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59" w:rsidRPr="00BD5C59" w:rsidRDefault="00BD5C59" w:rsidP="00090185">
      <w:pPr>
        <w:pStyle w:val="Title"/>
        <w:spacing w:after="0"/>
        <w:jc w:val="center"/>
        <w:rPr>
          <w:rFonts w:ascii="Times New Roman" w:hAnsi="Times New Roman"/>
          <w:b/>
          <w:color w:val="FF0000"/>
          <w:sz w:val="28"/>
          <w:szCs w:val="24"/>
        </w:rPr>
      </w:pPr>
      <w:r w:rsidRPr="00BD5C59">
        <w:rPr>
          <w:rFonts w:ascii="Times New Roman" w:hAnsi="Times New Roman"/>
          <w:b/>
          <w:color w:val="FF0000"/>
          <w:sz w:val="28"/>
          <w:szCs w:val="24"/>
        </w:rPr>
        <w:t>Endocrinologie CM</w:t>
      </w:r>
    </w:p>
    <w:p w:rsidR="00BD5C59" w:rsidRPr="00BD5C59" w:rsidRDefault="00BD5C59" w:rsidP="00BD5C59"/>
    <w:p w:rsidR="00217F6B" w:rsidRPr="00090185" w:rsidRDefault="0067302C" w:rsidP="00090185">
      <w:pPr>
        <w:pStyle w:val="Title"/>
        <w:spacing w:after="0"/>
        <w:jc w:val="center"/>
        <w:rPr>
          <w:rFonts w:ascii="Times New Roman" w:hAnsi="Times New Roman"/>
          <w:b/>
          <w:sz w:val="24"/>
          <w:szCs w:val="24"/>
        </w:rPr>
      </w:pPr>
      <w:r w:rsidRPr="00090185">
        <w:rPr>
          <w:rFonts w:ascii="Times New Roman" w:hAnsi="Times New Roman"/>
          <w:b/>
          <w:sz w:val="24"/>
          <w:szCs w:val="24"/>
        </w:rPr>
        <w:t>Aider le patient a changé des comportements : l'approche motivationnelle</w:t>
      </w:r>
    </w:p>
    <w:p w:rsidR="0067302C" w:rsidRPr="00090185" w:rsidRDefault="0067302C" w:rsidP="00090185">
      <w:pPr>
        <w:spacing w:after="0"/>
        <w:rPr>
          <w:rFonts w:ascii="Times New Roman" w:hAnsi="Times New Roman"/>
          <w:sz w:val="24"/>
          <w:szCs w:val="24"/>
        </w:rPr>
      </w:pPr>
    </w:p>
    <w:p w:rsidR="0067302C" w:rsidRPr="00090185" w:rsidRDefault="0067302C" w:rsidP="00090185">
      <w:pPr>
        <w:pStyle w:val="ListParagraph"/>
        <w:numPr>
          <w:ilvl w:val="0"/>
          <w:numId w:val="2"/>
        </w:numPr>
        <w:spacing w:after="0"/>
        <w:rPr>
          <w:rFonts w:ascii="Times New Roman" w:hAnsi="Times New Roman"/>
          <w:b/>
          <w:color w:val="00B050"/>
          <w:sz w:val="24"/>
          <w:szCs w:val="24"/>
        </w:rPr>
      </w:pPr>
      <w:r w:rsidRPr="00090185">
        <w:rPr>
          <w:rFonts w:ascii="Times New Roman" w:hAnsi="Times New Roman"/>
          <w:b/>
          <w:color w:val="00B050"/>
          <w:sz w:val="24"/>
          <w:szCs w:val="24"/>
        </w:rPr>
        <w:t>ROLE DE L’EDUCATION THERAPEUTIQUE : OMS 1998.</w:t>
      </w:r>
    </w:p>
    <w:p w:rsidR="0067302C" w:rsidRPr="00090185" w:rsidRDefault="0067302C" w:rsidP="00090185">
      <w:pPr>
        <w:pStyle w:val="ListParagraph"/>
        <w:numPr>
          <w:ilvl w:val="0"/>
          <w:numId w:val="3"/>
        </w:numPr>
        <w:spacing w:after="0"/>
        <w:rPr>
          <w:rFonts w:ascii="Times New Roman" w:hAnsi="Times New Roman"/>
          <w:sz w:val="24"/>
          <w:szCs w:val="24"/>
        </w:rPr>
      </w:pPr>
      <w:r w:rsidRPr="00090185">
        <w:rPr>
          <w:rFonts w:ascii="Times New Roman" w:hAnsi="Times New Roman"/>
          <w:sz w:val="24"/>
          <w:szCs w:val="24"/>
        </w:rPr>
        <w:t>Processus continu, intégré dans les soins et centré sur le patient. Elle comprend des activités organisées de sensibilisation, d'informations, d'apprentissage et d'accompagnement psychosocial concernant la maladie, le traitement présent, les comportements de santé du patient.</w:t>
      </w:r>
    </w:p>
    <w:p w:rsidR="0067302C" w:rsidRPr="00090185" w:rsidRDefault="0067302C" w:rsidP="00090185">
      <w:pPr>
        <w:pStyle w:val="ListParagraph"/>
        <w:numPr>
          <w:ilvl w:val="0"/>
          <w:numId w:val="3"/>
        </w:numPr>
        <w:spacing w:after="0"/>
        <w:rPr>
          <w:rFonts w:ascii="Times New Roman" w:hAnsi="Times New Roman"/>
          <w:sz w:val="24"/>
          <w:szCs w:val="24"/>
        </w:rPr>
      </w:pPr>
      <w:r w:rsidRPr="00090185">
        <w:rPr>
          <w:rFonts w:ascii="Times New Roman" w:hAnsi="Times New Roman"/>
          <w:sz w:val="24"/>
          <w:szCs w:val="24"/>
        </w:rPr>
        <w:t>Elle vise à aider le patient et ses proches.</w:t>
      </w:r>
    </w:p>
    <w:p w:rsidR="0067302C" w:rsidRPr="00090185" w:rsidRDefault="0067302C" w:rsidP="00090185">
      <w:pPr>
        <w:pStyle w:val="ListParagraph"/>
        <w:numPr>
          <w:ilvl w:val="0"/>
          <w:numId w:val="3"/>
        </w:numPr>
        <w:spacing w:after="0"/>
        <w:rPr>
          <w:rFonts w:ascii="Times New Roman" w:hAnsi="Times New Roman"/>
          <w:sz w:val="24"/>
          <w:szCs w:val="24"/>
        </w:rPr>
      </w:pPr>
      <w:r w:rsidRPr="00090185">
        <w:rPr>
          <w:rFonts w:ascii="Times New Roman" w:hAnsi="Times New Roman"/>
          <w:sz w:val="24"/>
          <w:szCs w:val="24"/>
        </w:rPr>
        <w:t>L'éducation thérapeutique :</w:t>
      </w:r>
    </w:p>
    <w:p w:rsidR="0067302C" w:rsidRPr="00090185" w:rsidRDefault="0067302C" w:rsidP="00090185">
      <w:pPr>
        <w:pStyle w:val="ListParagraph"/>
        <w:numPr>
          <w:ilvl w:val="1"/>
          <w:numId w:val="3"/>
        </w:numPr>
        <w:spacing w:after="0"/>
        <w:rPr>
          <w:rFonts w:ascii="Times New Roman" w:hAnsi="Times New Roman"/>
          <w:sz w:val="24"/>
          <w:szCs w:val="24"/>
        </w:rPr>
      </w:pPr>
      <w:r w:rsidRPr="00090185">
        <w:rPr>
          <w:rFonts w:ascii="Times New Roman" w:hAnsi="Times New Roman"/>
          <w:sz w:val="24"/>
          <w:szCs w:val="24"/>
        </w:rPr>
        <w:t>«...</w:t>
      </w:r>
      <w:r w:rsidR="00C50F95" w:rsidRPr="00090185">
        <w:rPr>
          <w:rFonts w:ascii="Times New Roman" w:hAnsi="Times New Roman"/>
          <w:sz w:val="24"/>
          <w:szCs w:val="24"/>
        </w:rPr>
        <w:t xml:space="preserve"> L'éducation devrait rendre le patient capable d'acquérir et maintenir les ressources nécessaires pour gérer d'une manière optimale sa vie avec la maladie ».</w:t>
      </w:r>
    </w:p>
    <w:p w:rsidR="00C50F95" w:rsidRPr="00090185" w:rsidRDefault="00C50F95" w:rsidP="00090185">
      <w:pPr>
        <w:spacing w:after="0"/>
        <w:rPr>
          <w:rFonts w:ascii="Times New Roman" w:hAnsi="Times New Roman"/>
          <w:sz w:val="24"/>
          <w:szCs w:val="24"/>
        </w:rPr>
      </w:pPr>
    </w:p>
    <w:p w:rsidR="00C50F95" w:rsidRPr="00090185" w:rsidRDefault="00C50F95" w:rsidP="00090185">
      <w:pPr>
        <w:pStyle w:val="ListParagraph"/>
        <w:numPr>
          <w:ilvl w:val="0"/>
          <w:numId w:val="2"/>
        </w:numPr>
        <w:spacing w:after="0"/>
        <w:rPr>
          <w:rFonts w:ascii="Times New Roman" w:hAnsi="Times New Roman"/>
          <w:b/>
          <w:color w:val="00B050"/>
          <w:sz w:val="24"/>
          <w:szCs w:val="24"/>
        </w:rPr>
      </w:pPr>
      <w:r w:rsidRPr="00090185">
        <w:rPr>
          <w:rFonts w:ascii="Times New Roman" w:hAnsi="Times New Roman"/>
          <w:b/>
          <w:color w:val="00B050"/>
          <w:sz w:val="24"/>
          <w:szCs w:val="24"/>
        </w:rPr>
        <w:t>DIAGNOSTIC EDUCATION.</w:t>
      </w:r>
    </w:p>
    <w:p w:rsidR="00C50F95" w:rsidRPr="00090185" w:rsidRDefault="00C50F95" w:rsidP="00090185">
      <w:pPr>
        <w:pStyle w:val="ListParagraph"/>
        <w:numPr>
          <w:ilvl w:val="0"/>
          <w:numId w:val="4"/>
        </w:numPr>
        <w:spacing w:after="0"/>
        <w:rPr>
          <w:rFonts w:ascii="Times New Roman" w:hAnsi="Times New Roman"/>
          <w:sz w:val="24"/>
          <w:szCs w:val="24"/>
        </w:rPr>
      </w:pPr>
      <w:r w:rsidRPr="00090185">
        <w:rPr>
          <w:rFonts w:ascii="Times New Roman" w:hAnsi="Times New Roman"/>
          <w:sz w:val="24"/>
          <w:szCs w:val="24"/>
        </w:rPr>
        <w:t>Qui est-il ?</w:t>
      </w:r>
    </w:p>
    <w:p w:rsidR="00C50F95" w:rsidRPr="00090185" w:rsidRDefault="00C50F95" w:rsidP="00090185">
      <w:pPr>
        <w:pStyle w:val="ListParagraph"/>
        <w:numPr>
          <w:ilvl w:val="0"/>
          <w:numId w:val="4"/>
        </w:numPr>
        <w:spacing w:after="0"/>
        <w:rPr>
          <w:rFonts w:ascii="Times New Roman" w:hAnsi="Times New Roman"/>
          <w:sz w:val="24"/>
          <w:szCs w:val="24"/>
        </w:rPr>
      </w:pPr>
      <w:r w:rsidRPr="00090185">
        <w:rPr>
          <w:rFonts w:ascii="Times New Roman" w:hAnsi="Times New Roman"/>
          <w:sz w:val="24"/>
          <w:szCs w:val="24"/>
        </w:rPr>
        <w:t>Qu'est-ce qu'il a ?</w:t>
      </w:r>
    </w:p>
    <w:p w:rsidR="00C50F95" w:rsidRPr="00090185" w:rsidRDefault="00C50F95" w:rsidP="00090185">
      <w:pPr>
        <w:pStyle w:val="ListParagraph"/>
        <w:numPr>
          <w:ilvl w:val="0"/>
          <w:numId w:val="4"/>
        </w:numPr>
        <w:spacing w:after="0"/>
        <w:rPr>
          <w:rFonts w:ascii="Times New Roman" w:hAnsi="Times New Roman"/>
          <w:sz w:val="24"/>
          <w:szCs w:val="24"/>
        </w:rPr>
      </w:pPr>
      <w:r w:rsidRPr="00090185">
        <w:rPr>
          <w:rFonts w:ascii="Times New Roman" w:hAnsi="Times New Roman"/>
          <w:sz w:val="24"/>
          <w:szCs w:val="24"/>
        </w:rPr>
        <w:t xml:space="preserve">Que </w:t>
      </w:r>
      <w:proofErr w:type="spellStart"/>
      <w:r w:rsidRPr="00090185">
        <w:rPr>
          <w:rFonts w:ascii="Times New Roman" w:hAnsi="Times New Roman"/>
          <w:sz w:val="24"/>
          <w:szCs w:val="24"/>
        </w:rPr>
        <w:t>sait-il</w:t>
      </w:r>
      <w:proofErr w:type="spellEnd"/>
      <w:r w:rsidRPr="00090185">
        <w:rPr>
          <w:rFonts w:ascii="Times New Roman" w:hAnsi="Times New Roman"/>
          <w:sz w:val="24"/>
          <w:szCs w:val="24"/>
        </w:rPr>
        <w:t xml:space="preserve"> ?</w:t>
      </w:r>
    </w:p>
    <w:p w:rsidR="00C50F95" w:rsidRPr="00090185" w:rsidRDefault="00C50F95" w:rsidP="00090185">
      <w:pPr>
        <w:pStyle w:val="ListParagraph"/>
        <w:numPr>
          <w:ilvl w:val="0"/>
          <w:numId w:val="4"/>
        </w:numPr>
        <w:spacing w:after="0"/>
        <w:rPr>
          <w:rFonts w:ascii="Times New Roman" w:hAnsi="Times New Roman"/>
          <w:sz w:val="24"/>
          <w:szCs w:val="24"/>
        </w:rPr>
      </w:pPr>
      <w:r w:rsidRPr="00090185">
        <w:rPr>
          <w:rFonts w:ascii="Times New Roman" w:hAnsi="Times New Roman"/>
          <w:sz w:val="24"/>
          <w:szCs w:val="24"/>
        </w:rPr>
        <w:t>Qu'est-il capable de faire ?</w:t>
      </w:r>
    </w:p>
    <w:p w:rsidR="00C50F95" w:rsidRPr="00090185" w:rsidRDefault="00C50F95" w:rsidP="00090185">
      <w:pPr>
        <w:pStyle w:val="ListParagraph"/>
        <w:numPr>
          <w:ilvl w:val="0"/>
          <w:numId w:val="4"/>
        </w:numPr>
        <w:spacing w:after="0"/>
        <w:rPr>
          <w:rFonts w:ascii="Times New Roman" w:hAnsi="Times New Roman"/>
          <w:sz w:val="24"/>
          <w:szCs w:val="24"/>
        </w:rPr>
      </w:pPr>
      <w:r w:rsidRPr="00090185">
        <w:rPr>
          <w:rFonts w:ascii="Times New Roman" w:hAnsi="Times New Roman"/>
          <w:sz w:val="24"/>
          <w:szCs w:val="24"/>
        </w:rPr>
        <w:t>Que fait-t-il déjà ?</w:t>
      </w:r>
    </w:p>
    <w:p w:rsidR="00C50F95" w:rsidRPr="00090185" w:rsidRDefault="00C50F95" w:rsidP="00090185">
      <w:pPr>
        <w:pStyle w:val="ListParagraph"/>
        <w:numPr>
          <w:ilvl w:val="0"/>
          <w:numId w:val="4"/>
        </w:numPr>
        <w:spacing w:after="0"/>
        <w:rPr>
          <w:rFonts w:ascii="Times New Roman" w:hAnsi="Times New Roman"/>
          <w:sz w:val="24"/>
          <w:szCs w:val="24"/>
        </w:rPr>
      </w:pPr>
      <w:r w:rsidRPr="00090185">
        <w:rPr>
          <w:rFonts w:ascii="Times New Roman" w:hAnsi="Times New Roman"/>
          <w:sz w:val="24"/>
          <w:szCs w:val="24"/>
        </w:rPr>
        <w:t>Quel est son projet ?</w:t>
      </w:r>
    </w:p>
    <w:p w:rsidR="00C50F95" w:rsidRPr="00090185" w:rsidRDefault="00C50F95" w:rsidP="00090185">
      <w:pPr>
        <w:spacing w:after="0"/>
        <w:rPr>
          <w:rFonts w:ascii="Times New Roman" w:hAnsi="Times New Roman"/>
          <w:sz w:val="24"/>
          <w:szCs w:val="24"/>
        </w:rPr>
      </w:pPr>
    </w:p>
    <w:p w:rsidR="00C50F95" w:rsidRPr="00090185" w:rsidRDefault="00C50F95" w:rsidP="00090185">
      <w:pPr>
        <w:pStyle w:val="ListParagraph"/>
        <w:numPr>
          <w:ilvl w:val="0"/>
          <w:numId w:val="2"/>
        </w:numPr>
        <w:spacing w:after="0"/>
        <w:rPr>
          <w:rFonts w:ascii="Times New Roman" w:hAnsi="Times New Roman"/>
          <w:b/>
          <w:color w:val="00B050"/>
          <w:sz w:val="24"/>
          <w:szCs w:val="24"/>
        </w:rPr>
      </w:pPr>
      <w:r w:rsidRPr="00090185">
        <w:rPr>
          <w:rFonts w:ascii="Times New Roman" w:hAnsi="Times New Roman"/>
          <w:b/>
          <w:color w:val="00B050"/>
          <w:sz w:val="24"/>
          <w:szCs w:val="24"/>
        </w:rPr>
        <w:t>OBSERVANCE.</w:t>
      </w:r>
    </w:p>
    <w:p w:rsidR="00C50F95" w:rsidRPr="00090185" w:rsidRDefault="00C50F95" w:rsidP="00090185">
      <w:pPr>
        <w:pStyle w:val="ListParagraph"/>
        <w:numPr>
          <w:ilvl w:val="0"/>
          <w:numId w:val="5"/>
        </w:numPr>
        <w:spacing w:after="0"/>
        <w:rPr>
          <w:rFonts w:ascii="Times New Roman" w:hAnsi="Times New Roman"/>
          <w:sz w:val="24"/>
          <w:szCs w:val="24"/>
        </w:rPr>
      </w:pPr>
      <w:r w:rsidRPr="00090185">
        <w:rPr>
          <w:rFonts w:ascii="Times New Roman" w:hAnsi="Times New Roman"/>
          <w:sz w:val="24"/>
          <w:szCs w:val="24"/>
        </w:rPr>
        <w:t>50 % de diabétique ne prennent pas leur traitement.</w:t>
      </w:r>
    </w:p>
    <w:p w:rsidR="00C50F95" w:rsidRPr="00090185" w:rsidRDefault="00C50F95" w:rsidP="00090185">
      <w:pPr>
        <w:pStyle w:val="ListParagraph"/>
        <w:numPr>
          <w:ilvl w:val="0"/>
          <w:numId w:val="5"/>
        </w:numPr>
        <w:spacing w:after="0"/>
        <w:rPr>
          <w:rFonts w:ascii="Times New Roman" w:hAnsi="Times New Roman"/>
          <w:sz w:val="24"/>
          <w:szCs w:val="24"/>
        </w:rPr>
      </w:pPr>
      <w:r w:rsidRPr="00090185">
        <w:rPr>
          <w:rFonts w:ascii="Times New Roman" w:hAnsi="Times New Roman"/>
          <w:sz w:val="24"/>
          <w:szCs w:val="24"/>
        </w:rPr>
        <w:t>80 % pour une hypercholestérolémie (92 % des patients revenant pour un deuxième infarctus).</w:t>
      </w:r>
    </w:p>
    <w:p w:rsidR="00C50F95" w:rsidRPr="00090185" w:rsidRDefault="00C50F95" w:rsidP="00090185">
      <w:pPr>
        <w:spacing w:after="0"/>
        <w:rPr>
          <w:rFonts w:ascii="Times New Roman" w:hAnsi="Times New Roman"/>
          <w:sz w:val="24"/>
          <w:szCs w:val="24"/>
        </w:rPr>
      </w:pPr>
    </w:p>
    <w:p w:rsidR="00C50F95" w:rsidRPr="00090185" w:rsidRDefault="00C50F95" w:rsidP="00090185">
      <w:pPr>
        <w:pStyle w:val="ListParagraph"/>
        <w:numPr>
          <w:ilvl w:val="0"/>
          <w:numId w:val="2"/>
        </w:numPr>
        <w:spacing w:after="0"/>
        <w:rPr>
          <w:rFonts w:ascii="Times New Roman" w:hAnsi="Times New Roman"/>
          <w:b/>
          <w:color w:val="00B050"/>
          <w:sz w:val="24"/>
          <w:szCs w:val="24"/>
        </w:rPr>
      </w:pPr>
      <w:r w:rsidRPr="00090185">
        <w:rPr>
          <w:rFonts w:ascii="Times New Roman" w:hAnsi="Times New Roman"/>
          <w:b/>
          <w:color w:val="00B050"/>
          <w:sz w:val="24"/>
          <w:szCs w:val="24"/>
        </w:rPr>
        <w:t>IDENTIFIER LES CROYANCES.</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Est-il bien persuadé qu'il souffre d'une maladie ?</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Est-il sûr que cette maladie et ses conséquences peuvent être graves ?</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A-t-il confiance dans son traitement ?</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Estime-t-il que les bienfaits de son traitement contre balance avantageusement les contraintes ?</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Différence de perception soignant/soigné.</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FRCV : fondamental d'agir/abstrait.</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Tabac : changement d'habitudes + substitution/volonté.</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HTA : médicament/contrôle du stress.</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Cholestérol : augmenter l'acceptation des médicaments par l'hygiène alimentaire/frustration régime.</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Si le patient n'est pas prêt à changer, risque d'échec rapide du traitement, d'abandon, multiplication des régimes.</w:t>
      </w:r>
    </w:p>
    <w:p w:rsidR="00C50F95" w:rsidRPr="00090185" w:rsidRDefault="00C50F95" w:rsidP="00090185">
      <w:pPr>
        <w:pStyle w:val="ListParagraph"/>
        <w:numPr>
          <w:ilvl w:val="0"/>
          <w:numId w:val="6"/>
        </w:numPr>
        <w:spacing w:after="0"/>
        <w:rPr>
          <w:rFonts w:ascii="Times New Roman" w:hAnsi="Times New Roman"/>
          <w:sz w:val="24"/>
          <w:szCs w:val="24"/>
        </w:rPr>
      </w:pPr>
      <w:r w:rsidRPr="00090185">
        <w:rPr>
          <w:rFonts w:ascii="Times New Roman" w:hAnsi="Times New Roman"/>
          <w:sz w:val="24"/>
          <w:szCs w:val="24"/>
        </w:rPr>
        <w:t>Impact des échecs répétés :</w:t>
      </w:r>
    </w:p>
    <w:p w:rsidR="00C50F95" w:rsidRPr="00090185" w:rsidRDefault="00C50F95" w:rsidP="00090185">
      <w:pPr>
        <w:pStyle w:val="ListParagraph"/>
        <w:numPr>
          <w:ilvl w:val="1"/>
          <w:numId w:val="6"/>
        </w:numPr>
        <w:spacing w:after="0"/>
        <w:rPr>
          <w:rFonts w:ascii="Times New Roman" w:hAnsi="Times New Roman"/>
          <w:sz w:val="24"/>
          <w:szCs w:val="24"/>
        </w:rPr>
      </w:pPr>
      <w:r w:rsidRPr="00090185">
        <w:rPr>
          <w:rFonts w:ascii="Times New Roman" w:hAnsi="Times New Roman"/>
          <w:sz w:val="24"/>
          <w:szCs w:val="24"/>
        </w:rPr>
        <w:t>diminution du sentiment d'auto efficacité = confiance en ses capacités de réussir.</w:t>
      </w:r>
    </w:p>
    <w:p w:rsidR="00C50F95" w:rsidRPr="00090185" w:rsidRDefault="00C50F95" w:rsidP="00090185">
      <w:pPr>
        <w:pStyle w:val="ListParagraph"/>
        <w:numPr>
          <w:ilvl w:val="1"/>
          <w:numId w:val="6"/>
        </w:numPr>
        <w:spacing w:after="0"/>
        <w:rPr>
          <w:rFonts w:ascii="Times New Roman" w:hAnsi="Times New Roman"/>
          <w:sz w:val="24"/>
          <w:szCs w:val="24"/>
        </w:rPr>
      </w:pPr>
      <w:r w:rsidRPr="00090185">
        <w:rPr>
          <w:rFonts w:ascii="Times New Roman" w:hAnsi="Times New Roman"/>
          <w:sz w:val="24"/>
          <w:szCs w:val="24"/>
        </w:rPr>
        <w:t>Diminution des attentes de résultats = croyance dans la possibilité d'obtenir des résultats.</w:t>
      </w:r>
    </w:p>
    <w:p w:rsidR="00C50F95" w:rsidRPr="00090185" w:rsidRDefault="00C50F95" w:rsidP="00090185">
      <w:pPr>
        <w:spacing w:after="0"/>
        <w:rPr>
          <w:rFonts w:ascii="Times New Roman" w:hAnsi="Times New Roman"/>
          <w:sz w:val="24"/>
          <w:szCs w:val="24"/>
        </w:rPr>
      </w:pPr>
    </w:p>
    <w:p w:rsidR="00C50F95" w:rsidRPr="00090185" w:rsidRDefault="00C50F95" w:rsidP="00090185">
      <w:pPr>
        <w:pStyle w:val="ListParagraph"/>
        <w:numPr>
          <w:ilvl w:val="0"/>
          <w:numId w:val="2"/>
        </w:numPr>
        <w:spacing w:after="0"/>
        <w:rPr>
          <w:rFonts w:ascii="Times New Roman" w:hAnsi="Times New Roman"/>
          <w:b/>
          <w:color w:val="00B050"/>
          <w:sz w:val="24"/>
          <w:szCs w:val="24"/>
        </w:rPr>
      </w:pPr>
      <w:r w:rsidRPr="00090185">
        <w:rPr>
          <w:rFonts w:ascii="Times New Roman" w:hAnsi="Times New Roman"/>
          <w:b/>
          <w:color w:val="00B050"/>
          <w:sz w:val="24"/>
          <w:szCs w:val="24"/>
        </w:rPr>
        <w:t>UNE APPROCHE ALTERNATIVE : APPROCHE MOTIVATIONNELLE.</w:t>
      </w:r>
    </w:p>
    <w:p w:rsidR="00C50F95" w:rsidRPr="00090185" w:rsidRDefault="00C50F95" w:rsidP="00090185">
      <w:pPr>
        <w:pStyle w:val="ListParagraph"/>
        <w:numPr>
          <w:ilvl w:val="0"/>
          <w:numId w:val="7"/>
        </w:numPr>
        <w:spacing w:after="0"/>
        <w:rPr>
          <w:rFonts w:ascii="Times New Roman" w:hAnsi="Times New Roman"/>
          <w:sz w:val="24"/>
          <w:szCs w:val="24"/>
        </w:rPr>
      </w:pPr>
      <w:r w:rsidRPr="00090185">
        <w:rPr>
          <w:rFonts w:ascii="Times New Roman" w:hAnsi="Times New Roman"/>
          <w:sz w:val="24"/>
          <w:szCs w:val="24"/>
        </w:rPr>
        <w:lastRenderedPageBreak/>
        <w:t>Un état de préparation au changement est une condition préalable et nécessaire à l'intervention thérapeutique (diététique, médicamenteuses, chirurgicale...).</w:t>
      </w:r>
    </w:p>
    <w:p w:rsidR="00C50F95" w:rsidRPr="00090185" w:rsidRDefault="00C50F95" w:rsidP="00090185">
      <w:pPr>
        <w:spacing w:after="0"/>
        <w:rPr>
          <w:rFonts w:ascii="Times New Roman" w:hAnsi="Times New Roman"/>
          <w:sz w:val="24"/>
          <w:szCs w:val="24"/>
        </w:rPr>
      </w:pPr>
    </w:p>
    <w:p w:rsidR="00C50F95" w:rsidRPr="00090185" w:rsidRDefault="00C50F95" w:rsidP="00090185">
      <w:pPr>
        <w:pStyle w:val="ListParagraph"/>
        <w:numPr>
          <w:ilvl w:val="1"/>
          <w:numId w:val="2"/>
        </w:numPr>
        <w:spacing w:after="0"/>
        <w:rPr>
          <w:rFonts w:ascii="Times New Roman" w:hAnsi="Times New Roman"/>
          <w:b/>
          <w:color w:val="7030A0"/>
          <w:sz w:val="24"/>
          <w:szCs w:val="24"/>
        </w:rPr>
      </w:pPr>
      <w:r w:rsidRPr="00090185">
        <w:rPr>
          <w:rFonts w:ascii="Times New Roman" w:hAnsi="Times New Roman"/>
          <w:b/>
          <w:color w:val="7030A0"/>
          <w:sz w:val="24"/>
          <w:szCs w:val="24"/>
        </w:rPr>
        <w:t>Principe de base.</w:t>
      </w:r>
    </w:p>
    <w:p w:rsidR="00C50F95" w:rsidRPr="00090185" w:rsidRDefault="001B36FB" w:rsidP="00090185">
      <w:pPr>
        <w:pStyle w:val="ListParagraph"/>
        <w:numPr>
          <w:ilvl w:val="0"/>
          <w:numId w:val="7"/>
        </w:numPr>
        <w:spacing w:after="0"/>
        <w:rPr>
          <w:rFonts w:ascii="Times New Roman" w:hAnsi="Times New Roman"/>
          <w:sz w:val="24"/>
          <w:szCs w:val="24"/>
        </w:rPr>
      </w:pPr>
      <w:r w:rsidRPr="00090185">
        <w:rPr>
          <w:rFonts w:ascii="Times New Roman" w:hAnsi="Times New Roman"/>
          <w:sz w:val="24"/>
          <w:szCs w:val="24"/>
        </w:rPr>
        <w:t>La motivation est conçue comme un processus dynamique, fluctuant.</w:t>
      </w:r>
    </w:p>
    <w:p w:rsidR="001B36FB" w:rsidRPr="00090185" w:rsidRDefault="001B36FB" w:rsidP="00090185">
      <w:pPr>
        <w:spacing w:after="0"/>
        <w:rPr>
          <w:rFonts w:ascii="Times New Roman" w:hAnsi="Times New Roman"/>
          <w:sz w:val="24"/>
          <w:szCs w:val="24"/>
        </w:rPr>
      </w:pPr>
    </w:p>
    <w:p w:rsidR="001B36FB" w:rsidRPr="00090185" w:rsidRDefault="001B36FB" w:rsidP="00090185">
      <w:pPr>
        <w:pStyle w:val="ListParagraph"/>
        <w:numPr>
          <w:ilvl w:val="1"/>
          <w:numId w:val="2"/>
        </w:numPr>
        <w:spacing w:after="0"/>
        <w:rPr>
          <w:rFonts w:ascii="Times New Roman" w:hAnsi="Times New Roman"/>
          <w:b/>
          <w:color w:val="7030A0"/>
          <w:sz w:val="24"/>
          <w:szCs w:val="24"/>
        </w:rPr>
      </w:pPr>
      <w:r w:rsidRPr="00090185">
        <w:rPr>
          <w:rFonts w:ascii="Times New Roman" w:hAnsi="Times New Roman"/>
          <w:b/>
          <w:color w:val="7030A0"/>
          <w:sz w:val="24"/>
          <w:szCs w:val="24"/>
        </w:rPr>
        <w:t>Les différentes étapes.</w:t>
      </w:r>
    </w:p>
    <w:p w:rsidR="001B36FB" w:rsidRPr="00090185" w:rsidRDefault="001B36FB" w:rsidP="00090185">
      <w:pPr>
        <w:spacing w:after="0"/>
        <w:rPr>
          <w:rFonts w:ascii="Times New Roman" w:hAnsi="Times New Roman"/>
          <w:b/>
          <w:color w:val="7030A0"/>
          <w:sz w:val="24"/>
          <w:szCs w:val="24"/>
        </w:rPr>
      </w:pPr>
    </w:p>
    <w:p w:rsidR="001B36FB" w:rsidRPr="00090185" w:rsidRDefault="004B178A" w:rsidP="00090185">
      <w:pPr>
        <w:spacing w:after="0"/>
        <w:rPr>
          <w:rFonts w:ascii="Times New Roman" w:hAnsi="Times New Roman"/>
          <w:b/>
          <w:color w:val="7030A0"/>
          <w:sz w:val="24"/>
          <w:szCs w:val="24"/>
        </w:rPr>
      </w:pP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2096" behindDoc="0" locked="0" layoutInCell="1" allowOverlap="1" wp14:anchorId="4984732E" wp14:editId="79437FA1">
                <wp:simplePos x="0" y="0"/>
                <wp:positionH relativeFrom="column">
                  <wp:posOffset>1329055</wp:posOffset>
                </wp:positionH>
                <wp:positionV relativeFrom="paragraph">
                  <wp:posOffset>215265</wp:posOffset>
                </wp:positionV>
                <wp:extent cx="2200275" cy="733425"/>
                <wp:effectExtent l="24130" t="24765" r="33020" b="514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334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B36FB" w:rsidRDefault="00531E9C" w:rsidP="001B36FB">
                            <w:pPr>
                              <w:spacing w:after="0" w:line="240" w:lineRule="auto"/>
                              <w:jc w:val="center"/>
                              <w:rPr>
                                <w:b/>
                              </w:rPr>
                            </w:pPr>
                            <w:r>
                              <w:rPr>
                                <w:b/>
                              </w:rPr>
                              <w:t>Pré</w:t>
                            </w:r>
                            <w:r w:rsidR="001B36FB">
                              <w:rPr>
                                <w:b/>
                              </w:rPr>
                              <w:t xml:space="preserve"> contemplation.</w:t>
                            </w:r>
                          </w:p>
                          <w:p w:rsidR="001B36FB" w:rsidRDefault="001B36FB" w:rsidP="001B36FB">
                            <w:pPr>
                              <w:spacing w:after="0" w:line="240" w:lineRule="auto"/>
                              <w:jc w:val="center"/>
                            </w:pPr>
                            <w:r w:rsidRPr="001B36FB">
                              <w:t>Pas de conscience du problème</w:t>
                            </w:r>
                          </w:p>
                          <w:p w:rsidR="001B36FB" w:rsidRPr="001B36FB" w:rsidRDefault="001B36FB" w:rsidP="001B36FB">
                            <w:pPr>
                              <w:spacing w:after="0" w:line="240" w:lineRule="auto"/>
                              <w:jc w:val="center"/>
                            </w:pPr>
                            <w:r>
                              <w:t>Pas d'intention de changement</w:t>
                            </w:r>
                          </w:p>
                          <w:p w:rsidR="001B36FB" w:rsidRPr="001B36FB" w:rsidRDefault="001B36FB" w:rsidP="001B36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4.65pt;margin-top:16.95pt;width:173.25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" fillcolor="#4f81bd" strokecolor="#f2f2f2" strokeweight="3pt">
                <v:shadow on="t" color="#243f60" opacity=".5" offset="1pt"/>
                <v:textbox>
                  <w:txbxContent>
                    <w:p w:rsidR="001B36FB" w:rsidRDefault="00531E9C" w:rsidP="001B36FB">
                      <w:pPr>
                        <w:spacing w:after="0" w:line="240" w:lineRule="auto"/>
                        <w:jc w:val="center"/>
                        <w:rPr>
                          <w:b/>
                        </w:rPr>
                      </w:pPr>
                      <w:r>
                        <w:rPr>
                          <w:b/>
                        </w:rPr>
                        <w:t>Pré</w:t>
                      </w:r>
                      <w:r w:rsidR="001B36FB">
                        <w:rPr>
                          <w:b/>
                        </w:rPr>
                        <w:t xml:space="preserve"> contemplation.</w:t>
                      </w:r>
                    </w:p>
                    <w:p w:rsidR="001B36FB" w:rsidRDefault="001B36FB" w:rsidP="001B36FB">
                      <w:pPr>
                        <w:spacing w:after="0" w:line="240" w:lineRule="auto"/>
                        <w:jc w:val="center"/>
                      </w:pPr>
                      <w:r w:rsidRPr="001B36FB">
                        <w:t>Pas de conscience du problème</w:t>
                      </w:r>
                    </w:p>
                    <w:p w:rsidR="001B36FB" w:rsidRPr="001B36FB" w:rsidRDefault="001B36FB" w:rsidP="001B36FB">
                      <w:pPr>
                        <w:spacing w:after="0" w:line="240" w:lineRule="auto"/>
                        <w:jc w:val="center"/>
                      </w:pPr>
                      <w:r>
                        <w:t>Pas d'intention de changement</w:t>
                      </w:r>
                    </w:p>
                    <w:p w:rsidR="001B36FB" w:rsidRPr="001B36FB" w:rsidRDefault="001B36FB" w:rsidP="001B36FB">
                      <w:pPr>
                        <w:jc w:val="center"/>
                      </w:pPr>
                    </w:p>
                  </w:txbxContent>
                </v:textbox>
              </v:rect>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63360" behindDoc="0" locked="0" layoutInCell="1" allowOverlap="1" wp14:anchorId="2D842E1D" wp14:editId="42E9D44B">
                <wp:simplePos x="0" y="0"/>
                <wp:positionH relativeFrom="column">
                  <wp:posOffset>-33020</wp:posOffset>
                </wp:positionH>
                <wp:positionV relativeFrom="paragraph">
                  <wp:posOffset>472440</wp:posOffset>
                </wp:positionV>
                <wp:extent cx="1314450" cy="476250"/>
                <wp:effectExtent l="5080" t="53340" r="33020" b="1333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6pt;margin-top:37.2pt;width:103.5pt;height: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t4PwIAAG4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">
                <v:stroke endarrow="block"/>
              </v:shape>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62336" behindDoc="0" locked="0" layoutInCell="1" allowOverlap="1" wp14:anchorId="1F821F35" wp14:editId="5DF4058D">
                <wp:simplePos x="0" y="0"/>
                <wp:positionH relativeFrom="column">
                  <wp:posOffset>-33020</wp:posOffset>
                </wp:positionH>
                <wp:positionV relativeFrom="paragraph">
                  <wp:posOffset>1310640</wp:posOffset>
                </wp:positionV>
                <wp:extent cx="0" cy="561975"/>
                <wp:effectExtent l="52705" t="15240" r="61595" b="1333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pt;margin-top:103.2pt;width:0;height:4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1xOAIAAGg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">
                <v:stroke endarrow="block"/>
              </v:shape>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61312" behindDoc="0" locked="0" layoutInCell="1" allowOverlap="1" wp14:anchorId="7585CF21" wp14:editId="29682E2F">
                <wp:simplePos x="0" y="0"/>
                <wp:positionH relativeFrom="column">
                  <wp:posOffset>100330</wp:posOffset>
                </wp:positionH>
                <wp:positionV relativeFrom="paragraph">
                  <wp:posOffset>2282190</wp:posOffset>
                </wp:positionV>
                <wp:extent cx="180975" cy="742950"/>
                <wp:effectExtent l="62230" t="34290" r="13970" b="1333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9pt;margin-top:179.7pt;width:14.25pt;height:5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h3QwIAAH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">
                <v:stroke endarrow="block"/>
              </v:shape>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60288" behindDoc="0" locked="0" layoutInCell="1" allowOverlap="1" wp14:anchorId="1CC08B08" wp14:editId="21A27019">
                <wp:simplePos x="0" y="0"/>
                <wp:positionH relativeFrom="column">
                  <wp:posOffset>986155</wp:posOffset>
                </wp:positionH>
                <wp:positionV relativeFrom="paragraph">
                  <wp:posOffset>3320415</wp:posOffset>
                </wp:positionV>
                <wp:extent cx="1352550" cy="28575"/>
                <wp:effectExtent l="24130" t="53340" r="13970" b="323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7.65pt;margin-top:261.45pt;width:106.5pt;height:2.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">
                <v:stroke endarrow="block"/>
              </v:shape>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9264" behindDoc="0" locked="0" layoutInCell="1" allowOverlap="1" wp14:anchorId="6FB33FC7" wp14:editId="4AA2A72F">
                <wp:simplePos x="0" y="0"/>
                <wp:positionH relativeFrom="column">
                  <wp:posOffset>3929380</wp:posOffset>
                </wp:positionH>
                <wp:positionV relativeFrom="paragraph">
                  <wp:posOffset>2606040</wp:posOffset>
                </wp:positionV>
                <wp:extent cx="0" cy="523875"/>
                <wp:effectExtent l="52705" t="5715" r="61595" b="228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9.4pt;margin-top:205.2pt;width:0;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fgMQ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">
                <v:stroke endarrow="block"/>
              </v:shape>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8240" behindDoc="0" locked="0" layoutInCell="1" allowOverlap="1" wp14:anchorId="5CF49382" wp14:editId="2DCBCF79">
                <wp:simplePos x="0" y="0"/>
                <wp:positionH relativeFrom="column">
                  <wp:posOffset>3529330</wp:posOffset>
                </wp:positionH>
                <wp:positionV relativeFrom="paragraph">
                  <wp:posOffset>720090</wp:posOffset>
                </wp:positionV>
                <wp:extent cx="400050" cy="504825"/>
                <wp:effectExtent l="5080" t="5715" r="52070" b="4191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7.9pt;margin-top:56.7pt;width:31.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">
                <v:stroke endarrow="block"/>
              </v:shape>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7216" behindDoc="0" locked="0" layoutInCell="1" allowOverlap="1" wp14:anchorId="7EE32859" wp14:editId="6B8FE4E7">
                <wp:simplePos x="0" y="0"/>
                <wp:positionH relativeFrom="column">
                  <wp:posOffset>2338705</wp:posOffset>
                </wp:positionH>
                <wp:positionV relativeFrom="paragraph">
                  <wp:posOffset>3129915</wp:posOffset>
                </wp:positionV>
                <wp:extent cx="3333750" cy="333375"/>
                <wp:effectExtent l="24130" t="24765" r="33020" b="514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333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B36FB" w:rsidRPr="001B36FB" w:rsidRDefault="001B36FB" w:rsidP="001B36FB">
                            <w:pPr>
                              <w:spacing w:after="0"/>
                              <w:jc w:val="center"/>
                              <w:rPr>
                                <w:b/>
                              </w:rPr>
                            </w:pPr>
                            <w:r>
                              <w:rPr>
                                <w:b/>
                              </w:rPr>
                              <w:t>Prise de décision et préparation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84.15pt;margin-top:246.45pt;width:26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" fillcolor="#4f81bd" strokecolor="#f2f2f2" strokeweight="3pt">
                <v:shadow on="t" color="#243f60" opacity=".5" offset="1pt"/>
                <v:textbox>
                  <w:txbxContent>
                    <w:p w:rsidR="001B36FB" w:rsidRPr="001B36FB" w:rsidRDefault="001B36FB" w:rsidP="001B36FB">
                      <w:pPr>
                        <w:spacing w:after="0"/>
                        <w:jc w:val="center"/>
                        <w:rPr>
                          <w:b/>
                        </w:rPr>
                      </w:pPr>
                      <w:r>
                        <w:rPr>
                          <w:b/>
                        </w:rPr>
                        <w:t>Prise de décision et préparation</w:t>
                      </w:r>
                    </w:p>
                  </w:txbxContent>
                </v:textbox>
              </v:rect>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6192" behindDoc="0" locked="0" layoutInCell="1" allowOverlap="1" wp14:anchorId="0A4D5474" wp14:editId="53AD9438">
                <wp:simplePos x="0" y="0"/>
                <wp:positionH relativeFrom="column">
                  <wp:posOffset>-33020</wp:posOffset>
                </wp:positionH>
                <wp:positionV relativeFrom="paragraph">
                  <wp:posOffset>3025140</wp:posOffset>
                </wp:positionV>
                <wp:extent cx="971550" cy="390525"/>
                <wp:effectExtent l="24130" t="24765" r="33020" b="514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05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B36FB" w:rsidRPr="001B36FB" w:rsidRDefault="001B36FB" w:rsidP="001B36FB">
                            <w:pPr>
                              <w:spacing w:after="0"/>
                              <w:jc w:val="center"/>
                              <w:rPr>
                                <w:b/>
                              </w:rPr>
                            </w:pPr>
                            <w:r>
                              <w:rPr>
                                <w:b/>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6pt;margin-top:238.2pt;width:76.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" fillcolor="#4f81bd" strokecolor="#f2f2f2" strokeweight="3pt">
                <v:shadow on="t" color="#243f60" opacity=".5" offset="1pt"/>
                <v:textbox>
                  <w:txbxContent>
                    <w:p w:rsidR="001B36FB" w:rsidRPr="001B36FB" w:rsidRDefault="001B36FB" w:rsidP="001B36FB">
                      <w:pPr>
                        <w:spacing w:after="0"/>
                        <w:jc w:val="center"/>
                        <w:rPr>
                          <w:b/>
                        </w:rPr>
                      </w:pPr>
                      <w:r>
                        <w:rPr>
                          <w:b/>
                        </w:rPr>
                        <w:t>Action</w:t>
                      </w:r>
                    </w:p>
                  </w:txbxContent>
                </v:textbox>
              </v:rect>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5168" behindDoc="0" locked="0" layoutInCell="1" allowOverlap="1" wp14:anchorId="451C1D62" wp14:editId="62A007CD">
                <wp:simplePos x="0" y="0"/>
                <wp:positionH relativeFrom="column">
                  <wp:posOffset>-509270</wp:posOffset>
                </wp:positionH>
                <wp:positionV relativeFrom="paragraph">
                  <wp:posOffset>1872615</wp:posOffset>
                </wp:positionV>
                <wp:extent cx="2171700" cy="352425"/>
                <wp:effectExtent l="24130" t="24765" r="33020" b="514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B36FB" w:rsidRPr="001B36FB" w:rsidRDefault="001B36FB" w:rsidP="001B36FB">
                            <w:pPr>
                              <w:spacing w:after="0"/>
                              <w:jc w:val="center"/>
                              <w:rPr>
                                <w:b/>
                              </w:rPr>
                            </w:pPr>
                            <w:r>
                              <w:rPr>
                                <w:b/>
                              </w:rPr>
                              <w:t>Consolidation, maintien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0.1pt;margin-top:147.45pt;width:171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" fillcolor="#4f81bd" strokecolor="#f2f2f2" strokeweight="3pt">
                <v:shadow on="t" color="#243f60" opacity=".5" offset="1pt"/>
                <v:textbox>
                  <w:txbxContent>
                    <w:p w:rsidR="001B36FB" w:rsidRPr="001B36FB" w:rsidRDefault="001B36FB" w:rsidP="001B36FB">
                      <w:pPr>
                        <w:spacing w:after="0"/>
                        <w:jc w:val="center"/>
                        <w:rPr>
                          <w:b/>
                        </w:rPr>
                      </w:pPr>
                      <w:r>
                        <w:rPr>
                          <w:b/>
                        </w:rPr>
                        <w:t>Consolidation, maintien</w:t>
                      </w:r>
                    </w:p>
                  </w:txbxContent>
                </v:textbox>
              </v:rect>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4144" behindDoc="0" locked="0" layoutInCell="1" allowOverlap="1" wp14:anchorId="30581D17" wp14:editId="3F60B81F">
                <wp:simplePos x="0" y="0"/>
                <wp:positionH relativeFrom="column">
                  <wp:posOffset>-509270</wp:posOffset>
                </wp:positionH>
                <wp:positionV relativeFrom="paragraph">
                  <wp:posOffset>948690</wp:posOffset>
                </wp:positionV>
                <wp:extent cx="1447800" cy="361950"/>
                <wp:effectExtent l="24130" t="24765" r="33020" b="514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19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B36FB" w:rsidRPr="001B36FB" w:rsidRDefault="001B36FB" w:rsidP="001B36FB">
                            <w:pPr>
                              <w:spacing w:after="0"/>
                              <w:jc w:val="center"/>
                              <w:rPr>
                                <w:b/>
                              </w:rPr>
                            </w:pPr>
                            <w:r>
                              <w:rPr>
                                <w:b/>
                              </w:rPr>
                              <w:t>Rechute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40.1pt;margin-top:74.7pt;width:114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" fillcolor="#4f81bd" strokecolor="#f2f2f2" strokeweight="3pt">
                <v:shadow on="t" color="#243f60" opacity=".5" offset="1pt"/>
                <v:textbox>
                  <w:txbxContent>
                    <w:p w:rsidR="001B36FB" w:rsidRPr="001B36FB" w:rsidRDefault="001B36FB" w:rsidP="001B36FB">
                      <w:pPr>
                        <w:spacing w:after="0"/>
                        <w:jc w:val="center"/>
                        <w:rPr>
                          <w:b/>
                        </w:rPr>
                      </w:pPr>
                      <w:r>
                        <w:rPr>
                          <w:b/>
                        </w:rPr>
                        <w:t>Rechute</w:t>
                      </w:r>
                    </w:p>
                  </w:txbxContent>
                </v:textbox>
              </v:rect>
            </w:pict>
          </mc:Fallback>
        </mc:AlternateContent>
      </w:r>
      <w:r w:rsidRPr="00090185">
        <w:rPr>
          <w:rFonts w:ascii="Times New Roman" w:hAnsi="Times New Roman"/>
          <w:b/>
          <w:noProof/>
          <w:color w:val="7030A0"/>
          <w:sz w:val="24"/>
          <w:szCs w:val="24"/>
          <w:lang w:eastAsia="fr-FR"/>
        </w:rPr>
        <mc:AlternateContent>
          <mc:Choice Requires="wps">
            <w:drawing>
              <wp:anchor distT="0" distB="0" distL="114300" distR="114300" simplePos="0" relativeHeight="251653120" behindDoc="0" locked="0" layoutInCell="1" allowOverlap="1" wp14:anchorId="7C846303" wp14:editId="7DD75D8D">
                <wp:simplePos x="0" y="0"/>
                <wp:positionH relativeFrom="column">
                  <wp:posOffset>3043555</wp:posOffset>
                </wp:positionH>
                <wp:positionV relativeFrom="paragraph">
                  <wp:posOffset>1224915</wp:posOffset>
                </wp:positionV>
                <wp:extent cx="2914650" cy="1333500"/>
                <wp:effectExtent l="24130" t="24765" r="33020" b="514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3335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1B36FB" w:rsidRDefault="001B36FB" w:rsidP="001B36FB">
                            <w:pPr>
                              <w:spacing w:after="0"/>
                              <w:jc w:val="center"/>
                            </w:pPr>
                            <w:r>
                              <w:rPr>
                                <w:b/>
                              </w:rPr>
                              <w:t>Contemplation</w:t>
                            </w:r>
                          </w:p>
                          <w:p w:rsidR="001B36FB" w:rsidRDefault="00531E9C" w:rsidP="001B36FB">
                            <w:pPr>
                              <w:spacing w:after="0"/>
                              <w:jc w:val="center"/>
                            </w:pPr>
                            <w:r>
                              <w:t>Conscience</w:t>
                            </w:r>
                            <w:r w:rsidR="001B36FB">
                              <w:t xml:space="preserve"> du problème mais attribué à l'extérieur</w:t>
                            </w:r>
                          </w:p>
                          <w:p w:rsidR="001B36FB" w:rsidRPr="001B36FB" w:rsidRDefault="00531E9C" w:rsidP="001B36FB">
                            <w:pPr>
                              <w:spacing w:after="0"/>
                              <w:jc w:val="center"/>
                            </w:pPr>
                            <w:r>
                              <w:t>Ambivalence</w:t>
                            </w:r>
                            <w:r w:rsidR="001B36FB">
                              <w:t xml:space="preserve"> : dilemme entre les arguments en faveur d'un maintien et les arguments en faveur d'une modification du comportement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239.65pt;margin-top:96.45pt;width:229.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" fillcolor="#4f81bd" strokecolor="#f2f2f2" strokeweight="3pt">
                <v:shadow on="t" color="#243f60" opacity=".5" offset="1pt"/>
                <v:textbox>
                  <w:txbxContent>
                    <w:p w:rsidR="001B36FB" w:rsidRDefault="001B36FB" w:rsidP="001B36FB">
                      <w:pPr>
                        <w:spacing w:after="0"/>
                        <w:jc w:val="center"/>
                      </w:pPr>
                      <w:r>
                        <w:rPr>
                          <w:b/>
                        </w:rPr>
                        <w:t>Contemplation</w:t>
                      </w:r>
                    </w:p>
                    <w:p w:rsidR="001B36FB" w:rsidRDefault="00531E9C" w:rsidP="001B36FB">
                      <w:pPr>
                        <w:spacing w:after="0"/>
                        <w:jc w:val="center"/>
                      </w:pPr>
                      <w:r>
                        <w:t>Conscience</w:t>
                      </w:r>
                      <w:r w:rsidR="001B36FB">
                        <w:t xml:space="preserve"> du problème mais attribué à l'extérieur</w:t>
                      </w:r>
                    </w:p>
                    <w:p w:rsidR="001B36FB" w:rsidRPr="001B36FB" w:rsidRDefault="00531E9C" w:rsidP="001B36FB">
                      <w:pPr>
                        <w:spacing w:after="0"/>
                        <w:jc w:val="center"/>
                      </w:pPr>
                      <w:r>
                        <w:t>Ambivalence</w:t>
                      </w:r>
                      <w:r w:rsidR="001B36FB">
                        <w:t xml:space="preserve"> : dilemme entre les arguments en faveur d'un maintien et les arguments en faveur d'une modification du comportement</w:t>
                      </w:r>
                    </w:p>
                  </w:txbxContent>
                </v:textbox>
              </v:rect>
            </w:pict>
          </mc:Fallback>
        </mc:AlternateContent>
      </w: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spacing w:after="0"/>
        <w:rPr>
          <w:rFonts w:ascii="Times New Roman" w:hAnsi="Times New Roman"/>
          <w:b/>
          <w:color w:val="7030A0"/>
          <w:sz w:val="24"/>
          <w:szCs w:val="24"/>
        </w:rPr>
      </w:pPr>
    </w:p>
    <w:p w:rsidR="001B36FB" w:rsidRPr="00090185" w:rsidRDefault="001B36FB" w:rsidP="00090185">
      <w:pPr>
        <w:pStyle w:val="ListParagraph"/>
        <w:numPr>
          <w:ilvl w:val="2"/>
          <w:numId w:val="2"/>
        </w:numPr>
        <w:spacing w:after="0"/>
        <w:rPr>
          <w:rFonts w:ascii="Times New Roman" w:hAnsi="Times New Roman"/>
          <w:i/>
          <w:color w:val="0070C0"/>
          <w:sz w:val="24"/>
          <w:szCs w:val="24"/>
        </w:rPr>
      </w:pPr>
      <w:r w:rsidRPr="00090185">
        <w:rPr>
          <w:rFonts w:ascii="Times New Roman" w:hAnsi="Times New Roman"/>
          <w:i/>
          <w:color w:val="0070C0"/>
          <w:sz w:val="24"/>
          <w:szCs w:val="24"/>
        </w:rPr>
        <w:t>Pré contemplation.</w:t>
      </w:r>
    </w:p>
    <w:p w:rsidR="001B36FB" w:rsidRPr="00090185" w:rsidRDefault="001B36FB" w:rsidP="00090185">
      <w:pPr>
        <w:pStyle w:val="ListParagraph"/>
        <w:numPr>
          <w:ilvl w:val="0"/>
          <w:numId w:val="7"/>
        </w:numPr>
        <w:spacing w:after="0"/>
        <w:rPr>
          <w:rFonts w:ascii="Times New Roman" w:hAnsi="Times New Roman"/>
          <w:sz w:val="24"/>
          <w:szCs w:val="24"/>
        </w:rPr>
      </w:pPr>
      <w:r w:rsidRPr="00090185">
        <w:rPr>
          <w:rFonts w:ascii="Times New Roman" w:hAnsi="Times New Roman"/>
          <w:sz w:val="24"/>
          <w:szCs w:val="24"/>
        </w:rPr>
        <w:t>Ne veut pas changer.</w:t>
      </w:r>
    </w:p>
    <w:p w:rsidR="001B36FB" w:rsidRPr="00090185" w:rsidRDefault="001B36FB" w:rsidP="00090185">
      <w:pPr>
        <w:pStyle w:val="ListParagraph"/>
        <w:numPr>
          <w:ilvl w:val="0"/>
          <w:numId w:val="7"/>
        </w:numPr>
        <w:spacing w:after="0"/>
        <w:rPr>
          <w:rFonts w:ascii="Times New Roman" w:hAnsi="Times New Roman"/>
          <w:sz w:val="24"/>
          <w:szCs w:val="24"/>
        </w:rPr>
      </w:pPr>
      <w:r w:rsidRPr="00090185">
        <w:rPr>
          <w:rFonts w:ascii="Times New Roman" w:hAnsi="Times New Roman"/>
          <w:sz w:val="24"/>
          <w:szCs w:val="24"/>
        </w:rPr>
        <w:t>Pas de conscience du problème ou formes de minimisation, focalisation des perceptions.</w:t>
      </w:r>
    </w:p>
    <w:p w:rsidR="00531E9C" w:rsidRPr="00090185" w:rsidRDefault="001B36FB" w:rsidP="00090185">
      <w:pPr>
        <w:pStyle w:val="ListParagraph"/>
        <w:numPr>
          <w:ilvl w:val="0"/>
          <w:numId w:val="7"/>
        </w:numPr>
        <w:spacing w:after="0"/>
        <w:rPr>
          <w:rFonts w:ascii="Times New Roman" w:hAnsi="Times New Roman"/>
          <w:sz w:val="24"/>
          <w:szCs w:val="24"/>
        </w:rPr>
      </w:pPr>
      <w:r w:rsidRPr="00090185">
        <w:rPr>
          <w:rFonts w:ascii="Times New Roman" w:hAnsi="Times New Roman"/>
          <w:b/>
          <w:sz w:val="24"/>
          <w:szCs w:val="24"/>
        </w:rPr>
        <w:t>Attitude du soignant :</w:t>
      </w:r>
    </w:p>
    <w:p w:rsidR="001B36FB" w:rsidRPr="00090185" w:rsidRDefault="001B36FB" w:rsidP="00090185">
      <w:pPr>
        <w:pStyle w:val="ListParagraph"/>
        <w:numPr>
          <w:ilvl w:val="1"/>
          <w:numId w:val="7"/>
        </w:numPr>
        <w:spacing w:after="0"/>
        <w:rPr>
          <w:rFonts w:ascii="Times New Roman" w:hAnsi="Times New Roman"/>
          <w:sz w:val="24"/>
          <w:szCs w:val="24"/>
        </w:rPr>
      </w:pPr>
      <w:r w:rsidRPr="00090185">
        <w:rPr>
          <w:rFonts w:ascii="Times New Roman" w:hAnsi="Times New Roman"/>
          <w:sz w:val="24"/>
          <w:szCs w:val="24"/>
        </w:rPr>
        <w:t xml:space="preserve"> comprendre les croyances et les représentations du patient, pour le faire avancer vers l'ambivalence.</w:t>
      </w:r>
    </w:p>
    <w:p w:rsidR="001B36FB" w:rsidRPr="00090185" w:rsidRDefault="001B36FB" w:rsidP="00090185">
      <w:pPr>
        <w:pStyle w:val="ListParagraph"/>
        <w:numPr>
          <w:ilvl w:val="1"/>
          <w:numId w:val="7"/>
        </w:numPr>
        <w:spacing w:after="0"/>
        <w:rPr>
          <w:rFonts w:ascii="Times New Roman" w:hAnsi="Times New Roman"/>
          <w:sz w:val="24"/>
          <w:szCs w:val="24"/>
        </w:rPr>
      </w:pPr>
      <w:r w:rsidRPr="00090185">
        <w:rPr>
          <w:rFonts w:ascii="Times New Roman" w:hAnsi="Times New Roman"/>
          <w:sz w:val="24"/>
          <w:szCs w:val="24"/>
        </w:rPr>
        <w:t>Ne pas harceler, ne pas pousser, ni critiquer et surtout ne pas laisser tomber le patient.</w:t>
      </w:r>
    </w:p>
    <w:p w:rsidR="001B36FB" w:rsidRPr="00090185" w:rsidRDefault="001B36FB" w:rsidP="00090185">
      <w:pPr>
        <w:spacing w:after="0"/>
        <w:rPr>
          <w:rFonts w:ascii="Times New Roman" w:hAnsi="Times New Roman"/>
          <w:sz w:val="24"/>
          <w:szCs w:val="24"/>
        </w:rPr>
      </w:pPr>
    </w:p>
    <w:p w:rsidR="00531E9C" w:rsidRPr="00090185" w:rsidRDefault="00531E9C" w:rsidP="00090185">
      <w:pPr>
        <w:spacing w:after="0"/>
        <w:rPr>
          <w:rFonts w:ascii="Times New Roman" w:hAnsi="Times New Roman"/>
          <w:sz w:val="24"/>
          <w:szCs w:val="24"/>
        </w:rPr>
      </w:pPr>
    </w:p>
    <w:p w:rsidR="001B36FB" w:rsidRPr="00090185" w:rsidRDefault="001B36FB" w:rsidP="00090185">
      <w:pPr>
        <w:pStyle w:val="ListParagraph"/>
        <w:numPr>
          <w:ilvl w:val="2"/>
          <w:numId w:val="2"/>
        </w:numPr>
        <w:spacing w:after="0"/>
        <w:rPr>
          <w:rFonts w:ascii="Times New Roman" w:hAnsi="Times New Roman"/>
          <w:i/>
          <w:color w:val="0070C0"/>
          <w:sz w:val="24"/>
          <w:szCs w:val="24"/>
        </w:rPr>
      </w:pPr>
      <w:r w:rsidRPr="00090185">
        <w:rPr>
          <w:rFonts w:ascii="Times New Roman" w:hAnsi="Times New Roman"/>
          <w:i/>
          <w:color w:val="0070C0"/>
          <w:sz w:val="24"/>
          <w:szCs w:val="24"/>
        </w:rPr>
        <w:t>Contemplation.</w:t>
      </w:r>
    </w:p>
    <w:p w:rsidR="001B36FB" w:rsidRPr="00090185" w:rsidRDefault="001B36FB" w:rsidP="00090185">
      <w:pPr>
        <w:pStyle w:val="ListParagraph"/>
        <w:numPr>
          <w:ilvl w:val="0"/>
          <w:numId w:val="8"/>
        </w:numPr>
        <w:spacing w:after="0"/>
        <w:rPr>
          <w:rFonts w:ascii="Times New Roman" w:hAnsi="Times New Roman"/>
          <w:sz w:val="24"/>
          <w:szCs w:val="24"/>
        </w:rPr>
      </w:pPr>
      <w:r w:rsidRPr="00090185">
        <w:rPr>
          <w:rFonts w:ascii="Times New Roman" w:hAnsi="Times New Roman"/>
          <w:sz w:val="24"/>
          <w:szCs w:val="24"/>
        </w:rPr>
        <w:t>Prise de conscience du problème.</w:t>
      </w:r>
    </w:p>
    <w:p w:rsidR="00531E9C" w:rsidRPr="00090185" w:rsidRDefault="001B36FB" w:rsidP="00090185">
      <w:pPr>
        <w:pStyle w:val="ListParagraph"/>
        <w:numPr>
          <w:ilvl w:val="0"/>
          <w:numId w:val="8"/>
        </w:numPr>
        <w:spacing w:after="0"/>
        <w:rPr>
          <w:rFonts w:ascii="Times New Roman" w:hAnsi="Times New Roman"/>
          <w:sz w:val="24"/>
          <w:szCs w:val="24"/>
        </w:rPr>
      </w:pPr>
      <w:r w:rsidRPr="00090185">
        <w:rPr>
          <w:rFonts w:ascii="Times New Roman" w:hAnsi="Times New Roman"/>
          <w:sz w:val="24"/>
          <w:szCs w:val="24"/>
        </w:rPr>
        <w:t>Ambivalence (+ Inconvénients à changer de comportement que d'avantages)</w:t>
      </w:r>
      <w:r w:rsidR="00531E9C" w:rsidRPr="00090185">
        <w:rPr>
          <w:rFonts w:ascii="Times New Roman" w:hAnsi="Times New Roman"/>
          <w:sz w:val="24"/>
          <w:szCs w:val="24"/>
        </w:rPr>
        <w:t>.</w:t>
      </w:r>
    </w:p>
    <w:p w:rsidR="00531E9C" w:rsidRPr="00090185" w:rsidRDefault="00531E9C" w:rsidP="00090185">
      <w:pPr>
        <w:pStyle w:val="ListParagraph"/>
        <w:numPr>
          <w:ilvl w:val="0"/>
          <w:numId w:val="8"/>
        </w:numPr>
        <w:spacing w:after="0"/>
        <w:rPr>
          <w:rFonts w:ascii="Times New Roman" w:hAnsi="Times New Roman"/>
          <w:sz w:val="24"/>
          <w:szCs w:val="24"/>
        </w:rPr>
      </w:pPr>
      <w:r w:rsidRPr="00090185">
        <w:rPr>
          <w:rFonts w:ascii="Times New Roman" w:hAnsi="Times New Roman"/>
          <w:sz w:val="24"/>
          <w:szCs w:val="24"/>
        </w:rPr>
        <w:t>Attribution extérieur du comportement inadapté.</w:t>
      </w:r>
    </w:p>
    <w:p w:rsidR="00531E9C" w:rsidRPr="00090185" w:rsidRDefault="00531E9C" w:rsidP="00090185">
      <w:pPr>
        <w:pStyle w:val="ListParagraph"/>
        <w:numPr>
          <w:ilvl w:val="0"/>
          <w:numId w:val="8"/>
        </w:numPr>
        <w:spacing w:after="0"/>
        <w:rPr>
          <w:rFonts w:ascii="Times New Roman" w:hAnsi="Times New Roman"/>
          <w:sz w:val="24"/>
          <w:szCs w:val="24"/>
        </w:rPr>
      </w:pPr>
      <w:r w:rsidRPr="00090185">
        <w:rPr>
          <w:rFonts w:ascii="Times New Roman" w:hAnsi="Times New Roman"/>
          <w:b/>
          <w:sz w:val="24"/>
          <w:szCs w:val="24"/>
        </w:rPr>
        <w:t>Attitude du soignant :</w:t>
      </w:r>
    </w:p>
    <w:p w:rsidR="00531E9C" w:rsidRPr="00090185" w:rsidRDefault="00531E9C" w:rsidP="00090185">
      <w:pPr>
        <w:pStyle w:val="ListParagraph"/>
        <w:numPr>
          <w:ilvl w:val="1"/>
          <w:numId w:val="8"/>
        </w:numPr>
        <w:spacing w:after="0"/>
        <w:rPr>
          <w:rFonts w:ascii="Times New Roman" w:hAnsi="Times New Roman"/>
          <w:sz w:val="24"/>
          <w:szCs w:val="24"/>
        </w:rPr>
      </w:pPr>
      <w:r w:rsidRPr="00090185">
        <w:rPr>
          <w:rFonts w:ascii="Times New Roman" w:hAnsi="Times New Roman"/>
          <w:sz w:val="24"/>
          <w:szCs w:val="24"/>
        </w:rPr>
        <w:t>étudier les avantages et les inconvénients (balance Décisionnelle).</w:t>
      </w:r>
    </w:p>
    <w:p w:rsidR="001B36FB" w:rsidRPr="00090185" w:rsidRDefault="00531E9C" w:rsidP="00090185">
      <w:pPr>
        <w:pStyle w:val="ListParagraph"/>
        <w:numPr>
          <w:ilvl w:val="1"/>
          <w:numId w:val="8"/>
        </w:numPr>
        <w:spacing w:after="0"/>
        <w:rPr>
          <w:rFonts w:ascii="Times New Roman" w:hAnsi="Times New Roman"/>
          <w:sz w:val="24"/>
          <w:szCs w:val="24"/>
        </w:rPr>
      </w:pPr>
      <w:r w:rsidRPr="00090185">
        <w:rPr>
          <w:rFonts w:ascii="Times New Roman" w:hAnsi="Times New Roman"/>
          <w:sz w:val="24"/>
          <w:szCs w:val="24"/>
        </w:rPr>
        <w:t>Mettre en relief les résistances du patient.</w:t>
      </w:r>
    </w:p>
    <w:p w:rsidR="00531E9C" w:rsidRPr="00090185" w:rsidRDefault="00531E9C" w:rsidP="00090185">
      <w:pPr>
        <w:spacing w:after="0"/>
        <w:rPr>
          <w:rFonts w:ascii="Times New Roman" w:hAnsi="Times New Roman"/>
          <w:sz w:val="24"/>
          <w:szCs w:val="24"/>
        </w:rPr>
      </w:pPr>
    </w:p>
    <w:p w:rsidR="00531E9C" w:rsidRPr="00090185" w:rsidRDefault="00531E9C" w:rsidP="00090185">
      <w:pPr>
        <w:pStyle w:val="ListParagraph"/>
        <w:numPr>
          <w:ilvl w:val="2"/>
          <w:numId w:val="2"/>
        </w:numPr>
        <w:spacing w:after="0"/>
        <w:rPr>
          <w:rFonts w:ascii="Times New Roman" w:hAnsi="Times New Roman"/>
          <w:i/>
          <w:color w:val="0070C0"/>
          <w:sz w:val="24"/>
          <w:szCs w:val="24"/>
        </w:rPr>
      </w:pPr>
      <w:r w:rsidRPr="00090185">
        <w:rPr>
          <w:rFonts w:ascii="Times New Roman" w:hAnsi="Times New Roman"/>
          <w:i/>
          <w:color w:val="0070C0"/>
          <w:sz w:val="24"/>
          <w:szCs w:val="24"/>
        </w:rPr>
        <w:t>Prise de décision et préparation à l'action.</w:t>
      </w:r>
    </w:p>
    <w:p w:rsidR="00531E9C" w:rsidRPr="00090185" w:rsidRDefault="00531E9C" w:rsidP="00090185">
      <w:pPr>
        <w:pStyle w:val="ListParagraph"/>
        <w:numPr>
          <w:ilvl w:val="0"/>
          <w:numId w:val="9"/>
        </w:numPr>
        <w:spacing w:after="0"/>
        <w:rPr>
          <w:rFonts w:ascii="Times New Roman" w:hAnsi="Times New Roman"/>
          <w:sz w:val="24"/>
          <w:szCs w:val="24"/>
        </w:rPr>
      </w:pPr>
      <w:r w:rsidRPr="00090185">
        <w:rPr>
          <w:rFonts w:ascii="Times New Roman" w:hAnsi="Times New Roman"/>
          <w:sz w:val="24"/>
          <w:szCs w:val="24"/>
        </w:rPr>
        <w:t>Conscience des inconvénients liés au comportement et nécessité de changer.</w:t>
      </w:r>
    </w:p>
    <w:p w:rsidR="00531E9C" w:rsidRPr="00090185" w:rsidRDefault="00531E9C" w:rsidP="00090185">
      <w:pPr>
        <w:pStyle w:val="ListParagraph"/>
        <w:numPr>
          <w:ilvl w:val="0"/>
          <w:numId w:val="9"/>
        </w:numPr>
        <w:spacing w:after="0"/>
        <w:rPr>
          <w:rFonts w:ascii="Times New Roman" w:hAnsi="Times New Roman"/>
          <w:sz w:val="24"/>
          <w:szCs w:val="24"/>
        </w:rPr>
      </w:pPr>
      <w:r w:rsidRPr="00090185">
        <w:rPr>
          <w:rFonts w:ascii="Times New Roman" w:hAnsi="Times New Roman"/>
          <w:sz w:val="24"/>
          <w:szCs w:val="24"/>
        </w:rPr>
        <w:t>Attention de changement, planification, recherche d'information et de moyens.</w:t>
      </w:r>
    </w:p>
    <w:p w:rsidR="00531E9C" w:rsidRPr="00090185" w:rsidRDefault="00531E9C" w:rsidP="00090185">
      <w:pPr>
        <w:pStyle w:val="ListParagraph"/>
        <w:numPr>
          <w:ilvl w:val="0"/>
          <w:numId w:val="9"/>
        </w:numPr>
        <w:spacing w:after="0"/>
        <w:rPr>
          <w:rFonts w:ascii="Times New Roman" w:hAnsi="Times New Roman"/>
          <w:sz w:val="24"/>
          <w:szCs w:val="24"/>
        </w:rPr>
      </w:pPr>
      <w:r w:rsidRPr="00090185">
        <w:rPr>
          <w:rFonts w:ascii="Times New Roman" w:hAnsi="Times New Roman"/>
          <w:b/>
          <w:sz w:val="24"/>
          <w:szCs w:val="24"/>
        </w:rPr>
        <w:t>Attitude du soignant :</w:t>
      </w:r>
    </w:p>
    <w:p w:rsidR="00531E9C" w:rsidRPr="00090185" w:rsidRDefault="00531E9C" w:rsidP="00090185">
      <w:pPr>
        <w:pStyle w:val="ListParagraph"/>
        <w:numPr>
          <w:ilvl w:val="1"/>
          <w:numId w:val="9"/>
        </w:numPr>
        <w:spacing w:after="0"/>
        <w:rPr>
          <w:rFonts w:ascii="Times New Roman" w:hAnsi="Times New Roman"/>
          <w:sz w:val="24"/>
          <w:szCs w:val="24"/>
        </w:rPr>
      </w:pPr>
      <w:r w:rsidRPr="00090185">
        <w:rPr>
          <w:rFonts w:ascii="Times New Roman" w:hAnsi="Times New Roman"/>
          <w:sz w:val="24"/>
          <w:szCs w:val="24"/>
        </w:rPr>
        <w:t>définir les modalités et les objectifs attendus par le patient et le soignant.</w:t>
      </w:r>
    </w:p>
    <w:p w:rsidR="00531E9C" w:rsidRPr="00090185" w:rsidRDefault="00531E9C" w:rsidP="00090185">
      <w:pPr>
        <w:pStyle w:val="ListParagraph"/>
        <w:numPr>
          <w:ilvl w:val="1"/>
          <w:numId w:val="9"/>
        </w:numPr>
        <w:spacing w:after="0"/>
        <w:rPr>
          <w:rFonts w:ascii="Times New Roman" w:hAnsi="Times New Roman"/>
          <w:sz w:val="24"/>
          <w:szCs w:val="24"/>
        </w:rPr>
      </w:pPr>
      <w:r w:rsidRPr="00090185">
        <w:rPr>
          <w:rFonts w:ascii="Times New Roman" w:hAnsi="Times New Roman"/>
          <w:sz w:val="24"/>
          <w:szCs w:val="24"/>
        </w:rPr>
        <w:lastRenderedPageBreak/>
        <w:t>Suggérer des actes concrets.</w:t>
      </w:r>
    </w:p>
    <w:p w:rsidR="00531E9C" w:rsidRPr="00090185" w:rsidRDefault="00531E9C" w:rsidP="00090185">
      <w:pPr>
        <w:spacing w:after="0"/>
        <w:rPr>
          <w:rFonts w:ascii="Times New Roman" w:hAnsi="Times New Roman"/>
          <w:sz w:val="24"/>
          <w:szCs w:val="24"/>
        </w:rPr>
      </w:pPr>
    </w:p>
    <w:p w:rsidR="00531E9C" w:rsidRPr="00090185" w:rsidRDefault="00531E9C" w:rsidP="00090185">
      <w:pPr>
        <w:pStyle w:val="ListParagraph"/>
        <w:numPr>
          <w:ilvl w:val="2"/>
          <w:numId w:val="2"/>
        </w:numPr>
        <w:spacing w:after="0"/>
        <w:rPr>
          <w:rFonts w:ascii="Times New Roman" w:hAnsi="Times New Roman"/>
          <w:i/>
          <w:color w:val="0070C0"/>
          <w:sz w:val="24"/>
          <w:szCs w:val="24"/>
        </w:rPr>
      </w:pPr>
      <w:r w:rsidRPr="00090185">
        <w:rPr>
          <w:rFonts w:ascii="Times New Roman" w:hAnsi="Times New Roman"/>
          <w:i/>
          <w:color w:val="0070C0"/>
          <w:sz w:val="24"/>
          <w:szCs w:val="24"/>
        </w:rPr>
        <w:t>Action.</w:t>
      </w:r>
    </w:p>
    <w:p w:rsidR="00531E9C" w:rsidRPr="00090185" w:rsidRDefault="00531E9C" w:rsidP="00090185">
      <w:pPr>
        <w:pStyle w:val="ListParagraph"/>
        <w:numPr>
          <w:ilvl w:val="0"/>
          <w:numId w:val="10"/>
        </w:numPr>
        <w:spacing w:after="0"/>
        <w:rPr>
          <w:rFonts w:ascii="Times New Roman" w:hAnsi="Times New Roman"/>
          <w:sz w:val="24"/>
          <w:szCs w:val="24"/>
        </w:rPr>
      </w:pPr>
      <w:r w:rsidRPr="00090185">
        <w:rPr>
          <w:rFonts w:ascii="Times New Roman" w:hAnsi="Times New Roman"/>
          <w:sz w:val="24"/>
          <w:szCs w:val="24"/>
        </w:rPr>
        <w:t>Demande d'aide extérieure.</w:t>
      </w:r>
    </w:p>
    <w:p w:rsidR="00531E9C" w:rsidRPr="00090185" w:rsidRDefault="00531E9C" w:rsidP="00090185">
      <w:pPr>
        <w:pStyle w:val="ListParagraph"/>
        <w:numPr>
          <w:ilvl w:val="0"/>
          <w:numId w:val="10"/>
        </w:numPr>
        <w:spacing w:after="0"/>
        <w:rPr>
          <w:rFonts w:ascii="Times New Roman" w:hAnsi="Times New Roman"/>
          <w:sz w:val="24"/>
          <w:szCs w:val="24"/>
        </w:rPr>
      </w:pPr>
      <w:r w:rsidRPr="00090185">
        <w:rPr>
          <w:rFonts w:ascii="Times New Roman" w:hAnsi="Times New Roman"/>
          <w:sz w:val="24"/>
          <w:szCs w:val="24"/>
        </w:rPr>
        <w:t>Changement, action.</w:t>
      </w:r>
    </w:p>
    <w:p w:rsidR="00531E9C" w:rsidRPr="00090185" w:rsidRDefault="00531E9C" w:rsidP="00090185">
      <w:pPr>
        <w:pStyle w:val="ListParagraph"/>
        <w:numPr>
          <w:ilvl w:val="0"/>
          <w:numId w:val="10"/>
        </w:numPr>
        <w:spacing w:after="0"/>
        <w:rPr>
          <w:rFonts w:ascii="Times New Roman" w:hAnsi="Times New Roman"/>
          <w:sz w:val="24"/>
          <w:szCs w:val="24"/>
        </w:rPr>
      </w:pPr>
      <w:r w:rsidRPr="00090185">
        <w:rPr>
          <w:rFonts w:ascii="Times New Roman" w:hAnsi="Times New Roman"/>
          <w:b/>
          <w:sz w:val="24"/>
          <w:szCs w:val="24"/>
        </w:rPr>
        <w:t>Attitude du soignant :</w:t>
      </w:r>
    </w:p>
    <w:p w:rsidR="00531E9C" w:rsidRPr="00090185" w:rsidRDefault="00531E9C" w:rsidP="00090185">
      <w:pPr>
        <w:pStyle w:val="ListParagraph"/>
        <w:numPr>
          <w:ilvl w:val="1"/>
          <w:numId w:val="10"/>
        </w:numPr>
        <w:spacing w:after="0"/>
        <w:rPr>
          <w:rFonts w:ascii="Times New Roman" w:hAnsi="Times New Roman"/>
          <w:sz w:val="24"/>
          <w:szCs w:val="24"/>
        </w:rPr>
      </w:pPr>
      <w:r w:rsidRPr="00090185">
        <w:rPr>
          <w:rFonts w:ascii="Times New Roman" w:hAnsi="Times New Roman"/>
          <w:sz w:val="24"/>
          <w:szCs w:val="24"/>
        </w:rPr>
        <w:t>Encourager.</w:t>
      </w:r>
    </w:p>
    <w:p w:rsidR="00531E9C" w:rsidRPr="00090185" w:rsidRDefault="00531E9C" w:rsidP="00090185">
      <w:pPr>
        <w:pStyle w:val="ListParagraph"/>
        <w:numPr>
          <w:ilvl w:val="1"/>
          <w:numId w:val="10"/>
        </w:numPr>
        <w:spacing w:after="0"/>
        <w:rPr>
          <w:rFonts w:ascii="Times New Roman" w:hAnsi="Times New Roman"/>
          <w:sz w:val="24"/>
          <w:szCs w:val="24"/>
        </w:rPr>
      </w:pPr>
      <w:r w:rsidRPr="00090185">
        <w:rPr>
          <w:rFonts w:ascii="Times New Roman" w:hAnsi="Times New Roman"/>
          <w:sz w:val="24"/>
          <w:szCs w:val="24"/>
        </w:rPr>
        <w:t>Féliciter.</w:t>
      </w:r>
    </w:p>
    <w:p w:rsidR="00531E9C" w:rsidRPr="00090185" w:rsidRDefault="00531E9C" w:rsidP="00090185">
      <w:pPr>
        <w:pStyle w:val="ListParagraph"/>
        <w:numPr>
          <w:ilvl w:val="1"/>
          <w:numId w:val="10"/>
        </w:numPr>
        <w:spacing w:after="0"/>
        <w:rPr>
          <w:rFonts w:ascii="Times New Roman" w:hAnsi="Times New Roman"/>
          <w:sz w:val="24"/>
          <w:szCs w:val="24"/>
        </w:rPr>
      </w:pPr>
      <w:r w:rsidRPr="00090185">
        <w:rPr>
          <w:rFonts w:ascii="Times New Roman" w:hAnsi="Times New Roman"/>
          <w:sz w:val="24"/>
          <w:szCs w:val="24"/>
        </w:rPr>
        <w:t>Valoriser.</w:t>
      </w:r>
    </w:p>
    <w:p w:rsidR="00531E9C" w:rsidRPr="00090185" w:rsidRDefault="00531E9C" w:rsidP="00090185">
      <w:pPr>
        <w:spacing w:after="0"/>
        <w:rPr>
          <w:rFonts w:ascii="Times New Roman" w:hAnsi="Times New Roman"/>
          <w:sz w:val="24"/>
          <w:szCs w:val="24"/>
        </w:rPr>
      </w:pPr>
    </w:p>
    <w:p w:rsidR="00531E9C" w:rsidRPr="00090185" w:rsidRDefault="00531E9C" w:rsidP="00090185">
      <w:pPr>
        <w:pStyle w:val="ListParagraph"/>
        <w:numPr>
          <w:ilvl w:val="2"/>
          <w:numId w:val="2"/>
        </w:numPr>
        <w:spacing w:after="0"/>
        <w:rPr>
          <w:rFonts w:ascii="Times New Roman" w:hAnsi="Times New Roman"/>
          <w:i/>
          <w:color w:val="0070C0"/>
          <w:sz w:val="24"/>
          <w:szCs w:val="24"/>
        </w:rPr>
      </w:pPr>
      <w:r w:rsidRPr="00090185">
        <w:rPr>
          <w:rFonts w:ascii="Times New Roman" w:hAnsi="Times New Roman"/>
          <w:i/>
          <w:color w:val="0070C0"/>
          <w:sz w:val="24"/>
          <w:szCs w:val="24"/>
        </w:rPr>
        <w:t>Maintien.</w:t>
      </w:r>
    </w:p>
    <w:p w:rsidR="00531E9C" w:rsidRPr="00090185" w:rsidRDefault="00531E9C" w:rsidP="00090185">
      <w:pPr>
        <w:pStyle w:val="ListParagraph"/>
        <w:numPr>
          <w:ilvl w:val="0"/>
          <w:numId w:val="11"/>
        </w:numPr>
        <w:spacing w:after="0"/>
        <w:rPr>
          <w:rFonts w:ascii="Times New Roman" w:hAnsi="Times New Roman"/>
          <w:sz w:val="24"/>
          <w:szCs w:val="24"/>
        </w:rPr>
      </w:pPr>
      <w:r w:rsidRPr="00090185">
        <w:rPr>
          <w:rFonts w:ascii="Times New Roman" w:hAnsi="Times New Roman"/>
          <w:sz w:val="24"/>
          <w:szCs w:val="24"/>
        </w:rPr>
        <w:t>Attitude maintenue au moins 6 mois.</w:t>
      </w:r>
    </w:p>
    <w:p w:rsidR="00531E9C" w:rsidRPr="00090185" w:rsidRDefault="00531E9C" w:rsidP="00090185">
      <w:pPr>
        <w:pStyle w:val="ListParagraph"/>
        <w:numPr>
          <w:ilvl w:val="0"/>
          <w:numId w:val="11"/>
        </w:numPr>
        <w:spacing w:after="0"/>
        <w:rPr>
          <w:rFonts w:ascii="Times New Roman" w:hAnsi="Times New Roman"/>
          <w:sz w:val="24"/>
          <w:szCs w:val="24"/>
        </w:rPr>
      </w:pPr>
      <w:r w:rsidRPr="00090185">
        <w:rPr>
          <w:rFonts w:ascii="Times New Roman" w:hAnsi="Times New Roman"/>
          <w:sz w:val="24"/>
          <w:szCs w:val="24"/>
        </w:rPr>
        <w:t>Possible retour à une étape précédente mais de courte durée.</w:t>
      </w:r>
    </w:p>
    <w:p w:rsidR="00531E9C" w:rsidRPr="00090185" w:rsidRDefault="00531E9C" w:rsidP="00090185">
      <w:pPr>
        <w:pStyle w:val="ListParagraph"/>
        <w:numPr>
          <w:ilvl w:val="0"/>
          <w:numId w:val="11"/>
        </w:numPr>
        <w:spacing w:after="0"/>
        <w:rPr>
          <w:rFonts w:ascii="Times New Roman" w:hAnsi="Times New Roman"/>
          <w:sz w:val="24"/>
          <w:szCs w:val="24"/>
        </w:rPr>
      </w:pPr>
      <w:r w:rsidRPr="00090185">
        <w:rPr>
          <w:rFonts w:ascii="Times New Roman" w:hAnsi="Times New Roman"/>
          <w:b/>
          <w:sz w:val="24"/>
          <w:szCs w:val="24"/>
        </w:rPr>
        <w:t>Attitude du soignant :</w:t>
      </w:r>
    </w:p>
    <w:p w:rsidR="00531E9C" w:rsidRPr="00090185" w:rsidRDefault="00531E9C" w:rsidP="00090185">
      <w:pPr>
        <w:pStyle w:val="ListParagraph"/>
        <w:numPr>
          <w:ilvl w:val="1"/>
          <w:numId w:val="11"/>
        </w:numPr>
        <w:spacing w:after="0"/>
        <w:rPr>
          <w:rFonts w:ascii="Times New Roman" w:hAnsi="Times New Roman"/>
          <w:sz w:val="24"/>
          <w:szCs w:val="24"/>
        </w:rPr>
      </w:pPr>
      <w:r w:rsidRPr="00090185">
        <w:rPr>
          <w:rFonts w:ascii="Times New Roman" w:hAnsi="Times New Roman"/>
          <w:sz w:val="24"/>
          <w:szCs w:val="24"/>
        </w:rPr>
        <w:t>Encourager.</w:t>
      </w:r>
    </w:p>
    <w:p w:rsidR="00531E9C" w:rsidRPr="00090185" w:rsidRDefault="00531E9C" w:rsidP="00090185">
      <w:pPr>
        <w:pStyle w:val="ListParagraph"/>
        <w:numPr>
          <w:ilvl w:val="1"/>
          <w:numId w:val="11"/>
        </w:numPr>
        <w:spacing w:after="0"/>
        <w:rPr>
          <w:rFonts w:ascii="Times New Roman" w:hAnsi="Times New Roman"/>
          <w:sz w:val="24"/>
          <w:szCs w:val="24"/>
        </w:rPr>
      </w:pPr>
      <w:r w:rsidRPr="00090185">
        <w:rPr>
          <w:rFonts w:ascii="Times New Roman" w:hAnsi="Times New Roman"/>
          <w:sz w:val="24"/>
          <w:szCs w:val="24"/>
        </w:rPr>
        <w:t>Suggérer d'autres changements.</w:t>
      </w:r>
    </w:p>
    <w:p w:rsidR="00531E9C" w:rsidRPr="00090185" w:rsidRDefault="00531E9C" w:rsidP="00090185">
      <w:pPr>
        <w:spacing w:after="0"/>
        <w:rPr>
          <w:rFonts w:ascii="Times New Roman" w:hAnsi="Times New Roman"/>
          <w:sz w:val="24"/>
          <w:szCs w:val="24"/>
        </w:rPr>
      </w:pPr>
    </w:p>
    <w:p w:rsidR="00531E9C" w:rsidRPr="00090185" w:rsidRDefault="00531E9C" w:rsidP="00090185">
      <w:pPr>
        <w:pStyle w:val="ListParagraph"/>
        <w:numPr>
          <w:ilvl w:val="2"/>
          <w:numId w:val="2"/>
        </w:numPr>
        <w:spacing w:after="0"/>
        <w:rPr>
          <w:rFonts w:ascii="Times New Roman" w:hAnsi="Times New Roman"/>
          <w:i/>
          <w:color w:val="0070C0"/>
          <w:sz w:val="24"/>
          <w:szCs w:val="24"/>
        </w:rPr>
      </w:pPr>
      <w:r w:rsidRPr="00090185">
        <w:rPr>
          <w:rFonts w:ascii="Times New Roman" w:hAnsi="Times New Roman"/>
          <w:i/>
          <w:color w:val="0070C0"/>
          <w:sz w:val="24"/>
          <w:szCs w:val="24"/>
        </w:rPr>
        <w:t>Rechute.</w:t>
      </w:r>
    </w:p>
    <w:p w:rsidR="00531E9C" w:rsidRPr="00090185" w:rsidRDefault="00531E9C" w:rsidP="00090185">
      <w:pPr>
        <w:pStyle w:val="ListParagraph"/>
        <w:numPr>
          <w:ilvl w:val="0"/>
          <w:numId w:val="12"/>
        </w:numPr>
        <w:spacing w:after="0"/>
        <w:rPr>
          <w:rFonts w:ascii="Times New Roman" w:hAnsi="Times New Roman"/>
          <w:sz w:val="24"/>
          <w:szCs w:val="24"/>
        </w:rPr>
      </w:pPr>
      <w:r w:rsidRPr="00090185">
        <w:rPr>
          <w:rFonts w:ascii="Times New Roman" w:hAnsi="Times New Roman"/>
          <w:sz w:val="24"/>
          <w:szCs w:val="24"/>
        </w:rPr>
        <w:t>Processus normal.</w:t>
      </w:r>
    </w:p>
    <w:p w:rsidR="00531E9C" w:rsidRPr="00090185" w:rsidRDefault="00531E9C" w:rsidP="00090185">
      <w:pPr>
        <w:pStyle w:val="ListParagraph"/>
        <w:numPr>
          <w:ilvl w:val="0"/>
          <w:numId w:val="12"/>
        </w:numPr>
        <w:spacing w:after="0"/>
        <w:rPr>
          <w:rFonts w:ascii="Times New Roman" w:hAnsi="Times New Roman"/>
          <w:sz w:val="24"/>
          <w:szCs w:val="24"/>
        </w:rPr>
      </w:pPr>
      <w:r w:rsidRPr="00090185">
        <w:rPr>
          <w:rFonts w:ascii="Times New Roman" w:hAnsi="Times New Roman"/>
          <w:sz w:val="24"/>
          <w:szCs w:val="24"/>
        </w:rPr>
        <w:t>N'est pas une fin en soi.</w:t>
      </w:r>
    </w:p>
    <w:p w:rsidR="00531E9C" w:rsidRPr="00090185" w:rsidRDefault="00531E9C" w:rsidP="00090185">
      <w:pPr>
        <w:pStyle w:val="ListParagraph"/>
        <w:numPr>
          <w:ilvl w:val="0"/>
          <w:numId w:val="12"/>
        </w:numPr>
        <w:spacing w:after="0"/>
        <w:rPr>
          <w:rFonts w:ascii="Times New Roman" w:hAnsi="Times New Roman"/>
          <w:sz w:val="24"/>
          <w:szCs w:val="24"/>
        </w:rPr>
      </w:pPr>
      <w:r w:rsidRPr="00090185">
        <w:rPr>
          <w:rFonts w:ascii="Times New Roman" w:hAnsi="Times New Roman"/>
          <w:b/>
          <w:sz w:val="24"/>
          <w:szCs w:val="24"/>
        </w:rPr>
        <w:t>Attitude du soignant :</w:t>
      </w:r>
    </w:p>
    <w:p w:rsidR="00531E9C" w:rsidRPr="00090185" w:rsidRDefault="00531E9C" w:rsidP="00090185">
      <w:pPr>
        <w:pStyle w:val="ListParagraph"/>
        <w:numPr>
          <w:ilvl w:val="1"/>
          <w:numId w:val="12"/>
        </w:numPr>
        <w:spacing w:after="0"/>
        <w:rPr>
          <w:rFonts w:ascii="Times New Roman" w:hAnsi="Times New Roman"/>
          <w:sz w:val="24"/>
          <w:szCs w:val="24"/>
        </w:rPr>
      </w:pPr>
      <w:r w:rsidRPr="00090185">
        <w:rPr>
          <w:rFonts w:ascii="Times New Roman" w:hAnsi="Times New Roman"/>
          <w:sz w:val="24"/>
          <w:szCs w:val="24"/>
        </w:rPr>
        <w:t>ne pas dévaloriser.</w:t>
      </w:r>
    </w:p>
    <w:p w:rsidR="00F01EA1" w:rsidRPr="00090185" w:rsidRDefault="00F01EA1" w:rsidP="00090185">
      <w:p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Alimentation du diabétique</w:t>
      </w:r>
    </w:p>
    <w:p w:rsidR="00BB7758" w:rsidRPr="00090185" w:rsidRDefault="00BB7758" w:rsidP="00090185">
      <w:pPr>
        <w:pStyle w:val="Heading1"/>
        <w:spacing w:before="0"/>
        <w:rPr>
          <w:rFonts w:ascii="Times New Roman" w:hAnsi="Times New Roman"/>
          <w:sz w:val="24"/>
          <w:szCs w:val="24"/>
        </w:rPr>
      </w:pPr>
      <w:r w:rsidRPr="00090185">
        <w:rPr>
          <w:rFonts w:ascii="Times New Roman" w:hAnsi="Times New Roman"/>
          <w:sz w:val="24"/>
          <w:szCs w:val="24"/>
        </w:rPr>
        <w:t>25 septembre 2007</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L’ALIMENTATION DU DIABETIQUE.</w:t>
      </w:r>
    </w:p>
    <w:p w:rsidR="00BB7758" w:rsidRPr="00090185" w:rsidRDefault="00BB7758" w:rsidP="00090185">
      <w:pPr>
        <w:numPr>
          <w:ilvl w:val="0"/>
          <w:numId w:val="14"/>
        </w:numPr>
        <w:spacing w:after="0"/>
        <w:rPr>
          <w:rFonts w:ascii="Times New Roman" w:hAnsi="Times New Roman"/>
          <w:sz w:val="24"/>
          <w:szCs w:val="24"/>
        </w:rPr>
      </w:pPr>
      <w:r w:rsidRPr="00090185">
        <w:rPr>
          <w:rFonts w:ascii="Times New Roman" w:hAnsi="Times New Roman"/>
          <w:sz w:val="24"/>
          <w:szCs w:val="24"/>
        </w:rPr>
        <w:t>Moyen pour équilibrer un diabète et éviter toute complication :</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l'alimentation.</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L'activité physique.</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Le traitement.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L’ACTIVITE PHYSIQUE.</w:t>
      </w:r>
    </w:p>
    <w:p w:rsidR="00BB7758" w:rsidRPr="00090185" w:rsidRDefault="00BB7758" w:rsidP="00090185">
      <w:pPr>
        <w:numPr>
          <w:ilvl w:val="0"/>
          <w:numId w:val="14"/>
        </w:numPr>
        <w:spacing w:after="0"/>
        <w:rPr>
          <w:rFonts w:ascii="Times New Roman" w:hAnsi="Times New Roman"/>
          <w:sz w:val="24"/>
          <w:szCs w:val="24"/>
        </w:rPr>
      </w:pPr>
      <w:r w:rsidRPr="00090185">
        <w:rPr>
          <w:rFonts w:ascii="Times New Roman" w:hAnsi="Times New Roman"/>
          <w:sz w:val="24"/>
          <w:szCs w:val="24"/>
        </w:rPr>
        <w:t>Sur le même plan que l'alimentation et le traitement.</w:t>
      </w:r>
    </w:p>
    <w:p w:rsidR="00BB7758" w:rsidRPr="00090185" w:rsidRDefault="00BB7758" w:rsidP="00090185">
      <w:pPr>
        <w:numPr>
          <w:ilvl w:val="0"/>
          <w:numId w:val="14"/>
        </w:numPr>
        <w:spacing w:after="0"/>
        <w:rPr>
          <w:rFonts w:ascii="Times New Roman" w:hAnsi="Times New Roman"/>
          <w:sz w:val="24"/>
          <w:szCs w:val="24"/>
        </w:rPr>
      </w:pPr>
      <w:r w:rsidRPr="00090185">
        <w:rPr>
          <w:rFonts w:ascii="Times New Roman" w:hAnsi="Times New Roman"/>
          <w:sz w:val="24"/>
          <w:szCs w:val="24"/>
        </w:rPr>
        <w:t>Trop souvent oubliée.</w:t>
      </w:r>
    </w:p>
    <w:p w:rsidR="00BB7758" w:rsidRPr="00090185" w:rsidRDefault="00BB7758" w:rsidP="00090185">
      <w:pPr>
        <w:numPr>
          <w:ilvl w:val="0"/>
          <w:numId w:val="14"/>
        </w:numPr>
        <w:spacing w:after="0"/>
        <w:rPr>
          <w:rFonts w:ascii="Times New Roman" w:hAnsi="Times New Roman"/>
          <w:sz w:val="24"/>
          <w:szCs w:val="24"/>
        </w:rPr>
      </w:pPr>
      <w:r w:rsidRPr="00090185">
        <w:rPr>
          <w:rFonts w:ascii="Times New Roman" w:hAnsi="Times New Roman"/>
          <w:sz w:val="24"/>
          <w:szCs w:val="24"/>
        </w:rPr>
        <w:t>Par des gestes de tous les jours :</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Prendre les escaliers à la place de l'ascenseur.</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Promener le plus souvent son chien.</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Aller faire de petites courses à pied.</w:t>
      </w:r>
    </w:p>
    <w:p w:rsidR="00BB7758" w:rsidRPr="00090185" w:rsidRDefault="00BB7758" w:rsidP="00090185">
      <w:pPr>
        <w:numPr>
          <w:ilvl w:val="1"/>
          <w:numId w:val="14"/>
        </w:numPr>
        <w:spacing w:after="0"/>
        <w:rPr>
          <w:rFonts w:ascii="Times New Roman" w:hAnsi="Times New Roman"/>
          <w:sz w:val="24"/>
          <w:szCs w:val="24"/>
        </w:rPr>
      </w:pPr>
      <w:r w:rsidRPr="00090185">
        <w:rPr>
          <w:rFonts w:ascii="Times New Roman" w:hAnsi="Times New Roman"/>
          <w:sz w:val="24"/>
          <w:szCs w:val="24"/>
        </w:rPr>
        <w:t>Faire de la marche +++.</w:t>
      </w:r>
    </w:p>
    <w:p w:rsidR="00BB7758" w:rsidRPr="00090185" w:rsidRDefault="00BB7758" w:rsidP="00090185">
      <w:pPr>
        <w:numPr>
          <w:ilvl w:val="0"/>
          <w:numId w:val="14"/>
        </w:numPr>
        <w:spacing w:after="0"/>
        <w:rPr>
          <w:rFonts w:ascii="Times New Roman" w:hAnsi="Times New Roman"/>
          <w:sz w:val="24"/>
          <w:szCs w:val="24"/>
        </w:rPr>
      </w:pPr>
      <w:r w:rsidRPr="00090185">
        <w:rPr>
          <w:rFonts w:ascii="Times New Roman" w:hAnsi="Times New Roman"/>
          <w:sz w:val="24"/>
          <w:szCs w:val="24"/>
        </w:rPr>
        <w:t>Minimum 30 minutes par jour.</w:t>
      </w:r>
    </w:p>
    <w:p w:rsidR="00BB7758" w:rsidRPr="00090185" w:rsidRDefault="00BB7758" w:rsidP="00090185">
      <w:pPr>
        <w:numPr>
          <w:ilvl w:val="0"/>
          <w:numId w:val="14"/>
        </w:numPr>
        <w:spacing w:after="0"/>
        <w:rPr>
          <w:rFonts w:ascii="Times New Roman" w:hAnsi="Times New Roman"/>
          <w:sz w:val="24"/>
          <w:szCs w:val="24"/>
        </w:rPr>
      </w:pPr>
      <w:proofErr w:type="spellStart"/>
      <w:r w:rsidRPr="00090185">
        <w:rPr>
          <w:rFonts w:ascii="Times New Roman" w:hAnsi="Times New Roman"/>
          <w:sz w:val="24"/>
          <w:szCs w:val="24"/>
        </w:rPr>
        <w:t>Peut être</w:t>
      </w:r>
      <w:proofErr w:type="spellEnd"/>
      <w:r w:rsidRPr="00090185">
        <w:rPr>
          <w:rFonts w:ascii="Times New Roman" w:hAnsi="Times New Roman"/>
          <w:sz w:val="24"/>
          <w:szCs w:val="24"/>
        </w:rPr>
        <w:t xml:space="preserve"> fractionné par 3 x 10 minutes par jour.</w:t>
      </w:r>
    </w:p>
    <w:p w:rsidR="00BB7758" w:rsidRPr="00090185" w:rsidRDefault="00BB7758" w:rsidP="00090185">
      <w:pPr>
        <w:numPr>
          <w:ilvl w:val="0"/>
          <w:numId w:val="14"/>
        </w:numPr>
        <w:spacing w:after="0"/>
        <w:rPr>
          <w:rFonts w:ascii="Times New Roman" w:hAnsi="Times New Roman"/>
          <w:sz w:val="24"/>
          <w:szCs w:val="24"/>
        </w:rPr>
      </w:pPr>
      <w:r w:rsidRPr="00090185">
        <w:rPr>
          <w:rFonts w:ascii="Times New Roman" w:hAnsi="Times New Roman"/>
          <w:sz w:val="24"/>
          <w:szCs w:val="24"/>
        </w:rPr>
        <w:t>Pas forcément besoin de s'inscrire dans une salle de musculation, plutôt se renseigner auprès des mairies ou simplement pratiquer une marche soutenue.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BUT DE L’ALIMENTATION DU DIABETIQUE.</w:t>
      </w:r>
    </w:p>
    <w:p w:rsidR="00BB7758" w:rsidRPr="00090185" w:rsidRDefault="00BB7758" w:rsidP="00090185">
      <w:pPr>
        <w:numPr>
          <w:ilvl w:val="0"/>
          <w:numId w:val="15"/>
        </w:numPr>
        <w:spacing w:after="0"/>
        <w:rPr>
          <w:rFonts w:ascii="Times New Roman" w:hAnsi="Times New Roman"/>
          <w:sz w:val="24"/>
          <w:szCs w:val="24"/>
        </w:rPr>
      </w:pPr>
      <w:r w:rsidRPr="00090185">
        <w:rPr>
          <w:rFonts w:ascii="Times New Roman" w:hAnsi="Times New Roman"/>
          <w:sz w:val="24"/>
          <w:szCs w:val="24"/>
        </w:rPr>
        <w:t>Couvrir les besoins de l'organisme sans carence = lutter contre la prise de poids.</w:t>
      </w:r>
    </w:p>
    <w:p w:rsidR="00BB7758" w:rsidRPr="00090185" w:rsidRDefault="00BB7758" w:rsidP="00090185">
      <w:pPr>
        <w:numPr>
          <w:ilvl w:val="0"/>
          <w:numId w:val="15"/>
        </w:numPr>
        <w:spacing w:after="0"/>
        <w:rPr>
          <w:rFonts w:ascii="Times New Roman" w:hAnsi="Times New Roman"/>
          <w:sz w:val="24"/>
          <w:szCs w:val="24"/>
        </w:rPr>
      </w:pPr>
      <w:r w:rsidRPr="00090185">
        <w:rPr>
          <w:rFonts w:ascii="Times New Roman" w:hAnsi="Times New Roman"/>
          <w:sz w:val="24"/>
          <w:szCs w:val="24"/>
        </w:rPr>
        <w:t>Obtenir un équilibre glycémique le meilleur possible (éviter les hyper ou hypoglycémies).</w:t>
      </w:r>
    </w:p>
    <w:p w:rsidR="00BB7758" w:rsidRPr="00090185" w:rsidRDefault="00BB7758" w:rsidP="00090185">
      <w:pPr>
        <w:numPr>
          <w:ilvl w:val="0"/>
          <w:numId w:val="15"/>
        </w:numPr>
        <w:spacing w:after="0"/>
        <w:rPr>
          <w:rFonts w:ascii="Times New Roman" w:hAnsi="Times New Roman"/>
          <w:sz w:val="24"/>
          <w:szCs w:val="24"/>
        </w:rPr>
      </w:pPr>
      <w:r w:rsidRPr="00090185">
        <w:rPr>
          <w:rFonts w:ascii="Times New Roman" w:hAnsi="Times New Roman"/>
          <w:sz w:val="24"/>
          <w:szCs w:val="24"/>
        </w:rPr>
        <w:t>Avoir de bonnes habitudes alimentaires.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lastRenderedPageBreak/>
        <w:t>PRINCIPES.</w:t>
      </w:r>
    </w:p>
    <w:p w:rsidR="00BB7758" w:rsidRPr="00090185" w:rsidRDefault="00BB7758" w:rsidP="00090185">
      <w:pPr>
        <w:numPr>
          <w:ilvl w:val="0"/>
          <w:numId w:val="16"/>
        </w:numPr>
        <w:spacing w:after="0"/>
        <w:rPr>
          <w:rFonts w:ascii="Times New Roman" w:hAnsi="Times New Roman"/>
          <w:sz w:val="24"/>
          <w:szCs w:val="24"/>
        </w:rPr>
      </w:pPr>
      <w:r w:rsidRPr="00090185">
        <w:rPr>
          <w:rFonts w:ascii="Times New Roman" w:hAnsi="Times New Roman"/>
          <w:sz w:val="24"/>
          <w:szCs w:val="24"/>
        </w:rPr>
        <w:t xml:space="preserve">Les points essentiels : </w:t>
      </w:r>
      <w:r w:rsidRPr="00090185">
        <w:rPr>
          <w:rFonts w:ascii="Times New Roman" w:hAnsi="Times New Roman"/>
          <w:b/>
          <w:sz w:val="24"/>
          <w:szCs w:val="24"/>
        </w:rPr>
        <w:t>les féculents</w:t>
      </w:r>
      <w:r w:rsidRPr="00090185">
        <w:rPr>
          <w:rFonts w:ascii="Times New Roman" w:hAnsi="Times New Roman"/>
          <w:sz w:val="24"/>
          <w:szCs w:val="24"/>
        </w:rPr>
        <w:t xml:space="preserve"> (gérer la quantité mais ne pas les éliminer de l'alimentation).</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Base de l'équilibre glycémique.</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À chaque repas.</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Coupler les féculents avec les légumes, sauf pour les légumes secs (riche en fibres).</w:t>
      </w:r>
    </w:p>
    <w:p w:rsidR="00BB7758" w:rsidRPr="00090185" w:rsidRDefault="00BB7758" w:rsidP="00090185">
      <w:pPr>
        <w:numPr>
          <w:ilvl w:val="0"/>
          <w:numId w:val="16"/>
        </w:numPr>
        <w:spacing w:after="0"/>
        <w:rPr>
          <w:rFonts w:ascii="Times New Roman" w:hAnsi="Times New Roman"/>
          <w:sz w:val="24"/>
          <w:szCs w:val="24"/>
        </w:rPr>
      </w:pPr>
      <w:r w:rsidRPr="00090185">
        <w:rPr>
          <w:rFonts w:ascii="Times New Roman" w:hAnsi="Times New Roman"/>
          <w:b/>
          <w:sz w:val="24"/>
          <w:szCs w:val="24"/>
        </w:rPr>
        <w:t>Les légumes :</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à volonté (fibres +++ = digestion, équilibre glycémique, augmentation du bon cholestérol).</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À chaque repas.</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Quelques légumes sont légèrement plus sucrés mais ne sont pas à supprimer = betterave, carottes, navets, salsifis, fonds d'artichauts, etc.</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varier +++ les variétés et modes de préparation.</w:t>
      </w:r>
    </w:p>
    <w:p w:rsidR="00BB7758" w:rsidRPr="00090185" w:rsidRDefault="00BB7758" w:rsidP="00090185">
      <w:pPr>
        <w:numPr>
          <w:ilvl w:val="0"/>
          <w:numId w:val="16"/>
        </w:numPr>
        <w:spacing w:after="0"/>
        <w:rPr>
          <w:rFonts w:ascii="Times New Roman" w:hAnsi="Times New Roman"/>
          <w:sz w:val="24"/>
          <w:szCs w:val="24"/>
        </w:rPr>
      </w:pPr>
      <w:r w:rsidRPr="00090185">
        <w:rPr>
          <w:rFonts w:ascii="Times New Roman" w:hAnsi="Times New Roman"/>
          <w:b/>
          <w:sz w:val="24"/>
          <w:szCs w:val="24"/>
        </w:rPr>
        <w:t>Les fruits :</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glucides mais fibres aussi.</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Apport en vitamines et minéraux.</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2 à 3 fois par jour.</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Gérer la quantité selon les apports en glucides.</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Si surpoids : 2 fruits.</w:t>
      </w:r>
    </w:p>
    <w:p w:rsidR="00BB7758" w:rsidRPr="00090185" w:rsidRDefault="00BB7758" w:rsidP="00090185">
      <w:pPr>
        <w:numPr>
          <w:ilvl w:val="1"/>
          <w:numId w:val="16"/>
        </w:numPr>
        <w:spacing w:after="0"/>
        <w:rPr>
          <w:rFonts w:ascii="Times New Roman" w:hAnsi="Times New Roman"/>
          <w:sz w:val="24"/>
          <w:szCs w:val="24"/>
        </w:rPr>
      </w:pPr>
      <w:r w:rsidRPr="00090185">
        <w:rPr>
          <w:rFonts w:ascii="Times New Roman" w:hAnsi="Times New Roman"/>
          <w:sz w:val="24"/>
          <w:szCs w:val="24"/>
        </w:rPr>
        <w:t>Si activité physique : 3 fruits.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ACTION DES ALIMENTS SUR LA GLYCEMIE.</w:t>
      </w:r>
    </w:p>
    <w:p w:rsidR="00BB7758" w:rsidRPr="00090185" w:rsidRDefault="00BB7758" w:rsidP="00090185">
      <w:pPr>
        <w:numPr>
          <w:ilvl w:val="0"/>
          <w:numId w:val="17"/>
        </w:numPr>
        <w:spacing w:after="0"/>
        <w:rPr>
          <w:rFonts w:ascii="Times New Roman" w:hAnsi="Times New Roman"/>
          <w:sz w:val="24"/>
          <w:szCs w:val="24"/>
        </w:rPr>
      </w:pPr>
      <w:r w:rsidRPr="00090185">
        <w:rPr>
          <w:rFonts w:ascii="Times New Roman" w:hAnsi="Times New Roman"/>
          <w:sz w:val="24"/>
          <w:szCs w:val="24"/>
        </w:rPr>
        <w:t>L'index glycémique (IG) : ne dépend pas que de l'alimentation mais Varie aussi en fonction d'autres facteurs :</w:t>
      </w:r>
    </w:p>
    <w:p w:rsidR="00BB7758" w:rsidRPr="00090185" w:rsidRDefault="00BB7758" w:rsidP="00090185">
      <w:pPr>
        <w:numPr>
          <w:ilvl w:val="1"/>
          <w:numId w:val="17"/>
        </w:numPr>
        <w:spacing w:after="0"/>
        <w:rPr>
          <w:rFonts w:ascii="Times New Roman" w:hAnsi="Times New Roman"/>
          <w:sz w:val="24"/>
          <w:szCs w:val="24"/>
        </w:rPr>
      </w:pPr>
      <w:r w:rsidRPr="00090185">
        <w:rPr>
          <w:rFonts w:ascii="Times New Roman" w:hAnsi="Times New Roman"/>
          <w:sz w:val="24"/>
          <w:szCs w:val="24"/>
        </w:rPr>
        <w:t>la présentation physique de l'alimentation.</w:t>
      </w:r>
    </w:p>
    <w:p w:rsidR="00BB7758" w:rsidRPr="00090185" w:rsidRDefault="00BB7758" w:rsidP="00090185">
      <w:pPr>
        <w:numPr>
          <w:ilvl w:val="1"/>
          <w:numId w:val="17"/>
        </w:numPr>
        <w:spacing w:after="0"/>
        <w:rPr>
          <w:rFonts w:ascii="Times New Roman" w:hAnsi="Times New Roman"/>
          <w:sz w:val="24"/>
          <w:szCs w:val="24"/>
        </w:rPr>
      </w:pPr>
      <w:r w:rsidRPr="00090185">
        <w:rPr>
          <w:rFonts w:ascii="Times New Roman" w:hAnsi="Times New Roman"/>
          <w:sz w:val="24"/>
          <w:szCs w:val="24"/>
        </w:rPr>
        <w:t>Le mode de cuisson.</w:t>
      </w:r>
    </w:p>
    <w:p w:rsidR="00BB7758" w:rsidRPr="00090185" w:rsidRDefault="00BB7758" w:rsidP="00090185">
      <w:pPr>
        <w:numPr>
          <w:ilvl w:val="1"/>
          <w:numId w:val="17"/>
        </w:numPr>
        <w:spacing w:after="0"/>
        <w:rPr>
          <w:rFonts w:ascii="Times New Roman" w:hAnsi="Times New Roman"/>
          <w:sz w:val="24"/>
          <w:szCs w:val="24"/>
        </w:rPr>
      </w:pPr>
      <w:r w:rsidRPr="00090185">
        <w:rPr>
          <w:rFonts w:ascii="Times New Roman" w:hAnsi="Times New Roman"/>
          <w:sz w:val="24"/>
          <w:szCs w:val="24"/>
        </w:rPr>
        <w:t>La teneur en fibres du repas.</w:t>
      </w:r>
    </w:p>
    <w:p w:rsidR="00BB7758" w:rsidRPr="00090185" w:rsidRDefault="00BB7758" w:rsidP="00090185">
      <w:pPr>
        <w:numPr>
          <w:ilvl w:val="1"/>
          <w:numId w:val="17"/>
        </w:numPr>
        <w:spacing w:after="0"/>
        <w:rPr>
          <w:rFonts w:ascii="Times New Roman" w:hAnsi="Times New Roman"/>
          <w:sz w:val="24"/>
          <w:szCs w:val="24"/>
        </w:rPr>
      </w:pPr>
      <w:r w:rsidRPr="00090185">
        <w:rPr>
          <w:rFonts w:ascii="Times New Roman" w:hAnsi="Times New Roman"/>
          <w:sz w:val="24"/>
          <w:szCs w:val="24"/>
        </w:rPr>
        <w:t>La prise isolée ou intégrée au repas.</w:t>
      </w:r>
    </w:p>
    <w:p w:rsidR="00BB7758" w:rsidRPr="00090185" w:rsidRDefault="00BB7758" w:rsidP="00090185">
      <w:pPr>
        <w:numPr>
          <w:ilvl w:val="1"/>
          <w:numId w:val="17"/>
        </w:numPr>
        <w:spacing w:after="0"/>
        <w:rPr>
          <w:rFonts w:ascii="Times New Roman" w:hAnsi="Times New Roman"/>
          <w:sz w:val="24"/>
          <w:szCs w:val="24"/>
        </w:rPr>
      </w:pPr>
      <w:r w:rsidRPr="00090185">
        <w:rPr>
          <w:rFonts w:ascii="Times New Roman" w:hAnsi="Times New Roman"/>
          <w:sz w:val="24"/>
          <w:szCs w:val="24"/>
        </w:rPr>
        <w:t>L'individu.</w:t>
      </w:r>
    </w:p>
    <w:p w:rsidR="00BB7758" w:rsidRPr="00090185" w:rsidRDefault="00BB7758" w:rsidP="00090185">
      <w:pPr>
        <w:numPr>
          <w:ilvl w:val="0"/>
          <w:numId w:val="17"/>
        </w:numPr>
        <w:spacing w:after="0"/>
        <w:rPr>
          <w:rFonts w:ascii="Times New Roman" w:hAnsi="Times New Roman"/>
          <w:sz w:val="24"/>
          <w:szCs w:val="24"/>
        </w:rPr>
      </w:pPr>
      <w:r w:rsidRPr="00090185">
        <w:rPr>
          <w:rFonts w:ascii="Times New Roman" w:hAnsi="Times New Roman"/>
          <w:sz w:val="24"/>
          <w:szCs w:val="24"/>
        </w:rPr>
        <w:t>L'index glycémique mesure la capacité d'un glucide donné à élever la glycémie après le repas par rapport à une un standard de référence qui est le glucose pur.</w:t>
      </w:r>
    </w:p>
    <w:p w:rsidR="00BB7758" w:rsidRPr="00090185" w:rsidRDefault="00BB7758" w:rsidP="00090185">
      <w:pPr>
        <w:numPr>
          <w:ilvl w:val="0"/>
          <w:numId w:val="17"/>
        </w:numPr>
        <w:spacing w:after="0"/>
        <w:rPr>
          <w:rFonts w:ascii="Times New Roman" w:hAnsi="Times New Roman"/>
          <w:sz w:val="24"/>
          <w:szCs w:val="24"/>
        </w:rPr>
      </w:pPr>
      <w:r w:rsidRPr="00090185">
        <w:rPr>
          <w:rFonts w:ascii="Times New Roman" w:hAnsi="Times New Roman"/>
          <w:sz w:val="24"/>
          <w:szCs w:val="24"/>
        </w:rPr>
        <w:t xml:space="preserve">L’index glycémique mesure donc le pouvoir </w:t>
      </w:r>
      <w:proofErr w:type="spellStart"/>
      <w:r w:rsidRPr="00090185">
        <w:rPr>
          <w:rFonts w:ascii="Times New Roman" w:hAnsi="Times New Roman"/>
          <w:sz w:val="24"/>
          <w:szCs w:val="24"/>
        </w:rPr>
        <w:t>glycémiant</w:t>
      </w:r>
      <w:proofErr w:type="spellEnd"/>
      <w:r w:rsidRPr="00090185">
        <w:rPr>
          <w:rFonts w:ascii="Times New Roman" w:hAnsi="Times New Roman"/>
          <w:sz w:val="24"/>
          <w:szCs w:val="24"/>
        </w:rPr>
        <w:t xml:space="preserve"> d’un glucide, c’est-à-dire sa capacité à libérer une certaine quantité de glucose après la digestion. On peut dire alors que l’index glycémique mesure bien la biodisponibilité d’un glucide qui correspond à son taux d’absorption intestinale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LES GRAISSES.</w:t>
      </w:r>
    </w:p>
    <w:p w:rsidR="00BB7758" w:rsidRPr="00090185" w:rsidRDefault="00BB7758" w:rsidP="00090185">
      <w:pPr>
        <w:numPr>
          <w:ilvl w:val="0"/>
          <w:numId w:val="20"/>
        </w:numPr>
        <w:spacing w:after="0"/>
        <w:rPr>
          <w:rFonts w:ascii="Times New Roman" w:hAnsi="Times New Roman"/>
          <w:sz w:val="24"/>
          <w:szCs w:val="24"/>
        </w:rPr>
      </w:pPr>
      <w:r w:rsidRPr="00090185">
        <w:rPr>
          <w:rFonts w:ascii="Times New Roman" w:hAnsi="Times New Roman"/>
          <w:sz w:val="24"/>
          <w:szCs w:val="24"/>
        </w:rPr>
        <w:t>Risque cardio-vasculaire : recommandation du plan national nutrition santé = éviter les graisses animales cuites, limiter les charcuteries et fritures, consommer des laitages demi écrémés, varier les fromages (30 g par jour), consommer du poisson 3X par semaine.</w:t>
      </w:r>
    </w:p>
    <w:p w:rsidR="00BB7758" w:rsidRPr="00090185" w:rsidRDefault="00BB7758" w:rsidP="00090185">
      <w:pPr>
        <w:numPr>
          <w:ilvl w:val="0"/>
          <w:numId w:val="19"/>
        </w:numPr>
        <w:spacing w:after="0"/>
        <w:rPr>
          <w:rFonts w:ascii="Times New Roman" w:hAnsi="Times New Roman"/>
          <w:sz w:val="24"/>
          <w:szCs w:val="24"/>
        </w:rPr>
      </w:pPr>
      <w:r w:rsidRPr="00090185">
        <w:rPr>
          <w:rFonts w:ascii="Times New Roman" w:hAnsi="Times New Roman"/>
          <w:sz w:val="24"/>
          <w:szCs w:val="24"/>
          <w:u w:val="single"/>
        </w:rPr>
        <w:t>Les acides gras saturés</w:t>
      </w:r>
      <w:r w:rsidRPr="00090185">
        <w:rPr>
          <w:rFonts w:ascii="Times New Roman" w:hAnsi="Times New Roman"/>
          <w:sz w:val="24"/>
          <w:szCs w:val="24"/>
        </w:rPr>
        <w:t xml:space="preserve"> (beurre, gras de bœuf, mouton, porc, huile de palme…) de même que les acides gras </w:t>
      </w:r>
      <w:proofErr w:type="spellStart"/>
      <w:r w:rsidRPr="00090185">
        <w:rPr>
          <w:rFonts w:ascii="Times New Roman" w:hAnsi="Times New Roman"/>
          <w:sz w:val="24"/>
          <w:szCs w:val="24"/>
        </w:rPr>
        <w:t>trans</w:t>
      </w:r>
      <w:proofErr w:type="spellEnd"/>
      <w:r w:rsidRPr="00090185">
        <w:rPr>
          <w:rFonts w:ascii="Times New Roman" w:hAnsi="Times New Roman"/>
          <w:sz w:val="24"/>
          <w:szCs w:val="24"/>
        </w:rPr>
        <w:t xml:space="preserve"> (margarine hydrogénée…) ont plus tendance à être stockés qu’à être brûlés, c’est-à-dire qu’à être utilisés comme source énergétique immédiate. </w:t>
      </w:r>
    </w:p>
    <w:p w:rsidR="00BB7758" w:rsidRPr="00090185" w:rsidRDefault="00BB7758" w:rsidP="00090185">
      <w:pPr>
        <w:numPr>
          <w:ilvl w:val="0"/>
          <w:numId w:val="19"/>
        </w:numPr>
        <w:spacing w:after="0"/>
        <w:rPr>
          <w:rFonts w:ascii="Times New Roman" w:hAnsi="Times New Roman"/>
          <w:sz w:val="24"/>
          <w:szCs w:val="24"/>
        </w:rPr>
      </w:pPr>
      <w:r w:rsidRPr="00090185">
        <w:rPr>
          <w:rFonts w:ascii="Times New Roman" w:hAnsi="Times New Roman"/>
          <w:sz w:val="24"/>
          <w:szCs w:val="24"/>
          <w:u w:val="single"/>
        </w:rPr>
        <w:t xml:space="preserve">Les acides gras </w:t>
      </w:r>
      <w:proofErr w:type="spellStart"/>
      <w:r w:rsidRPr="00090185">
        <w:rPr>
          <w:rFonts w:ascii="Times New Roman" w:hAnsi="Times New Roman"/>
          <w:sz w:val="24"/>
          <w:szCs w:val="24"/>
          <w:u w:val="single"/>
        </w:rPr>
        <w:t>monoinsaturés</w:t>
      </w:r>
      <w:proofErr w:type="spellEnd"/>
      <w:r w:rsidRPr="00090185">
        <w:rPr>
          <w:rFonts w:ascii="Times New Roman" w:hAnsi="Times New Roman"/>
          <w:sz w:val="24"/>
          <w:szCs w:val="24"/>
        </w:rPr>
        <w:t xml:space="preserve"> (huile d’olive, graisse de canard et d’oie) sont préférentiellement utilisés après avoir été absorbés. Ils le sont d’autant plus qu’ils contribuent à faire baisser la glycémie ce qui diminue la sécrétion d’insuline et limite ainsi le stockage. </w:t>
      </w:r>
    </w:p>
    <w:p w:rsidR="00BB7758" w:rsidRPr="00090185" w:rsidRDefault="00BB7758" w:rsidP="00090185">
      <w:pPr>
        <w:numPr>
          <w:ilvl w:val="0"/>
          <w:numId w:val="19"/>
        </w:numPr>
        <w:spacing w:after="0"/>
        <w:rPr>
          <w:rFonts w:ascii="Times New Roman" w:hAnsi="Times New Roman"/>
          <w:sz w:val="24"/>
          <w:szCs w:val="24"/>
        </w:rPr>
      </w:pPr>
      <w:r w:rsidRPr="00090185">
        <w:rPr>
          <w:rFonts w:ascii="Times New Roman" w:hAnsi="Times New Roman"/>
          <w:sz w:val="24"/>
          <w:szCs w:val="24"/>
          <w:u w:val="single"/>
        </w:rPr>
        <w:lastRenderedPageBreak/>
        <w:t>Les acides gras polyinsaturés</w:t>
      </w:r>
      <w:r w:rsidRPr="00090185">
        <w:rPr>
          <w:rFonts w:ascii="Times New Roman" w:hAnsi="Times New Roman"/>
          <w:sz w:val="24"/>
          <w:szCs w:val="24"/>
        </w:rPr>
        <w:t xml:space="preserve">, et notamment les </w:t>
      </w:r>
      <w:r w:rsidRPr="00090185">
        <w:rPr>
          <w:rFonts w:ascii="Times New Roman" w:hAnsi="Times New Roman"/>
          <w:sz w:val="24"/>
          <w:szCs w:val="24"/>
        </w:rPr>
        <w:br/>
        <w:t>« oméga 3 » (graisse de poisson, huile de colza, de lin…) sont systématiquement utilisés, (notamment par une augmentation de la thermogenèse) après avoir été absorbés (acides gras circulants).</w:t>
      </w:r>
      <w:r w:rsidRPr="00090185">
        <w:rPr>
          <w:rFonts w:ascii="Times New Roman" w:hAnsi="Times New Roman"/>
          <w:sz w:val="24"/>
          <w:szCs w:val="24"/>
        </w:rPr>
        <w:br/>
        <w:t xml:space="preserve">De plus, ils stimulent la lipolyse ce qui entraîne un déstockage des graisses de réserve contribuant ainsi à l’amaigrissement. </w:t>
      </w:r>
    </w:p>
    <w:p w:rsidR="00BB7758" w:rsidRPr="00090185" w:rsidRDefault="00BB7758" w:rsidP="00090185">
      <w:pPr>
        <w:numPr>
          <w:ilvl w:val="0"/>
          <w:numId w:val="18"/>
        </w:numPr>
        <w:spacing w:after="0"/>
        <w:rPr>
          <w:rFonts w:ascii="Times New Roman" w:hAnsi="Times New Roman"/>
          <w:sz w:val="24"/>
          <w:szCs w:val="24"/>
        </w:rPr>
      </w:pPr>
      <w:r w:rsidRPr="00090185">
        <w:rPr>
          <w:rFonts w:ascii="Times New Roman" w:hAnsi="Times New Roman"/>
          <w:sz w:val="24"/>
          <w:szCs w:val="24"/>
        </w:rPr>
        <w:t>En conséquence, à valeur calorique égale, les différents types d’acides gras ont des effets métaboliques qui ne sont pas les mêmes. Ils peuvent même être totalement opposés.</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LES PRODUITS SUCRES.</w:t>
      </w:r>
    </w:p>
    <w:p w:rsidR="00BB7758" w:rsidRPr="00090185" w:rsidRDefault="00BB7758" w:rsidP="00090185">
      <w:pPr>
        <w:numPr>
          <w:ilvl w:val="0"/>
          <w:numId w:val="18"/>
        </w:numPr>
        <w:spacing w:after="0"/>
        <w:rPr>
          <w:rFonts w:ascii="Times New Roman" w:hAnsi="Times New Roman"/>
          <w:sz w:val="24"/>
          <w:szCs w:val="24"/>
        </w:rPr>
      </w:pPr>
      <w:r w:rsidRPr="00090185">
        <w:rPr>
          <w:rFonts w:ascii="Times New Roman" w:hAnsi="Times New Roman"/>
          <w:sz w:val="24"/>
          <w:szCs w:val="24"/>
        </w:rPr>
        <w:t>Pour le plaisir.</w:t>
      </w:r>
    </w:p>
    <w:p w:rsidR="00BB7758" w:rsidRPr="00090185" w:rsidRDefault="00BB7758" w:rsidP="00090185">
      <w:pPr>
        <w:numPr>
          <w:ilvl w:val="0"/>
          <w:numId w:val="18"/>
        </w:numPr>
        <w:spacing w:after="0"/>
        <w:rPr>
          <w:rFonts w:ascii="Times New Roman" w:hAnsi="Times New Roman"/>
          <w:sz w:val="24"/>
          <w:szCs w:val="24"/>
        </w:rPr>
      </w:pPr>
      <w:r w:rsidRPr="00090185">
        <w:rPr>
          <w:rFonts w:ascii="Times New Roman" w:hAnsi="Times New Roman"/>
          <w:sz w:val="24"/>
          <w:szCs w:val="24"/>
        </w:rPr>
        <w:t>À limiter : 1 à 2 fois par semaine en fin de repas.</w:t>
      </w:r>
    </w:p>
    <w:p w:rsidR="00BB7758" w:rsidRPr="00090185" w:rsidRDefault="00BB7758" w:rsidP="00090185">
      <w:pPr>
        <w:numPr>
          <w:ilvl w:val="0"/>
          <w:numId w:val="18"/>
        </w:numPr>
        <w:spacing w:after="0"/>
        <w:rPr>
          <w:rFonts w:ascii="Times New Roman" w:hAnsi="Times New Roman"/>
          <w:sz w:val="24"/>
          <w:szCs w:val="24"/>
        </w:rPr>
      </w:pPr>
      <w:r w:rsidRPr="00090185">
        <w:rPr>
          <w:rFonts w:ascii="Times New Roman" w:hAnsi="Times New Roman"/>
          <w:sz w:val="24"/>
          <w:szCs w:val="24"/>
        </w:rPr>
        <w:t xml:space="preserve">Les boissons sucrées, soda, jus de fruits restent des produits d'exception ou de </w:t>
      </w:r>
      <w:proofErr w:type="spellStart"/>
      <w:r w:rsidRPr="00090185">
        <w:rPr>
          <w:rFonts w:ascii="Times New Roman" w:hAnsi="Times New Roman"/>
          <w:sz w:val="24"/>
          <w:szCs w:val="24"/>
        </w:rPr>
        <w:t>resucrage</w:t>
      </w:r>
      <w:proofErr w:type="spellEnd"/>
      <w:r w:rsidRPr="00090185">
        <w:rPr>
          <w:rFonts w:ascii="Times New Roman" w:hAnsi="Times New Roman"/>
          <w:sz w:val="24"/>
          <w:szCs w:val="24"/>
        </w:rPr>
        <w:t>.</w:t>
      </w:r>
    </w:p>
    <w:p w:rsidR="00BB7758" w:rsidRPr="00090185" w:rsidRDefault="00BB7758" w:rsidP="00090185">
      <w:pPr>
        <w:numPr>
          <w:ilvl w:val="0"/>
          <w:numId w:val="18"/>
        </w:numPr>
        <w:spacing w:after="0"/>
        <w:rPr>
          <w:rFonts w:ascii="Times New Roman" w:hAnsi="Times New Roman"/>
          <w:sz w:val="24"/>
          <w:szCs w:val="24"/>
        </w:rPr>
      </w:pPr>
      <w:r w:rsidRPr="00090185">
        <w:rPr>
          <w:rFonts w:ascii="Times New Roman" w:hAnsi="Times New Roman"/>
          <w:sz w:val="24"/>
          <w:szCs w:val="24"/>
        </w:rPr>
        <w:t>Les produits « Light » et édulcorants = consommation raisonnable.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561AEB" w:rsidP="00090185">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4457700" cy="31527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4457700" cy="3152775"/>
                    </a:xfrm>
                    <a:prstGeom prst="rect">
                      <a:avLst/>
                    </a:prstGeom>
                  </pic:spPr>
                </pic:pic>
              </a:graphicData>
            </a:graphic>
          </wp:inline>
        </w:drawing>
      </w:r>
      <w:bookmarkStart w:id="0" w:name="_GoBack"/>
      <w:bookmarkEnd w:id="0"/>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3"/>
        </w:numPr>
        <w:spacing w:after="0"/>
        <w:rPr>
          <w:rFonts w:ascii="Times New Roman" w:hAnsi="Times New Roman"/>
          <w:b/>
          <w:color w:val="00B050"/>
          <w:sz w:val="24"/>
          <w:szCs w:val="24"/>
        </w:rPr>
      </w:pPr>
      <w:r w:rsidRPr="00090185">
        <w:rPr>
          <w:rFonts w:ascii="Times New Roman" w:hAnsi="Times New Roman"/>
          <w:b/>
          <w:color w:val="00B050"/>
          <w:sz w:val="24"/>
          <w:szCs w:val="24"/>
        </w:rPr>
        <w:t>LES BOISSONS ALCOOLISEES.</w:t>
      </w:r>
    </w:p>
    <w:p w:rsidR="00BB7758" w:rsidRPr="00090185" w:rsidRDefault="00BB7758" w:rsidP="00090185">
      <w:pPr>
        <w:numPr>
          <w:ilvl w:val="0"/>
          <w:numId w:val="21"/>
        </w:numPr>
        <w:spacing w:after="0"/>
        <w:rPr>
          <w:rFonts w:ascii="Times New Roman" w:hAnsi="Times New Roman"/>
          <w:sz w:val="24"/>
          <w:szCs w:val="24"/>
        </w:rPr>
      </w:pPr>
      <w:r w:rsidRPr="00090185">
        <w:rPr>
          <w:rFonts w:ascii="Times New Roman" w:hAnsi="Times New Roman"/>
          <w:sz w:val="24"/>
          <w:szCs w:val="24"/>
        </w:rPr>
        <w:t>Consommation modérée comme tout individu mais un choix s'impose :</w:t>
      </w:r>
    </w:p>
    <w:p w:rsidR="00BB7758" w:rsidRPr="00090185" w:rsidRDefault="00BB7758" w:rsidP="00090185">
      <w:pPr>
        <w:numPr>
          <w:ilvl w:val="1"/>
          <w:numId w:val="21"/>
        </w:numPr>
        <w:spacing w:after="0"/>
        <w:rPr>
          <w:rFonts w:ascii="Times New Roman" w:hAnsi="Times New Roman"/>
          <w:sz w:val="24"/>
          <w:szCs w:val="24"/>
        </w:rPr>
      </w:pPr>
      <w:r w:rsidRPr="00090185">
        <w:rPr>
          <w:rFonts w:ascii="Times New Roman" w:hAnsi="Times New Roman"/>
          <w:sz w:val="24"/>
          <w:szCs w:val="24"/>
        </w:rPr>
        <w:t xml:space="preserve">Limiter les boissons alcoolisées non sucrées : vin, champagne et mousseux secs, whisky, </w:t>
      </w:r>
      <w:proofErr w:type="spellStart"/>
      <w:r w:rsidRPr="00090185">
        <w:rPr>
          <w:rFonts w:ascii="Times New Roman" w:hAnsi="Times New Roman"/>
          <w:sz w:val="24"/>
          <w:szCs w:val="24"/>
        </w:rPr>
        <w:t>suze</w:t>
      </w:r>
      <w:proofErr w:type="spellEnd"/>
      <w:r w:rsidRPr="00090185">
        <w:rPr>
          <w:rFonts w:ascii="Times New Roman" w:hAnsi="Times New Roman"/>
          <w:sz w:val="24"/>
          <w:szCs w:val="24"/>
        </w:rPr>
        <w:t>, pastis, cognac, armagnac, gin, vodka...</w:t>
      </w:r>
    </w:p>
    <w:p w:rsidR="00BB7758" w:rsidRPr="00090185" w:rsidRDefault="00BB7758" w:rsidP="00090185">
      <w:pPr>
        <w:numPr>
          <w:ilvl w:val="1"/>
          <w:numId w:val="21"/>
        </w:numPr>
        <w:spacing w:after="0"/>
        <w:rPr>
          <w:rFonts w:ascii="Times New Roman" w:hAnsi="Times New Roman"/>
          <w:sz w:val="24"/>
          <w:szCs w:val="24"/>
        </w:rPr>
      </w:pPr>
      <w:r w:rsidRPr="00090185">
        <w:rPr>
          <w:rFonts w:ascii="Times New Roman" w:hAnsi="Times New Roman"/>
          <w:sz w:val="24"/>
          <w:szCs w:val="24"/>
        </w:rPr>
        <w:t>Éviter les boissons alcoolisées sucrées : bière sans alcool, liqueur, vin doux...</w:t>
      </w:r>
    </w:p>
    <w:p w:rsidR="00BB7758" w:rsidRPr="00090185" w:rsidRDefault="00BB7758" w:rsidP="00090185">
      <w:pPr>
        <w:numPr>
          <w:ilvl w:val="0"/>
          <w:numId w:val="21"/>
        </w:numPr>
        <w:spacing w:after="0"/>
        <w:rPr>
          <w:rFonts w:ascii="Times New Roman" w:hAnsi="Times New Roman"/>
          <w:sz w:val="24"/>
          <w:szCs w:val="24"/>
        </w:rPr>
      </w:pPr>
      <w:r w:rsidRPr="00090185">
        <w:rPr>
          <w:rFonts w:ascii="Times New Roman" w:hAnsi="Times New Roman"/>
          <w:sz w:val="24"/>
          <w:szCs w:val="24"/>
        </w:rPr>
        <w:t>Précautions à prendre pour les diabétiques sous traitement donnant des hypoglycémies :</w:t>
      </w:r>
    </w:p>
    <w:p w:rsidR="00BB7758" w:rsidRPr="00090185" w:rsidRDefault="00BB7758" w:rsidP="00090185">
      <w:pPr>
        <w:numPr>
          <w:ilvl w:val="1"/>
          <w:numId w:val="21"/>
        </w:numPr>
        <w:spacing w:after="0"/>
        <w:rPr>
          <w:rFonts w:ascii="Times New Roman" w:hAnsi="Times New Roman"/>
          <w:sz w:val="24"/>
          <w:szCs w:val="24"/>
        </w:rPr>
      </w:pPr>
      <w:r w:rsidRPr="00090185">
        <w:rPr>
          <w:rFonts w:ascii="Times New Roman" w:hAnsi="Times New Roman"/>
          <w:sz w:val="24"/>
          <w:szCs w:val="24"/>
        </w:rPr>
        <w:t>ne pas boire d'alcool à jeun.</w:t>
      </w:r>
    </w:p>
    <w:p w:rsidR="00BB7758" w:rsidRPr="00090185" w:rsidRDefault="00BB7758" w:rsidP="00090185">
      <w:pPr>
        <w:numPr>
          <w:ilvl w:val="1"/>
          <w:numId w:val="21"/>
        </w:numPr>
        <w:spacing w:after="0"/>
        <w:rPr>
          <w:rFonts w:ascii="Times New Roman" w:hAnsi="Times New Roman"/>
          <w:sz w:val="24"/>
          <w:szCs w:val="24"/>
        </w:rPr>
      </w:pPr>
      <w:r w:rsidRPr="00090185">
        <w:rPr>
          <w:rFonts w:ascii="Times New Roman" w:hAnsi="Times New Roman"/>
          <w:sz w:val="24"/>
          <w:szCs w:val="24"/>
        </w:rPr>
        <w:t>Collation de glucides lents avant ou pendant l'apéritif.</w:t>
      </w:r>
    </w:p>
    <w:p w:rsidR="00BB7758" w:rsidRDefault="00BB7758" w:rsidP="00090185">
      <w:pPr>
        <w:numPr>
          <w:ilvl w:val="1"/>
          <w:numId w:val="21"/>
        </w:numPr>
        <w:spacing w:after="0"/>
        <w:rPr>
          <w:rFonts w:ascii="Times New Roman" w:hAnsi="Times New Roman"/>
          <w:sz w:val="24"/>
          <w:szCs w:val="24"/>
        </w:rPr>
      </w:pPr>
      <w:r w:rsidRPr="00090185">
        <w:rPr>
          <w:rFonts w:ascii="Times New Roman" w:hAnsi="Times New Roman"/>
          <w:sz w:val="24"/>
          <w:szCs w:val="24"/>
        </w:rPr>
        <w:t>Ou apéritif proche du repas.</w:t>
      </w:r>
    </w:p>
    <w:p w:rsidR="00090185" w:rsidRDefault="00090185" w:rsidP="00090185">
      <w:pPr>
        <w:spacing w:after="0"/>
        <w:rPr>
          <w:rFonts w:ascii="Times New Roman" w:hAnsi="Times New Roman"/>
          <w:sz w:val="24"/>
          <w:szCs w:val="24"/>
        </w:rPr>
      </w:pPr>
    </w:p>
    <w:p w:rsidR="00090185" w:rsidRDefault="00090185" w:rsidP="00090185">
      <w:pPr>
        <w:spacing w:after="0"/>
        <w:rPr>
          <w:rFonts w:ascii="Times New Roman" w:hAnsi="Times New Roman"/>
          <w:sz w:val="24"/>
          <w:szCs w:val="24"/>
        </w:rPr>
      </w:pPr>
    </w:p>
    <w:p w:rsidR="00090185" w:rsidRDefault="00090185" w:rsidP="00090185">
      <w:pPr>
        <w:spacing w:after="0"/>
        <w:rPr>
          <w:rFonts w:ascii="Times New Roman" w:hAnsi="Times New Roman"/>
          <w:sz w:val="24"/>
          <w:szCs w:val="24"/>
        </w:rPr>
      </w:pPr>
    </w:p>
    <w:p w:rsidR="00090185" w:rsidRPr="00090185" w:rsidRDefault="00090185" w:rsidP="00090185">
      <w:p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lastRenderedPageBreak/>
        <w:t>ANATOMIE ET PHYSIOLOGIE des glandes endocrines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spacing w:after="0" w:line="240" w:lineRule="auto"/>
        <w:rPr>
          <w:rFonts w:ascii="Times New Roman" w:hAnsi="Times New Roman"/>
          <w:b/>
          <w:color w:val="C00000"/>
          <w:sz w:val="24"/>
          <w:szCs w:val="24"/>
        </w:rPr>
      </w:pPr>
    </w:p>
    <w:p w:rsidR="00BB7758" w:rsidRPr="00090185" w:rsidRDefault="00BB7758" w:rsidP="00090185">
      <w:pPr>
        <w:pStyle w:val="ListParagraph"/>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GENERALITES.</w:t>
      </w:r>
    </w:p>
    <w:p w:rsidR="00BB7758" w:rsidRPr="00090185" w:rsidRDefault="00BB7758" w:rsidP="00090185">
      <w:pPr>
        <w:numPr>
          <w:ilvl w:val="0"/>
          <w:numId w:val="23"/>
        </w:numPr>
        <w:spacing w:after="0" w:line="240" w:lineRule="auto"/>
        <w:rPr>
          <w:rFonts w:ascii="Times New Roman" w:hAnsi="Times New Roman"/>
          <w:sz w:val="24"/>
          <w:szCs w:val="24"/>
        </w:rPr>
      </w:pPr>
      <w:r w:rsidRPr="00090185">
        <w:rPr>
          <w:rFonts w:ascii="Times New Roman" w:hAnsi="Times New Roman"/>
          <w:sz w:val="24"/>
          <w:szCs w:val="24"/>
        </w:rPr>
        <w:t>Les structures endocrines travaillent en étroite collaboration avec le système nerveux pour coordonner l'activité cellulaire et maintenir l'homéostasie.</w:t>
      </w:r>
    </w:p>
    <w:p w:rsidR="00BB7758" w:rsidRPr="00090185" w:rsidRDefault="00BB7758" w:rsidP="00090185">
      <w:pPr>
        <w:numPr>
          <w:ilvl w:val="0"/>
          <w:numId w:val="23"/>
        </w:numPr>
        <w:spacing w:after="0" w:line="240" w:lineRule="auto"/>
        <w:rPr>
          <w:rFonts w:ascii="Times New Roman" w:hAnsi="Times New Roman"/>
          <w:sz w:val="24"/>
          <w:szCs w:val="24"/>
        </w:rPr>
      </w:pPr>
      <w:r w:rsidRPr="00090185">
        <w:rPr>
          <w:rFonts w:ascii="Times New Roman" w:hAnsi="Times New Roman"/>
          <w:sz w:val="24"/>
          <w:szCs w:val="24"/>
        </w:rPr>
        <w:t>Les structures endocrines fonctionnent par l'intermédiaire de la libération d'hormones qui se dirigent par la voie sanguine vers une cellule cible située dans un organe distant.</w:t>
      </w:r>
    </w:p>
    <w:p w:rsidR="00BB7758" w:rsidRPr="00090185" w:rsidRDefault="00BB7758" w:rsidP="00090185">
      <w:pPr>
        <w:numPr>
          <w:ilvl w:val="0"/>
          <w:numId w:val="23"/>
        </w:numPr>
        <w:spacing w:after="0" w:line="240" w:lineRule="auto"/>
        <w:rPr>
          <w:rFonts w:ascii="Times New Roman" w:hAnsi="Times New Roman"/>
          <w:sz w:val="24"/>
          <w:szCs w:val="24"/>
        </w:rPr>
      </w:pPr>
      <w:r w:rsidRPr="00090185">
        <w:rPr>
          <w:rFonts w:ascii="Times New Roman" w:hAnsi="Times New Roman"/>
          <w:sz w:val="24"/>
          <w:szCs w:val="24"/>
        </w:rPr>
        <w:t>Les sécrétions hormonales régulent les processus métaboliques de la plupart des cellules et interviennent dans la croissance, la nutrition, l'utilisation d'énergie, la balance hydro électrolytique, la reproduction et la réponse au stress.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LES GLANDES ENDOCRINES ET LEUR LOCALISATION (schéma n° 1).</w:t>
      </w:r>
    </w:p>
    <w:p w:rsidR="00BB7758" w:rsidRPr="00090185" w:rsidRDefault="00BB7758" w:rsidP="00090185">
      <w:pPr>
        <w:numPr>
          <w:ilvl w:val="0"/>
          <w:numId w:val="24"/>
        </w:numPr>
        <w:spacing w:after="0" w:line="240" w:lineRule="auto"/>
        <w:rPr>
          <w:rFonts w:ascii="Times New Roman" w:hAnsi="Times New Roman"/>
          <w:sz w:val="24"/>
          <w:szCs w:val="24"/>
        </w:rPr>
      </w:pPr>
      <w:r w:rsidRPr="00090185">
        <w:rPr>
          <w:rFonts w:ascii="Times New Roman" w:hAnsi="Times New Roman"/>
          <w:sz w:val="24"/>
          <w:szCs w:val="24"/>
        </w:rPr>
        <w:t>Dénomination et situation des principales glandes endocrines :</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l'hypothalamus</w:t>
      </w:r>
      <w:r w:rsidRPr="00090185">
        <w:rPr>
          <w:rFonts w:ascii="Times New Roman" w:hAnsi="Times New Roman"/>
          <w:sz w:val="24"/>
          <w:szCs w:val="24"/>
        </w:rPr>
        <w:t xml:space="preserve"> dans le cerveau.</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L'hypophyse</w:t>
      </w:r>
      <w:r w:rsidRPr="00090185">
        <w:rPr>
          <w:rFonts w:ascii="Times New Roman" w:hAnsi="Times New Roman"/>
          <w:sz w:val="24"/>
          <w:szCs w:val="24"/>
        </w:rPr>
        <w:t xml:space="preserve"> logée dans la selle turcique de l'os sphénoïde.</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La thyroïde</w:t>
      </w:r>
      <w:r w:rsidRPr="00090185">
        <w:rPr>
          <w:rFonts w:ascii="Times New Roman" w:hAnsi="Times New Roman"/>
          <w:sz w:val="24"/>
          <w:szCs w:val="24"/>
        </w:rPr>
        <w:t xml:space="preserve"> au niveau du cou.</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Les 4 parathyroïdes</w:t>
      </w:r>
      <w:r w:rsidRPr="00090185">
        <w:rPr>
          <w:rFonts w:ascii="Times New Roman" w:hAnsi="Times New Roman"/>
          <w:sz w:val="24"/>
          <w:szCs w:val="24"/>
        </w:rPr>
        <w:t xml:space="preserve"> sur la face postérieure de la thyroïde.</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Les 2 glandes surrénales</w:t>
      </w:r>
      <w:r w:rsidRPr="00090185">
        <w:rPr>
          <w:rFonts w:ascii="Times New Roman" w:hAnsi="Times New Roman"/>
          <w:sz w:val="24"/>
          <w:szCs w:val="24"/>
        </w:rPr>
        <w:t xml:space="preserve"> sur le pôle supérieur de chaque rein.</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 xml:space="preserve">Le pancréas avec les îlots de </w:t>
      </w:r>
      <w:proofErr w:type="spellStart"/>
      <w:r w:rsidRPr="00090185">
        <w:rPr>
          <w:rFonts w:ascii="Times New Roman" w:hAnsi="Times New Roman"/>
          <w:b/>
          <w:sz w:val="24"/>
          <w:szCs w:val="24"/>
        </w:rPr>
        <w:t>langerhans</w:t>
      </w:r>
      <w:proofErr w:type="spellEnd"/>
      <w:r w:rsidRPr="00090185">
        <w:rPr>
          <w:rFonts w:ascii="Times New Roman" w:hAnsi="Times New Roman"/>
          <w:sz w:val="24"/>
          <w:szCs w:val="24"/>
        </w:rPr>
        <w:t xml:space="preserve"> dans la cavité abdominale.</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Les 2 gonades</w:t>
      </w:r>
      <w:r w:rsidRPr="00090185">
        <w:rPr>
          <w:rFonts w:ascii="Times New Roman" w:hAnsi="Times New Roman"/>
          <w:sz w:val="24"/>
          <w:szCs w:val="24"/>
        </w:rPr>
        <w:t>, ovaires chez la femme dans la cavité pelvienne et testicules chez l'homme dans le scrotum.</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La glande pinéale ou épiphyse</w:t>
      </w:r>
      <w:r w:rsidRPr="00090185">
        <w:rPr>
          <w:rFonts w:ascii="Times New Roman" w:hAnsi="Times New Roman"/>
          <w:sz w:val="24"/>
          <w:szCs w:val="24"/>
        </w:rPr>
        <w:t xml:space="preserve"> dans le cerveau.</w:t>
      </w:r>
    </w:p>
    <w:p w:rsidR="00BB7758" w:rsidRPr="00090185" w:rsidRDefault="00BB7758" w:rsidP="00090185">
      <w:pPr>
        <w:numPr>
          <w:ilvl w:val="1"/>
          <w:numId w:val="24"/>
        </w:numPr>
        <w:spacing w:after="0" w:line="240" w:lineRule="auto"/>
        <w:rPr>
          <w:rFonts w:ascii="Times New Roman" w:hAnsi="Times New Roman"/>
          <w:sz w:val="24"/>
          <w:szCs w:val="24"/>
        </w:rPr>
      </w:pPr>
      <w:r w:rsidRPr="00090185">
        <w:rPr>
          <w:rFonts w:ascii="Times New Roman" w:hAnsi="Times New Roman"/>
          <w:b/>
          <w:sz w:val="24"/>
          <w:szCs w:val="24"/>
        </w:rPr>
        <w:t>Le thymus</w:t>
      </w:r>
      <w:r w:rsidRPr="00090185">
        <w:rPr>
          <w:rFonts w:ascii="Times New Roman" w:hAnsi="Times New Roman"/>
          <w:sz w:val="24"/>
          <w:szCs w:val="24"/>
        </w:rPr>
        <w:t xml:space="preserve"> dans le médiastin (non étudié ici).</w:t>
      </w:r>
    </w:p>
    <w:p w:rsidR="00BB7758" w:rsidRPr="00090185" w:rsidRDefault="00BB7758" w:rsidP="00090185">
      <w:pPr>
        <w:numPr>
          <w:ilvl w:val="0"/>
          <w:numId w:val="24"/>
        </w:numPr>
        <w:spacing w:after="0" w:line="240" w:lineRule="auto"/>
        <w:rPr>
          <w:rFonts w:ascii="Times New Roman" w:hAnsi="Times New Roman"/>
          <w:sz w:val="24"/>
          <w:szCs w:val="24"/>
        </w:rPr>
      </w:pPr>
      <w:r w:rsidRPr="00090185">
        <w:rPr>
          <w:rFonts w:ascii="Times New Roman" w:hAnsi="Times New Roman"/>
          <w:sz w:val="24"/>
          <w:szCs w:val="24"/>
        </w:rPr>
        <w:t>D'une façon générale, l'activité des glandes endocrines et sous la dépendance d'hormones produites par l'hypophyse dont l'activité est elle-même commandée par des hormones produites par l'hypothalamus.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L’HYPOTHALAMUS.</w:t>
      </w:r>
    </w:p>
    <w:p w:rsidR="00BB7758" w:rsidRPr="00090185" w:rsidRDefault="00BB7758" w:rsidP="00090185">
      <w:pPr>
        <w:numPr>
          <w:ilvl w:val="0"/>
          <w:numId w:val="25"/>
        </w:numPr>
        <w:spacing w:after="0" w:line="240" w:lineRule="auto"/>
        <w:rPr>
          <w:rFonts w:ascii="Times New Roman" w:hAnsi="Times New Roman"/>
          <w:sz w:val="24"/>
          <w:szCs w:val="24"/>
        </w:rPr>
      </w:pPr>
      <w:r w:rsidRPr="00090185">
        <w:rPr>
          <w:rFonts w:ascii="Times New Roman" w:hAnsi="Times New Roman"/>
          <w:sz w:val="24"/>
          <w:szCs w:val="24"/>
        </w:rPr>
        <w:t>Il orchestre le lien entre le système nerveux et le système hormonal en secrétant des neuro hormones destinées à agir sur d'autres glandes, notamment l'hypophyse.</w:t>
      </w:r>
    </w:p>
    <w:p w:rsidR="00BB7758" w:rsidRPr="00090185" w:rsidRDefault="00BB7758" w:rsidP="00090185">
      <w:pPr>
        <w:numPr>
          <w:ilvl w:val="0"/>
          <w:numId w:val="25"/>
        </w:numPr>
        <w:spacing w:after="0" w:line="240" w:lineRule="auto"/>
        <w:rPr>
          <w:rFonts w:ascii="Times New Roman" w:hAnsi="Times New Roman"/>
          <w:sz w:val="24"/>
          <w:szCs w:val="24"/>
        </w:rPr>
      </w:pPr>
      <w:r w:rsidRPr="00090185">
        <w:rPr>
          <w:rFonts w:ascii="Times New Roman" w:hAnsi="Times New Roman"/>
          <w:sz w:val="24"/>
          <w:szCs w:val="24"/>
        </w:rPr>
        <w:t>Exemple : devant la température qui refroidit, nos capteurs sensoriels envois l'information au cerveau et à l'hypothalamus. Celui-ci déclenche la production d'une neuro hormone qui va stimuler la production d'une hormone par l'hypophyse. C'est hormone va augmenter le métabolisme du corps pour produire de la chaleur.</w:t>
      </w:r>
    </w:p>
    <w:p w:rsidR="00BB7758" w:rsidRPr="00090185" w:rsidRDefault="00BB7758" w:rsidP="00090185">
      <w:pPr>
        <w:numPr>
          <w:ilvl w:val="0"/>
          <w:numId w:val="25"/>
        </w:numPr>
        <w:spacing w:after="0" w:line="240" w:lineRule="auto"/>
        <w:rPr>
          <w:rFonts w:ascii="Times New Roman" w:hAnsi="Times New Roman"/>
          <w:sz w:val="24"/>
          <w:szCs w:val="24"/>
        </w:rPr>
      </w:pPr>
      <w:r w:rsidRPr="00090185">
        <w:rPr>
          <w:rFonts w:ascii="Times New Roman" w:hAnsi="Times New Roman"/>
          <w:sz w:val="24"/>
          <w:szCs w:val="24"/>
        </w:rPr>
        <w:t xml:space="preserve">L'hypothalamus fonctionne en produisant des hormones stimulatrices, appelées </w:t>
      </w:r>
      <w:r w:rsidRPr="00090185">
        <w:rPr>
          <w:rFonts w:ascii="Times New Roman" w:hAnsi="Times New Roman"/>
          <w:b/>
          <w:sz w:val="24"/>
          <w:szCs w:val="24"/>
        </w:rPr>
        <w:t xml:space="preserve">facilitatrices </w:t>
      </w:r>
      <w:r w:rsidRPr="00090185">
        <w:rPr>
          <w:rFonts w:ascii="Times New Roman" w:hAnsi="Times New Roman"/>
          <w:sz w:val="24"/>
          <w:szCs w:val="24"/>
        </w:rPr>
        <w:t>qui donnent des ordres à l'</w:t>
      </w:r>
      <w:proofErr w:type="spellStart"/>
      <w:r w:rsidRPr="00090185">
        <w:rPr>
          <w:rFonts w:ascii="Times New Roman" w:hAnsi="Times New Roman"/>
          <w:sz w:val="24"/>
          <w:szCs w:val="24"/>
        </w:rPr>
        <w:t>Anté</w:t>
      </w:r>
      <w:proofErr w:type="spellEnd"/>
      <w:r w:rsidRPr="00090185">
        <w:rPr>
          <w:rFonts w:ascii="Times New Roman" w:hAnsi="Times New Roman"/>
          <w:sz w:val="24"/>
          <w:szCs w:val="24"/>
        </w:rPr>
        <w:t xml:space="preserve"> hypophyse pour produire d'autres hormones, ou, au contraire, des hormones </w:t>
      </w:r>
      <w:r w:rsidRPr="00090185">
        <w:rPr>
          <w:rFonts w:ascii="Times New Roman" w:hAnsi="Times New Roman"/>
          <w:b/>
          <w:sz w:val="24"/>
          <w:szCs w:val="24"/>
        </w:rPr>
        <w:t>inhibitrices.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L’HYPOPHYSE : ou encore appelée glandes pituitaire.</w:t>
      </w:r>
    </w:p>
    <w:p w:rsidR="00BB7758" w:rsidRPr="00090185" w:rsidRDefault="00BB7758" w:rsidP="00090185">
      <w:pPr>
        <w:numPr>
          <w:ilvl w:val="0"/>
          <w:numId w:val="26"/>
        </w:numPr>
        <w:spacing w:after="0" w:line="240" w:lineRule="auto"/>
        <w:rPr>
          <w:rFonts w:ascii="Times New Roman" w:hAnsi="Times New Roman"/>
          <w:sz w:val="24"/>
          <w:szCs w:val="24"/>
        </w:rPr>
      </w:pPr>
      <w:r w:rsidRPr="00090185">
        <w:rPr>
          <w:rFonts w:ascii="Times New Roman" w:hAnsi="Times New Roman"/>
          <w:sz w:val="24"/>
          <w:szCs w:val="24"/>
        </w:rPr>
        <w:t>Pèse environ 4 g est divisée en 2 parties :</w:t>
      </w:r>
    </w:p>
    <w:p w:rsidR="00BB7758" w:rsidRPr="00090185" w:rsidRDefault="00BB7758" w:rsidP="00090185">
      <w:pPr>
        <w:numPr>
          <w:ilvl w:val="1"/>
          <w:numId w:val="26"/>
        </w:numPr>
        <w:spacing w:after="0" w:line="240" w:lineRule="auto"/>
        <w:rPr>
          <w:rFonts w:ascii="Times New Roman" w:hAnsi="Times New Roman"/>
          <w:sz w:val="24"/>
          <w:szCs w:val="24"/>
        </w:rPr>
      </w:pPr>
      <w:proofErr w:type="spellStart"/>
      <w:r w:rsidRPr="00090185">
        <w:rPr>
          <w:rFonts w:ascii="Times New Roman" w:hAnsi="Times New Roman"/>
          <w:b/>
          <w:sz w:val="24"/>
          <w:szCs w:val="24"/>
        </w:rPr>
        <w:t>Anté</w:t>
      </w:r>
      <w:proofErr w:type="spellEnd"/>
      <w:r w:rsidRPr="00090185">
        <w:rPr>
          <w:rFonts w:ascii="Times New Roman" w:hAnsi="Times New Roman"/>
          <w:b/>
          <w:sz w:val="24"/>
          <w:szCs w:val="24"/>
        </w:rPr>
        <w:t xml:space="preserve"> hypophyse</w:t>
      </w:r>
      <w:r w:rsidRPr="00090185">
        <w:rPr>
          <w:rFonts w:ascii="Times New Roman" w:hAnsi="Times New Roman"/>
          <w:sz w:val="24"/>
          <w:szCs w:val="24"/>
        </w:rPr>
        <w:t xml:space="preserve"> qui est une glande endocrine.</w:t>
      </w:r>
    </w:p>
    <w:p w:rsidR="00BB7758" w:rsidRPr="00090185" w:rsidRDefault="00BB7758" w:rsidP="00090185">
      <w:pPr>
        <w:numPr>
          <w:ilvl w:val="1"/>
          <w:numId w:val="26"/>
        </w:numPr>
        <w:spacing w:after="0" w:line="240" w:lineRule="auto"/>
        <w:rPr>
          <w:rFonts w:ascii="Times New Roman" w:hAnsi="Times New Roman"/>
          <w:sz w:val="24"/>
          <w:szCs w:val="24"/>
        </w:rPr>
      </w:pPr>
      <w:r w:rsidRPr="00090185">
        <w:rPr>
          <w:rFonts w:ascii="Times New Roman" w:hAnsi="Times New Roman"/>
          <w:b/>
          <w:sz w:val="24"/>
          <w:szCs w:val="24"/>
        </w:rPr>
        <w:t>Post hypophyse</w:t>
      </w:r>
      <w:r w:rsidRPr="00090185">
        <w:rPr>
          <w:rFonts w:ascii="Times New Roman" w:hAnsi="Times New Roman"/>
          <w:sz w:val="24"/>
          <w:szCs w:val="24"/>
        </w:rPr>
        <w:t xml:space="preserve"> qui est un TISSU nerveux.</w:t>
      </w:r>
    </w:p>
    <w:p w:rsidR="00BB7758" w:rsidRPr="00090185" w:rsidRDefault="00BB7758" w:rsidP="00090185">
      <w:pPr>
        <w:numPr>
          <w:ilvl w:val="0"/>
          <w:numId w:val="27"/>
        </w:numPr>
        <w:spacing w:after="0" w:line="240" w:lineRule="auto"/>
        <w:rPr>
          <w:rFonts w:ascii="Times New Roman" w:hAnsi="Times New Roman"/>
          <w:sz w:val="24"/>
          <w:szCs w:val="24"/>
        </w:rPr>
      </w:pPr>
      <w:r w:rsidRPr="00090185">
        <w:rPr>
          <w:rFonts w:ascii="Times New Roman" w:hAnsi="Times New Roman"/>
          <w:sz w:val="24"/>
          <w:szCs w:val="24"/>
        </w:rPr>
        <w:t>L'hypophyse est située dans la</w:t>
      </w:r>
      <w:r w:rsidRPr="00090185">
        <w:rPr>
          <w:rFonts w:ascii="Times New Roman" w:hAnsi="Times New Roman"/>
          <w:b/>
          <w:sz w:val="24"/>
          <w:szCs w:val="24"/>
        </w:rPr>
        <w:t xml:space="preserve"> selle turcique</w:t>
      </w:r>
      <w:r w:rsidRPr="00090185">
        <w:rPr>
          <w:rFonts w:ascii="Times New Roman" w:hAnsi="Times New Roman"/>
          <w:sz w:val="24"/>
          <w:szCs w:val="24"/>
        </w:rPr>
        <w:t xml:space="preserve"> de l'os sphénoïde (schéma n°2).</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w:t>
      </w:r>
      <w:proofErr w:type="spellStart"/>
      <w:r w:rsidRPr="00090185">
        <w:rPr>
          <w:rFonts w:ascii="Times New Roman" w:hAnsi="Times New Roman"/>
          <w:b/>
          <w:color w:val="7030A0"/>
          <w:sz w:val="24"/>
          <w:szCs w:val="24"/>
        </w:rPr>
        <w:t>Anté</w:t>
      </w:r>
      <w:proofErr w:type="spellEnd"/>
      <w:r w:rsidRPr="00090185">
        <w:rPr>
          <w:rFonts w:ascii="Times New Roman" w:hAnsi="Times New Roman"/>
          <w:b/>
          <w:color w:val="7030A0"/>
          <w:sz w:val="24"/>
          <w:szCs w:val="24"/>
        </w:rPr>
        <w:t xml:space="preserve"> hypophyse (schéma n°3).</w:t>
      </w:r>
    </w:p>
    <w:p w:rsidR="00BB7758" w:rsidRPr="00090185" w:rsidRDefault="00BB7758" w:rsidP="00090185">
      <w:pPr>
        <w:numPr>
          <w:ilvl w:val="0"/>
          <w:numId w:val="27"/>
        </w:numPr>
        <w:spacing w:after="0" w:line="240" w:lineRule="auto"/>
        <w:rPr>
          <w:rFonts w:ascii="Times New Roman" w:hAnsi="Times New Roman"/>
          <w:sz w:val="24"/>
          <w:szCs w:val="24"/>
        </w:rPr>
      </w:pPr>
      <w:r w:rsidRPr="00090185">
        <w:rPr>
          <w:rFonts w:ascii="Times New Roman" w:hAnsi="Times New Roman"/>
          <w:sz w:val="24"/>
          <w:szCs w:val="24"/>
        </w:rPr>
        <w:t>Elle produit plusieurs hormones dont la sécrétion est contrôlée par les hormones hypothalamiques.</w:t>
      </w:r>
    </w:p>
    <w:p w:rsidR="00BB7758" w:rsidRPr="00090185" w:rsidRDefault="00BB7758" w:rsidP="00090185">
      <w:pPr>
        <w:numPr>
          <w:ilvl w:val="0"/>
          <w:numId w:val="27"/>
        </w:numPr>
        <w:spacing w:after="0" w:line="240" w:lineRule="auto"/>
        <w:rPr>
          <w:rFonts w:ascii="Times New Roman" w:hAnsi="Times New Roman"/>
          <w:sz w:val="24"/>
          <w:szCs w:val="24"/>
        </w:rPr>
      </w:pPr>
      <w:r w:rsidRPr="00090185">
        <w:rPr>
          <w:rFonts w:ascii="Times New Roman" w:hAnsi="Times New Roman"/>
          <w:sz w:val="24"/>
          <w:szCs w:val="24"/>
        </w:rPr>
        <w:t>Parmi les 6 hormones de l'</w:t>
      </w:r>
      <w:proofErr w:type="spellStart"/>
      <w:r w:rsidRPr="00090185">
        <w:rPr>
          <w:rFonts w:ascii="Times New Roman" w:hAnsi="Times New Roman"/>
          <w:sz w:val="24"/>
          <w:szCs w:val="24"/>
        </w:rPr>
        <w:t>Anté</w:t>
      </w:r>
      <w:proofErr w:type="spellEnd"/>
      <w:r w:rsidRPr="00090185">
        <w:rPr>
          <w:rFonts w:ascii="Times New Roman" w:hAnsi="Times New Roman"/>
          <w:sz w:val="24"/>
          <w:szCs w:val="24"/>
        </w:rPr>
        <w:t xml:space="preserve"> hypophyse :</w:t>
      </w:r>
    </w:p>
    <w:p w:rsidR="00BB7758" w:rsidRPr="00090185" w:rsidRDefault="00BB7758" w:rsidP="00090185">
      <w:pPr>
        <w:numPr>
          <w:ilvl w:val="1"/>
          <w:numId w:val="27"/>
        </w:numPr>
        <w:spacing w:after="0" w:line="240" w:lineRule="auto"/>
        <w:rPr>
          <w:rFonts w:ascii="Times New Roman" w:hAnsi="Times New Roman"/>
          <w:sz w:val="24"/>
          <w:szCs w:val="24"/>
        </w:rPr>
      </w:pPr>
      <w:r w:rsidRPr="00090185">
        <w:rPr>
          <w:rFonts w:ascii="Times New Roman" w:hAnsi="Times New Roman"/>
          <w:b/>
          <w:sz w:val="24"/>
          <w:szCs w:val="24"/>
        </w:rPr>
        <w:t>1 l'ACTH :</w:t>
      </w:r>
      <w:r w:rsidRPr="00090185">
        <w:rPr>
          <w:rFonts w:ascii="Times New Roman" w:hAnsi="Times New Roman"/>
          <w:sz w:val="24"/>
          <w:szCs w:val="24"/>
        </w:rPr>
        <w:t xml:space="preserve"> stimule la sécrétion des glucocorticoïdes par les glandes corticosurrénales.</w:t>
      </w:r>
    </w:p>
    <w:p w:rsidR="00BB7758" w:rsidRPr="00090185" w:rsidRDefault="00BB7758" w:rsidP="00090185">
      <w:pPr>
        <w:numPr>
          <w:ilvl w:val="1"/>
          <w:numId w:val="27"/>
        </w:numPr>
        <w:spacing w:after="0" w:line="240" w:lineRule="auto"/>
        <w:rPr>
          <w:rFonts w:ascii="Times New Roman" w:hAnsi="Times New Roman"/>
          <w:sz w:val="24"/>
          <w:szCs w:val="24"/>
        </w:rPr>
      </w:pPr>
      <w:r w:rsidRPr="00090185">
        <w:rPr>
          <w:rFonts w:ascii="Times New Roman" w:hAnsi="Times New Roman"/>
          <w:b/>
          <w:sz w:val="24"/>
          <w:szCs w:val="24"/>
        </w:rPr>
        <w:t>2 La TSH :</w:t>
      </w:r>
      <w:r w:rsidRPr="00090185">
        <w:rPr>
          <w:rFonts w:ascii="Times New Roman" w:hAnsi="Times New Roman"/>
          <w:sz w:val="24"/>
          <w:szCs w:val="24"/>
        </w:rPr>
        <w:t xml:space="preserve"> stimule la sécrétion des hormones thyroïdiennes.</w:t>
      </w:r>
    </w:p>
    <w:p w:rsidR="00BB7758" w:rsidRPr="00090185" w:rsidRDefault="00BB7758" w:rsidP="00090185">
      <w:pPr>
        <w:numPr>
          <w:ilvl w:val="1"/>
          <w:numId w:val="27"/>
        </w:numPr>
        <w:spacing w:after="0" w:line="240" w:lineRule="auto"/>
        <w:rPr>
          <w:rFonts w:ascii="Times New Roman" w:hAnsi="Times New Roman"/>
          <w:sz w:val="24"/>
          <w:szCs w:val="24"/>
        </w:rPr>
      </w:pPr>
      <w:r w:rsidRPr="00090185">
        <w:rPr>
          <w:rFonts w:ascii="Times New Roman" w:hAnsi="Times New Roman"/>
          <w:b/>
          <w:sz w:val="24"/>
          <w:szCs w:val="24"/>
        </w:rPr>
        <w:t>3 et 4 Les gonades :</w:t>
      </w:r>
    </w:p>
    <w:p w:rsidR="00BB7758" w:rsidRPr="00090185" w:rsidRDefault="00BB7758" w:rsidP="00090185">
      <w:pPr>
        <w:numPr>
          <w:ilvl w:val="2"/>
          <w:numId w:val="27"/>
        </w:numPr>
        <w:spacing w:after="0" w:line="240" w:lineRule="auto"/>
        <w:rPr>
          <w:rFonts w:ascii="Times New Roman" w:hAnsi="Times New Roman"/>
          <w:sz w:val="24"/>
          <w:szCs w:val="24"/>
        </w:rPr>
      </w:pPr>
      <w:r w:rsidRPr="00090185">
        <w:rPr>
          <w:rFonts w:ascii="Times New Roman" w:hAnsi="Times New Roman"/>
          <w:b/>
          <w:sz w:val="24"/>
          <w:szCs w:val="24"/>
        </w:rPr>
        <w:t>la FSH</w:t>
      </w:r>
      <w:r w:rsidRPr="00090185">
        <w:rPr>
          <w:rFonts w:ascii="Times New Roman" w:hAnsi="Times New Roman"/>
          <w:sz w:val="24"/>
          <w:szCs w:val="24"/>
        </w:rPr>
        <w:t xml:space="preserve"> stimule la production de spermatozoïdes et d'ovules.</w:t>
      </w:r>
    </w:p>
    <w:p w:rsidR="00BB7758" w:rsidRPr="00090185" w:rsidRDefault="00BB7758" w:rsidP="00090185">
      <w:pPr>
        <w:numPr>
          <w:ilvl w:val="2"/>
          <w:numId w:val="27"/>
        </w:numPr>
        <w:spacing w:after="0" w:line="240" w:lineRule="auto"/>
        <w:rPr>
          <w:rFonts w:ascii="Times New Roman" w:hAnsi="Times New Roman"/>
          <w:sz w:val="24"/>
          <w:szCs w:val="24"/>
        </w:rPr>
      </w:pPr>
      <w:r w:rsidRPr="00090185">
        <w:rPr>
          <w:rFonts w:ascii="Times New Roman" w:hAnsi="Times New Roman"/>
          <w:b/>
          <w:sz w:val="24"/>
          <w:szCs w:val="24"/>
        </w:rPr>
        <w:t>La LH</w:t>
      </w:r>
      <w:r w:rsidRPr="00090185">
        <w:rPr>
          <w:rFonts w:ascii="Times New Roman" w:hAnsi="Times New Roman"/>
          <w:sz w:val="24"/>
          <w:szCs w:val="24"/>
        </w:rPr>
        <w:t xml:space="preserve"> en association avec</w:t>
      </w:r>
      <w:r w:rsidRPr="00090185">
        <w:rPr>
          <w:rFonts w:ascii="Times New Roman" w:hAnsi="Times New Roman"/>
          <w:b/>
          <w:sz w:val="24"/>
          <w:szCs w:val="24"/>
        </w:rPr>
        <w:t xml:space="preserve"> FSH</w:t>
      </w:r>
      <w:r w:rsidRPr="00090185">
        <w:rPr>
          <w:rFonts w:ascii="Times New Roman" w:hAnsi="Times New Roman"/>
          <w:sz w:val="24"/>
          <w:szCs w:val="24"/>
        </w:rPr>
        <w:t xml:space="preserve"> stimule l'ovulation, la libération d'hormones chez la femme et la production d'hormones chez l'homme.</w:t>
      </w:r>
    </w:p>
    <w:p w:rsidR="00BB7758" w:rsidRPr="00090185" w:rsidRDefault="00BB7758" w:rsidP="00090185">
      <w:pPr>
        <w:numPr>
          <w:ilvl w:val="1"/>
          <w:numId w:val="27"/>
        </w:numPr>
        <w:spacing w:after="0" w:line="240" w:lineRule="auto"/>
        <w:rPr>
          <w:rFonts w:ascii="Times New Roman" w:hAnsi="Times New Roman"/>
          <w:sz w:val="24"/>
          <w:szCs w:val="24"/>
        </w:rPr>
      </w:pPr>
      <w:r w:rsidRPr="00090185">
        <w:rPr>
          <w:rFonts w:ascii="Times New Roman" w:hAnsi="Times New Roman"/>
          <w:b/>
          <w:sz w:val="24"/>
          <w:szCs w:val="24"/>
        </w:rPr>
        <w:lastRenderedPageBreak/>
        <w:t>5 La G. H. :</w:t>
      </w:r>
      <w:r w:rsidRPr="00090185">
        <w:rPr>
          <w:rFonts w:ascii="Times New Roman" w:hAnsi="Times New Roman"/>
          <w:sz w:val="24"/>
          <w:szCs w:val="24"/>
        </w:rPr>
        <w:t xml:space="preserve"> (</w:t>
      </w:r>
      <w:proofErr w:type="spellStart"/>
      <w:r w:rsidRPr="00090185">
        <w:rPr>
          <w:rFonts w:ascii="Times New Roman" w:hAnsi="Times New Roman"/>
          <w:sz w:val="24"/>
          <w:szCs w:val="24"/>
        </w:rPr>
        <w:t>growth</w:t>
      </w:r>
      <w:proofErr w:type="spellEnd"/>
      <w:r w:rsidRPr="00090185">
        <w:rPr>
          <w:rFonts w:ascii="Times New Roman" w:hAnsi="Times New Roman"/>
          <w:sz w:val="24"/>
          <w:szCs w:val="24"/>
        </w:rPr>
        <w:t xml:space="preserve"> hormone ou hormone de croissance). Stimule la croissance de l'os, du cartilage et du muscle par son action sur le métabolisme des nutriments.</w:t>
      </w:r>
    </w:p>
    <w:p w:rsidR="00BB7758" w:rsidRPr="00090185" w:rsidRDefault="00BB7758" w:rsidP="00090185">
      <w:pPr>
        <w:numPr>
          <w:ilvl w:val="1"/>
          <w:numId w:val="27"/>
        </w:numPr>
        <w:spacing w:after="0" w:line="240" w:lineRule="auto"/>
        <w:rPr>
          <w:rFonts w:ascii="Times New Roman" w:hAnsi="Times New Roman"/>
          <w:sz w:val="24"/>
          <w:szCs w:val="24"/>
        </w:rPr>
      </w:pPr>
      <w:r w:rsidRPr="00090185">
        <w:rPr>
          <w:rFonts w:ascii="Times New Roman" w:hAnsi="Times New Roman"/>
          <w:b/>
          <w:sz w:val="24"/>
          <w:szCs w:val="24"/>
        </w:rPr>
        <w:t>6 La prolactine :</w:t>
      </w:r>
      <w:r w:rsidRPr="00090185">
        <w:rPr>
          <w:rFonts w:ascii="Times New Roman" w:hAnsi="Times New Roman"/>
          <w:sz w:val="24"/>
          <w:szCs w:val="24"/>
        </w:rPr>
        <w:t xml:space="preserve"> stimule la lactation (en dehors de la période de lactation, sa régulation est inhibée par une hormone hypothalamique).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La posthypophyse (schéma n°4).</w:t>
      </w:r>
    </w:p>
    <w:p w:rsidR="00BB7758" w:rsidRPr="00090185" w:rsidRDefault="00BB7758" w:rsidP="00090185">
      <w:pPr>
        <w:numPr>
          <w:ilvl w:val="0"/>
          <w:numId w:val="28"/>
        </w:numPr>
        <w:spacing w:after="0" w:line="240" w:lineRule="auto"/>
        <w:rPr>
          <w:rFonts w:ascii="Times New Roman" w:hAnsi="Times New Roman"/>
          <w:sz w:val="24"/>
          <w:szCs w:val="24"/>
        </w:rPr>
      </w:pPr>
      <w:r w:rsidRPr="00090185">
        <w:rPr>
          <w:rFonts w:ascii="Times New Roman" w:hAnsi="Times New Roman"/>
          <w:sz w:val="24"/>
          <w:szCs w:val="24"/>
        </w:rPr>
        <w:t xml:space="preserve">Elle emmagasine et sécrète </w:t>
      </w:r>
      <w:r w:rsidRPr="00090185">
        <w:rPr>
          <w:rFonts w:ascii="Times New Roman" w:hAnsi="Times New Roman"/>
          <w:b/>
          <w:sz w:val="24"/>
          <w:szCs w:val="24"/>
        </w:rPr>
        <w:t>ADH</w:t>
      </w:r>
      <w:r w:rsidRPr="00090185">
        <w:rPr>
          <w:rFonts w:ascii="Times New Roman" w:hAnsi="Times New Roman"/>
          <w:sz w:val="24"/>
          <w:szCs w:val="24"/>
        </w:rPr>
        <w:t xml:space="preserve"> et</w:t>
      </w:r>
      <w:r w:rsidRPr="00090185">
        <w:rPr>
          <w:rFonts w:ascii="Times New Roman" w:hAnsi="Times New Roman"/>
          <w:b/>
          <w:sz w:val="24"/>
          <w:szCs w:val="24"/>
        </w:rPr>
        <w:t xml:space="preserve"> ocytocine.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2"/>
          <w:numId w:val="22"/>
        </w:numPr>
        <w:spacing w:after="0" w:line="240" w:lineRule="auto"/>
        <w:rPr>
          <w:rFonts w:ascii="Times New Roman" w:hAnsi="Times New Roman"/>
          <w:i/>
          <w:color w:val="0070C0"/>
          <w:sz w:val="24"/>
          <w:szCs w:val="24"/>
        </w:rPr>
      </w:pPr>
      <w:r w:rsidRPr="00090185">
        <w:rPr>
          <w:rFonts w:ascii="Times New Roman" w:hAnsi="Times New Roman"/>
          <w:i/>
          <w:color w:val="0070C0"/>
          <w:sz w:val="24"/>
          <w:szCs w:val="24"/>
        </w:rPr>
        <w:t xml:space="preserve">L'ADH (anti </w:t>
      </w:r>
      <w:proofErr w:type="spellStart"/>
      <w:r w:rsidRPr="00090185">
        <w:rPr>
          <w:rFonts w:ascii="Times New Roman" w:hAnsi="Times New Roman"/>
          <w:i/>
          <w:color w:val="0070C0"/>
          <w:sz w:val="24"/>
          <w:szCs w:val="24"/>
        </w:rPr>
        <w:t>diurétic</w:t>
      </w:r>
      <w:proofErr w:type="spellEnd"/>
      <w:r w:rsidRPr="00090185">
        <w:rPr>
          <w:rFonts w:ascii="Times New Roman" w:hAnsi="Times New Roman"/>
          <w:i/>
          <w:color w:val="0070C0"/>
          <w:sz w:val="24"/>
          <w:szCs w:val="24"/>
        </w:rPr>
        <w:t xml:space="preserve"> hormone ou vasopressine).</w:t>
      </w:r>
    </w:p>
    <w:p w:rsidR="00BB7758" w:rsidRPr="00090185" w:rsidRDefault="00BB7758" w:rsidP="00090185">
      <w:pPr>
        <w:numPr>
          <w:ilvl w:val="0"/>
          <w:numId w:val="28"/>
        </w:numPr>
        <w:spacing w:after="0" w:line="240" w:lineRule="auto"/>
        <w:rPr>
          <w:rFonts w:ascii="Times New Roman" w:hAnsi="Times New Roman"/>
          <w:sz w:val="24"/>
          <w:szCs w:val="24"/>
        </w:rPr>
      </w:pPr>
      <w:r w:rsidRPr="00090185">
        <w:rPr>
          <w:rFonts w:ascii="Times New Roman" w:hAnsi="Times New Roman"/>
          <w:sz w:val="24"/>
          <w:szCs w:val="24"/>
        </w:rPr>
        <w:t>Favorise la résorption au niveau de la partie distale des tubes collecteurs du rein.</w:t>
      </w:r>
    </w:p>
    <w:p w:rsidR="00BB7758" w:rsidRPr="00090185" w:rsidRDefault="00BB7758" w:rsidP="00090185">
      <w:pPr>
        <w:numPr>
          <w:ilvl w:val="0"/>
          <w:numId w:val="28"/>
        </w:numPr>
        <w:spacing w:after="0" w:line="240" w:lineRule="auto"/>
        <w:rPr>
          <w:rFonts w:ascii="Times New Roman" w:hAnsi="Times New Roman"/>
          <w:sz w:val="24"/>
          <w:szCs w:val="24"/>
        </w:rPr>
      </w:pPr>
      <w:r w:rsidRPr="00090185">
        <w:rPr>
          <w:rFonts w:ascii="Times New Roman" w:hAnsi="Times New Roman"/>
          <w:sz w:val="24"/>
          <w:szCs w:val="24"/>
        </w:rPr>
        <w:t>Elle permet ainsi la conservation de l'eau en augmentant la concentration des urines.</w:t>
      </w:r>
    </w:p>
    <w:p w:rsidR="00BB7758" w:rsidRPr="00090185" w:rsidRDefault="00BB7758" w:rsidP="00090185">
      <w:pPr>
        <w:numPr>
          <w:ilvl w:val="0"/>
          <w:numId w:val="28"/>
        </w:numPr>
        <w:spacing w:after="0" w:line="240" w:lineRule="auto"/>
        <w:rPr>
          <w:rFonts w:ascii="Times New Roman" w:hAnsi="Times New Roman"/>
          <w:sz w:val="24"/>
          <w:szCs w:val="24"/>
        </w:rPr>
      </w:pPr>
      <w:r w:rsidRPr="00090185">
        <w:rPr>
          <w:rFonts w:ascii="Times New Roman" w:hAnsi="Times New Roman"/>
          <w:sz w:val="24"/>
          <w:szCs w:val="24"/>
        </w:rPr>
        <w:t>La sécrétion d'ADH est stimulée par 3 facteurs :</w:t>
      </w:r>
    </w:p>
    <w:p w:rsidR="00BB7758" w:rsidRPr="00090185" w:rsidRDefault="00BB7758" w:rsidP="00090185">
      <w:pPr>
        <w:numPr>
          <w:ilvl w:val="1"/>
          <w:numId w:val="28"/>
        </w:numPr>
        <w:spacing w:after="0" w:line="240" w:lineRule="auto"/>
        <w:rPr>
          <w:rFonts w:ascii="Times New Roman" w:hAnsi="Times New Roman"/>
          <w:sz w:val="24"/>
          <w:szCs w:val="24"/>
        </w:rPr>
      </w:pPr>
      <w:r w:rsidRPr="00090185">
        <w:rPr>
          <w:rFonts w:ascii="Times New Roman" w:hAnsi="Times New Roman"/>
          <w:b/>
          <w:sz w:val="24"/>
          <w:szCs w:val="24"/>
        </w:rPr>
        <w:t>l'osmolarité sanguine :</w:t>
      </w:r>
      <w:r w:rsidRPr="00090185">
        <w:rPr>
          <w:rFonts w:ascii="Times New Roman" w:hAnsi="Times New Roman"/>
          <w:sz w:val="24"/>
          <w:szCs w:val="24"/>
        </w:rPr>
        <w:t xml:space="preserve"> les </w:t>
      </w:r>
      <w:proofErr w:type="spellStart"/>
      <w:r w:rsidRPr="00090185">
        <w:rPr>
          <w:rFonts w:ascii="Times New Roman" w:hAnsi="Times New Roman"/>
          <w:sz w:val="24"/>
          <w:szCs w:val="24"/>
        </w:rPr>
        <w:t>osmorécepteurs</w:t>
      </w:r>
      <w:proofErr w:type="spellEnd"/>
      <w:r w:rsidRPr="00090185">
        <w:rPr>
          <w:rFonts w:ascii="Times New Roman" w:hAnsi="Times New Roman"/>
          <w:sz w:val="24"/>
          <w:szCs w:val="24"/>
        </w:rPr>
        <w:t xml:space="preserve"> au niveau de l'hypothalamus sont sensibles aux variations de la pression osmotique. Si la pression osmotique du liquide extracellulaire augmente, alors la sécrétion d'ADH est stimulée. Cela augmente la réabsorption de l'eau au niveau du rein et rétablit l'équilibre.</w:t>
      </w:r>
    </w:p>
    <w:p w:rsidR="00BB7758" w:rsidRPr="00090185" w:rsidRDefault="00BB7758" w:rsidP="00090185">
      <w:pPr>
        <w:numPr>
          <w:ilvl w:val="1"/>
          <w:numId w:val="28"/>
        </w:numPr>
        <w:spacing w:after="0" w:line="240" w:lineRule="auto"/>
        <w:rPr>
          <w:rFonts w:ascii="Times New Roman" w:hAnsi="Times New Roman"/>
          <w:sz w:val="24"/>
          <w:szCs w:val="24"/>
        </w:rPr>
      </w:pPr>
      <w:r w:rsidRPr="00090185">
        <w:rPr>
          <w:rFonts w:ascii="Times New Roman" w:hAnsi="Times New Roman"/>
          <w:b/>
          <w:sz w:val="24"/>
          <w:szCs w:val="24"/>
        </w:rPr>
        <w:t>La volémie :</w:t>
      </w:r>
      <w:r w:rsidRPr="00090185">
        <w:rPr>
          <w:rFonts w:ascii="Times New Roman" w:hAnsi="Times New Roman"/>
          <w:sz w:val="24"/>
          <w:szCs w:val="24"/>
        </w:rPr>
        <w:t xml:space="preserve"> il existe des volorécepteurs au niveau de l'oreillette gauche. Quand il y a une diminution du volume plasmatique, il y a stimulation de ces volorécepteurs qui envoient des informations en direction de l'hypothalamus ce qui provoque la libération de l'ADH, augmente la réabsorption de l'eau et rétablit le volume sanguin.</w:t>
      </w:r>
    </w:p>
    <w:p w:rsidR="00BB7758" w:rsidRPr="00090185" w:rsidRDefault="00BB7758" w:rsidP="00090185">
      <w:pPr>
        <w:numPr>
          <w:ilvl w:val="1"/>
          <w:numId w:val="28"/>
        </w:numPr>
        <w:spacing w:after="0" w:line="240" w:lineRule="auto"/>
        <w:rPr>
          <w:rFonts w:ascii="Times New Roman" w:hAnsi="Times New Roman"/>
          <w:sz w:val="24"/>
          <w:szCs w:val="24"/>
        </w:rPr>
      </w:pPr>
      <w:r w:rsidRPr="00090185">
        <w:rPr>
          <w:rFonts w:ascii="Times New Roman" w:hAnsi="Times New Roman"/>
          <w:b/>
          <w:sz w:val="24"/>
          <w:szCs w:val="24"/>
        </w:rPr>
        <w:t>La tension artérielle :</w:t>
      </w:r>
      <w:r w:rsidRPr="00090185">
        <w:rPr>
          <w:rFonts w:ascii="Times New Roman" w:hAnsi="Times New Roman"/>
          <w:sz w:val="24"/>
          <w:szCs w:val="24"/>
        </w:rPr>
        <w:t xml:space="preserve"> il existe des barorécepteurs carotidiens et aortiques. Quand la valeur de la pression artérielle diminue, cela induit la stimulation des barorécepteurs qui envoient des informations en direction de l'hypothalamus entraînant la stimulation de la sécrétion d'ADH.</w:t>
      </w:r>
    </w:p>
    <w:p w:rsidR="00BB7758" w:rsidRPr="00090185" w:rsidRDefault="00BB7758" w:rsidP="00090185">
      <w:pPr>
        <w:numPr>
          <w:ilvl w:val="0"/>
          <w:numId w:val="28"/>
        </w:numPr>
        <w:spacing w:after="0" w:line="240" w:lineRule="auto"/>
        <w:rPr>
          <w:rFonts w:ascii="Times New Roman" w:hAnsi="Times New Roman"/>
          <w:sz w:val="24"/>
          <w:szCs w:val="24"/>
        </w:rPr>
      </w:pPr>
      <w:r w:rsidRPr="00090185">
        <w:rPr>
          <w:rFonts w:ascii="Times New Roman" w:hAnsi="Times New Roman"/>
          <w:sz w:val="24"/>
          <w:szCs w:val="24"/>
        </w:rPr>
        <w:t>D'autres facteurs influencent la sécrétion d'ADH : douleur, stress, traumatisme, anxiété, nicotine, acétylcholine.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2"/>
          <w:numId w:val="22"/>
        </w:numPr>
        <w:spacing w:after="0" w:line="240" w:lineRule="auto"/>
        <w:rPr>
          <w:rFonts w:ascii="Times New Roman" w:hAnsi="Times New Roman"/>
          <w:i/>
          <w:color w:val="0070C0"/>
          <w:sz w:val="24"/>
          <w:szCs w:val="24"/>
        </w:rPr>
      </w:pPr>
      <w:r w:rsidRPr="00090185">
        <w:rPr>
          <w:rFonts w:ascii="Times New Roman" w:hAnsi="Times New Roman"/>
          <w:i/>
          <w:color w:val="0070C0"/>
          <w:sz w:val="24"/>
          <w:szCs w:val="24"/>
        </w:rPr>
        <w:t>L'ocytocine.</w:t>
      </w:r>
    </w:p>
    <w:p w:rsidR="00BB7758" w:rsidRPr="00090185" w:rsidRDefault="00BB7758" w:rsidP="00090185">
      <w:pPr>
        <w:numPr>
          <w:ilvl w:val="0"/>
          <w:numId w:val="29"/>
        </w:numPr>
        <w:spacing w:after="0" w:line="240" w:lineRule="auto"/>
        <w:rPr>
          <w:rFonts w:ascii="Times New Roman" w:hAnsi="Times New Roman"/>
          <w:sz w:val="24"/>
          <w:szCs w:val="24"/>
        </w:rPr>
      </w:pPr>
      <w:r w:rsidRPr="00090185">
        <w:rPr>
          <w:rFonts w:ascii="Times New Roman" w:hAnsi="Times New Roman"/>
          <w:sz w:val="24"/>
          <w:szCs w:val="24"/>
        </w:rPr>
        <w:t>Agit sur</w:t>
      </w:r>
      <w:r w:rsidRPr="00090185">
        <w:rPr>
          <w:rFonts w:ascii="Times New Roman" w:hAnsi="Times New Roman"/>
          <w:b/>
          <w:sz w:val="24"/>
          <w:szCs w:val="24"/>
        </w:rPr>
        <w:t xml:space="preserve"> le muscle utérin</w:t>
      </w:r>
      <w:r w:rsidRPr="00090185">
        <w:rPr>
          <w:rFonts w:ascii="Times New Roman" w:hAnsi="Times New Roman"/>
          <w:sz w:val="24"/>
          <w:szCs w:val="24"/>
        </w:rPr>
        <w:t xml:space="preserve"> et provoque les contractions musculaires lors de l'accouchement.</w:t>
      </w:r>
    </w:p>
    <w:p w:rsidR="00BB7758" w:rsidRPr="00090185" w:rsidRDefault="00BB7758" w:rsidP="00090185">
      <w:pPr>
        <w:numPr>
          <w:ilvl w:val="0"/>
          <w:numId w:val="29"/>
        </w:numPr>
        <w:spacing w:after="0" w:line="240" w:lineRule="auto"/>
        <w:rPr>
          <w:rFonts w:ascii="Times New Roman" w:hAnsi="Times New Roman"/>
          <w:sz w:val="24"/>
          <w:szCs w:val="24"/>
        </w:rPr>
      </w:pPr>
      <w:r w:rsidRPr="00090185">
        <w:rPr>
          <w:rFonts w:ascii="Times New Roman" w:hAnsi="Times New Roman"/>
          <w:sz w:val="24"/>
          <w:szCs w:val="24"/>
        </w:rPr>
        <w:t>L'émission de lait pendant la période de lactation en association avec la prolactine.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LA THYROIDE (schéma n°5 vue antérieure).</w:t>
      </w:r>
    </w:p>
    <w:p w:rsidR="00BB7758" w:rsidRPr="00090185" w:rsidRDefault="00BB7758" w:rsidP="00090185">
      <w:pPr>
        <w:numPr>
          <w:ilvl w:val="0"/>
          <w:numId w:val="30"/>
        </w:numPr>
        <w:spacing w:after="0" w:line="240" w:lineRule="auto"/>
        <w:rPr>
          <w:rFonts w:ascii="Times New Roman" w:hAnsi="Times New Roman"/>
          <w:sz w:val="24"/>
          <w:szCs w:val="24"/>
        </w:rPr>
      </w:pPr>
      <w:r w:rsidRPr="00090185">
        <w:rPr>
          <w:rFonts w:ascii="Times New Roman" w:hAnsi="Times New Roman"/>
          <w:sz w:val="24"/>
          <w:szCs w:val="24"/>
        </w:rPr>
        <w:t>Située dans la partie antérieure du cou. Constituée par 2 lobes joints par un isthme, elle se trouve de chaque côté de la trachée, en dessous du larynx.</w:t>
      </w:r>
    </w:p>
    <w:p w:rsidR="00BB7758" w:rsidRPr="00090185" w:rsidRDefault="00BB7758" w:rsidP="00090185">
      <w:pPr>
        <w:numPr>
          <w:ilvl w:val="0"/>
          <w:numId w:val="30"/>
        </w:numPr>
        <w:spacing w:after="0" w:line="240" w:lineRule="auto"/>
        <w:rPr>
          <w:rFonts w:ascii="Times New Roman" w:hAnsi="Times New Roman"/>
          <w:sz w:val="24"/>
          <w:szCs w:val="24"/>
        </w:rPr>
      </w:pPr>
      <w:r w:rsidRPr="00090185">
        <w:rPr>
          <w:rFonts w:ascii="Times New Roman" w:hAnsi="Times New Roman"/>
          <w:sz w:val="24"/>
          <w:szCs w:val="24"/>
        </w:rPr>
        <w:t>La thyroïde produit 3 hormones :</w:t>
      </w:r>
    </w:p>
    <w:p w:rsidR="00BB7758" w:rsidRPr="00090185" w:rsidRDefault="00BB7758" w:rsidP="00090185">
      <w:pPr>
        <w:numPr>
          <w:ilvl w:val="1"/>
          <w:numId w:val="30"/>
        </w:numPr>
        <w:spacing w:after="0" w:line="240" w:lineRule="auto"/>
        <w:rPr>
          <w:rFonts w:ascii="Times New Roman" w:hAnsi="Times New Roman"/>
          <w:sz w:val="24"/>
          <w:szCs w:val="24"/>
        </w:rPr>
      </w:pPr>
      <w:r w:rsidRPr="00090185">
        <w:rPr>
          <w:rFonts w:ascii="Times New Roman" w:hAnsi="Times New Roman"/>
          <w:b/>
          <w:sz w:val="24"/>
          <w:szCs w:val="24"/>
        </w:rPr>
        <w:t>la thyroxine ou T. 4 :</w:t>
      </w:r>
      <w:r w:rsidRPr="00090185">
        <w:rPr>
          <w:rFonts w:ascii="Times New Roman" w:hAnsi="Times New Roman"/>
          <w:sz w:val="24"/>
          <w:szCs w:val="24"/>
        </w:rPr>
        <w:t xml:space="preserve"> 90 % des hormones thyroïdiennes.</w:t>
      </w:r>
    </w:p>
    <w:p w:rsidR="00BB7758" w:rsidRPr="00090185" w:rsidRDefault="00BB7758" w:rsidP="00090185">
      <w:pPr>
        <w:numPr>
          <w:ilvl w:val="1"/>
          <w:numId w:val="30"/>
        </w:numPr>
        <w:spacing w:after="0" w:line="240" w:lineRule="auto"/>
        <w:rPr>
          <w:rFonts w:ascii="Times New Roman" w:hAnsi="Times New Roman"/>
          <w:b/>
          <w:sz w:val="24"/>
          <w:szCs w:val="24"/>
        </w:rPr>
      </w:pPr>
      <w:r w:rsidRPr="00090185">
        <w:rPr>
          <w:rFonts w:ascii="Times New Roman" w:hAnsi="Times New Roman"/>
          <w:b/>
          <w:sz w:val="24"/>
          <w:szCs w:val="24"/>
        </w:rPr>
        <w:t xml:space="preserve">La </w:t>
      </w:r>
      <w:proofErr w:type="spellStart"/>
      <w:r w:rsidRPr="00090185">
        <w:rPr>
          <w:rFonts w:ascii="Times New Roman" w:hAnsi="Times New Roman"/>
          <w:b/>
          <w:sz w:val="24"/>
          <w:szCs w:val="24"/>
        </w:rPr>
        <w:t>triiodothyronine</w:t>
      </w:r>
      <w:proofErr w:type="spellEnd"/>
      <w:r w:rsidRPr="00090185">
        <w:rPr>
          <w:rFonts w:ascii="Times New Roman" w:hAnsi="Times New Roman"/>
          <w:b/>
          <w:sz w:val="24"/>
          <w:szCs w:val="24"/>
        </w:rPr>
        <w:t xml:space="preserve"> ou T. 3.</w:t>
      </w:r>
    </w:p>
    <w:p w:rsidR="00BB7758" w:rsidRPr="00090185" w:rsidRDefault="00BB7758" w:rsidP="00090185">
      <w:pPr>
        <w:numPr>
          <w:ilvl w:val="1"/>
          <w:numId w:val="30"/>
        </w:numPr>
        <w:spacing w:after="0" w:line="240" w:lineRule="auto"/>
        <w:rPr>
          <w:rFonts w:ascii="Times New Roman" w:hAnsi="Times New Roman"/>
          <w:b/>
          <w:sz w:val="24"/>
          <w:szCs w:val="24"/>
        </w:rPr>
      </w:pPr>
      <w:r w:rsidRPr="00090185">
        <w:rPr>
          <w:rFonts w:ascii="Times New Roman" w:hAnsi="Times New Roman"/>
          <w:b/>
          <w:sz w:val="24"/>
          <w:szCs w:val="24"/>
        </w:rPr>
        <w:t>La calcitonine.</w:t>
      </w:r>
    </w:p>
    <w:p w:rsidR="00BB7758" w:rsidRPr="00090185" w:rsidRDefault="00BB7758" w:rsidP="00090185">
      <w:pPr>
        <w:spacing w:after="0" w:line="240" w:lineRule="auto"/>
        <w:rPr>
          <w:rFonts w:ascii="Times New Roman" w:hAnsi="Times New Roman"/>
          <w:b/>
          <w:sz w:val="24"/>
          <w:szCs w:val="24"/>
        </w:rPr>
      </w:pPr>
    </w:p>
    <w:p w:rsidR="00BB7758" w:rsidRPr="00090185" w:rsidRDefault="00BB7758" w:rsidP="00090185">
      <w:pPr>
        <w:spacing w:after="0" w:line="240" w:lineRule="auto"/>
        <w:rPr>
          <w:rFonts w:ascii="Times New Roman" w:hAnsi="Times New Roman"/>
          <w:b/>
          <w:sz w:val="24"/>
          <w:szCs w:val="24"/>
        </w:rPr>
      </w:pPr>
    </w:p>
    <w:p w:rsidR="00BB7758" w:rsidRPr="00090185" w:rsidRDefault="00BB7758" w:rsidP="00090185">
      <w:pPr>
        <w:spacing w:after="0" w:line="240" w:lineRule="auto"/>
        <w:rPr>
          <w:rFonts w:ascii="Times New Roman" w:hAnsi="Times New Roman"/>
          <w:b/>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La sécrétion des hormones thyroïdiennes.</w:t>
      </w:r>
    </w:p>
    <w:p w:rsidR="00BB7758" w:rsidRPr="00090185" w:rsidRDefault="00BB7758" w:rsidP="00090185">
      <w:pPr>
        <w:numPr>
          <w:ilvl w:val="0"/>
          <w:numId w:val="31"/>
        </w:numPr>
        <w:spacing w:after="0" w:line="240" w:lineRule="auto"/>
        <w:rPr>
          <w:rFonts w:ascii="Times New Roman" w:hAnsi="Times New Roman"/>
          <w:sz w:val="24"/>
          <w:szCs w:val="24"/>
        </w:rPr>
      </w:pPr>
      <w:r w:rsidRPr="00090185">
        <w:rPr>
          <w:rFonts w:ascii="Times New Roman" w:hAnsi="Times New Roman"/>
          <w:sz w:val="24"/>
          <w:szCs w:val="24"/>
        </w:rPr>
        <w:t>Elle est influencée par la TSH hypophysaire.</w:t>
      </w:r>
    </w:p>
    <w:p w:rsidR="00BB7758" w:rsidRPr="00090185" w:rsidRDefault="00BB7758" w:rsidP="00090185">
      <w:pPr>
        <w:numPr>
          <w:ilvl w:val="0"/>
          <w:numId w:val="31"/>
        </w:numPr>
        <w:spacing w:after="0" w:line="240" w:lineRule="auto"/>
        <w:rPr>
          <w:rFonts w:ascii="Times New Roman" w:hAnsi="Times New Roman"/>
          <w:sz w:val="24"/>
          <w:szCs w:val="24"/>
        </w:rPr>
      </w:pPr>
      <w:r w:rsidRPr="00090185">
        <w:rPr>
          <w:rFonts w:ascii="Times New Roman" w:hAnsi="Times New Roman"/>
          <w:sz w:val="24"/>
          <w:szCs w:val="24"/>
        </w:rPr>
        <w:t>L'activité sécrétoire et le volume de la glande thyroïde sont principalement réglés par :</w:t>
      </w:r>
    </w:p>
    <w:p w:rsidR="00BB7758" w:rsidRPr="00090185" w:rsidRDefault="00BB7758" w:rsidP="00090185">
      <w:pPr>
        <w:numPr>
          <w:ilvl w:val="1"/>
          <w:numId w:val="31"/>
        </w:numPr>
        <w:spacing w:after="0" w:line="240" w:lineRule="auto"/>
        <w:rPr>
          <w:rFonts w:ascii="Times New Roman" w:hAnsi="Times New Roman"/>
          <w:sz w:val="24"/>
          <w:szCs w:val="24"/>
        </w:rPr>
      </w:pPr>
      <w:r w:rsidRPr="00090185">
        <w:rPr>
          <w:rFonts w:ascii="Times New Roman" w:hAnsi="Times New Roman"/>
          <w:sz w:val="24"/>
          <w:szCs w:val="24"/>
        </w:rPr>
        <w:t>le taux d'</w:t>
      </w:r>
      <w:r w:rsidRPr="00090185">
        <w:rPr>
          <w:rFonts w:ascii="Times New Roman" w:hAnsi="Times New Roman"/>
          <w:b/>
          <w:sz w:val="24"/>
          <w:szCs w:val="24"/>
        </w:rPr>
        <w:t>iode</w:t>
      </w:r>
      <w:r w:rsidRPr="00090185">
        <w:rPr>
          <w:rFonts w:ascii="Times New Roman" w:hAnsi="Times New Roman"/>
          <w:sz w:val="24"/>
          <w:szCs w:val="24"/>
        </w:rPr>
        <w:t xml:space="preserve"> dans cette glande.</w:t>
      </w:r>
    </w:p>
    <w:p w:rsidR="00BB7758" w:rsidRPr="00090185" w:rsidRDefault="00BB7758" w:rsidP="00090185">
      <w:pPr>
        <w:numPr>
          <w:ilvl w:val="1"/>
          <w:numId w:val="31"/>
        </w:numPr>
        <w:spacing w:after="0" w:line="240" w:lineRule="auto"/>
        <w:rPr>
          <w:rFonts w:ascii="Times New Roman" w:hAnsi="Times New Roman"/>
          <w:sz w:val="24"/>
          <w:szCs w:val="24"/>
        </w:rPr>
      </w:pPr>
      <w:r w:rsidRPr="00090185">
        <w:rPr>
          <w:rFonts w:ascii="Times New Roman" w:hAnsi="Times New Roman"/>
          <w:sz w:val="24"/>
          <w:szCs w:val="24"/>
        </w:rPr>
        <w:t xml:space="preserve">Le système de </w:t>
      </w:r>
      <w:r w:rsidRPr="00090185">
        <w:rPr>
          <w:rFonts w:ascii="Times New Roman" w:hAnsi="Times New Roman"/>
          <w:b/>
          <w:sz w:val="24"/>
          <w:szCs w:val="24"/>
        </w:rPr>
        <w:t>rétroaction négative</w:t>
      </w:r>
      <w:r w:rsidRPr="00090185">
        <w:rPr>
          <w:rFonts w:ascii="Times New Roman" w:hAnsi="Times New Roman"/>
          <w:sz w:val="24"/>
          <w:szCs w:val="24"/>
        </w:rPr>
        <w:t xml:space="preserve"> (feed-back négatif) exercée par T. 3 et T. 4 sur l'</w:t>
      </w:r>
      <w:proofErr w:type="spellStart"/>
      <w:r w:rsidRPr="00090185">
        <w:rPr>
          <w:rFonts w:ascii="Times New Roman" w:hAnsi="Times New Roman"/>
          <w:sz w:val="24"/>
          <w:szCs w:val="24"/>
        </w:rPr>
        <w:t>Anté</w:t>
      </w:r>
      <w:proofErr w:type="spellEnd"/>
      <w:r w:rsidRPr="00090185">
        <w:rPr>
          <w:rFonts w:ascii="Times New Roman" w:hAnsi="Times New Roman"/>
          <w:sz w:val="24"/>
          <w:szCs w:val="24"/>
        </w:rPr>
        <w:t xml:space="preserve"> hypophyse et sur l'hypothalamus.</w:t>
      </w:r>
    </w:p>
    <w:p w:rsidR="00BB7758" w:rsidRPr="00090185" w:rsidRDefault="00BB7758" w:rsidP="00090185">
      <w:pPr>
        <w:numPr>
          <w:ilvl w:val="0"/>
          <w:numId w:val="31"/>
        </w:numPr>
        <w:spacing w:after="0" w:line="240" w:lineRule="auto"/>
        <w:rPr>
          <w:rFonts w:ascii="Times New Roman" w:hAnsi="Times New Roman"/>
          <w:sz w:val="24"/>
          <w:szCs w:val="24"/>
        </w:rPr>
      </w:pPr>
      <w:r w:rsidRPr="00090185">
        <w:rPr>
          <w:rFonts w:ascii="Times New Roman" w:hAnsi="Times New Roman"/>
          <w:sz w:val="24"/>
          <w:szCs w:val="24"/>
        </w:rPr>
        <w:t>(Schéma n°6 et schéma 6 bis).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Actions des hormones thyroïdiennes.</w:t>
      </w:r>
    </w:p>
    <w:p w:rsidR="00BB7758" w:rsidRPr="00090185" w:rsidRDefault="00BB7758" w:rsidP="00090185">
      <w:pPr>
        <w:numPr>
          <w:ilvl w:val="0"/>
          <w:numId w:val="32"/>
        </w:numPr>
        <w:spacing w:after="0" w:line="240" w:lineRule="auto"/>
        <w:rPr>
          <w:rFonts w:ascii="Times New Roman" w:hAnsi="Times New Roman"/>
          <w:sz w:val="24"/>
          <w:szCs w:val="24"/>
        </w:rPr>
      </w:pPr>
      <w:r w:rsidRPr="00090185">
        <w:rPr>
          <w:rFonts w:ascii="Times New Roman" w:hAnsi="Times New Roman"/>
          <w:b/>
          <w:sz w:val="24"/>
          <w:szCs w:val="24"/>
        </w:rPr>
        <w:t>T. 3, T. 4</w:t>
      </w:r>
      <w:r w:rsidRPr="00090185">
        <w:rPr>
          <w:rFonts w:ascii="Times New Roman" w:hAnsi="Times New Roman"/>
          <w:sz w:val="24"/>
          <w:szCs w:val="24"/>
        </w:rPr>
        <w:t xml:space="preserve"> sont les principales hormones contrôlant le métabolisme. Elles contrent les régulent :</w:t>
      </w:r>
    </w:p>
    <w:p w:rsidR="00BB7758" w:rsidRPr="00090185" w:rsidRDefault="00BB7758" w:rsidP="00090185">
      <w:pPr>
        <w:numPr>
          <w:ilvl w:val="1"/>
          <w:numId w:val="32"/>
        </w:numPr>
        <w:spacing w:after="0" w:line="240" w:lineRule="auto"/>
        <w:rPr>
          <w:rFonts w:ascii="Times New Roman" w:hAnsi="Times New Roman"/>
          <w:sz w:val="24"/>
          <w:szCs w:val="24"/>
        </w:rPr>
      </w:pPr>
      <w:r w:rsidRPr="00090185">
        <w:rPr>
          <w:rFonts w:ascii="Times New Roman" w:hAnsi="Times New Roman"/>
          <w:sz w:val="24"/>
          <w:szCs w:val="24"/>
        </w:rPr>
        <w:t>le métabolisme de base, le taux de consommation de l'oxygène par les cellules.</w:t>
      </w:r>
    </w:p>
    <w:p w:rsidR="00BB7758" w:rsidRPr="00090185" w:rsidRDefault="00BB7758" w:rsidP="00090185">
      <w:pPr>
        <w:numPr>
          <w:ilvl w:val="1"/>
          <w:numId w:val="32"/>
        </w:numPr>
        <w:spacing w:after="0" w:line="240" w:lineRule="auto"/>
        <w:rPr>
          <w:rFonts w:ascii="Times New Roman" w:hAnsi="Times New Roman"/>
          <w:sz w:val="24"/>
          <w:szCs w:val="24"/>
        </w:rPr>
      </w:pPr>
      <w:r w:rsidRPr="00090185">
        <w:rPr>
          <w:rFonts w:ascii="Times New Roman" w:hAnsi="Times New Roman"/>
          <w:sz w:val="24"/>
          <w:szCs w:val="24"/>
        </w:rPr>
        <w:t>Le maintien de la température corporelle.</w:t>
      </w:r>
    </w:p>
    <w:p w:rsidR="00BB7758" w:rsidRPr="00090185" w:rsidRDefault="00BB7758" w:rsidP="00090185">
      <w:pPr>
        <w:numPr>
          <w:ilvl w:val="1"/>
          <w:numId w:val="32"/>
        </w:numPr>
        <w:spacing w:after="0" w:line="240" w:lineRule="auto"/>
        <w:rPr>
          <w:rFonts w:ascii="Times New Roman" w:hAnsi="Times New Roman"/>
          <w:sz w:val="24"/>
          <w:szCs w:val="24"/>
        </w:rPr>
      </w:pPr>
      <w:r w:rsidRPr="00090185">
        <w:rPr>
          <w:rFonts w:ascii="Times New Roman" w:hAnsi="Times New Roman"/>
          <w:sz w:val="24"/>
          <w:szCs w:val="24"/>
        </w:rPr>
        <w:t>Le métabolisme des hydrates de carbone et des corps gras qui produisent de l'énergie.</w:t>
      </w:r>
    </w:p>
    <w:p w:rsidR="00BB7758" w:rsidRPr="00090185" w:rsidRDefault="00BB7758" w:rsidP="00090185">
      <w:pPr>
        <w:numPr>
          <w:ilvl w:val="1"/>
          <w:numId w:val="32"/>
        </w:numPr>
        <w:spacing w:after="0" w:line="240" w:lineRule="auto"/>
        <w:rPr>
          <w:rFonts w:ascii="Times New Roman" w:hAnsi="Times New Roman"/>
          <w:sz w:val="24"/>
          <w:szCs w:val="24"/>
        </w:rPr>
      </w:pPr>
      <w:r w:rsidRPr="00090185">
        <w:rPr>
          <w:rFonts w:ascii="Times New Roman" w:hAnsi="Times New Roman"/>
          <w:sz w:val="24"/>
          <w:szCs w:val="24"/>
        </w:rPr>
        <w:lastRenderedPageBreak/>
        <w:t>La synthèse des protéines.</w:t>
      </w:r>
    </w:p>
    <w:p w:rsidR="00BB7758" w:rsidRPr="00090185" w:rsidRDefault="00BB7758" w:rsidP="00090185">
      <w:pPr>
        <w:numPr>
          <w:ilvl w:val="1"/>
          <w:numId w:val="32"/>
        </w:numPr>
        <w:spacing w:after="0" w:line="240" w:lineRule="auto"/>
        <w:rPr>
          <w:rFonts w:ascii="Times New Roman" w:hAnsi="Times New Roman"/>
          <w:sz w:val="24"/>
          <w:szCs w:val="24"/>
        </w:rPr>
      </w:pPr>
      <w:r w:rsidRPr="00090185">
        <w:rPr>
          <w:rFonts w:ascii="Times New Roman" w:hAnsi="Times New Roman"/>
          <w:sz w:val="24"/>
          <w:szCs w:val="24"/>
        </w:rPr>
        <w:t>Le fonctionnement du système nerveux.</w:t>
      </w:r>
    </w:p>
    <w:p w:rsidR="00BB7758" w:rsidRPr="00090185" w:rsidRDefault="00BB7758" w:rsidP="00090185">
      <w:pPr>
        <w:numPr>
          <w:ilvl w:val="1"/>
          <w:numId w:val="32"/>
        </w:numPr>
        <w:spacing w:after="0" w:line="240" w:lineRule="auto"/>
        <w:rPr>
          <w:rFonts w:ascii="Times New Roman" w:hAnsi="Times New Roman"/>
          <w:sz w:val="24"/>
          <w:szCs w:val="24"/>
        </w:rPr>
      </w:pPr>
      <w:r w:rsidRPr="00090185">
        <w:rPr>
          <w:rFonts w:ascii="Times New Roman" w:hAnsi="Times New Roman"/>
          <w:sz w:val="24"/>
          <w:szCs w:val="24"/>
        </w:rPr>
        <w:t>Le fonctionnement du système reproducteur.</w:t>
      </w:r>
    </w:p>
    <w:p w:rsidR="00BB7758" w:rsidRPr="00090185" w:rsidRDefault="00BB7758" w:rsidP="00090185">
      <w:pPr>
        <w:numPr>
          <w:ilvl w:val="0"/>
          <w:numId w:val="32"/>
        </w:numPr>
        <w:spacing w:after="0" w:line="240" w:lineRule="auto"/>
        <w:rPr>
          <w:rFonts w:ascii="Times New Roman" w:hAnsi="Times New Roman"/>
          <w:sz w:val="24"/>
          <w:szCs w:val="24"/>
        </w:rPr>
      </w:pPr>
      <w:r w:rsidRPr="00090185">
        <w:rPr>
          <w:rFonts w:ascii="Times New Roman" w:hAnsi="Times New Roman"/>
          <w:b/>
          <w:sz w:val="24"/>
          <w:szCs w:val="24"/>
        </w:rPr>
        <w:t>La calcitonine :</w:t>
      </w:r>
      <w:r w:rsidRPr="00090185">
        <w:rPr>
          <w:rFonts w:ascii="Times New Roman" w:hAnsi="Times New Roman"/>
          <w:sz w:val="24"/>
          <w:szCs w:val="24"/>
        </w:rPr>
        <w:t xml:space="preserve"> antagoniste des hormones parathyroïdiennes, elle abaisse le taux plasmatique du calcium et du phosphate.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LES GLANDES PARATHYROIDES (schéma n°7).</w:t>
      </w:r>
    </w:p>
    <w:p w:rsidR="00BB7758" w:rsidRPr="00090185" w:rsidRDefault="00BB7758" w:rsidP="00090185">
      <w:pPr>
        <w:numPr>
          <w:ilvl w:val="0"/>
          <w:numId w:val="33"/>
        </w:numPr>
        <w:spacing w:after="0" w:line="240" w:lineRule="auto"/>
        <w:rPr>
          <w:rFonts w:ascii="Times New Roman" w:hAnsi="Times New Roman"/>
          <w:sz w:val="24"/>
          <w:szCs w:val="24"/>
        </w:rPr>
      </w:pPr>
      <w:r w:rsidRPr="00090185">
        <w:rPr>
          <w:rFonts w:ascii="Times New Roman" w:hAnsi="Times New Roman"/>
          <w:sz w:val="24"/>
          <w:szCs w:val="24"/>
        </w:rPr>
        <w:t>Au nombre de 4 sur la face postérieure de la glande thyroïde.</w:t>
      </w:r>
    </w:p>
    <w:p w:rsidR="00BB7758" w:rsidRPr="00090185" w:rsidRDefault="00BB7758" w:rsidP="00090185">
      <w:pPr>
        <w:numPr>
          <w:ilvl w:val="0"/>
          <w:numId w:val="33"/>
        </w:numPr>
        <w:spacing w:after="0" w:line="240" w:lineRule="auto"/>
        <w:rPr>
          <w:rFonts w:ascii="Times New Roman" w:hAnsi="Times New Roman"/>
          <w:sz w:val="24"/>
          <w:szCs w:val="24"/>
        </w:rPr>
      </w:pPr>
      <w:r w:rsidRPr="00090185">
        <w:rPr>
          <w:rFonts w:ascii="Times New Roman" w:hAnsi="Times New Roman"/>
          <w:sz w:val="24"/>
          <w:szCs w:val="24"/>
        </w:rPr>
        <w:t>Elles sont composées de 2 types de cellules :</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cellules principales constituent la principale source d'hormones parathyroïdiennes ou parathormones :</w:t>
      </w:r>
      <w:r w:rsidRPr="00090185">
        <w:rPr>
          <w:rFonts w:ascii="Times New Roman" w:hAnsi="Times New Roman"/>
          <w:b/>
          <w:sz w:val="24"/>
          <w:szCs w:val="24"/>
        </w:rPr>
        <w:t xml:space="preserve"> PTH.</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 xml:space="preserve">Cellules </w:t>
      </w:r>
      <w:proofErr w:type="spellStart"/>
      <w:r w:rsidRPr="00090185">
        <w:rPr>
          <w:rFonts w:ascii="Times New Roman" w:hAnsi="Times New Roman"/>
          <w:b/>
          <w:sz w:val="24"/>
          <w:szCs w:val="24"/>
        </w:rPr>
        <w:t>oxyphiles</w:t>
      </w:r>
      <w:proofErr w:type="spellEnd"/>
      <w:r w:rsidRPr="00090185">
        <w:rPr>
          <w:rFonts w:ascii="Times New Roman" w:hAnsi="Times New Roman"/>
          <w:sz w:val="24"/>
          <w:szCs w:val="24"/>
        </w:rPr>
        <w:t xml:space="preserve"> dont la fonction est inconnue.</w:t>
      </w:r>
    </w:p>
    <w:p w:rsidR="00BB7758" w:rsidRPr="00090185" w:rsidRDefault="00BB7758" w:rsidP="00090185">
      <w:pPr>
        <w:numPr>
          <w:ilvl w:val="0"/>
          <w:numId w:val="33"/>
        </w:numPr>
        <w:spacing w:after="0" w:line="240" w:lineRule="auto"/>
        <w:rPr>
          <w:rFonts w:ascii="Times New Roman" w:hAnsi="Times New Roman"/>
          <w:b/>
          <w:sz w:val="24"/>
          <w:szCs w:val="24"/>
        </w:rPr>
      </w:pPr>
      <w:r w:rsidRPr="00090185">
        <w:rPr>
          <w:rFonts w:ascii="Times New Roman" w:hAnsi="Times New Roman"/>
          <w:sz w:val="24"/>
          <w:szCs w:val="24"/>
        </w:rPr>
        <w:t>La libération de PTH est stimulée par</w:t>
      </w:r>
      <w:r w:rsidRPr="00090185">
        <w:rPr>
          <w:rFonts w:ascii="Times New Roman" w:hAnsi="Times New Roman"/>
          <w:b/>
          <w:sz w:val="24"/>
          <w:szCs w:val="24"/>
        </w:rPr>
        <w:t xml:space="preserve"> </w:t>
      </w:r>
      <w:r w:rsidRPr="00090185">
        <w:rPr>
          <w:rFonts w:ascii="Times New Roman" w:hAnsi="Times New Roman"/>
          <w:sz w:val="24"/>
          <w:szCs w:val="24"/>
        </w:rPr>
        <w:t>de faible taux de calcium sanguin</w:t>
      </w:r>
      <w:r w:rsidRPr="00090185">
        <w:rPr>
          <w:rFonts w:ascii="Times New Roman" w:hAnsi="Times New Roman"/>
          <w:b/>
          <w:sz w:val="24"/>
          <w:szCs w:val="24"/>
        </w:rPr>
        <w:t xml:space="preserve"> (hypocalcémie)</w:t>
      </w:r>
      <w:r w:rsidRPr="00090185">
        <w:rPr>
          <w:rFonts w:ascii="Times New Roman" w:hAnsi="Times New Roman"/>
          <w:sz w:val="24"/>
          <w:szCs w:val="24"/>
        </w:rPr>
        <w:t xml:space="preserve"> est inhibée par des taux élevés</w:t>
      </w:r>
      <w:r w:rsidRPr="00090185">
        <w:rPr>
          <w:rFonts w:ascii="Times New Roman" w:hAnsi="Times New Roman"/>
          <w:b/>
          <w:sz w:val="24"/>
          <w:szCs w:val="24"/>
        </w:rPr>
        <w:t xml:space="preserve"> (hypercalcémie).</w:t>
      </w:r>
    </w:p>
    <w:p w:rsidR="00BB7758" w:rsidRPr="00090185" w:rsidRDefault="00BB7758" w:rsidP="00090185">
      <w:pPr>
        <w:numPr>
          <w:ilvl w:val="0"/>
          <w:numId w:val="33"/>
        </w:numPr>
        <w:spacing w:after="0" w:line="240" w:lineRule="auto"/>
        <w:rPr>
          <w:rFonts w:ascii="Times New Roman" w:hAnsi="Times New Roman"/>
          <w:sz w:val="24"/>
          <w:szCs w:val="24"/>
        </w:rPr>
      </w:pPr>
      <w:r w:rsidRPr="00090185">
        <w:rPr>
          <w:rFonts w:ascii="Times New Roman" w:hAnsi="Times New Roman"/>
          <w:sz w:val="24"/>
          <w:szCs w:val="24"/>
        </w:rPr>
        <w:t>La PTH :</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maintient les taux de calcium plasmatique dans les limites de l'homéostasie.</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Réduit le taux de façade sanguin et augmente la vitesse d'absorption du calcium alimentaire.</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Augmente le nombre d'ostéoclastes (cellules destructrices du tissu osseux) et augmente leur activité.</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Augmente la réabsorption du calcium par les reins.</w:t>
      </w:r>
    </w:p>
    <w:p w:rsidR="00BB7758" w:rsidRPr="00090185" w:rsidRDefault="00BB7758" w:rsidP="00090185">
      <w:pPr>
        <w:numPr>
          <w:ilvl w:val="1"/>
          <w:numId w:val="33"/>
        </w:numPr>
        <w:spacing w:after="0" w:line="240" w:lineRule="auto"/>
        <w:rPr>
          <w:rFonts w:ascii="Times New Roman" w:hAnsi="Times New Roman"/>
          <w:sz w:val="24"/>
          <w:szCs w:val="24"/>
        </w:rPr>
      </w:pPr>
      <w:r w:rsidRPr="00090185">
        <w:rPr>
          <w:rFonts w:ascii="Times New Roman" w:hAnsi="Times New Roman"/>
          <w:sz w:val="24"/>
          <w:szCs w:val="24"/>
        </w:rPr>
        <w:t>Agit sur la synthèse de la vitamine D (vitamine qui facilite l'absorption du calcium alimentaire).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LES GLANDES SURRENALES (cf. ANATOMIE, physiologie de l'appareil urinaire).</w:t>
      </w:r>
    </w:p>
    <w:p w:rsidR="00BB7758" w:rsidRPr="00090185" w:rsidRDefault="00BB7758" w:rsidP="00090185">
      <w:pPr>
        <w:numPr>
          <w:ilvl w:val="0"/>
          <w:numId w:val="34"/>
        </w:numPr>
        <w:spacing w:after="0" w:line="240" w:lineRule="auto"/>
        <w:rPr>
          <w:rFonts w:ascii="Times New Roman" w:hAnsi="Times New Roman"/>
          <w:sz w:val="24"/>
          <w:szCs w:val="24"/>
        </w:rPr>
      </w:pPr>
      <w:r w:rsidRPr="00090185">
        <w:rPr>
          <w:rFonts w:ascii="Times New Roman" w:hAnsi="Times New Roman"/>
          <w:sz w:val="24"/>
          <w:szCs w:val="24"/>
        </w:rPr>
        <w:t>Au nombre de 2, elles sont situées au pôle supérieur de chaque rein.</w:t>
      </w:r>
    </w:p>
    <w:p w:rsidR="00BB7758" w:rsidRPr="00090185" w:rsidRDefault="00BB7758" w:rsidP="00090185">
      <w:pPr>
        <w:numPr>
          <w:ilvl w:val="0"/>
          <w:numId w:val="34"/>
        </w:numPr>
        <w:spacing w:after="0" w:line="240" w:lineRule="auto"/>
        <w:rPr>
          <w:rFonts w:ascii="Times New Roman" w:hAnsi="Times New Roman"/>
          <w:sz w:val="24"/>
          <w:szCs w:val="24"/>
        </w:rPr>
      </w:pPr>
      <w:r w:rsidRPr="00090185">
        <w:rPr>
          <w:rFonts w:ascii="Times New Roman" w:hAnsi="Times New Roman"/>
          <w:sz w:val="24"/>
          <w:szCs w:val="24"/>
        </w:rPr>
        <w:t>Elles sont divisées en deux parties :</w:t>
      </w:r>
    </w:p>
    <w:p w:rsidR="00BB7758" w:rsidRPr="00090185" w:rsidRDefault="00BB7758" w:rsidP="00090185">
      <w:pPr>
        <w:numPr>
          <w:ilvl w:val="1"/>
          <w:numId w:val="34"/>
        </w:numPr>
        <w:spacing w:after="0" w:line="240" w:lineRule="auto"/>
        <w:rPr>
          <w:rFonts w:ascii="Times New Roman" w:hAnsi="Times New Roman"/>
          <w:sz w:val="24"/>
          <w:szCs w:val="24"/>
        </w:rPr>
      </w:pPr>
      <w:r w:rsidRPr="00090185">
        <w:rPr>
          <w:rFonts w:ascii="Times New Roman" w:hAnsi="Times New Roman"/>
          <w:b/>
          <w:sz w:val="24"/>
          <w:szCs w:val="24"/>
        </w:rPr>
        <w:t>corticosurrénale</w:t>
      </w:r>
      <w:r w:rsidRPr="00090185">
        <w:rPr>
          <w:rFonts w:ascii="Times New Roman" w:hAnsi="Times New Roman"/>
          <w:sz w:val="24"/>
          <w:szCs w:val="24"/>
        </w:rPr>
        <w:t xml:space="preserve"> en externe.</w:t>
      </w:r>
    </w:p>
    <w:p w:rsidR="00BB7758" w:rsidRPr="00090185" w:rsidRDefault="00BB7758" w:rsidP="00090185">
      <w:pPr>
        <w:numPr>
          <w:ilvl w:val="1"/>
          <w:numId w:val="34"/>
        </w:numPr>
        <w:spacing w:after="0" w:line="240" w:lineRule="auto"/>
        <w:rPr>
          <w:rFonts w:ascii="Times New Roman" w:hAnsi="Times New Roman"/>
          <w:sz w:val="24"/>
          <w:szCs w:val="24"/>
        </w:rPr>
      </w:pPr>
      <w:r w:rsidRPr="00090185">
        <w:rPr>
          <w:rFonts w:ascii="Times New Roman" w:hAnsi="Times New Roman"/>
          <w:b/>
          <w:sz w:val="24"/>
          <w:szCs w:val="24"/>
        </w:rPr>
        <w:t>Médullosurrénale</w:t>
      </w:r>
      <w:r w:rsidRPr="00090185">
        <w:rPr>
          <w:rFonts w:ascii="Times New Roman" w:hAnsi="Times New Roman"/>
          <w:sz w:val="24"/>
          <w:szCs w:val="24"/>
        </w:rPr>
        <w:t xml:space="preserve"> en interne. (schéma n°8).</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La glande corticosurrénale.</w:t>
      </w:r>
    </w:p>
    <w:p w:rsidR="00BB7758" w:rsidRPr="00090185" w:rsidRDefault="00BB7758" w:rsidP="00090185">
      <w:pPr>
        <w:numPr>
          <w:ilvl w:val="0"/>
          <w:numId w:val="35"/>
        </w:numPr>
        <w:spacing w:after="0" w:line="240" w:lineRule="auto"/>
        <w:rPr>
          <w:rFonts w:ascii="Times New Roman" w:hAnsi="Times New Roman"/>
          <w:sz w:val="24"/>
          <w:szCs w:val="24"/>
        </w:rPr>
      </w:pPr>
      <w:r w:rsidRPr="00090185">
        <w:rPr>
          <w:rFonts w:ascii="Times New Roman" w:hAnsi="Times New Roman"/>
          <w:sz w:val="24"/>
          <w:szCs w:val="24"/>
        </w:rPr>
        <w:t>Elle est divisée en trois zones :</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b/>
          <w:sz w:val="24"/>
          <w:szCs w:val="24"/>
        </w:rPr>
        <w:t xml:space="preserve">Zone </w:t>
      </w:r>
      <w:proofErr w:type="spellStart"/>
      <w:r w:rsidRPr="00090185">
        <w:rPr>
          <w:rFonts w:ascii="Times New Roman" w:hAnsi="Times New Roman"/>
          <w:b/>
          <w:sz w:val="24"/>
          <w:szCs w:val="24"/>
        </w:rPr>
        <w:t>glomérulée</w:t>
      </w:r>
      <w:proofErr w:type="spellEnd"/>
      <w:r w:rsidRPr="00090185">
        <w:rPr>
          <w:rFonts w:ascii="Times New Roman" w:hAnsi="Times New Roman"/>
          <w:sz w:val="24"/>
          <w:szCs w:val="24"/>
        </w:rPr>
        <w:t xml:space="preserve"> (externe) ou des groupes de cellules sécrètent principalement des</w:t>
      </w:r>
      <w:r w:rsidRPr="00090185">
        <w:rPr>
          <w:rFonts w:ascii="Times New Roman" w:hAnsi="Times New Roman"/>
          <w:b/>
          <w:sz w:val="24"/>
          <w:szCs w:val="24"/>
        </w:rPr>
        <w:t xml:space="preserve"> </w:t>
      </w:r>
      <w:proofErr w:type="spellStart"/>
      <w:r w:rsidRPr="00090185">
        <w:rPr>
          <w:rFonts w:ascii="Times New Roman" w:hAnsi="Times New Roman"/>
          <w:b/>
          <w:i/>
          <w:sz w:val="24"/>
          <w:szCs w:val="24"/>
        </w:rPr>
        <w:t>minéralo</w:t>
      </w:r>
      <w:proofErr w:type="spellEnd"/>
      <w:r w:rsidRPr="00090185">
        <w:rPr>
          <w:rFonts w:ascii="Times New Roman" w:hAnsi="Times New Roman"/>
          <w:b/>
          <w:i/>
          <w:sz w:val="24"/>
          <w:szCs w:val="24"/>
        </w:rPr>
        <w:t xml:space="preserve"> corticoïdes</w:t>
      </w:r>
      <w:r w:rsidRPr="00090185">
        <w:rPr>
          <w:rFonts w:ascii="Times New Roman" w:hAnsi="Times New Roman"/>
          <w:sz w:val="24"/>
          <w:szCs w:val="24"/>
        </w:rPr>
        <w:t xml:space="preserve"> régulant la balance hydro électrolytique. Ils représentent un groupe d'hormones dont</w:t>
      </w:r>
      <w:r w:rsidRPr="00090185">
        <w:rPr>
          <w:rFonts w:ascii="Times New Roman" w:hAnsi="Times New Roman"/>
          <w:b/>
          <w:sz w:val="24"/>
          <w:szCs w:val="24"/>
        </w:rPr>
        <w:t xml:space="preserve"> </w:t>
      </w:r>
      <w:r w:rsidRPr="00090185">
        <w:rPr>
          <w:rFonts w:ascii="Times New Roman" w:hAnsi="Times New Roman"/>
          <w:b/>
          <w:i/>
          <w:sz w:val="24"/>
          <w:szCs w:val="24"/>
        </w:rPr>
        <w:t>l'aldostérone</w:t>
      </w:r>
      <w:r w:rsidRPr="00090185">
        <w:rPr>
          <w:rFonts w:ascii="Times New Roman" w:hAnsi="Times New Roman"/>
          <w:sz w:val="24"/>
          <w:szCs w:val="24"/>
        </w:rPr>
        <w:t xml:space="preserve"> est la plus importante.</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b/>
          <w:sz w:val="24"/>
          <w:szCs w:val="24"/>
        </w:rPr>
        <w:t>Zone fasciculée</w:t>
      </w:r>
      <w:r w:rsidRPr="00090185">
        <w:rPr>
          <w:rFonts w:ascii="Times New Roman" w:hAnsi="Times New Roman"/>
          <w:sz w:val="24"/>
          <w:szCs w:val="24"/>
        </w:rPr>
        <w:t xml:space="preserve"> (intermédiaire) où sont sécrétés principalement les</w:t>
      </w:r>
      <w:r w:rsidRPr="00090185">
        <w:rPr>
          <w:rFonts w:ascii="Times New Roman" w:hAnsi="Times New Roman"/>
          <w:b/>
          <w:sz w:val="24"/>
          <w:szCs w:val="24"/>
        </w:rPr>
        <w:t xml:space="preserve"> </w:t>
      </w:r>
      <w:r w:rsidRPr="00090185">
        <w:rPr>
          <w:rFonts w:ascii="Times New Roman" w:hAnsi="Times New Roman"/>
          <w:b/>
          <w:i/>
          <w:sz w:val="24"/>
          <w:szCs w:val="24"/>
        </w:rPr>
        <w:t>glucocorticoïdes</w:t>
      </w:r>
      <w:r w:rsidRPr="00090185">
        <w:rPr>
          <w:rFonts w:ascii="Times New Roman" w:hAnsi="Times New Roman"/>
          <w:i/>
          <w:sz w:val="24"/>
          <w:szCs w:val="24"/>
        </w:rPr>
        <w:t xml:space="preserve"> </w:t>
      </w:r>
      <w:r w:rsidRPr="00090185">
        <w:rPr>
          <w:rFonts w:ascii="Times New Roman" w:hAnsi="Times New Roman"/>
          <w:sz w:val="24"/>
          <w:szCs w:val="24"/>
        </w:rPr>
        <w:t>qui influencent l'homéostasie du glucose :</w:t>
      </w:r>
      <w:r w:rsidRPr="00090185">
        <w:rPr>
          <w:rFonts w:ascii="Times New Roman" w:hAnsi="Times New Roman"/>
          <w:b/>
          <w:sz w:val="24"/>
          <w:szCs w:val="24"/>
        </w:rPr>
        <w:t xml:space="preserve"> </w:t>
      </w:r>
      <w:r w:rsidRPr="00090185">
        <w:rPr>
          <w:rFonts w:ascii="Times New Roman" w:hAnsi="Times New Roman"/>
          <w:b/>
          <w:i/>
          <w:sz w:val="24"/>
          <w:szCs w:val="24"/>
        </w:rPr>
        <w:t>cortisone, cortisol, corticostérone</w:t>
      </w:r>
      <w:r w:rsidRPr="00090185">
        <w:rPr>
          <w:rFonts w:ascii="Times New Roman" w:hAnsi="Times New Roman"/>
          <w:b/>
          <w:sz w:val="24"/>
          <w:szCs w:val="24"/>
        </w:rPr>
        <w:t>.</w:t>
      </w:r>
      <w:r w:rsidRPr="00090185">
        <w:rPr>
          <w:rFonts w:ascii="Times New Roman" w:hAnsi="Times New Roman"/>
          <w:sz w:val="24"/>
          <w:szCs w:val="24"/>
        </w:rPr>
        <w:t xml:space="preserve"> Ils agissent sur :</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le contrôle et la modification du métabolisme des hydrates de carbone.</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L'augmentation de la dégradation des protéines en acides aminés pour produire de l'énergie et diminution de la synthèse des protéines.</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L'augmentation des acides gras et de leur oxydation avec production d'énergie assurant une épargne en glucose pour le cerveau.</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Des taux élevés de glucocorticoïdes favorisent la réabsorption du sodium et de l'eau au niveau du tubule rénal.</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Associés à l'adrénaline, les glucocorticoïdes sont vasoconstricteurs entraînant une augmentation de la pression artérielle.</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La suppression de la réponse inflammatoire et allergique, diminution de la réponse immunitaire.</w:t>
      </w:r>
    </w:p>
    <w:p w:rsidR="00BB7758" w:rsidRPr="00090185" w:rsidRDefault="00BB7758" w:rsidP="00090185">
      <w:pPr>
        <w:numPr>
          <w:ilvl w:val="2"/>
          <w:numId w:val="35"/>
        </w:numPr>
        <w:spacing w:after="0" w:line="240" w:lineRule="auto"/>
        <w:rPr>
          <w:rFonts w:ascii="Times New Roman" w:hAnsi="Times New Roman"/>
          <w:sz w:val="24"/>
          <w:szCs w:val="24"/>
        </w:rPr>
      </w:pPr>
      <w:r w:rsidRPr="00090185">
        <w:rPr>
          <w:rFonts w:ascii="Times New Roman" w:hAnsi="Times New Roman"/>
          <w:sz w:val="24"/>
          <w:szCs w:val="24"/>
        </w:rPr>
        <w:t>Augmentation des sécrétions gastriques acides et enzymatiques.</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b/>
          <w:sz w:val="24"/>
          <w:szCs w:val="24"/>
        </w:rPr>
        <w:t>Zone réticulée</w:t>
      </w:r>
      <w:r w:rsidRPr="00090185">
        <w:rPr>
          <w:rFonts w:ascii="Times New Roman" w:hAnsi="Times New Roman"/>
          <w:sz w:val="24"/>
          <w:szCs w:val="24"/>
        </w:rPr>
        <w:t xml:space="preserve"> (interne) où sont synthétisées des quantités infimes d'</w:t>
      </w:r>
      <w:r w:rsidRPr="00090185">
        <w:rPr>
          <w:rFonts w:ascii="Times New Roman" w:hAnsi="Times New Roman"/>
          <w:b/>
          <w:i/>
          <w:sz w:val="24"/>
          <w:szCs w:val="24"/>
        </w:rPr>
        <w:t xml:space="preserve">androgène, d'œstrogènes et de progestérone. </w:t>
      </w:r>
      <w:r w:rsidRPr="00090185">
        <w:rPr>
          <w:rFonts w:ascii="Times New Roman" w:hAnsi="Times New Roman"/>
          <w:sz w:val="24"/>
          <w:szCs w:val="24"/>
        </w:rPr>
        <w:t>Leurs taux de sécrétion est insignifiant comparés à la sécrétion par les gonades.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La glande médullosurrénale (Schéma n°9).</w:t>
      </w:r>
    </w:p>
    <w:p w:rsidR="00BB7758" w:rsidRPr="00090185" w:rsidRDefault="00BB7758" w:rsidP="00090185">
      <w:pPr>
        <w:numPr>
          <w:ilvl w:val="0"/>
          <w:numId w:val="35"/>
        </w:numPr>
        <w:spacing w:after="0" w:line="240" w:lineRule="auto"/>
        <w:rPr>
          <w:rFonts w:ascii="Times New Roman" w:hAnsi="Times New Roman"/>
          <w:sz w:val="24"/>
          <w:szCs w:val="24"/>
        </w:rPr>
      </w:pPr>
      <w:r w:rsidRPr="00090185">
        <w:rPr>
          <w:rFonts w:ascii="Times New Roman" w:hAnsi="Times New Roman"/>
          <w:sz w:val="24"/>
          <w:szCs w:val="24"/>
        </w:rPr>
        <w:t xml:space="preserve">Sécrètent </w:t>
      </w:r>
      <w:r w:rsidRPr="00090185">
        <w:rPr>
          <w:rFonts w:ascii="Times New Roman" w:hAnsi="Times New Roman"/>
          <w:b/>
          <w:sz w:val="24"/>
          <w:szCs w:val="24"/>
        </w:rPr>
        <w:t>l'adrénaline et noradrénaline</w:t>
      </w:r>
      <w:r w:rsidRPr="00090185">
        <w:rPr>
          <w:rFonts w:ascii="Times New Roman" w:hAnsi="Times New Roman"/>
          <w:sz w:val="24"/>
          <w:szCs w:val="24"/>
        </w:rPr>
        <w:t>. Elles sont libérées lors des situations stressantes.</w:t>
      </w:r>
    </w:p>
    <w:p w:rsidR="00BB7758" w:rsidRPr="00090185" w:rsidRDefault="00BB7758" w:rsidP="00090185">
      <w:pPr>
        <w:numPr>
          <w:ilvl w:val="0"/>
          <w:numId w:val="35"/>
        </w:numPr>
        <w:spacing w:after="0" w:line="240" w:lineRule="auto"/>
        <w:rPr>
          <w:rFonts w:ascii="Times New Roman" w:hAnsi="Times New Roman"/>
          <w:sz w:val="24"/>
          <w:szCs w:val="24"/>
        </w:rPr>
      </w:pPr>
      <w:r w:rsidRPr="00090185">
        <w:rPr>
          <w:rFonts w:ascii="Times New Roman" w:hAnsi="Times New Roman"/>
          <w:sz w:val="24"/>
          <w:szCs w:val="24"/>
        </w:rPr>
        <w:t>Leurs actions :</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sz w:val="24"/>
          <w:szCs w:val="24"/>
        </w:rPr>
        <w:lastRenderedPageBreak/>
        <w:t>élèvent la pression artérielle, en accélérant la fréquence cardiaque et en entraînant une vasoconstriction.</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sz w:val="24"/>
          <w:szCs w:val="24"/>
        </w:rPr>
        <w:t>Accélèrent la respiration, dilatent les voies respiratoires.</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sz w:val="24"/>
          <w:szCs w:val="24"/>
        </w:rPr>
        <w:t>Réduisent la vitesse de digestion.</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sz w:val="24"/>
          <w:szCs w:val="24"/>
        </w:rPr>
        <w:t>Augmentent l'efficacité des contractions musculaires.</w:t>
      </w:r>
    </w:p>
    <w:p w:rsidR="00BB7758" w:rsidRPr="00090185" w:rsidRDefault="00BB7758" w:rsidP="00090185">
      <w:pPr>
        <w:numPr>
          <w:ilvl w:val="1"/>
          <w:numId w:val="35"/>
        </w:numPr>
        <w:spacing w:after="0" w:line="240" w:lineRule="auto"/>
        <w:rPr>
          <w:rFonts w:ascii="Times New Roman" w:hAnsi="Times New Roman"/>
          <w:sz w:val="24"/>
          <w:szCs w:val="24"/>
        </w:rPr>
      </w:pPr>
      <w:r w:rsidRPr="00090185">
        <w:rPr>
          <w:rFonts w:ascii="Times New Roman" w:hAnsi="Times New Roman"/>
          <w:sz w:val="24"/>
          <w:szCs w:val="24"/>
        </w:rPr>
        <w:t>Élèvent le taux de glucose dans le sang et stimule le métabolisme cellulaire.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LE PANCREAS (cf. ANATOMIE ET PHYSIOLOGIE DE l'appareil digestif).</w:t>
      </w:r>
    </w:p>
    <w:p w:rsidR="00BB7758" w:rsidRPr="00090185" w:rsidRDefault="00BB7758" w:rsidP="00090185">
      <w:pPr>
        <w:numPr>
          <w:ilvl w:val="0"/>
          <w:numId w:val="36"/>
        </w:numPr>
        <w:spacing w:after="0" w:line="240" w:lineRule="auto"/>
        <w:rPr>
          <w:rFonts w:ascii="Times New Roman" w:hAnsi="Times New Roman"/>
          <w:sz w:val="24"/>
          <w:szCs w:val="24"/>
        </w:rPr>
      </w:pPr>
      <w:r w:rsidRPr="00090185">
        <w:rPr>
          <w:rFonts w:ascii="Times New Roman" w:hAnsi="Times New Roman"/>
          <w:sz w:val="24"/>
          <w:szCs w:val="24"/>
        </w:rPr>
        <w:t>Le pancréas est une glande mixte possédant à la fois une fonction</w:t>
      </w:r>
      <w:r w:rsidRPr="00090185">
        <w:rPr>
          <w:rFonts w:ascii="Times New Roman" w:hAnsi="Times New Roman"/>
          <w:b/>
          <w:sz w:val="24"/>
          <w:szCs w:val="24"/>
        </w:rPr>
        <w:t xml:space="preserve"> endocrine et exocrine.</w:t>
      </w:r>
    </w:p>
    <w:p w:rsidR="00BB7758" w:rsidRPr="00090185" w:rsidRDefault="00BB7758" w:rsidP="00090185">
      <w:pPr>
        <w:numPr>
          <w:ilvl w:val="0"/>
          <w:numId w:val="36"/>
        </w:numPr>
        <w:spacing w:after="0" w:line="240" w:lineRule="auto"/>
        <w:rPr>
          <w:rFonts w:ascii="Times New Roman" w:hAnsi="Times New Roman"/>
          <w:sz w:val="24"/>
          <w:szCs w:val="24"/>
        </w:rPr>
      </w:pPr>
      <w:r w:rsidRPr="00090185">
        <w:rPr>
          <w:rFonts w:ascii="Times New Roman" w:hAnsi="Times New Roman"/>
          <w:sz w:val="24"/>
          <w:szCs w:val="24"/>
        </w:rPr>
        <w:t>Il comprend :</w:t>
      </w:r>
    </w:p>
    <w:p w:rsidR="00BB7758" w:rsidRPr="00090185" w:rsidRDefault="00BB7758" w:rsidP="00090185">
      <w:pPr>
        <w:numPr>
          <w:ilvl w:val="1"/>
          <w:numId w:val="36"/>
        </w:numPr>
        <w:spacing w:after="0" w:line="240" w:lineRule="auto"/>
        <w:rPr>
          <w:rFonts w:ascii="Times New Roman" w:hAnsi="Times New Roman"/>
          <w:sz w:val="24"/>
          <w:szCs w:val="24"/>
        </w:rPr>
      </w:pPr>
      <w:r w:rsidRPr="00090185">
        <w:rPr>
          <w:rFonts w:ascii="Times New Roman" w:hAnsi="Times New Roman"/>
          <w:sz w:val="24"/>
          <w:szCs w:val="24"/>
        </w:rPr>
        <w:t>des cellules acineuses exocrines produisant les enzymes digestives.</w:t>
      </w:r>
    </w:p>
    <w:p w:rsidR="00BB7758" w:rsidRPr="00090185" w:rsidRDefault="00BB7758" w:rsidP="00090185">
      <w:pPr>
        <w:numPr>
          <w:ilvl w:val="1"/>
          <w:numId w:val="36"/>
        </w:numPr>
        <w:spacing w:after="0" w:line="240" w:lineRule="auto"/>
        <w:rPr>
          <w:rFonts w:ascii="Times New Roman" w:hAnsi="Times New Roman"/>
          <w:sz w:val="24"/>
          <w:szCs w:val="24"/>
        </w:rPr>
      </w:pPr>
      <w:r w:rsidRPr="00090185">
        <w:rPr>
          <w:rFonts w:ascii="Times New Roman" w:hAnsi="Times New Roman"/>
          <w:sz w:val="24"/>
          <w:szCs w:val="24"/>
        </w:rPr>
        <w:t>Des groupes de cellules endocrines :</w:t>
      </w:r>
      <w:r w:rsidRPr="00090185">
        <w:rPr>
          <w:rFonts w:ascii="Times New Roman" w:hAnsi="Times New Roman"/>
          <w:b/>
          <w:sz w:val="24"/>
          <w:szCs w:val="24"/>
        </w:rPr>
        <w:t xml:space="preserve"> les îlots de </w:t>
      </w:r>
      <w:proofErr w:type="spellStart"/>
      <w:r w:rsidRPr="00090185">
        <w:rPr>
          <w:rFonts w:ascii="Times New Roman" w:hAnsi="Times New Roman"/>
          <w:b/>
          <w:sz w:val="24"/>
          <w:szCs w:val="24"/>
        </w:rPr>
        <w:t>langerhans</w:t>
      </w:r>
      <w:proofErr w:type="spellEnd"/>
      <w:r w:rsidRPr="00090185">
        <w:rPr>
          <w:rFonts w:ascii="Times New Roman" w:hAnsi="Times New Roman"/>
          <w:sz w:val="24"/>
          <w:szCs w:val="24"/>
        </w:rPr>
        <w:t xml:space="preserve"> disséminés entre les cellules acineuses.</w:t>
      </w:r>
    </w:p>
    <w:p w:rsidR="00BB7758" w:rsidRPr="00090185" w:rsidRDefault="00BB7758" w:rsidP="00090185">
      <w:pPr>
        <w:numPr>
          <w:ilvl w:val="0"/>
          <w:numId w:val="36"/>
        </w:numPr>
        <w:spacing w:after="0" w:line="240" w:lineRule="auto"/>
        <w:rPr>
          <w:rFonts w:ascii="Times New Roman" w:hAnsi="Times New Roman"/>
          <w:sz w:val="24"/>
          <w:szCs w:val="24"/>
        </w:rPr>
      </w:pPr>
      <w:r w:rsidRPr="00090185">
        <w:rPr>
          <w:rFonts w:ascii="Times New Roman" w:hAnsi="Times New Roman"/>
          <w:b/>
          <w:sz w:val="24"/>
          <w:szCs w:val="24"/>
        </w:rPr>
        <w:t xml:space="preserve">Les îlots de </w:t>
      </w:r>
      <w:proofErr w:type="spellStart"/>
      <w:r w:rsidRPr="00090185">
        <w:rPr>
          <w:rFonts w:ascii="Times New Roman" w:hAnsi="Times New Roman"/>
          <w:b/>
          <w:sz w:val="24"/>
          <w:szCs w:val="24"/>
        </w:rPr>
        <w:t>langerhans</w:t>
      </w:r>
      <w:proofErr w:type="spellEnd"/>
      <w:r w:rsidRPr="00090185">
        <w:rPr>
          <w:rFonts w:ascii="Times New Roman" w:hAnsi="Times New Roman"/>
          <w:sz w:val="24"/>
          <w:szCs w:val="24"/>
        </w:rPr>
        <w:t xml:space="preserve"> contiennent 3 types de cellules produisant des hormones :</w:t>
      </w:r>
    </w:p>
    <w:p w:rsidR="00BB7758" w:rsidRPr="00090185" w:rsidRDefault="00BB7758" w:rsidP="00090185">
      <w:pPr>
        <w:numPr>
          <w:ilvl w:val="1"/>
          <w:numId w:val="36"/>
        </w:numPr>
        <w:spacing w:after="0" w:line="240" w:lineRule="auto"/>
        <w:rPr>
          <w:rFonts w:ascii="Times New Roman" w:hAnsi="Times New Roman"/>
          <w:sz w:val="24"/>
          <w:szCs w:val="24"/>
        </w:rPr>
      </w:pPr>
      <w:r w:rsidRPr="00090185">
        <w:rPr>
          <w:rFonts w:ascii="Times New Roman" w:hAnsi="Times New Roman"/>
          <w:sz w:val="24"/>
          <w:szCs w:val="24"/>
        </w:rPr>
        <w:t>les cellules alpha qui sécrètent du</w:t>
      </w:r>
      <w:r w:rsidRPr="00090185">
        <w:rPr>
          <w:rFonts w:ascii="Times New Roman" w:hAnsi="Times New Roman"/>
          <w:b/>
          <w:i/>
          <w:sz w:val="24"/>
          <w:szCs w:val="24"/>
        </w:rPr>
        <w:t xml:space="preserve"> glucagon.</w:t>
      </w:r>
    </w:p>
    <w:p w:rsidR="00BB7758" w:rsidRPr="00090185" w:rsidRDefault="00BB7758" w:rsidP="00090185">
      <w:pPr>
        <w:numPr>
          <w:ilvl w:val="1"/>
          <w:numId w:val="36"/>
        </w:numPr>
        <w:spacing w:after="0" w:line="240" w:lineRule="auto"/>
        <w:rPr>
          <w:rFonts w:ascii="Times New Roman" w:hAnsi="Times New Roman"/>
          <w:sz w:val="24"/>
          <w:szCs w:val="24"/>
        </w:rPr>
      </w:pPr>
      <w:proofErr w:type="gramStart"/>
      <w:r w:rsidRPr="00090185">
        <w:rPr>
          <w:rFonts w:ascii="Times New Roman" w:hAnsi="Times New Roman"/>
          <w:sz w:val="24"/>
          <w:szCs w:val="24"/>
        </w:rPr>
        <w:t>Les cellules</w:t>
      </w:r>
      <w:proofErr w:type="gramEnd"/>
      <w:r w:rsidRPr="00090185">
        <w:rPr>
          <w:rFonts w:ascii="Times New Roman" w:hAnsi="Times New Roman"/>
          <w:sz w:val="24"/>
          <w:szCs w:val="24"/>
        </w:rPr>
        <w:t xml:space="preserve"> bêta, plus abondantes, qui sécrètent de</w:t>
      </w:r>
      <w:r w:rsidRPr="00090185">
        <w:rPr>
          <w:rFonts w:ascii="Times New Roman" w:hAnsi="Times New Roman"/>
          <w:b/>
          <w:sz w:val="24"/>
          <w:szCs w:val="24"/>
        </w:rPr>
        <w:t xml:space="preserve"> </w:t>
      </w:r>
      <w:r w:rsidRPr="00090185">
        <w:rPr>
          <w:rFonts w:ascii="Times New Roman" w:hAnsi="Times New Roman"/>
          <w:b/>
          <w:i/>
          <w:sz w:val="24"/>
          <w:szCs w:val="24"/>
        </w:rPr>
        <w:t>l'insuline.</w:t>
      </w:r>
    </w:p>
    <w:p w:rsidR="00BB7758" w:rsidRPr="00090185" w:rsidRDefault="00BB7758" w:rsidP="00090185">
      <w:pPr>
        <w:numPr>
          <w:ilvl w:val="1"/>
          <w:numId w:val="36"/>
        </w:numPr>
        <w:spacing w:after="0" w:line="240" w:lineRule="auto"/>
        <w:rPr>
          <w:rFonts w:ascii="Times New Roman" w:hAnsi="Times New Roman"/>
          <w:sz w:val="24"/>
          <w:szCs w:val="24"/>
        </w:rPr>
      </w:pPr>
      <w:r w:rsidRPr="00090185">
        <w:rPr>
          <w:rFonts w:ascii="Times New Roman" w:hAnsi="Times New Roman"/>
          <w:sz w:val="24"/>
          <w:szCs w:val="24"/>
        </w:rPr>
        <w:t xml:space="preserve">Les cellules delta qui produisent plusieurs substances comme la </w:t>
      </w:r>
      <w:r w:rsidRPr="00090185">
        <w:rPr>
          <w:rFonts w:ascii="Times New Roman" w:hAnsi="Times New Roman"/>
          <w:b/>
          <w:i/>
          <w:sz w:val="24"/>
          <w:szCs w:val="24"/>
        </w:rPr>
        <w:t>somatostatine</w:t>
      </w:r>
      <w:r w:rsidRPr="00090185">
        <w:rPr>
          <w:rFonts w:ascii="Times New Roman" w:hAnsi="Times New Roman"/>
          <w:sz w:val="24"/>
          <w:szCs w:val="24"/>
        </w:rPr>
        <w:t xml:space="preserve"> (inhibant la libération d'un grand nombre d'hormones).</w:t>
      </w:r>
    </w:p>
    <w:p w:rsidR="00BB7758" w:rsidRPr="00090185" w:rsidRDefault="00BB7758" w:rsidP="00090185">
      <w:pPr>
        <w:numPr>
          <w:ilvl w:val="1"/>
          <w:numId w:val="36"/>
        </w:numPr>
        <w:spacing w:after="0" w:line="240" w:lineRule="auto"/>
        <w:rPr>
          <w:rFonts w:ascii="Times New Roman" w:hAnsi="Times New Roman"/>
          <w:sz w:val="24"/>
          <w:szCs w:val="24"/>
        </w:rPr>
      </w:pPr>
      <w:r w:rsidRPr="00090185">
        <w:rPr>
          <w:rFonts w:ascii="Times New Roman" w:hAnsi="Times New Roman"/>
          <w:sz w:val="24"/>
          <w:szCs w:val="24"/>
        </w:rPr>
        <w:t xml:space="preserve">Les cellules F. qui sécrètent le </w:t>
      </w:r>
      <w:r w:rsidRPr="00090185">
        <w:rPr>
          <w:rFonts w:ascii="Times New Roman" w:hAnsi="Times New Roman"/>
          <w:b/>
          <w:i/>
          <w:sz w:val="24"/>
          <w:szCs w:val="24"/>
        </w:rPr>
        <w:t>polypeptide pancréatique</w:t>
      </w:r>
      <w:r w:rsidRPr="00090185">
        <w:rPr>
          <w:rFonts w:ascii="Times New Roman" w:hAnsi="Times New Roman"/>
          <w:sz w:val="24"/>
          <w:szCs w:val="24"/>
        </w:rPr>
        <w:t xml:space="preserve"> (régulateur de la sécrétion pancréatique exocrine).</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Le glucagon.</w:t>
      </w:r>
    </w:p>
    <w:p w:rsidR="00BB7758" w:rsidRPr="00090185" w:rsidRDefault="00BB7758" w:rsidP="00090185">
      <w:pPr>
        <w:numPr>
          <w:ilvl w:val="0"/>
          <w:numId w:val="37"/>
        </w:numPr>
        <w:spacing w:after="0" w:line="240" w:lineRule="auto"/>
        <w:rPr>
          <w:rFonts w:ascii="Times New Roman" w:hAnsi="Times New Roman"/>
          <w:sz w:val="24"/>
          <w:szCs w:val="24"/>
        </w:rPr>
      </w:pPr>
      <w:r w:rsidRPr="00090185">
        <w:rPr>
          <w:rFonts w:ascii="Times New Roman" w:hAnsi="Times New Roman"/>
          <w:sz w:val="24"/>
          <w:szCs w:val="24"/>
        </w:rPr>
        <w:t>Hormone dont l'activité principale consiste à augmenter la teneur de glucose sanguin. Le principal tissu cible du glucagon est le foie.</w:t>
      </w:r>
    </w:p>
    <w:p w:rsidR="00BB7758" w:rsidRPr="00090185" w:rsidRDefault="00BB7758" w:rsidP="00090185">
      <w:pPr>
        <w:numPr>
          <w:ilvl w:val="0"/>
          <w:numId w:val="37"/>
        </w:numPr>
        <w:spacing w:after="0" w:line="240" w:lineRule="auto"/>
        <w:rPr>
          <w:rFonts w:ascii="Times New Roman" w:hAnsi="Times New Roman"/>
          <w:sz w:val="24"/>
          <w:szCs w:val="24"/>
        </w:rPr>
      </w:pPr>
      <w:r w:rsidRPr="00090185">
        <w:rPr>
          <w:rFonts w:ascii="Times New Roman" w:hAnsi="Times New Roman"/>
          <w:sz w:val="24"/>
          <w:szCs w:val="24"/>
        </w:rPr>
        <w:t>La sécrétion de glucagon est commandée directement par la glycémie, par l'intermédiaire d'un système de</w:t>
      </w:r>
      <w:r w:rsidRPr="00090185">
        <w:rPr>
          <w:rFonts w:ascii="Times New Roman" w:hAnsi="Times New Roman"/>
          <w:b/>
          <w:sz w:val="24"/>
          <w:szCs w:val="24"/>
        </w:rPr>
        <w:t xml:space="preserve"> rétro contrôle négatif :</w:t>
      </w:r>
      <w:r w:rsidRPr="00090185">
        <w:rPr>
          <w:rFonts w:ascii="Times New Roman" w:hAnsi="Times New Roman"/>
          <w:sz w:val="24"/>
          <w:szCs w:val="24"/>
        </w:rPr>
        <w:t xml:space="preserve"> lorsque le taux de glucose sanguin est au-dessus de la normale, les cellules alpha sécrètent plus de glucagon.</w:t>
      </w:r>
    </w:p>
    <w:p w:rsidR="00BB7758" w:rsidRPr="00090185" w:rsidRDefault="00BB7758" w:rsidP="00090185">
      <w:pPr>
        <w:numPr>
          <w:ilvl w:val="0"/>
          <w:numId w:val="37"/>
        </w:numPr>
        <w:spacing w:after="0" w:line="240" w:lineRule="auto"/>
        <w:rPr>
          <w:rFonts w:ascii="Times New Roman" w:hAnsi="Times New Roman"/>
          <w:sz w:val="24"/>
          <w:szCs w:val="24"/>
        </w:rPr>
      </w:pPr>
      <w:r w:rsidRPr="00090185">
        <w:rPr>
          <w:rFonts w:ascii="Times New Roman" w:hAnsi="Times New Roman"/>
          <w:sz w:val="24"/>
          <w:szCs w:val="24"/>
        </w:rPr>
        <w:t>Le glucagon :</w:t>
      </w:r>
    </w:p>
    <w:p w:rsidR="00BB7758" w:rsidRPr="00090185" w:rsidRDefault="00BB7758" w:rsidP="00090185">
      <w:pPr>
        <w:numPr>
          <w:ilvl w:val="1"/>
          <w:numId w:val="37"/>
        </w:numPr>
        <w:spacing w:after="0" w:line="240" w:lineRule="auto"/>
        <w:rPr>
          <w:rFonts w:ascii="Times New Roman" w:hAnsi="Times New Roman"/>
          <w:sz w:val="24"/>
          <w:szCs w:val="24"/>
        </w:rPr>
      </w:pPr>
      <w:r w:rsidRPr="00090185">
        <w:rPr>
          <w:rFonts w:ascii="Times New Roman" w:hAnsi="Times New Roman"/>
          <w:sz w:val="24"/>
          <w:szCs w:val="24"/>
        </w:rPr>
        <w:t xml:space="preserve">Accélère la conversion du glycogène en glucose : </w:t>
      </w:r>
      <w:r w:rsidRPr="00090185">
        <w:rPr>
          <w:rFonts w:ascii="Times New Roman" w:hAnsi="Times New Roman"/>
          <w:b/>
          <w:i/>
          <w:sz w:val="24"/>
          <w:szCs w:val="24"/>
        </w:rPr>
        <w:t>glycogénolyse</w:t>
      </w:r>
      <w:r w:rsidRPr="00090185">
        <w:rPr>
          <w:rFonts w:ascii="Times New Roman" w:hAnsi="Times New Roman"/>
          <w:sz w:val="24"/>
          <w:szCs w:val="24"/>
        </w:rPr>
        <w:t>.</w:t>
      </w:r>
    </w:p>
    <w:p w:rsidR="00BB7758" w:rsidRPr="00090185" w:rsidRDefault="00BB7758" w:rsidP="00090185">
      <w:pPr>
        <w:numPr>
          <w:ilvl w:val="1"/>
          <w:numId w:val="37"/>
        </w:numPr>
        <w:spacing w:after="0" w:line="240" w:lineRule="auto"/>
        <w:rPr>
          <w:rFonts w:ascii="Times New Roman" w:hAnsi="Times New Roman"/>
          <w:sz w:val="24"/>
          <w:szCs w:val="24"/>
        </w:rPr>
      </w:pPr>
      <w:r w:rsidRPr="00090185">
        <w:rPr>
          <w:rFonts w:ascii="Times New Roman" w:hAnsi="Times New Roman"/>
          <w:sz w:val="24"/>
          <w:szCs w:val="24"/>
        </w:rPr>
        <w:t xml:space="preserve">Favorise la formation de glucose à partir de l'acide lactique et de certains acides aminés : </w:t>
      </w:r>
      <w:r w:rsidRPr="00090185">
        <w:rPr>
          <w:rFonts w:ascii="Times New Roman" w:hAnsi="Times New Roman"/>
          <w:b/>
          <w:i/>
          <w:sz w:val="24"/>
          <w:szCs w:val="24"/>
        </w:rPr>
        <w:t xml:space="preserve">néo </w:t>
      </w:r>
      <w:proofErr w:type="spellStart"/>
      <w:r w:rsidRPr="00090185">
        <w:rPr>
          <w:rFonts w:ascii="Times New Roman" w:hAnsi="Times New Roman"/>
          <w:b/>
          <w:i/>
          <w:sz w:val="24"/>
          <w:szCs w:val="24"/>
        </w:rPr>
        <w:t>glucogénèse</w:t>
      </w:r>
      <w:proofErr w:type="spellEnd"/>
      <w:r w:rsidRPr="00090185">
        <w:rPr>
          <w:rFonts w:ascii="Times New Roman" w:hAnsi="Times New Roman"/>
          <w:sz w:val="24"/>
          <w:szCs w:val="24"/>
        </w:rPr>
        <w:t>.</w:t>
      </w:r>
    </w:p>
    <w:p w:rsidR="00BB7758" w:rsidRPr="00090185" w:rsidRDefault="00BB7758" w:rsidP="00090185">
      <w:pPr>
        <w:numPr>
          <w:ilvl w:val="1"/>
          <w:numId w:val="37"/>
        </w:numPr>
        <w:spacing w:after="0" w:line="240" w:lineRule="auto"/>
        <w:rPr>
          <w:rFonts w:ascii="Times New Roman" w:hAnsi="Times New Roman"/>
          <w:sz w:val="24"/>
          <w:szCs w:val="24"/>
        </w:rPr>
      </w:pPr>
      <w:r w:rsidRPr="00090185">
        <w:rPr>
          <w:rFonts w:ascii="Times New Roman" w:hAnsi="Times New Roman"/>
          <w:sz w:val="24"/>
          <w:szCs w:val="24"/>
        </w:rPr>
        <w:t>Augmente la libération de glucose dans le sang.</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1"/>
          <w:numId w:val="22"/>
        </w:numPr>
        <w:spacing w:after="0" w:line="240" w:lineRule="auto"/>
        <w:rPr>
          <w:rFonts w:ascii="Times New Roman" w:hAnsi="Times New Roman"/>
          <w:b/>
          <w:color w:val="7030A0"/>
          <w:sz w:val="24"/>
          <w:szCs w:val="24"/>
        </w:rPr>
      </w:pPr>
      <w:r w:rsidRPr="00090185">
        <w:rPr>
          <w:rFonts w:ascii="Times New Roman" w:hAnsi="Times New Roman"/>
          <w:b/>
          <w:color w:val="7030A0"/>
          <w:sz w:val="24"/>
          <w:szCs w:val="24"/>
        </w:rPr>
        <w:t>L'insuline (schéma n°10).</w:t>
      </w:r>
    </w:p>
    <w:p w:rsidR="00BB7758" w:rsidRPr="00090185" w:rsidRDefault="00BB7758" w:rsidP="00090185">
      <w:pPr>
        <w:numPr>
          <w:ilvl w:val="0"/>
          <w:numId w:val="38"/>
        </w:numPr>
        <w:spacing w:after="0" w:line="240" w:lineRule="auto"/>
        <w:rPr>
          <w:rFonts w:ascii="Times New Roman" w:hAnsi="Times New Roman"/>
          <w:sz w:val="24"/>
          <w:szCs w:val="24"/>
        </w:rPr>
      </w:pPr>
      <w:r w:rsidRPr="00090185">
        <w:rPr>
          <w:rFonts w:ascii="Times New Roman" w:hAnsi="Times New Roman"/>
          <w:sz w:val="24"/>
          <w:szCs w:val="24"/>
        </w:rPr>
        <w:t>Hormone dont le principal effet est la réduction de la glycémie.</w:t>
      </w:r>
    </w:p>
    <w:p w:rsidR="00BB7758" w:rsidRPr="00090185" w:rsidRDefault="00BB7758" w:rsidP="00090185">
      <w:pPr>
        <w:numPr>
          <w:ilvl w:val="0"/>
          <w:numId w:val="38"/>
        </w:numPr>
        <w:spacing w:after="0" w:line="240" w:lineRule="auto"/>
        <w:rPr>
          <w:rFonts w:ascii="Times New Roman" w:hAnsi="Times New Roman"/>
          <w:sz w:val="24"/>
          <w:szCs w:val="24"/>
        </w:rPr>
      </w:pPr>
      <w:r w:rsidRPr="00090185">
        <w:rPr>
          <w:rFonts w:ascii="Times New Roman" w:hAnsi="Times New Roman"/>
          <w:sz w:val="24"/>
          <w:szCs w:val="24"/>
        </w:rPr>
        <w:t>Le stimulus de la sécrétion d'insuline est une augmentation de la glycémie.</w:t>
      </w:r>
    </w:p>
    <w:p w:rsidR="00BB7758" w:rsidRPr="00090185" w:rsidRDefault="00BB7758" w:rsidP="00090185">
      <w:pPr>
        <w:numPr>
          <w:ilvl w:val="0"/>
          <w:numId w:val="38"/>
        </w:numPr>
        <w:spacing w:after="0" w:line="240" w:lineRule="auto"/>
        <w:rPr>
          <w:rFonts w:ascii="Times New Roman" w:hAnsi="Times New Roman"/>
          <w:sz w:val="24"/>
          <w:szCs w:val="24"/>
        </w:rPr>
      </w:pPr>
      <w:r w:rsidRPr="00090185">
        <w:rPr>
          <w:rFonts w:ascii="Times New Roman" w:hAnsi="Times New Roman"/>
          <w:sz w:val="24"/>
          <w:szCs w:val="24"/>
        </w:rPr>
        <w:t>La régulation de la sécrétion de l'insuline est déterminée par la glycémie suivant un mode de</w:t>
      </w:r>
      <w:r w:rsidRPr="00090185">
        <w:rPr>
          <w:rFonts w:ascii="Times New Roman" w:hAnsi="Times New Roman"/>
          <w:b/>
          <w:sz w:val="24"/>
          <w:szCs w:val="24"/>
        </w:rPr>
        <w:t xml:space="preserve"> feed-back négatif.</w:t>
      </w:r>
    </w:p>
    <w:p w:rsidR="00BB7758" w:rsidRPr="00090185" w:rsidRDefault="00BB7758" w:rsidP="00090185">
      <w:pPr>
        <w:numPr>
          <w:ilvl w:val="0"/>
          <w:numId w:val="38"/>
        </w:numPr>
        <w:spacing w:after="0" w:line="240" w:lineRule="auto"/>
        <w:rPr>
          <w:rFonts w:ascii="Times New Roman" w:hAnsi="Times New Roman"/>
          <w:sz w:val="24"/>
          <w:szCs w:val="24"/>
        </w:rPr>
      </w:pPr>
      <w:r w:rsidRPr="00090185">
        <w:rPr>
          <w:rFonts w:ascii="Times New Roman" w:hAnsi="Times New Roman"/>
          <w:sz w:val="24"/>
          <w:szCs w:val="24"/>
        </w:rPr>
        <w:t>Une élévation de la glycémie (lors des repas) stimule la sécrétion d'insuline, tandis que sa diminution l'inhibe.</w:t>
      </w:r>
    </w:p>
    <w:p w:rsidR="00BB7758" w:rsidRPr="00090185" w:rsidRDefault="00BB7758" w:rsidP="00090185">
      <w:pPr>
        <w:numPr>
          <w:ilvl w:val="0"/>
          <w:numId w:val="38"/>
        </w:numPr>
        <w:spacing w:after="0" w:line="240" w:lineRule="auto"/>
        <w:rPr>
          <w:rFonts w:ascii="Times New Roman" w:hAnsi="Times New Roman"/>
          <w:sz w:val="24"/>
          <w:szCs w:val="24"/>
        </w:rPr>
      </w:pPr>
      <w:r w:rsidRPr="00090185">
        <w:rPr>
          <w:rFonts w:ascii="Times New Roman" w:hAnsi="Times New Roman"/>
          <w:sz w:val="24"/>
          <w:szCs w:val="24"/>
        </w:rPr>
        <w:t>L'insuline Accélère :</w:t>
      </w:r>
    </w:p>
    <w:p w:rsidR="00BB7758" w:rsidRPr="00090185" w:rsidRDefault="00BB7758" w:rsidP="00090185">
      <w:pPr>
        <w:numPr>
          <w:ilvl w:val="1"/>
          <w:numId w:val="38"/>
        </w:numPr>
        <w:spacing w:after="0" w:line="240" w:lineRule="auto"/>
        <w:rPr>
          <w:rFonts w:ascii="Times New Roman" w:hAnsi="Times New Roman"/>
          <w:sz w:val="24"/>
          <w:szCs w:val="24"/>
        </w:rPr>
      </w:pPr>
      <w:r w:rsidRPr="00090185">
        <w:rPr>
          <w:rFonts w:ascii="Times New Roman" w:hAnsi="Times New Roman"/>
          <w:sz w:val="24"/>
          <w:szCs w:val="24"/>
        </w:rPr>
        <w:t>le transport du glucose sanguin dans les cellules, notamment les cellules du muscle squelettique.</w:t>
      </w:r>
    </w:p>
    <w:p w:rsidR="00BB7758" w:rsidRPr="00090185" w:rsidRDefault="00BB7758" w:rsidP="00090185">
      <w:pPr>
        <w:numPr>
          <w:ilvl w:val="1"/>
          <w:numId w:val="38"/>
        </w:numPr>
        <w:spacing w:after="0" w:line="240" w:lineRule="auto"/>
        <w:rPr>
          <w:rFonts w:ascii="Times New Roman" w:hAnsi="Times New Roman"/>
          <w:sz w:val="24"/>
          <w:szCs w:val="24"/>
        </w:rPr>
      </w:pPr>
      <w:r w:rsidRPr="00090185">
        <w:rPr>
          <w:rFonts w:ascii="Times New Roman" w:hAnsi="Times New Roman"/>
          <w:sz w:val="24"/>
          <w:szCs w:val="24"/>
        </w:rPr>
        <w:t>La conversion du glucose en glycogène.</w:t>
      </w:r>
    </w:p>
    <w:p w:rsidR="00BB7758" w:rsidRPr="00090185" w:rsidRDefault="00BB7758" w:rsidP="00090185">
      <w:pPr>
        <w:numPr>
          <w:ilvl w:val="1"/>
          <w:numId w:val="38"/>
        </w:numPr>
        <w:spacing w:after="0" w:line="240" w:lineRule="auto"/>
        <w:rPr>
          <w:rFonts w:ascii="Times New Roman" w:hAnsi="Times New Roman"/>
          <w:sz w:val="24"/>
          <w:szCs w:val="24"/>
        </w:rPr>
      </w:pPr>
      <w:r w:rsidRPr="00090185">
        <w:rPr>
          <w:rFonts w:ascii="Times New Roman" w:hAnsi="Times New Roman"/>
          <w:sz w:val="24"/>
          <w:szCs w:val="24"/>
        </w:rPr>
        <w:t>La conversion du glucose ou d'autres nutriments en acides gras :</w:t>
      </w:r>
      <w:r w:rsidRPr="00090185">
        <w:rPr>
          <w:rFonts w:ascii="Times New Roman" w:hAnsi="Times New Roman"/>
          <w:b/>
          <w:sz w:val="24"/>
          <w:szCs w:val="24"/>
        </w:rPr>
        <w:t xml:space="preserve"> </w:t>
      </w:r>
      <w:r w:rsidRPr="00090185">
        <w:rPr>
          <w:rFonts w:ascii="Times New Roman" w:hAnsi="Times New Roman"/>
          <w:b/>
          <w:i/>
          <w:sz w:val="24"/>
          <w:szCs w:val="24"/>
        </w:rPr>
        <w:t>lipogenèse</w:t>
      </w:r>
      <w:r w:rsidRPr="00090185">
        <w:rPr>
          <w:rFonts w:ascii="Times New Roman" w:hAnsi="Times New Roman"/>
          <w:sz w:val="24"/>
          <w:szCs w:val="24"/>
        </w:rPr>
        <w:t xml:space="preserve"> dans les adipocytes.</w:t>
      </w:r>
    </w:p>
    <w:p w:rsidR="00BB7758" w:rsidRPr="00090185" w:rsidRDefault="00BB7758" w:rsidP="00090185">
      <w:pPr>
        <w:spacing w:after="0" w:line="240" w:lineRule="auto"/>
        <w:rPr>
          <w:rFonts w:ascii="Times New Roman" w:hAnsi="Times New Roman"/>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LES GONADES (cf. ANATOMIE ET PHYSIOLOGIE DE l'appareil reproducteur).</w:t>
      </w:r>
    </w:p>
    <w:p w:rsidR="00BB7758" w:rsidRPr="00090185" w:rsidRDefault="00BB7758" w:rsidP="00090185">
      <w:pPr>
        <w:spacing w:after="0" w:line="240" w:lineRule="auto"/>
        <w:rPr>
          <w:rFonts w:ascii="Times New Roman" w:hAnsi="Times New Roman"/>
          <w:b/>
          <w:color w:val="00B050"/>
          <w:sz w:val="24"/>
          <w:szCs w:val="24"/>
        </w:rPr>
      </w:pPr>
    </w:p>
    <w:p w:rsidR="00BB7758" w:rsidRPr="00090185" w:rsidRDefault="00BB7758" w:rsidP="00090185">
      <w:pPr>
        <w:numPr>
          <w:ilvl w:val="0"/>
          <w:numId w:val="22"/>
        </w:numPr>
        <w:spacing w:after="0" w:line="240" w:lineRule="auto"/>
        <w:rPr>
          <w:rFonts w:ascii="Times New Roman" w:hAnsi="Times New Roman"/>
          <w:b/>
          <w:color w:val="00B050"/>
          <w:sz w:val="24"/>
          <w:szCs w:val="24"/>
        </w:rPr>
      </w:pPr>
      <w:r w:rsidRPr="00090185">
        <w:rPr>
          <w:rFonts w:ascii="Times New Roman" w:hAnsi="Times New Roman"/>
          <w:b/>
          <w:color w:val="00B050"/>
          <w:sz w:val="24"/>
          <w:szCs w:val="24"/>
        </w:rPr>
        <w:t>LA GLANDE PINEALE OU EPIPHYSE.</w:t>
      </w:r>
    </w:p>
    <w:p w:rsidR="00BB7758" w:rsidRPr="00090185" w:rsidRDefault="00BB7758" w:rsidP="00090185">
      <w:pPr>
        <w:numPr>
          <w:ilvl w:val="0"/>
          <w:numId w:val="39"/>
        </w:numPr>
        <w:spacing w:after="0" w:line="240" w:lineRule="auto"/>
        <w:rPr>
          <w:rFonts w:ascii="Times New Roman" w:hAnsi="Times New Roman"/>
          <w:sz w:val="24"/>
          <w:szCs w:val="24"/>
        </w:rPr>
      </w:pPr>
      <w:r w:rsidRPr="00090185">
        <w:rPr>
          <w:rFonts w:ascii="Times New Roman" w:hAnsi="Times New Roman"/>
          <w:sz w:val="24"/>
          <w:szCs w:val="24"/>
        </w:rPr>
        <w:t>Petite structure produisant la</w:t>
      </w:r>
      <w:r w:rsidRPr="00090185">
        <w:rPr>
          <w:rFonts w:ascii="Times New Roman" w:hAnsi="Times New Roman"/>
          <w:b/>
          <w:sz w:val="24"/>
          <w:szCs w:val="24"/>
        </w:rPr>
        <w:t xml:space="preserve"> mélatonine</w:t>
      </w:r>
      <w:r w:rsidRPr="00090185">
        <w:rPr>
          <w:rFonts w:ascii="Times New Roman" w:hAnsi="Times New Roman"/>
          <w:sz w:val="24"/>
          <w:szCs w:val="24"/>
        </w:rPr>
        <w:t xml:space="preserve"> qui joue un rôle sur la reproduction, le sommeil et l'humeur.</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La maison du diabète</w:t>
      </w:r>
    </w:p>
    <w:p w:rsidR="00BB7758" w:rsidRPr="00090185" w:rsidRDefault="00BB7758" w:rsidP="00090185">
      <w:pPr>
        <w:spacing w:after="0"/>
        <w:rPr>
          <w:rFonts w:ascii="Times New Roman" w:hAnsi="Times New Roman"/>
          <w:b/>
          <w:color w:val="00B050"/>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84864" behindDoc="0" locked="0" layoutInCell="1" allowOverlap="1" wp14:anchorId="038D7E59" wp14:editId="6634DA98">
                <wp:simplePos x="0" y="0"/>
                <wp:positionH relativeFrom="column">
                  <wp:posOffset>43180</wp:posOffset>
                </wp:positionH>
                <wp:positionV relativeFrom="paragraph">
                  <wp:posOffset>200660</wp:posOffset>
                </wp:positionV>
                <wp:extent cx="3743325" cy="304800"/>
                <wp:effectExtent l="19050" t="19050" r="38100" b="476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048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BB7758" w:rsidRDefault="00BB7758" w:rsidP="00BB7758">
                            <w:r>
                              <w:t xml:space="preserve">Hémoglobine </w:t>
                            </w:r>
                            <w:proofErr w:type="spellStart"/>
                            <w:r>
                              <w:t>glyquée</w:t>
                            </w:r>
                            <w:proofErr w:type="spellEnd"/>
                            <w:r>
                              <w:t xml:space="preserve"> : 6,5 % = moyenne glycémique de 1,30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margin-left:3.4pt;margin-top:15.8pt;width:294.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" fillcolor="#4f81bd" strokecolor="#f2f2f2" strokeweight="3pt">
                <v:shadow on="t" color="#243f60" opacity=".5" offset="1pt"/>
                <v:textbox>
                  <w:txbxContent>
                    <w:p w:rsidR="00BB7758" w:rsidRDefault="00BB7758" w:rsidP="00BB7758">
                      <w:r>
                        <w:t>Hémoglobine glyquée : 6,5 % = moyenne glycémique de 1,30 g</w:t>
                      </w:r>
                    </w:p>
                  </w:txbxContent>
                </v:textbox>
              </v:rect>
            </w:pict>
          </mc:Fallback>
        </mc:AlternateConten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pStyle w:val="ListParagraph"/>
        <w:numPr>
          <w:ilvl w:val="0"/>
          <w:numId w:val="40"/>
        </w:numPr>
        <w:spacing w:after="0"/>
        <w:rPr>
          <w:rFonts w:ascii="Times New Roman" w:hAnsi="Times New Roman"/>
          <w:b/>
          <w:color w:val="00B050"/>
          <w:sz w:val="24"/>
          <w:szCs w:val="24"/>
        </w:rPr>
      </w:pPr>
      <w:r w:rsidRPr="00090185">
        <w:rPr>
          <w:rFonts w:ascii="Times New Roman" w:hAnsi="Times New Roman"/>
          <w:b/>
          <w:color w:val="00B050"/>
          <w:sz w:val="24"/>
          <w:szCs w:val="24"/>
        </w:rPr>
        <w:lastRenderedPageBreak/>
        <w:t>OBJECTIFS.</w:t>
      </w:r>
    </w:p>
    <w:p w:rsidR="00BB7758" w:rsidRPr="00090185" w:rsidRDefault="00BB7758" w:rsidP="00090185">
      <w:pPr>
        <w:numPr>
          <w:ilvl w:val="0"/>
          <w:numId w:val="41"/>
        </w:numPr>
        <w:spacing w:after="0"/>
        <w:rPr>
          <w:rFonts w:ascii="Times New Roman" w:hAnsi="Times New Roman"/>
          <w:sz w:val="24"/>
          <w:szCs w:val="24"/>
        </w:rPr>
      </w:pPr>
      <w:r w:rsidRPr="00090185">
        <w:rPr>
          <w:rFonts w:ascii="Times New Roman" w:hAnsi="Times New Roman"/>
          <w:sz w:val="24"/>
          <w:szCs w:val="24"/>
        </w:rPr>
        <w:t>Aide le patient a accepté et gérer son diabète ou sa pathologie cardio-vasculaire.</w:t>
      </w:r>
    </w:p>
    <w:p w:rsidR="00BB7758" w:rsidRPr="00090185" w:rsidRDefault="00BB7758" w:rsidP="00090185">
      <w:pPr>
        <w:numPr>
          <w:ilvl w:val="0"/>
          <w:numId w:val="41"/>
        </w:numPr>
        <w:spacing w:after="0"/>
        <w:rPr>
          <w:rFonts w:ascii="Times New Roman" w:hAnsi="Times New Roman"/>
          <w:sz w:val="24"/>
          <w:szCs w:val="24"/>
        </w:rPr>
      </w:pPr>
      <w:r w:rsidRPr="00090185">
        <w:rPr>
          <w:rFonts w:ascii="Times New Roman" w:hAnsi="Times New Roman"/>
          <w:sz w:val="24"/>
          <w:szCs w:val="24"/>
        </w:rPr>
        <w:t>Éduquer, informer, documenter, Soutenir l'entourage.</w:t>
      </w:r>
    </w:p>
    <w:p w:rsidR="00BB7758" w:rsidRPr="00090185" w:rsidRDefault="00BB7758" w:rsidP="00090185">
      <w:pPr>
        <w:numPr>
          <w:ilvl w:val="0"/>
          <w:numId w:val="41"/>
        </w:numPr>
        <w:spacing w:after="0"/>
        <w:rPr>
          <w:rFonts w:ascii="Times New Roman" w:hAnsi="Times New Roman"/>
          <w:sz w:val="24"/>
          <w:szCs w:val="24"/>
        </w:rPr>
      </w:pPr>
      <w:r w:rsidRPr="00090185">
        <w:rPr>
          <w:rFonts w:ascii="Times New Roman" w:hAnsi="Times New Roman"/>
          <w:sz w:val="24"/>
          <w:szCs w:val="24"/>
        </w:rPr>
        <w:t>Faciliter la formation des professionnels de santé.</w:t>
      </w:r>
    </w:p>
    <w:p w:rsidR="00BB7758" w:rsidRPr="00090185" w:rsidRDefault="00BB7758" w:rsidP="00090185">
      <w:pPr>
        <w:numPr>
          <w:ilvl w:val="0"/>
          <w:numId w:val="41"/>
        </w:numPr>
        <w:spacing w:after="0"/>
        <w:rPr>
          <w:rFonts w:ascii="Times New Roman" w:hAnsi="Times New Roman"/>
          <w:sz w:val="24"/>
          <w:szCs w:val="24"/>
        </w:rPr>
      </w:pPr>
      <w:r w:rsidRPr="00090185">
        <w:rPr>
          <w:rFonts w:ascii="Times New Roman" w:hAnsi="Times New Roman"/>
          <w:sz w:val="24"/>
          <w:szCs w:val="24"/>
        </w:rPr>
        <w:t xml:space="preserve">Accueillir et </w:t>
      </w:r>
      <w:proofErr w:type="spellStart"/>
      <w:r w:rsidRPr="00090185">
        <w:rPr>
          <w:rFonts w:ascii="Times New Roman" w:hAnsi="Times New Roman"/>
          <w:sz w:val="24"/>
          <w:szCs w:val="24"/>
        </w:rPr>
        <w:t>des</w:t>
      </w:r>
      <w:proofErr w:type="spellEnd"/>
      <w:r w:rsidRPr="00090185">
        <w:rPr>
          <w:rFonts w:ascii="Times New Roman" w:hAnsi="Times New Roman"/>
          <w:sz w:val="24"/>
          <w:szCs w:val="24"/>
        </w:rPr>
        <w:t xml:space="preserve"> les associations.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0"/>
        </w:numPr>
        <w:spacing w:after="0"/>
        <w:rPr>
          <w:rFonts w:ascii="Times New Roman" w:hAnsi="Times New Roman"/>
          <w:b/>
          <w:color w:val="00B050"/>
          <w:sz w:val="24"/>
          <w:szCs w:val="24"/>
        </w:rPr>
      </w:pPr>
      <w:r w:rsidRPr="00090185">
        <w:rPr>
          <w:rFonts w:ascii="Times New Roman" w:hAnsi="Times New Roman"/>
          <w:b/>
          <w:color w:val="00B050"/>
          <w:sz w:val="24"/>
          <w:szCs w:val="24"/>
        </w:rPr>
        <w:t>ETHIQUE.</w:t>
      </w:r>
    </w:p>
    <w:p w:rsidR="00BB7758" w:rsidRPr="00090185" w:rsidRDefault="00BB7758" w:rsidP="00090185">
      <w:pPr>
        <w:numPr>
          <w:ilvl w:val="0"/>
          <w:numId w:val="42"/>
        </w:numPr>
        <w:spacing w:after="0"/>
        <w:rPr>
          <w:rFonts w:ascii="Times New Roman" w:hAnsi="Times New Roman"/>
          <w:sz w:val="24"/>
          <w:szCs w:val="24"/>
        </w:rPr>
      </w:pPr>
      <w:r w:rsidRPr="00090185">
        <w:rPr>
          <w:rFonts w:ascii="Times New Roman" w:hAnsi="Times New Roman"/>
          <w:sz w:val="24"/>
          <w:szCs w:val="24"/>
        </w:rPr>
        <w:t>Ouvert à tous.</w:t>
      </w:r>
    </w:p>
    <w:p w:rsidR="00BB7758" w:rsidRPr="00090185" w:rsidRDefault="00BB7758" w:rsidP="00090185">
      <w:pPr>
        <w:numPr>
          <w:ilvl w:val="0"/>
          <w:numId w:val="42"/>
        </w:numPr>
        <w:spacing w:after="0"/>
        <w:rPr>
          <w:rFonts w:ascii="Times New Roman" w:hAnsi="Times New Roman"/>
          <w:sz w:val="24"/>
          <w:szCs w:val="24"/>
        </w:rPr>
      </w:pPr>
      <w:r w:rsidRPr="00090185">
        <w:rPr>
          <w:rFonts w:ascii="Times New Roman" w:hAnsi="Times New Roman"/>
          <w:sz w:val="24"/>
          <w:szCs w:val="24"/>
        </w:rPr>
        <w:t>lieu extrahospitalier.</w:t>
      </w:r>
    </w:p>
    <w:p w:rsidR="00BB7758" w:rsidRPr="00090185" w:rsidRDefault="00BB7758" w:rsidP="00090185">
      <w:pPr>
        <w:numPr>
          <w:ilvl w:val="0"/>
          <w:numId w:val="42"/>
        </w:numPr>
        <w:spacing w:after="0"/>
        <w:rPr>
          <w:rFonts w:ascii="Times New Roman" w:hAnsi="Times New Roman"/>
          <w:sz w:val="24"/>
          <w:szCs w:val="24"/>
        </w:rPr>
      </w:pPr>
      <w:r w:rsidRPr="00090185">
        <w:rPr>
          <w:rFonts w:ascii="Times New Roman" w:hAnsi="Times New Roman"/>
          <w:sz w:val="24"/>
          <w:szCs w:val="24"/>
        </w:rPr>
        <w:t>Accueil par des professionnels de santé formés à l'éducation du patient (diététicienne, médecin, infirmière...).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0"/>
        </w:numPr>
        <w:spacing w:after="0"/>
        <w:rPr>
          <w:rFonts w:ascii="Times New Roman" w:hAnsi="Times New Roman"/>
          <w:b/>
          <w:color w:val="00B050"/>
          <w:sz w:val="24"/>
          <w:szCs w:val="24"/>
        </w:rPr>
      </w:pPr>
      <w:r w:rsidRPr="00090185">
        <w:rPr>
          <w:rFonts w:ascii="Times New Roman" w:hAnsi="Times New Roman"/>
          <w:b/>
          <w:color w:val="00B050"/>
          <w:sz w:val="24"/>
          <w:szCs w:val="24"/>
        </w:rPr>
        <w:t>SPECIFICITE.</w:t>
      </w:r>
    </w:p>
    <w:p w:rsidR="00BB7758" w:rsidRPr="00090185" w:rsidRDefault="00BB7758" w:rsidP="00090185">
      <w:pPr>
        <w:numPr>
          <w:ilvl w:val="0"/>
          <w:numId w:val="43"/>
        </w:numPr>
        <w:spacing w:after="0"/>
        <w:rPr>
          <w:rFonts w:ascii="Times New Roman" w:hAnsi="Times New Roman"/>
          <w:sz w:val="24"/>
          <w:szCs w:val="24"/>
        </w:rPr>
      </w:pPr>
      <w:r w:rsidRPr="00090185">
        <w:rPr>
          <w:rFonts w:ascii="Times New Roman" w:hAnsi="Times New Roman"/>
          <w:sz w:val="24"/>
          <w:szCs w:val="24"/>
        </w:rPr>
        <w:t>Facile d'accès (aucunes démarches administratives).</w:t>
      </w:r>
    </w:p>
    <w:p w:rsidR="00BB7758" w:rsidRPr="00090185" w:rsidRDefault="00BB7758" w:rsidP="00090185">
      <w:pPr>
        <w:numPr>
          <w:ilvl w:val="0"/>
          <w:numId w:val="43"/>
        </w:numPr>
        <w:spacing w:after="0"/>
        <w:rPr>
          <w:rFonts w:ascii="Times New Roman" w:hAnsi="Times New Roman"/>
          <w:sz w:val="24"/>
          <w:szCs w:val="24"/>
        </w:rPr>
      </w:pPr>
      <w:r w:rsidRPr="00090185">
        <w:rPr>
          <w:rFonts w:ascii="Times New Roman" w:hAnsi="Times New Roman"/>
          <w:sz w:val="24"/>
          <w:szCs w:val="24"/>
        </w:rPr>
        <w:t>Éducation au « bon moment », patient volontaire.</w:t>
      </w:r>
    </w:p>
    <w:p w:rsidR="00BB7758" w:rsidRPr="00090185" w:rsidRDefault="00BB7758" w:rsidP="00090185">
      <w:pPr>
        <w:numPr>
          <w:ilvl w:val="0"/>
          <w:numId w:val="43"/>
        </w:numPr>
        <w:spacing w:after="0"/>
        <w:rPr>
          <w:rFonts w:ascii="Times New Roman" w:hAnsi="Times New Roman"/>
          <w:sz w:val="24"/>
          <w:szCs w:val="24"/>
        </w:rPr>
      </w:pPr>
      <w:r w:rsidRPr="00090185">
        <w:rPr>
          <w:rFonts w:ascii="Times New Roman" w:hAnsi="Times New Roman"/>
          <w:sz w:val="24"/>
          <w:szCs w:val="24"/>
        </w:rPr>
        <w:t>Acte d'éducation isolée du soin.</w:t>
      </w:r>
    </w:p>
    <w:p w:rsidR="00BB7758" w:rsidRPr="00090185" w:rsidRDefault="00BB7758" w:rsidP="00090185">
      <w:pPr>
        <w:numPr>
          <w:ilvl w:val="0"/>
          <w:numId w:val="43"/>
        </w:numPr>
        <w:spacing w:after="0"/>
        <w:rPr>
          <w:rFonts w:ascii="Times New Roman" w:hAnsi="Times New Roman"/>
          <w:sz w:val="24"/>
          <w:szCs w:val="24"/>
        </w:rPr>
      </w:pPr>
      <w:r w:rsidRPr="00090185">
        <w:rPr>
          <w:rFonts w:ascii="Times New Roman" w:hAnsi="Times New Roman"/>
          <w:sz w:val="24"/>
          <w:szCs w:val="24"/>
        </w:rPr>
        <w:t>Convivialité du lieu.</w:t>
      </w:r>
    </w:p>
    <w:p w:rsidR="00BB7758" w:rsidRPr="00090185" w:rsidRDefault="00BB7758" w:rsidP="00090185">
      <w:pPr>
        <w:numPr>
          <w:ilvl w:val="0"/>
          <w:numId w:val="43"/>
        </w:numPr>
        <w:spacing w:after="0"/>
        <w:rPr>
          <w:rFonts w:ascii="Times New Roman" w:hAnsi="Times New Roman"/>
          <w:sz w:val="24"/>
          <w:szCs w:val="24"/>
        </w:rPr>
      </w:pPr>
      <w:r w:rsidRPr="00090185">
        <w:rPr>
          <w:rFonts w:ascii="Times New Roman" w:hAnsi="Times New Roman"/>
          <w:sz w:val="24"/>
          <w:szCs w:val="24"/>
        </w:rPr>
        <w:t>Pluridisciplinarité.</w:t>
      </w:r>
    </w:p>
    <w:p w:rsidR="00BB7758" w:rsidRPr="00090185" w:rsidRDefault="00BB7758" w:rsidP="00090185">
      <w:pPr>
        <w:numPr>
          <w:ilvl w:val="0"/>
          <w:numId w:val="43"/>
        </w:numPr>
        <w:spacing w:after="0"/>
        <w:rPr>
          <w:rFonts w:ascii="Times New Roman" w:hAnsi="Times New Roman"/>
          <w:sz w:val="24"/>
          <w:szCs w:val="24"/>
        </w:rPr>
      </w:pPr>
      <w:r w:rsidRPr="00090185">
        <w:rPr>
          <w:rFonts w:ascii="Times New Roman" w:hAnsi="Times New Roman"/>
          <w:sz w:val="24"/>
          <w:szCs w:val="24"/>
        </w:rPr>
        <w:t>Accueil de l'entourage du patient.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0"/>
        </w:numPr>
        <w:spacing w:after="0"/>
        <w:rPr>
          <w:rFonts w:ascii="Times New Roman" w:hAnsi="Times New Roman"/>
          <w:b/>
          <w:color w:val="00B050"/>
          <w:sz w:val="24"/>
          <w:szCs w:val="24"/>
        </w:rPr>
      </w:pPr>
      <w:r w:rsidRPr="00090185">
        <w:rPr>
          <w:rFonts w:ascii="Times New Roman" w:hAnsi="Times New Roman"/>
          <w:b/>
          <w:color w:val="00B050"/>
          <w:sz w:val="24"/>
          <w:szCs w:val="24"/>
        </w:rPr>
        <w:t>PARTENAIRE.</w:t>
      </w:r>
    </w:p>
    <w:p w:rsidR="00BB7758" w:rsidRPr="00090185" w:rsidRDefault="00BB7758" w:rsidP="00090185">
      <w:pPr>
        <w:numPr>
          <w:ilvl w:val="0"/>
          <w:numId w:val="44"/>
        </w:numPr>
        <w:spacing w:after="0"/>
        <w:rPr>
          <w:rFonts w:ascii="Times New Roman" w:hAnsi="Times New Roman"/>
          <w:sz w:val="24"/>
          <w:szCs w:val="24"/>
        </w:rPr>
      </w:pPr>
      <w:r w:rsidRPr="00090185">
        <w:rPr>
          <w:rFonts w:ascii="Times New Roman" w:hAnsi="Times New Roman"/>
          <w:sz w:val="24"/>
          <w:szCs w:val="24"/>
        </w:rPr>
        <w:t>Les praticiens libéraux.</w:t>
      </w:r>
    </w:p>
    <w:p w:rsidR="00BB7758" w:rsidRPr="00090185" w:rsidRDefault="00BB7758" w:rsidP="00090185">
      <w:pPr>
        <w:numPr>
          <w:ilvl w:val="0"/>
          <w:numId w:val="44"/>
        </w:numPr>
        <w:spacing w:after="0"/>
        <w:rPr>
          <w:rFonts w:ascii="Times New Roman" w:hAnsi="Times New Roman"/>
          <w:sz w:val="24"/>
          <w:szCs w:val="24"/>
        </w:rPr>
      </w:pPr>
      <w:r w:rsidRPr="00090185">
        <w:rPr>
          <w:rFonts w:ascii="Times New Roman" w:hAnsi="Times New Roman"/>
          <w:sz w:val="24"/>
          <w:szCs w:val="24"/>
        </w:rPr>
        <w:t>Établissement de Santé.</w:t>
      </w:r>
    </w:p>
    <w:p w:rsidR="00BB7758" w:rsidRPr="00090185" w:rsidRDefault="00BB7758" w:rsidP="00090185">
      <w:pPr>
        <w:numPr>
          <w:ilvl w:val="0"/>
          <w:numId w:val="44"/>
        </w:numPr>
        <w:spacing w:after="0"/>
        <w:rPr>
          <w:rFonts w:ascii="Times New Roman" w:hAnsi="Times New Roman"/>
          <w:sz w:val="24"/>
          <w:szCs w:val="24"/>
        </w:rPr>
      </w:pPr>
      <w:r w:rsidRPr="00090185">
        <w:rPr>
          <w:rFonts w:ascii="Times New Roman" w:hAnsi="Times New Roman"/>
          <w:sz w:val="24"/>
          <w:szCs w:val="24"/>
        </w:rPr>
        <w:t>Association de diabétique.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0"/>
        </w:numPr>
        <w:spacing w:after="0"/>
        <w:rPr>
          <w:rFonts w:ascii="Times New Roman" w:hAnsi="Times New Roman"/>
          <w:b/>
          <w:color w:val="00B050"/>
          <w:sz w:val="24"/>
          <w:szCs w:val="24"/>
        </w:rPr>
      </w:pPr>
      <w:r w:rsidRPr="00090185">
        <w:rPr>
          <w:rFonts w:ascii="Times New Roman" w:hAnsi="Times New Roman"/>
          <w:b/>
          <w:color w:val="00B050"/>
          <w:sz w:val="24"/>
          <w:szCs w:val="24"/>
        </w:rPr>
        <w:t>ACTIONS.</w:t>
      </w:r>
    </w:p>
    <w:p w:rsidR="00BB7758" w:rsidRPr="00090185" w:rsidRDefault="00BB7758" w:rsidP="00090185">
      <w:pPr>
        <w:numPr>
          <w:ilvl w:val="0"/>
          <w:numId w:val="45"/>
        </w:numPr>
        <w:spacing w:after="0"/>
        <w:rPr>
          <w:rFonts w:ascii="Times New Roman" w:hAnsi="Times New Roman"/>
          <w:sz w:val="24"/>
          <w:szCs w:val="24"/>
        </w:rPr>
      </w:pPr>
      <w:r w:rsidRPr="00090185">
        <w:rPr>
          <w:rFonts w:ascii="Times New Roman" w:hAnsi="Times New Roman"/>
          <w:sz w:val="24"/>
          <w:szCs w:val="24"/>
        </w:rPr>
        <w:t>Groupe cuisine.</w:t>
      </w:r>
    </w:p>
    <w:p w:rsidR="00BB7758" w:rsidRPr="00090185" w:rsidRDefault="00BB7758" w:rsidP="00090185">
      <w:pPr>
        <w:numPr>
          <w:ilvl w:val="0"/>
          <w:numId w:val="45"/>
        </w:numPr>
        <w:spacing w:after="0"/>
        <w:rPr>
          <w:rFonts w:ascii="Times New Roman" w:hAnsi="Times New Roman"/>
          <w:sz w:val="24"/>
          <w:szCs w:val="24"/>
        </w:rPr>
      </w:pPr>
      <w:r w:rsidRPr="00090185">
        <w:rPr>
          <w:rFonts w:ascii="Times New Roman" w:hAnsi="Times New Roman"/>
          <w:sz w:val="24"/>
          <w:szCs w:val="24"/>
        </w:rPr>
        <w:t>Groupe Sophrologie, etc.</w:t>
      </w:r>
    </w:p>
    <w:p w:rsidR="00BB7758" w:rsidRPr="00090185" w:rsidRDefault="00BB7758" w:rsidP="00090185">
      <w:pPr>
        <w:numPr>
          <w:ilvl w:val="0"/>
          <w:numId w:val="45"/>
        </w:numPr>
        <w:spacing w:after="0"/>
        <w:rPr>
          <w:rFonts w:ascii="Times New Roman" w:hAnsi="Times New Roman"/>
          <w:sz w:val="24"/>
          <w:szCs w:val="24"/>
        </w:rPr>
      </w:pPr>
      <w:r w:rsidRPr="00090185">
        <w:rPr>
          <w:rFonts w:ascii="Times New Roman" w:hAnsi="Times New Roman"/>
          <w:sz w:val="24"/>
          <w:szCs w:val="24"/>
        </w:rPr>
        <w:t>explication du diabète.</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Le diabète sucré</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46"/>
        </w:numPr>
        <w:spacing w:after="0"/>
        <w:rPr>
          <w:rFonts w:ascii="Times New Roman" w:hAnsi="Times New Roman"/>
          <w:b/>
          <w:color w:val="00B050"/>
          <w:sz w:val="24"/>
          <w:szCs w:val="24"/>
        </w:rPr>
      </w:pPr>
      <w:r w:rsidRPr="00090185">
        <w:rPr>
          <w:rFonts w:ascii="Times New Roman" w:hAnsi="Times New Roman"/>
          <w:b/>
          <w:color w:val="00B050"/>
          <w:sz w:val="24"/>
          <w:szCs w:val="24"/>
        </w:rPr>
        <w:t>RAPPELS PHYSIOLOGIQUES.</w:t>
      </w:r>
    </w:p>
    <w:p w:rsidR="00BB7758" w:rsidRPr="00090185" w:rsidRDefault="00BB7758" w:rsidP="00090185">
      <w:pPr>
        <w:numPr>
          <w:ilvl w:val="0"/>
          <w:numId w:val="47"/>
        </w:numPr>
        <w:spacing w:after="0"/>
        <w:rPr>
          <w:rFonts w:ascii="Times New Roman" w:hAnsi="Times New Roman"/>
          <w:sz w:val="24"/>
          <w:szCs w:val="24"/>
        </w:rPr>
      </w:pPr>
      <w:r w:rsidRPr="00090185">
        <w:rPr>
          <w:rFonts w:ascii="Times New Roman" w:hAnsi="Times New Roman"/>
          <w:sz w:val="24"/>
          <w:szCs w:val="24"/>
        </w:rPr>
        <w:t>Les glucides = hydrates de carbone.</w:t>
      </w:r>
    </w:p>
    <w:p w:rsidR="00BB7758" w:rsidRPr="00090185" w:rsidRDefault="00BB7758" w:rsidP="00090185">
      <w:pPr>
        <w:numPr>
          <w:ilvl w:val="0"/>
          <w:numId w:val="47"/>
        </w:numPr>
        <w:spacing w:after="0"/>
        <w:rPr>
          <w:rFonts w:ascii="Times New Roman" w:hAnsi="Times New Roman"/>
          <w:sz w:val="24"/>
          <w:szCs w:val="24"/>
        </w:rPr>
      </w:pPr>
      <w:r w:rsidRPr="00090185">
        <w:rPr>
          <w:rFonts w:ascii="Times New Roman" w:hAnsi="Times New Roman"/>
          <w:sz w:val="24"/>
          <w:szCs w:val="24"/>
        </w:rPr>
        <w:t>Principale source d'énergie pour le fonctionnement de l'organisme.</w:t>
      </w:r>
    </w:p>
    <w:p w:rsidR="00BB7758" w:rsidRPr="00090185" w:rsidRDefault="00BB7758" w:rsidP="00090185">
      <w:pPr>
        <w:numPr>
          <w:ilvl w:val="0"/>
          <w:numId w:val="47"/>
        </w:numPr>
        <w:spacing w:after="0"/>
        <w:rPr>
          <w:rFonts w:ascii="Times New Roman" w:hAnsi="Times New Roman"/>
          <w:sz w:val="24"/>
          <w:szCs w:val="24"/>
        </w:rPr>
      </w:pPr>
      <w:r w:rsidRPr="00090185">
        <w:rPr>
          <w:rFonts w:ascii="Times New Roman" w:hAnsi="Times New Roman"/>
          <w:sz w:val="24"/>
          <w:szCs w:val="24"/>
        </w:rPr>
        <w:t>Glucides simples.</w:t>
      </w:r>
    </w:p>
    <w:p w:rsidR="00BB7758" w:rsidRPr="00090185" w:rsidRDefault="00BB7758" w:rsidP="00090185">
      <w:pPr>
        <w:numPr>
          <w:ilvl w:val="0"/>
          <w:numId w:val="47"/>
        </w:numPr>
        <w:spacing w:after="0"/>
        <w:rPr>
          <w:rFonts w:ascii="Times New Roman" w:hAnsi="Times New Roman"/>
          <w:sz w:val="24"/>
          <w:szCs w:val="24"/>
        </w:rPr>
      </w:pPr>
      <w:r w:rsidRPr="00090185">
        <w:rPr>
          <w:rFonts w:ascii="Times New Roman" w:hAnsi="Times New Roman"/>
          <w:sz w:val="24"/>
          <w:szCs w:val="24"/>
        </w:rPr>
        <w:t>Glucides complexes : Polymère de glucides simples = les féculents.</w:t>
      </w:r>
    </w:p>
    <w:p w:rsidR="00BB7758" w:rsidRPr="00090185" w:rsidRDefault="00BB7758" w:rsidP="00090185">
      <w:pPr>
        <w:numPr>
          <w:ilvl w:val="0"/>
          <w:numId w:val="47"/>
        </w:numPr>
        <w:spacing w:after="0"/>
        <w:rPr>
          <w:rFonts w:ascii="Times New Roman" w:hAnsi="Times New Roman"/>
          <w:sz w:val="24"/>
          <w:szCs w:val="24"/>
        </w:rPr>
      </w:pPr>
      <w:r w:rsidRPr="00090185">
        <w:rPr>
          <w:rFonts w:ascii="Times New Roman" w:hAnsi="Times New Roman"/>
          <w:sz w:val="24"/>
          <w:szCs w:val="24"/>
        </w:rPr>
        <w:t>Le glucose = utilisé par les cellules.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Source Exogène.</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Féculents (pommes de terre, riz, pâtes...) 70 %.</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Pain.</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Fruits.</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Légumes verts.</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Laitage.</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Sucres raffinés = sucre pur, confiture, miel.</w:t>
      </w:r>
    </w:p>
    <w:p w:rsidR="00BB7758" w:rsidRPr="00090185" w:rsidRDefault="00BB7758" w:rsidP="00090185">
      <w:pPr>
        <w:numPr>
          <w:ilvl w:val="0"/>
          <w:numId w:val="48"/>
        </w:numPr>
        <w:spacing w:after="0"/>
        <w:rPr>
          <w:rFonts w:ascii="Times New Roman" w:hAnsi="Times New Roman"/>
          <w:sz w:val="24"/>
          <w:szCs w:val="24"/>
        </w:rPr>
      </w:pPr>
      <w:r w:rsidRPr="00090185">
        <w:rPr>
          <w:rFonts w:ascii="Times New Roman" w:hAnsi="Times New Roman"/>
          <w:sz w:val="24"/>
          <w:szCs w:val="24"/>
        </w:rPr>
        <w:t>Constitue 40 à 50 % de l'apport énergétique quotidien.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Absorption et intégration des hydrates de carbone (4 étapes).</w:t>
      </w:r>
    </w:p>
    <w:p w:rsidR="00BB7758" w:rsidRPr="00090185" w:rsidRDefault="00BB7758" w:rsidP="00090185">
      <w:pPr>
        <w:numPr>
          <w:ilvl w:val="0"/>
          <w:numId w:val="49"/>
        </w:numPr>
        <w:spacing w:after="0"/>
        <w:rPr>
          <w:rFonts w:ascii="Times New Roman" w:hAnsi="Times New Roman"/>
          <w:sz w:val="24"/>
          <w:szCs w:val="24"/>
        </w:rPr>
      </w:pPr>
      <w:r w:rsidRPr="00090185">
        <w:rPr>
          <w:rFonts w:ascii="Times New Roman" w:hAnsi="Times New Roman"/>
          <w:sz w:val="24"/>
          <w:szCs w:val="24"/>
        </w:rPr>
        <w:t>Hydrolyse des glucides complexes par enzymes digestives.</w:t>
      </w:r>
    </w:p>
    <w:p w:rsidR="00BB7758" w:rsidRPr="00090185" w:rsidRDefault="00BB7758" w:rsidP="00090185">
      <w:pPr>
        <w:numPr>
          <w:ilvl w:val="0"/>
          <w:numId w:val="49"/>
        </w:numPr>
        <w:spacing w:after="0"/>
        <w:rPr>
          <w:rFonts w:ascii="Times New Roman" w:hAnsi="Times New Roman"/>
          <w:sz w:val="24"/>
          <w:szCs w:val="24"/>
        </w:rPr>
      </w:pPr>
      <w:r w:rsidRPr="00090185">
        <w:rPr>
          <w:rFonts w:ascii="Times New Roman" w:hAnsi="Times New Roman"/>
          <w:sz w:val="24"/>
          <w:szCs w:val="24"/>
        </w:rPr>
        <w:t>Absorption intestinale des glucides simples.</w:t>
      </w:r>
    </w:p>
    <w:p w:rsidR="00BB7758" w:rsidRPr="00090185" w:rsidRDefault="00BB7758" w:rsidP="00090185">
      <w:pPr>
        <w:numPr>
          <w:ilvl w:val="1"/>
          <w:numId w:val="49"/>
        </w:numPr>
        <w:spacing w:after="0"/>
        <w:rPr>
          <w:rFonts w:ascii="Times New Roman" w:hAnsi="Times New Roman"/>
          <w:sz w:val="24"/>
          <w:szCs w:val="24"/>
        </w:rPr>
      </w:pPr>
      <w:r w:rsidRPr="00090185">
        <w:rPr>
          <w:rFonts w:ascii="Times New Roman" w:hAnsi="Times New Roman"/>
          <w:sz w:val="24"/>
          <w:szCs w:val="24"/>
        </w:rPr>
        <w:lastRenderedPageBreak/>
        <w:t>Phénomène DE transport actif.</w:t>
      </w:r>
    </w:p>
    <w:p w:rsidR="00BB7758" w:rsidRPr="00090185" w:rsidRDefault="00BB7758" w:rsidP="00090185">
      <w:pPr>
        <w:numPr>
          <w:ilvl w:val="1"/>
          <w:numId w:val="49"/>
        </w:numPr>
        <w:spacing w:after="0"/>
        <w:rPr>
          <w:rFonts w:ascii="Times New Roman" w:hAnsi="Times New Roman"/>
          <w:sz w:val="24"/>
          <w:szCs w:val="24"/>
        </w:rPr>
      </w:pPr>
      <w:r w:rsidRPr="00090185">
        <w:rPr>
          <w:rFonts w:ascii="Times New Roman" w:hAnsi="Times New Roman"/>
          <w:sz w:val="24"/>
          <w:szCs w:val="24"/>
        </w:rPr>
        <w:t>Dépend de nombreux facteurs physico-chimiques.</w:t>
      </w:r>
    </w:p>
    <w:p w:rsidR="00BB7758" w:rsidRPr="00090185" w:rsidRDefault="00BB7758" w:rsidP="00090185">
      <w:pPr>
        <w:numPr>
          <w:ilvl w:val="0"/>
          <w:numId w:val="49"/>
        </w:numPr>
        <w:spacing w:after="0"/>
        <w:rPr>
          <w:rFonts w:ascii="Times New Roman" w:hAnsi="Times New Roman"/>
          <w:sz w:val="24"/>
          <w:szCs w:val="24"/>
        </w:rPr>
      </w:pPr>
      <w:r w:rsidRPr="00090185">
        <w:rPr>
          <w:rFonts w:ascii="Times New Roman" w:hAnsi="Times New Roman"/>
          <w:sz w:val="24"/>
          <w:szCs w:val="24"/>
        </w:rPr>
        <w:t>Diffusion dans l'organisme par la circulation sanguine via la veine porte et le foie, puis circulation générale.</w:t>
      </w:r>
    </w:p>
    <w:p w:rsidR="00BB7758" w:rsidRPr="00090185" w:rsidRDefault="00BB7758" w:rsidP="00090185">
      <w:pPr>
        <w:numPr>
          <w:ilvl w:val="0"/>
          <w:numId w:val="49"/>
        </w:numPr>
        <w:spacing w:after="0"/>
        <w:rPr>
          <w:rFonts w:ascii="Times New Roman" w:hAnsi="Times New Roman"/>
          <w:sz w:val="24"/>
          <w:szCs w:val="24"/>
        </w:rPr>
      </w:pPr>
      <w:r w:rsidRPr="00090185">
        <w:rPr>
          <w:rFonts w:ascii="Times New Roman" w:hAnsi="Times New Roman"/>
          <w:sz w:val="24"/>
          <w:szCs w:val="24"/>
        </w:rPr>
        <w:t>Transport intracellulaire actif dans la plupart des cellules de l'organisme pour être métabolisé.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Métabolisme des glucides.</w:t>
      </w:r>
    </w:p>
    <w:p w:rsidR="00BB7758" w:rsidRPr="00090185" w:rsidRDefault="00BB7758" w:rsidP="00090185">
      <w:pPr>
        <w:numPr>
          <w:ilvl w:val="0"/>
          <w:numId w:val="50"/>
        </w:numPr>
        <w:spacing w:after="0"/>
        <w:rPr>
          <w:rFonts w:ascii="Times New Roman" w:hAnsi="Times New Roman"/>
          <w:sz w:val="24"/>
          <w:szCs w:val="24"/>
        </w:rPr>
      </w:pPr>
      <w:r w:rsidRPr="00090185">
        <w:rPr>
          <w:rFonts w:ascii="Times New Roman" w:hAnsi="Times New Roman"/>
          <w:sz w:val="24"/>
          <w:szCs w:val="24"/>
        </w:rPr>
        <w:t>Apport inconstant limité dans le temps.</w:t>
      </w:r>
    </w:p>
    <w:p w:rsidR="00BB7758" w:rsidRPr="00090185" w:rsidRDefault="00BB7758" w:rsidP="00090185">
      <w:pPr>
        <w:numPr>
          <w:ilvl w:val="0"/>
          <w:numId w:val="50"/>
        </w:numPr>
        <w:spacing w:after="0"/>
        <w:rPr>
          <w:rFonts w:ascii="Times New Roman" w:hAnsi="Times New Roman"/>
          <w:sz w:val="24"/>
          <w:szCs w:val="24"/>
        </w:rPr>
      </w:pPr>
      <w:r w:rsidRPr="00090185">
        <w:rPr>
          <w:rFonts w:ascii="Times New Roman" w:hAnsi="Times New Roman"/>
          <w:sz w:val="24"/>
          <w:szCs w:val="24"/>
        </w:rPr>
        <w:t>Besoin permanent.</w:t>
      </w:r>
    </w:p>
    <w:p w:rsidR="00BB7758" w:rsidRPr="00090185" w:rsidRDefault="00BB7758" w:rsidP="00090185">
      <w:pPr>
        <w:numPr>
          <w:ilvl w:val="0"/>
          <w:numId w:val="50"/>
        </w:numPr>
        <w:spacing w:after="0"/>
        <w:rPr>
          <w:rFonts w:ascii="Times New Roman" w:hAnsi="Times New Roman"/>
          <w:sz w:val="24"/>
          <w:szCs w:val="24"/>
        </w:rPr>
      </w:pPr>
      <w:r w:rsidRPr="00090185">
        <w:rPr>
          <w:rFonts w:ascii="Times New Roman" w:hAnsi="Times New Roman"/>
          <w:sz w:val="24"/>
          <w:szCs w:val="24"/>
        </w:rPr>
        <w:t>Réserve glucidique de l'organisme faible :</w:t>
      </w:r>
    </w:p>
    <w:p w:rsidR="00BB7758" w:rsidRPr="00090185" w:rsidRDefault="00BB7758" w:rsidP="00090185">
      <w:pPr>
        <w:numPr>
          <w:ilvl w:val="1"/>
          <w:numId w:val="50"/>
        </w:numPr>
        <w:spacing w:after="0"/>
        <w:rPr>
          <w:rFonts w:ascii="Times New Roman" w:hAnsi="Times New Roman"/>
          <w:sz w:val="24"/>
          <w:szCs w:val="24"/>
        </w:rPr>
      </w:pPr>
      <w:r w:rsidRPr="00090185">
        <w:rPr>
          <w:rFonts w:ascii="Times New Roman" w:hAnsi="Times New Roman"/>
          <w:sz w:val="24"/>
          <w:szCs w:val="24"/>
        </w:rPr>
        <w:t>70 g dans le foie.</w:t>
      </w:r>
    </w:p>
    <w:p w:rsidR="00BB7758" w:rsidRPr="00090185" w:rsidRDefault="00BB7758" w:rsidP="00090185">
      <w:pPr>
        <w:numPr>
          <w:ilvl w:val="1"/>
          <w:numId w:val="50"/>
        </w:numPr>
        <w:spacing w:after="0"/>
        <w:rPr>
          <w:rFonts w:ascii="Times New Roman" w:hAnsi="Times New Roman"/>
          <w:sz w:val="24"/>
          <w:szCs w:val="24"/>
        </w:rPr>
      </w:pPr>
      <w:r w:rsidRPr="00090185">
        <w:rPr>
          <w:rFonts w:ascii="Times New Roman" w:hAnsi="Times New Roman"/>
          <w:sz w:val="24"/>
          <w:szCs w:val="24"/>
        </w:rPr>
        <w:t>200 g dans les muscles (seulement fonctionnement musculaire).</w:t>
      </w:r>
    </w:p>
    <w:p w:rsidR="00BB7758" w:rsidRPr="00090185" w:rsidRDefault="00BB7758" w:rsidP="00090185">
      <w:pPr>
        <w:numPr>
          <w:ilvl w:val="1"/>
          <w:numId w:val="50"/>
        </w:numPr>
        <w:spacing w:after="0"/>
        <w:rPr>
          <w:rFonts w:ascii="Times New Roman" w:hAnsi="Times New Roman"/>
          <w:sz w:val="24"/>
          <w:szCs w:val="24"/>
        </w:rPr>
      </w:pPr>
      <w:r w:rsidRPr="00090185">
        <w:rPr>
          <w:rFonts w:ascii="Times New Roman" w:hAnsi="Times New Roman"/>
          <w:sz w:val="24"/>
          <w:szCs w:val="24"/>
        </w:rPr>
        <w:t>20 g dans le sang, seulement pour les cellules sanguines.</w:t>
      </w:r>
    </w:p>
    <w:p w:rsidR="00BB7758" w:rsidRPr="00090185" w:rsidRDefault="00BB7758" w:rsidP="00090185">
      <w:pPr>
        <w:numPr>
          <w:ilvl w:val="1"/>
          <w:numId w:val="50"/>
        </w:numPr>
        <w:spacing w:after="0"/>
        <w:rPr>
          <w:rFonts w:ascii="Times New Roman" w:hAnsi="Times New Roman"/>
          <w:sz w:val="24"/>
          <w:szCs w:val="24"/>
        </w:rPr>
      </w:pPr>
      <w:r w:rsidRPr="00090185">
        <w:rPr>
          <w:rFonts w:ascii="Times New Roman" w:hAnsi="Times New Roman"/>
          <w:sz w:val="24"/>
          <w:szCs w:val="24"/>
        </w:rPr>
        <w:t>Soit 1200 kcals (moins d'une journée).</w:t>
      </w:r>
    </w:p>
    <w:p w:rsidR="00BB7758" w:rsidRPr="00090185" w:rsidRDefault="00BB7758" w:rsidP="00090185">
      <w:pPr>
        <w:numPr>
          <w:ilvl w:val="0"/>
          <w:numId w:val="50"/>
        </w:numPr>
        <w:spacing w:after="0"/>
        <w:rPr>
          <w:rFonts w:ascii="Times New Roman" w:hAnsi="Times New Roman"/>
          <w:sz w:val="24"/>
          <w:szCs w:val="24"/>
        </w:rPr>
      </w:pPr>
      <w:r w:rsidRPr="00090185">
        <w:rPr>
          <w:rFonts w:ascii="Times New Roman" w:hAnsi="Times New Roman"/>
          <w:sz w:val="24"/>
          <w:szCs w:val="24"/>
        </w:rPr>
        <w:t>Nécessité d'une homéostasie glucidique.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En période post prandiale.</w:t>
      </w:r>
    </w:p>
    <w:p w:rsidR="00BB7758" w:rsidRPr="00090185" w:rsidRDefault="00BB7758" w:rsidP="00090185">
      <w:pPr>
        <w:numPr>
          <w:ilvl w:val="0"/>
          <w:numId w:val="51"/>
        </w:numPr>
        <w:spacing w:after="0"/>
        <w:rPr>
          <w:rFonts w:ascii="Times New Roman" w:hAnsi="Times New Roman"/>
          <w:sz w:val="24"/>
          <w:szCs w:val="24"/>
        </w:rPr>
      </w:pPr>
      <w:r w:rsidRPr="00090185">
        <w:rPr>
          <w:rFonts w:ascii="Times New Roman" w:hAnsi="Times New Roman"/>
          <w:sz w:val="24"/>
          <w:szCs w:val="24"/>
        </w:rPr>
        <w:t>3 à 5 heures après le repas, apport digestif.</w:t>
      </w:r>
    </w:p>
    <w:p w:rsidR="00BB7758" w:rsidRPr="00090185" w:rsidRDefault="00BB7758" w:rsidP="00090185">
      <w:pPr>
        <w:numPr>
          <w:ilvl w:val="0"/>
          <w:numId w:val="51"/>
        </w:numPr>
        <w:spacing w:after="0"/>
        <w:rPr>
          <w:rFonts w:ascii="Times New Roman" w:hAnsi="Times New Roman"/>
          <w:sz w:val="24"/>
          <w:szCs w:val="24"/>
        </w:rPr>
      </w:pPr>
      <w:r w:rsidRPr="00090185">
        <w:rPr>
          <w:rFonts w:ascii="Times New Roman" w:hAnsi="Times New Roman"/>
          <w:sz w:val="24"/>
          <w:szCs w:val="24"/>
        </w:rPr>
        <w:t>Constitution des réserves sous forme de glycogène dans le foie et le muscle = glycogénogenèse.</w:t>
      </w:r>
    </w:p>
    <w:p w:rsidR="00BB7758" w:rsidRPr="00090185" w:rsidRDefault="00BB7758" w:rsidP="00090185">
      <w:pPr>
        <w:numPr>
          <w:ilvl w:val="0"/>
          <w:numId w:val="51"/>
        </w:numPr>
        <w:spacing w:after="0"/>
        <w:rPr>
          <w:rFonts w:ascii="Times New Roman" w:hAnsi="Times New Roman"/>
          <w:sz w:val="24"/>
          <w:szCs w:val="24"/>
        </w:rPr>
      </w:pPr>
      <w:r w:rsidRPr="00090185">
        <w:rPr>
          <w:rFonts w:ascii="Times New Roman" w:hAnsi="Times New Roman"/>
          <w:sz w:val="24"/>
          <w:szCs w:val="24"/>
        </w:rPr>
        <w:t>Utilisation directe par les tissus.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Période de jeûne.</w:t>
      </w:r>
    </w:p>
    <w:p w:rsidR="00BB7758" w:rsidRPr="00090185" w:rsidRDefault="00BB7758" w:rsidP="00090185">
      <w:pPr>
        <w:numPr>
          <w:ilvl w:val="0"/>
          <w:numId w:val="52"/>
        </w:numPr>
        <w:spacing w:after="0"/>
        <w:rPr>
          <w:rFonts w:ascii="Times New Roman" w:hAnsi="Times New Roman"/>
          <w:sz w:val="24"/>
          <w:szCs w:val="24"/>
        </w:rPr>
      </w:pPr>
      <w:r w:rsidRPr="00090185">
        <w:rPr>
          <w:rFonts w:ascii="Times New Roman" w:hAnsi="Times New Roman"/>
          <w:sz w:val="24"/>
          <w:szCs w:val="24"/>
        </w:rPr>
        <w:t>Maintien d'un taux constant de glucose en l'absence d'apport.</w:t>
      </w:r>
    </w:p>
    <w:p w:rsidR="00BB7758" w:rsidRPr="00090185" w:rsidRDefault="00BB7758" w:rsidP="00090185">
      <w:pPr>
        <w:numPr>
          <w:ilvl w:val="0"/>
          <w:numId w:val="52"/>
        </w:numPr>
        <w:spacing w:after="0"/>
        <w:rPr>
          <w:rFonts w:ascii="Times New Roman" w:hAnsi="Times New Roman"/>
          <w:sz w:val="24"/>
          <w:szCs w:val="24"/>
        </w:rPr>
      </w:pPr>
      <w:r w:rsidRPr="00090185">
        <w:rPr>
          <w:rFonts w:ascii="Times New Roman" w:hAnsi="Times New Roman"/>
          <w:sz w:val="24"/>
          <w:szCs w:val="24"/>
        </w:rPr>
        <w:t>Rôle principalement assuré par le foie :</w:t>
      </w:r>
    </w:p>
    <w:p w:rsidR="00BB7758" w:rsidRPr="00090185" w:rsidRDefault="00BB7758" w:rsidP="00090185">
      <w:pPr>
        <w:numPr>
          <w:ilvl w:val="1"/>
          <w:numId w:val="52"/>
        </w:numPr>
        <w:spacing w:after="0"/>
        <w:rPr>
          <w:rFonts w:ascii="Times New Roman" w:hAnsi="Times New Roman"/>
          <w:sz w:val="24"/>
          <w:szCs w:val="24"/>
        </w:rPr>
      </w:pPr>
      <w:r w:rsidRPr="00090185">
        <w:rPr>
          <w:rFonts w:ascii="Times New Roman" w:hAnsi="Times New Roman"/>
          <w:sz w:val="24"/>
          <w:szCs w:val="24"/>
        </w:rPr>
        <w:t>glycogénolyse : libération de glucose par dégradation de glycogène.</w:t>
      </w:r>
    </w:p>
    <w:p w:rsidR="00BB7758" w:rsidRPr="00090185" w:rsidRDefault="00BB7758" w:rsidP="00090185">
      <w:pPr>
        <w:numPr>
          <w:ilvl w:val="1"/>
          <w:numId w:val="52"/>
        </w:numPr>
        <w:spacing w:after="0"/>
        <w:rPr>
          <w:rFonts w:ascii="Times New Roman" w:hAnsi="Times New Roman"/>
          <w:sz w:val="24"/>
          <w:szCs w:val="24"/>
        </w:rPr>
      </w:pPr>
      <w:r w:rsidRPr="00090185">
        <w:rPr>
          <w:rFonts w:ascii="Times New Roman" w:hAnsi="Times New Roman"/>
          <w:sz w:val="24"/>
          <w:szCs w:val="24"/>
        </w:rPr>
        <w:t xml:space="preserve">Néo </w:t>
      </w:r>
      <w:proofErr w:type="spellStart"/>
      <w:r w:rsidRPr="00090185">
        <w:rPr>
          <w:rFonts w:ascii="Times New Roman" w:hAnsi="Times New Roman"/>
          <w:sz w:val="24"/>
          <w:szCs w:val="24"/>
        </w:rPr>
        <w:t>glucogénèse</w:t>
      </w:r>
      <w:proofErr w:type="spellEnd"/>
      <w:r w:rsidRPr="00090185">
        <w:rPr>
          <w:rFonts w:ascii="Times New Roman" w:hAnsi="Times New Roman"/>
          <w:sz w:val="24"/>
          <w:szCs w:val="24"/>
        </w:rPr>
        <w:t xml:space="preserve"> : fabrication de glucose à partir d'acides aminés </w:t>
      </w:r>
      <w:proofErr w:type="spellStart"/>
      <w:r w:rsidRPr="00090185">
        <w:rPr>
          <w:rFonts w:ascii="Times New Roman" w:hAnsi="Times New Roman"/>
          <w:sz w:val="24"/>
          <w:szCs w:val="24"/>
        </w:rPr>
        <w:t>gluco</w:t>
      </w:r>
      <w:proofErr w:type="spellEnd"/>
      <w:r w:rsidRPr="00090185">
        <w:rPr>
          <w:rFonts w:ascii="Times New Roman" w:hAnsi="Times New Roman"/>
          <w:sz w:val="24"/>
          <w:szCs w:val="24"/>
        </w:rPr>
        <w:t xml:space="preserve"> formateurs d'origine hépatique et musculaire.</w:t>
      </w:r>
    </w:p>
    <w:p w:rsidR="00BB7758" w:rsidRPr="00090185" w:rsidRDefault="00BB7758" w:rsidP="00090185">
      <w:pPr>
        <w:numPr>
          <w:ilvl w:val="0"/>
          <w:numId w:val="52"/>
        </w:numPr>
        <w:spacing w:after="0"/>
        <w:rPr>
          <w:rFonts w:ascii="Times New Roman" w:hAnsi="Times New Roman"/>
          <w:sz w:val="24"/>
          <w:szCs w:val="24"/>
        </w:rPr>
      </w:pPr>
      <w:r w:rsidRPr="00090185">
        <w:rPr>
          <w:rFonts w:ascii="Times New Roman" w:hAnsi="Times New Roman"/>
          <w:sz w:val="24"/>
          <w:szCs w:val="24"/>
        </w:rPr>
        <w:t>Mise en place secondaire de voies = acides gras c'est la lipolyse.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Mécanismes de régulation.</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Systèmes hypoglycémiant.</w:t>
      </w:r>
    </w:p>
    <w:p w:rsidR="00BB7758" w:rsidRPr="00090185" w:rsidRDefault="00BB7758" w:rsidP="00090185">
      <w:pPr>
        <w:numPr>
          <w:ilvl w:val="0"/>
          <w:numId w:val="53"/>
        </w:numPr>
        <w:spacing w:after="0"/>
        <w:rPr>
          <w:rFonts w:ascii="Times New Roman" w:hAnsi="Times New Roman"/>
          <w:sz w:val="24"/>
          <w:szCs w:val="24"/>
        </w:rPr>
      </w:pPr>
      <w:r w:rsidRPr="00090185">
        <w:rPr>
          <w:rFonts w:ascii="Times New Roman" w:hAnsi="Times New Roman"/>
          <w:sz w:val="24"/>
          <w:szCs w:val="24"/>
        </w:rPr>
        <w:t>Principale acteur = insuline.</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 xml:space="preserve">Hormone sécrétée par </w:t>
      </w:r>
      <w:proofErr w:type="gramStart"/>
      <w:r w:rsidRPr="00090185">
        <w:rPr>
          <w:rFonts w:ascii="Times New Roman" w:hAnsi="Times New Roman"/>
          <w:sz w:val="24"/>
          <w:szCs w:val="24"/>
        </w:rPr>
        <w:t>les cellules</w:t>
      </w:r>
      <w:proofErr w:type="gramEnd"/>
      <w:r w:rsidRPr="00090185">
        <w:rPr>
          <w:rFonts w:ascii="Times New Roman" w:hAnsi="Times New Roman"/>
          <w:sz w:val="24"/>
          <w:szCs w:val="24"/>
        </w:rPr>
        <w:t xml:space="preserve"> bêta pancréas.</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Sécrétion et stimulation par le glucose, et potentialisé par les acides aminés et acides gras (en présence de glucose).</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Stimulée par les hormones et le système nerveux.</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Sécrétion Inhibée par l'hypoglycémie.</w:t>
      </w:r>
    </w:p>
    <w:p w:rsidR="00BB7758" w:rsidRPr="00090185" w:rsidRDefault="00BB7758" w:rsidP="00090185">
      <w:pPr>
        <w:numPr>
          <w:ilvl w:val="0"/>
          <w:numId w:val="53"/>
        </w:numPr>
        <w:spacing w:after="0"/>
        <w:rPr>
          <w:rFonts w:ascii="Times New Roman" w:hAnsi="Times New Roman"/>
          <w:sz w:val="24"/>
          <w:szCs w:val="24"/>
        </w:rPr>
      </w:pPr>
      <w:r w:rsidRPr="00090185">
        <w:rPr>
          <w:rFonts w:ascii="Times New Roman" w:hAnsi="Times New Roman"/>
          <w:sz w:val="24"/>
          <w:szCs w:val="24"/>
        </w:rPr>
        <w:t>Action : trois sites principaux.</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Foie =</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Augmentation Pénétration du glucose.</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Stimule glycogénogenèse.</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 xml:space="preserve">Inhibe la glycogénolyse et la Néo </w:t>
      </w:r>
      <w:proofErr w:type="spellStart"/>
      <w:r w:rsidRPr="00090185">
        <w:rPr>
          <w:rFonts w:ascii="Times New Roman" w:hAnsi="Times New Roman"/>
          <w:sz w:val="24"/>
          <w:szCs w:val="24"/>
        </w:rPr>
        <w:t>glucogénèse</w:t>
      </w:r>
      <w:proofErr w:type="spellEnd"/>
      <w:r w:rsidRPr="00090185">
        <w:rPr>
          <w:rFonts w:ascii="Times New Roman" w:hAnsi="Times New Roman"/>
          <w:sz w:val="24"/>
          <w:szCs w:val="24"/>
        </w:rPr>
        <w:t>.</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Inhibe la lipolyse.</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Muscles =</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permet la pénétration de glucose.</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 xml:space="preserve">Stimule la </w:t>
      </w:r>
      <w:proofErr w:type="spellStart"/>
      <w:r w:rsidRPr="00090185">
        <w:rPr>
          <w:rFonts w:ascii="Times New Roman" w:hAnsi="Times New Roman"/>
          <w:sz w:val="24"/>
          <w:szCs w:val="24"/>
        </w:rPr>
        <w:t>glucogénèse</w:t>
      </w:r>
      <w:proofErr w:type="spellEnd"/>
      <w:r w:rsidRPr="00090185">
        <w:rPr>
          <w:rFonts w:ascii="Times New Roman" w:hAnsi="Times New Roman"/>
          <w:sz w:val="24"/>
          <w:szCs w:val="24"/>
        </w:rPr>
        <w:t>.</w:t>
      </w:r>
    </w:p>
    <w:p w:rsidR="00BB7758" w:rsidRPr="00090185" w:rsidRDefault="00BB7758" w:rsidP="00090185">
      <w:pPr>
        <w:numPr>
          <w:ilvl w:val="1"/>
          <w:numId w:val="53"/>
        </w:numPr>
        <w:spacing w:after="0"/>
        <w:rPr>
          <w:rFonts w:ascii="Times New Roman" w:hAnsi="Times New Roman"/>
          <w:sz w:val="24"/>
          <w:szCs w:val="24"/>
        </w:rPr>
      </w:pPr>
      <w:r w:rsidRPr="00090185">
        <w:rPr>
          <w:rFonts w:ascii="Times New Roman" w:hAnsi="Times New Roman"/>
          <w:sz w:val="24"/>
          <w:szCs w:val="24"/>
        </w:rPr>
        <w:t>Tissu graisseux =</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t>stimule la fabrication de triglycérides.</w:t>
      </w:r>
    </w:p>
    <w:p w:rsidR="00BB7758" w:rsidRPr="00090185" w:rsidRDefault="00BB7758" w:rsidP="00090185">
      <w:pPr>
        <w:numPr>
          <w:ilvl w:val="2"/>
          <w:numId w:val="53"/>
        </w:numPr>
        <w:spacing w:after="0"/>
        <w:rPr>
          <w:rFonts w:ascii="Times New Roman" w:hAnsi="Times New Roman"/>
          <w:sz w:val="24"/>
          <w:szCs w:val="24"/>
        </w:rPr>
      </w:pPr>
      <w:r w:rsidRPr="00090185">
        <w:rPr>
          <w:rFonts w:ascii="Times New Roman" w:hAnsi="Times New Roman"/>
          <w:sz w:val="24"/>
          <w:szCs w:val="24"/>
        </w:rPr>
        <w:lastRenderedPageBreak/>
        <w:t>Inhibe la lipolyse.</w:t>
      </w:r>
    </w:p>
    <w:p w:rsidR="00BB7758" w:rsidRPr="00090185" w:rsidRDefault="00BB7758" w:rsidP="00090185">
      <w:pPr>
        <w:numPr>
          <w:ilvl w:val="0"/>
          <w:numId w:val="53"/>
        </w:numPr>
        <w:spacing w:after="0"/>
        <w:rPr>
          <w:rFonts w:ascii="Times New Roman" w:hAnsi="Times New Roman"/>
          <w:sz w:val="24"/>
          <w:szCs w:val="24"/>
        </w:rPr>
      </w:pPr>
      <w:r w:rsidRPr="00090185">
        <w:rPr>
          <w:rFonts w:ascii="Times New Roman" w:hAnsi="Times New Roman"/>
          <w:sz w:val="24"/>
          <w:szCs w:val="24"/>
        </w:rPr>
        <w:t>Permet aussi le transport intracellulaire de glucose dans de nombreuses cellules dont les neurones.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Systèmes hyperglycémiant.</w:t>
      </w:r>
    </w:p>
    <w:p w:rsidR="00BB7758" w:rsidRPr="00090185" w:rsidRDefault="00BB7758" w:rsidP="00090185">
      <w:pPr>
        <w:spacing w:after="0"/>
        <w:rPr>
          <w:rFonts w:ascii="Times New Roman" w:hAnsi="Times New Roman"/>
          <w:i/>
          <w:color w:val="0070C0"/>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À effet rapide.</w:t>
      </w:r>
    </w:p>
    <w:p w:rsidR="00BB7758" w:rsidRPr="00090185" w:rsidRDefault="00BB7758" w:rsidP="00090185">
      <w:pPr>
        <w:numPr>
          <w:ilvl w:val="0"/>
          <w:numId w:val="54"/>
        </w:numPr>
        <w:spacing w:after="0"/>
        <w:rPr>
          <w:rFonts w:ascii="Times New Roman" w:hAnsi="Times New Roman"/>
          <w:b/>
          <w:sz w:val="24"/>
          <w:szCs w:val="24"/>
        </w:rPr>
      </w:pPr>
      <w:r w:rsidRPr="00090185">
        <w:rPr>
          <w:rFonts w:ascii="Times New Roman" w:hAnsi="Times New Roman"/>
          <w:b/>
          <w:sz w:val="24"/>
          <w:szCs w:val="24"/>
        </w:rPr>
        <w:t>Le glucagon :</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Hormone sécrétée par les cellules α du pancréas.</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Sécrétion stimulée par l'hypoglycémie.</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 xml:space="preserve">Stimule la glycogénolyse et la Néo </w:t>
      </w:r>
      <w:proofErr w:type="spellStart"/>
      <w:r w:rsidRPr="00090185">
        <w:rPr>
          <w:rFonts w:ascii="Times New Roman" w:hAnsi="Times New Roman"/>
          <w:sz w:val="24"/>
          <w:szCs w:val="24"/>
        </w:rPr>
        <w:t>glucogénèse</w:t>
      </w:r>
      <w:proofErr w:type="spellEnd"/>
      <w:r w:rsidRPr="00090185">
        <w:rPr>
          <w:rFonts w:ascii="Times New Roman" w:hAnsi="Times New Roman"/>
          <w:sz w:val="24"/>
          <w:szCs w:val="24"/>
        </w:rPr>
        <w:t xml:space="preserve"> et la lipolyse.</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Stimule la sécrétion d'insuline.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54"/>
        </w:numPr>
        <w:spacing w:after="0"/>
        <w:rPr>
          <w:rFonts w:ascii="Times New Roman" w:hAnsi="Times New Roman"/>
          <w:b/>
          <w:sz w:val="24"/>
          <w:szCs w:val="24"/>
        </w:rPr>
      </w:pPr>
      <w:r w:rsidRPr="00090185">
        <w:rPr>
          <w:rFonts w:ascii="Times New Roman" w:hAnsi="Times New Roman"/>
          <w:b/>
          <w:sz w:val="24"/>
          <w:szCs w:val="24"/>
        </w:rPr>
        <w:t>Catécholamines (adrénaline, noradrénaline) :</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Hormone sécrétée par la glande médullosurrénale.</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Sécrétion stimulée par l'hypoglycémie et par le stress, et l'effort physique important.</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Stimule la glycogénolyse.</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Stimule la sécrétion de glucagon.</w:t>
      </w:r>
    </w:p>
    <w:p w:rsidR="00BB7758" w:rsidRPr="00090185" w:rsidRDefault="00BB7758" w:rsidP="00090185">
      <w:pPr>
        <w:numPr>
          <w:ilvl w:val="1"/>
          <w:numId w:val="54"/>
        </w:numPr>
        <w:spacing w:after="0"/>
        <w:rPr>
          <w:rFonts w:ascii="Times New Roman" w:hAnsi="Times New Roman"/>
          <w:sz w:val="24"/>
          <w:szCs w:val="24"/>
        </w:rPr>
      </w:pPr>
      <w:r w:rsidRPr="00090185">
        <w:rPr>
          <w:rFonts w:ascii="Times New Roman" w:hAnsi="Times New Roman"/>
          <w:sz w:val="24"/>
          <w:szCs w:val="24"/>
        </w:rPr>
        <w:t>Inhibe la sécrétion d'insuline.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À effet progressif.</w:t>
      </w:r>
    </w:p>
    <w:p w:rsidR="00BB7758" w:rsidRPr="00090185" w:rsidRDefault="00BB7758" w:rsidP="00090185">
      <w:pPr>
        <w:numPr>
          <w:ilvl w:val="0"/>
          <w:numId w:val="55"/>
        </w:numPr>
        <w:spacing w:after="0"/>
        <w:rPr>
          <w:rFonts w:ascii="Times New Roman" w:hAnsi="Times New Roman"/>
          <w:b/>
          <w:sz w:val="24"/>
          <w:szCs w:val="24"/>
        </w:rPr>
      </w:pPr>
      <w:r w:rsidRPr="00090185">
        <w:rPr>
          <w:rFonts w:ascii="Times New Roman" w:hAnsi="Times New Roman"/>
          <w:b/>
          <w:sz w:val="24"/>
          <w:szCs w:val="24"/>
        </w:rPr>
        <w:t>Cortisol :</w:t>
      </w:r>
    </w:p>
    <w:p w:rsidR="00BB7758" w:rsidRPr="00090185" w:rsidRDefault="00BB7758" w:rsidP="00090185">
      <w:pPr>
        <w:numPr>
          <w:ilvl w:val="1"/>
          <w:numId w:val="55"/>
        </w:numPr>
        <w:spacing w:after="0"/>
        <w:rPr>
          <w:rFonts w:ascii="Times New Roman" w:hAnsi="Times New Roman"/>
          <w:sz w:val="24"/>
          <w:szCs w:val="24"/>
        </w:rPr>
      </w:pPr>
      <w:r w:rsidRPr="00090185">
        <w:rPr>
          <w:rFonts w:ascii="Times New Roman" w:hAnsi="Times New Roman"/>
          <w:sz w:val="24"/>
          <w:szCs w:val="24"/>
        </w:rPr>
        <w:t>Hormone sécrétée par la glande corticosurrénale.</w:t>
      </w:r>
    </w:p>
    <w:p w:rsidR="00BB7758" w:rsidRPr="00090185" w:rsidRDefault="00BB7758" w:rsidP="00090185">
      <w:pPr>
        <w:numPr>
          <w:ilvl w:val="1"/>
          <w:numId w:val="55"/>
        </w:numPr>
        <w:spacing w:after="0"/>
        <w:rPr>
          <w:rFonts w:ascii="Times New Roman" w:hAnsi="Times New Roman"/>
          <w:sz w:val="24"/>
          <w:szCs w:val="24"/>
        </w:rPr>
      </w:pPr>
      <w:r w:rsidRPr="00090185">
        <w:rPr>
          <w:rFonts w:ascii="Times New Roman" w:hAnsi="Times New Roman"/>
          <w:sz w:val="24"/>
          <w:szCs w:val="24"/>
        </w:rPr>
        <w:t>Sécrétion stimulée par des mécanismes neuro hormonaux complexes en réponse au stress.</w:t>
      </w:r>
    </w:p>
    <w:p w:rsidR="00BB7758" w:rsidRPr="00090185" w:rsidRDefault="00BB7758" w:rsidP="00090185">
      <w:pPr>
        <w:numPr>
          <w:ilvl w:val="1"/>
          <w:numId w:val="55"/>
        </w:numPr>
        <w:spacing w:after="0"/>
        <w:rPr>
          <w:rFonts w:ascii="Times New Roman" w:hAnsi="Times New Roman"/>
          <w:sz w:val="24"/>
          <w:szCs w:val="24"/>
        </w:rPr>
      </w:pPr>
      <w:r w:rsidRPr="00090185">
        <w:rPr>
          <w:rFonts w:ascii="Times New Roman" w:hAnsi="Times New Roman"/>
          <w:sz w:val="24"/>
          <w:szCs w:val="24"/>
        </w:rPr>
        <w:t xml:space="preserve">Stimule la Néo </w:t>
      </w:r>
      <w:proofErr w:type="spellStart"/>
      <w:r w:rsidRPr="00090185">
        <w:rPr>
          <w:rFonts w:ascii="Times New Roman" w:hAnsi="Times New Roman"/>
          <w:sz w:val="24"/>
          <w:szCs w:val="24"/>
        </w:rPr>
        <w:t>glucogénèse</w:t>
      </w:r>
      <w:proofErr w:type="spellEnd"/>
      <w:r w:rsidRPr="00090185">
        <w:rPr>
          <w:rFonts w:ascii="Times New Roman" w:hAnsi="Times New Roman"/>
          <w:sz w:val="24"/>
          <w:szCs w:val="24"/>
        </w:rPr>
        <w:t xml:space="preserve"> hépatique.</w:t>
      </w:r>
    </w:p>
    <w:p w:rsidR="00BB7758" w:rsidRPr="00090185" w:rsidRDefault="00BB7758" w:rsidP="00090185">
      <w:pPr>
        <w:numPr>
          <w:ilvl w:val="1"/>
          <w:numId w:val="55"/>
        </w:numPr>
        <w:spacing w:after="0"/>
        <w:rPr>
          <w:rFonts w:ascii="Times New Roman" w:hAnsi="Times New Roman"/>
          <w:sz w:val="24"/>
          <w:szCs w:val="24"/>
        </w:rPr>
      </w:pPr>
      <w:r w:rsidRPr="00090185">
        <w:rPr>
          <w:rFonts w:ascii="Times New Roman" w:hAnsi="Times New Roman"/>
          <w:sz w:val="24"/>
          <w:szCs w:val="24"/>
        </w:rPr>
        <w:t>Diminue l'action de l'insuline au niveau musculaire et du tissu adipeux.</w:t>
      </w:r>
    </w:p>
    <w:p w:rsidR="00BB7758" w:rsidRPr="00090185" w:rsidRDefault="00BB7758" w:rsidP="00090185">
      <w:pPr>
        <w:numPr>
          <w:ilvl w:val="1"/>
          <w:numId w:val="55"/>
        </w:numPr>
        <w:spacing w:after="0"/>
        <w:rPr>
          <w:rFonts w:ascii="Times New Roman" w:hAnsi="Times New Roman"/>
          <w:sz w:val="24"/>
          <w:szCs w:val="24"/>
        </w:rPr>
      </w:pPr>
      <w:r w:rsidRPr="00090185">
        <w:rPr>
          <w:rFonts w:ascii="Times New Roman" w:hAnsi="Times New Roman"/>
          <w:sz w:val="24"/>
          <w:szCs w:val="24"/>
        </w:rPr>
        <w:t>Hormone de croissance.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Chez le sujet sain.</w:t>
      </w:r>
    </w:p>
    <w:p w:rsidR="00BB7758" w:rsidRPr="00090185" w:rsidRDefault="00BB7758" w:rsidP="00090185">
      <w:pPr>
        <w:numPr>
          <w:ilvl w:val="0"/>
          <w:numId w:val="55"/>
        </w:numPr>
        <w:spacing w:after="0"/>
        <w:rPr>
          <w:rFonts w:ascii="Times New Roman" w:hAnsi="Times New Roman"/>
          <w:sz w:val="24"/>
          <w:szCs w:val="24"/>
        </w:rPr>
      </w:pPr>
      <w:r w:rsidRPr="00090185">
        <w:rPr>
          <w:rFonts w:ascii="Times New Roman" w:hAnsi="Times New Roman"/>
          <w:sz w:val="24"/>
          <w:szCs w:val="24"/>
        </w:rPr>
        <w:t xml:space="preserve">Tout ce mécanisme de traitement </w:t>
      </w:r>
      <w:proofErr w:type="gramStart"/>
      <w:r w:rsidRPr="00090185">
        <w:rPr>
          <w:rFonts w:ascii="Times New Roman" w:hAnsi="Times New Roman"/>
          <w:sz w:val="24"/>
          <w:szCs w:val="24"/>
        </w:rPr>
        <w:t>sont</w:t>
      </w:r>
      <w:proofErr w:type="gramEnd"/>
      <w:r w:rsidRPr="00090185">
        <w:rPr>
          <w:rFonts w:ascii="Times New Roman" w:hAnsi="Times New Roman"/>
          <w:sz w:val="24"/>
          <w:szCs w:val="24"/>
        </w:rPr>
        <w:t xml:space="preserve"> régulées.</w:t>
      </w:r>
    </w:p>
    <w:p w:rsidR="00BB7758" w:rsidRPr="00090185" w:rsidRDefault="00BB7758" w:rsidP="00090185">
      <w:pPr>
        <w:numPr>
          <w:ilvl w:val="0"/>
          <w:numId w:val="55"/>
        </w:numPr>
        <w:spacing w:after="0"/>
        <w:rPr>
          <w:rFonts w:ascii="Times New Roman" w:hAnsi="Times New Roman"/>
          <w:sz w:val="24"/>
          <w:szCs w:val="24"/>
        </w:rPr>
      </w:pPr>
      <w:r w:rsidRPr="00090185">
        <w:rPr>
          <w:rFonts w:ascii="Times New Roman" w:hAnsi="Times New Roman"/>
          <w:sz w:val="24"/>
          <w:szCs w:val="24"/>
        </w:rPr>
        <w:t>La glycémie est maintenue entre 0,7 et 1 g/litre à jeun.</w:t>
      </w:r>
    </w:p>
    <w:p w:rsidR="00BB7758" w:rsidRPr="00090185" w:rsidRDefault="00BB7758" w:rsidP="00090185">
      <w:pPr>
        <w:numPr>
          <w:ilvl w:val="0"/>
          <w:numId w:val="55"/>
        </w:numPr>
        <w:spacing w:after="0"/>
        <w:rPr>
          <w:rFonts w:ascii="Times New Roman" w:hAnsi="Times New Roman"/>
          <w:sz w:val="24"/>
          <w:szCs w:val="24"/>
        </w:rPr>
      </w:pPr>
      <w:r w:rsidRPr="00090185">
        <w:rPr>
          <w:rFonts w:ascii="Times New Roman" w:hAnsi="Times New Roman"/>
          <w:sz w:val="24"/>
          <w:szCs w:val="24"/>
        </w:rPr>
        <w:t>Ne dépasse jamais 1,6 g/par litre en période post prandiale.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6"/>
        </w:numPr>
        <w:spacing w:after="0"/>
        <w:rPr>
          <w:rFonts w:ascii="Times New Roman" w:hAnsi="Times New Roman"/>
          <w:b/>
          <w:color w:val="00B050"/>
          <w:sz w:val="24"/>
          <w:szCs w:val="24"/>
        </w:rPr>
      </w:pPr>
      <w:r w:rsidRPr="00090185">
        <w:rPr>
          <w:rFonts w:ascii="Times New Roman" w:hAnsi="Times New Roman"/>
          <w:b/>
          <w:color w:val="00B050"/>
          <w:sz w:val="24"/>
          <w:szCs w:val="24"/>
        </w:rPr>
        <w:t>PHYSIOPATHOLOGIE DU DIABETE SUCRE.</w:t>
      </w:r>
    </w:p>
    <w:p w:rsidR="00BB7758" w:rsidRPr="00090185" w:rsidRDefault="00BB7758" w:rsidP="00090185">
      <w:pPr>
        <w:numPr>
          <w:ilvl w:val="0"/>
          <w:numId w:val="56"/>
        </w:numPr>
        <w:spacing w:after="0"/>
        <w:rPr>
          <w:rFonts w:ascii="Times New Roman" w:hAnsi="Times New Roman"/>
          <w:sz w:val="24"/>
          <w:szCs w:val="24"/>
        </w:rPr>
      </w:pPr>
      <w:r w:rsidRPr="00090185">
        <w:rPr>
          <w:rFonts w:ascii="Times New Roman" w:hAnsi="Times New Roman"/>
          <w:sz w:val="24"/>
          <w:szCs w:val="24"/>
        </w:rPr>
        <w:t>Deux grands dysfonctionnements.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Carence en insuline.</w:t>
      </w:r>
    </w:p>
    <w:p w:rsidR="00BB7758" w:rsidRPr="00090185" w:rsidRDefault="00BB7758" w:rsidP="00090185">
      <w:pPr>
        <w:numPr>
          <w:ilvl w:val="0"/>
          <w:numId w:val="56"/>
        </w:numPr>
        <w:spacing w:after="0"/>
        <w:rPr>
          <w:rFonts w:ascii="Times New Roman" w:hAnsi="Times New Roman"/>
          <w:sz w:val="24"/>
          <w:szCs w:val="24"/>
        </w:rPr>
      </w:pPr>
      <w:r w:rsidRPr="00090185">
        <w:rPr>
          <w:rFonts w:ascii="Times New Roman" w:hAnsi="Times New Roman"/>
          <w:sz w:val="24"/>
          <w:szCs w:val="24"/>
        </w:rPr>
        <w:t xml:space="preserve">Par destruction ou disparition </w:t>
      </w:r>
      <w:proofErr w:type="gramStart"/>
      <w:r w:rsidRPr="00090185">
        <w:rPr>
          <w:rFonts w:ascii="Times New Roman" w:hAnsi="Times New Roman"/>
          <w:sz w:val="24"/>
          <w:szCs w:val="24"/>
        </w:rPr>
        <w:t>des cellules</w:t>
      </w:r>
      <w:proofErr w:type="gramEnd"/>
      <w:r w:rsidRPr="00090185">
        <w:rPr>
          <w:rFonts w:ascii="Times New Roman" w:hAnsi="Times New Roman"/>
          <w:sz w:val="24"/>
          <w:szCs w:val="24"/>
        </w:rPr>
        <w:t xml:space="preserve"> bêta.</w:t>
      </w:r>
    </w:p>
    <w:p w:rsidR="00BB7758" w:rsidRPr="00090185" w:rsidRDefault="00BB7758" w:rsidP="00090185">
      <w:pPr>
        <w:numPr>
          <w:ilvl w:val="1"/>
          <w:numId w:val="56"/>
        </w:numPr>
        <w:spacing w:after="0"/>
        <w:rPr>
          <w:rFonts w:ascii="Times New Roman" w:hAnsi="Times New Roman"/>
          <w:sz w:val="24"/>
          <w:szCs w:val="24"/>
        </w:rPr>
      </w:pPr>
      <w:r w:rsidRPr="00090185">
        <w:rPr>
          <w:rFonts w:ascii="Times New Roman" w:hAnsi="Times New Roman"/>
          <w:sz w:val="24"/>
          <w:szCs w:val="24"/>
        </w:rPr>
        <w:t>Maladie auto-immune spécifique des cellules Bêta avec destruction par des lymphocytes (diabète type 1).</w:t>
      </w:r>
    </w:p>
    <w:p w:rsidR="00BB7758" w:rsidRPr="00090185" w:rsidRDefault="00BB7758" w:rsidP="00090185">
      <w:pPr>
        <w:numPr>
          <w:ilvl w:val="1"/>
          <w:numId w:val="56"/>
        </w:numPr>
        <w:spacing w:after="0"/>
        <w:rPr>
          <w:rFonts w:ascii="Times New Roman" w:hAnsi="Times New Roman"/>
          <w:sz w:val="24"/>
          <w:szCs w:val="24"/>
        </w:rPr>
      </w:pPr>
      <w:r w:rsidRPr="00090185">
        <w:rPr>
          <w:rFonts w:ascii="Times New Roman" w:hAnsi="Times New Roman"/>
          <w:sz w:val="24"/>
          <w:szCs w:val="24"/>
        </w:rPr>
        <w:t>Mort cellulaire Bêta = apoptose (diabète type 2, phénomène tardif).</w:t>
      </w:r>
    </w:p>
    <w:p w:rsidR="00BB7758" w:rsidRPr="00090185" w:rsidRDefault="00BB7758" w:rsidP="00090185">
      <w:pPr>
        <w:numPr>
          <w:ilvl w:val="1"/>
          <w:numId w:val="56"/>
        </w:numPr>
        <w:spacing w:after="0"/>
        <w:rPr>
          <w:rFonts w:ascii="Times New Roman" w:hAnsi="Times New Roman"/>
          <w:sz w:val="24"/>
          <w:szCs w:val="24"/>
        </w:rPr>
      </w:pPr>
      <w:r w:rsidRPr="00090185">
        <w:rPr>
          <w:rFonts w:ascii="Times New Roman" w:hAnsi="Times New Roman"/>
          <w:sz w:val="24"/>
          <w:szCs w:val="24"/>
        </w:rPr>
        <w:t>Autres mécanisme :</w:t>
      </w:r>
    </w:p>
    <w:p w:rsidR="00BB7758" w:rsidRPr="00090185" w:rsidRDefault="00BB7758" w:rsidP="00090185">
      <w:pPr>
        <w:numPr>
          <w:ilvl w:val="2"/>
          <w:numId w:val="56"/>
        </w:numPr>
        <w:spacing w:after="0"/>
        <w:rPr>
          <w:rFonts w:ascii="Times New Roman" w:hAnsi="Times New Roman"/>
          <w:sz w:val="24"/>
          <w:szCs w:val="24"/>
        </w:rPr>
      </w:pPr>
      <w:r w:rsidRPr="00090185">
        <w:rPr>
          <w:rFonts w:ascii="Times New Roman" w:hAnsi="Times New Roman"/>
          <w:sz w:val="24"/>
          <w:szCs w:val="24"/>
        </w:rPr>
        <w:t>destruction inflammatoire toxique du pancréas (pancréatite aiguë et chronique).</w:t>
      </w:r>
    </w:p>
    <w:p w:rsidR="00BB7758" w:rsidRPr="00090185" w:rsidRDefault="00BB7758" w:rsidP="00090185">
      <w:pPr>
        <w:numPr>
          <w:ilvl w:val="2"/>
          <w:numId w:val="56"/>
        </w:numPr>
        <w:spacing w:after="0"/>
        <w:rPr>
          <w:rFonts w:ascii="Times New Roman" w:hAnsi="Times New Roman"/>
          <w:sz w:val="24"/>
          <w:szCs w:val="24"/>
        </w:rPr>
      </w:pPr>
      <w:r w:rsidRPr="00090185">
        <w:rPr>
          <w:rFonts w:ascii="Times New Roman" w:hAnsi="Times New Roman"/>
          <w:sz w:val="24"/>
          <w:szCs w:val="24"/>
        </w:rPr>
        <w:t>Chirurgie de résection du pancréas.</w:t>
      </w:r>
    </w:p>
    <w:p w:rsidR="00BB7758" w:rsidRPr="00090185" w:rsidRDefault="00BB7758" w:rsidP="00090185">
      <w:pPr>
        <w:numPr>
          <w:ilvl w:val="0"/>
          <w:numId w:val="56"/>
        </w:numPr>
        <w:spacing w:after="0"/>
        <w:rPr>
          <w:rFonts w:ascii="Times New Roman" w:hAnsi="Times New Roman"/>
          <w:sz w:val="24"/>
          <w:szCs w:val="24"/>
        </w:rPr>
      </w:pPr>
      <w:r w:rsidRPr="00090185">
        <w:rPr>
          <w:rFonts w:ascii="Times New Roman" w:hAnsi="Times New Roman"/>
          <w:sz w:val="24"/>
          <w:szCs w:val="24"/>
        </w:rPr>
        <w:t>Par anomalie qualitative de la sécrétion d'insuline.</w:t>
      </w:r>
    </w:p>
    <w:p w:rsidR="00BB7758" w:rsidRPr="00090185" w:rsidRDefault="00BB7758" w:rsidP="00090185">
      <w:pPr>
        <w:numPr>
          <w:ilvl w:val="1"/>
          <w:numId w:val="56"/>
        </w:numPr>
        <w:spacing w:after="0"/>
        <w:rPr>
          <w:rFonts w:ascii="Times New Roman" w:hAnsi="Times New Roman"/>
          <w:sz w:val="24"/>
          <w:szCs w:val="24"/>
        </w:rPr>
      </w:pPr>
      <w:r w:rsidRPr="00090185">
        <w:rPr>
          <w:rFonts w:ascii="Times New Roman" w:hAnsi="Times New Roman"/>
          <w:sz w:val="24"/>
          <w:szCs w:val="24"/>
        </w:rPr>
        <w:t>Perte de la sécrétion précoce (diabète type 2).</w:t>
      </w:r>
    </w:p>
    <w:p w:rsidR="00BB7758" w:rsidRPr="00090185" w:rsidRDefault="00BB7758" w:rsidP="00090185">
      <w:pPr>
        <w:numPr>
          <w:ilvl w:val="1"/>
          <w:numId w:val="56"/>
        </w:numPr>
        <w:spacing w:after="0"/>
        <w:rPr>
          <w:rFonts w:ascii="Times New Roman" w:hAnsi="Times New Roman"/>
          <w:sz w:val="24"/>
          <w:szCs w:val="24"/>
        </w:rPr>
      </w:pPr>
      <w:r w:rsidRPr="00090185">
        <w:rPr>
          <w:rFonts w:ascii="Times New Roman" w:hAnsi="Times New Roman"/>
          <w:sz w:val="24"/>
          <w:szCs w:val="24"/>
        </w:rPr>
        <w:t>Anomalie génétique (diabètes familiaux rares).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lastRenderedPageBreak/>
        <w:t xml:space="preserve">La résistance tissulaire à l'insuline ou </w:t>
      </w:r>
      <w:proofErr w:type="spellStart"/>
      <w:r w:rsidRPr="00090185">
        <w:rPr>
          <w:rFonts w:ascii="Times New Roman" w:hAnsi="Times New Roman"/>
          <w:b/>
          <w:color w:val="7030A0"/>
          <w:sz w:val="24"/>
          <w:szCs w:val="24"/>
        </w:rPr>
        <w:t>insulinorésistance</w:t>
      </w:r>
      <w:proofErr w:type="spellEnd"/>
      <w:r w:rsidRPr="00090185">
        <w:rPr>
          <w:rFonts w:ascii="Times New Roman" w:hAnsi="Times New Roman"/>
          <w:b/>
          <w:color w:val="7030A0"/>
          <w:sz w:val="24"/>
          <w:szCs w:val="24"/>
        </w:rPr>
        <w:t>.</w:t>
      </w:r>
    </w:p>
    <w:p w:rsidR="00BB7758" w:rsidRPr="00090185" w:rsidRDefault="00BB7758" w:rsidP="00090185">
      <w:pPr>
        <w:numPr>
          <w:ilvl w:val="0"/>
          <w:numId w:val="57"/>
        </w:numPr>
        <w:spacing w:after="0"/>
        <w:rPr>
          <w:rFonts w:ascii="Times New Roman" w:hAnsi="Times New Roman"/>
          <w:sz w:val="24"/>
          <w:szCs w:val="24"/>
        </w:rPr>
      </w:pPr>
      <w:r w:rsidRPr="00090185">
        <w:rPr>
          <w:rFonts w:ascii="Times New Roman" w:hAnsi="Times New Roman"/>
          <w:sz w:val="24"/>
          <w:szCs w:val="24"/>
        </w:rPr>
        <w:t>Par un mécanisme complexe lié à un excès d'acides gras libres circulant (diabète type 2, phénomène précoce) et autre anomalie du tissu adipeux chez l'obèse le plus souvent, mais parfois chez le sujet Normo-pondéral.</w:t>
      </w:r>
    </w:p>
    <w:p w:rsidR="00BB7758" w:rsidRPr="00090185" w:rsidRDefault="00BB7758" w:rsidP="00090185">
      <w:pPr>
        <w:numPr>
          <w:ilvl w:val="0"/>
          <w:numId w:val="57"/>
        </w:numPr>
        <w:spacing w:after="0"/>
        <w:rPr>
          <w:rFonts w:ascii="Times New Roman" w:hAnsi="Times New Roman"/>
          <w:sz w:val="24"/>
          <w:szCs w:val="24"/>
        </w:rPr>
      </w:pPr>
      <w:r w:rsidRPr="00090185">
        <w:rPr>
          <w:rFonts w:ascii="Times New Roman" w:hAnsi="Times New Roman"/>
          <w:sz w:val="24"/>
          <w:szCs w:val="24"/>
        </w:rPr>
        <w:t>Par effet toxique de l'hyperglycémie elle-même.</w:t>
      </w:r>
    </w:p>
    <w:p w:rsidR="00BB7758" w:rsidRPr="00090185" w:rsidRDefault="00BB7758" w:rsidP="00090185">
      <w:pPr>
        <w:numPr>
          <w:ilvl w:val="0"/>
          <w:numId w:val="57"/>
        </w:numPr>
        <w:spacing w:after="0"/>
        <w:rPr>
          <w:rFonts w:ascii="Times New Roman" w:hAnsi="Times New Roman"/>
          <w:sz w:val="24"/>
          <w:szCs w:val="24"/>
        </w:rPr>
      </w:pPr>
      <w:r w:rsidRPr="00090185">
        <w:rPr>
          <w:rFonts w:ascii="Times New Roman" w:hAnsi="Times New Roman"/>
          <w:sz w:val="24"/>
          <w:szCs w:val="24"/>
        </w:rPr>
        <w:t>Par anomalie génétique (diabètes familiaux rares).</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6"/>
        </w:numPr>
        <w:spacing w:after="0"/>
        <w:rPr>
          <w:rFonts w:ascii="Times New Roman" w:hAnsi="Times New Roman"/>
          <w:b/>
          <w:color w:val="00B050"/>
          <w:sz w:val="24"/>
          <w:szCs w:val="24"/>
        </w:rPr>
      </w:pPr>
      <w:r w:rsidRPr="00090185">
        <w:rPr>
          <w:rFonts w:ascii="Times New Roman" w:hAnsi="Times New Roman"/>
          <w:b/>
          <w:color w:val="00B050"/>
          <w:sz w:val="24"/>
          <w:szCs w:val="24"/>
        </w:rPr>
        <w:t>LE DIABETE SUCRE.</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INTRODUCTION.</w:t>
      </w:r>
    </w:p>
    <w:p w:rsidR="00BB7758" w:rsidRPr="00090185" w:rsidRDefault="00BB7758" w:rsidP="00090185">
      <w:pPr>
        <w:numPr>
          <w:ilvl w:val="0"/>
          <w:numId w:val="58"/>
        </w:numPr>
        <w:spacing w:after="0"/>
        <w:rPr>
          <w:rFonts w:ascii="Times New Roman" w:hAnsi="Times New Roman"/>
          <w:sz w:val="24"/>
          <w:szCs w:val="24"/>
        </w:rPr>
      </w:pPr>
      <w:r w:rsidRPr="00090185">
        <w:rPr>
          <w:rFonts w:ascii="Times New Roman" w:hAnsi="Times New Roman"/>
          <w:sz w:val="24"/>
          <w:szCs w:val="24"/>
        </w:rPr>
        <w:t>Maladie chronique.</w:t>
      </w:r>
    </w:p>
    <w:p w:rsidR="00BB7758" w:rsidRPr="00090185" w:rsidRDefault="00BB7758" w:rsidP="00090185">
      <w:pPr>
        <w:numPr>
          <w:ilvl w:val="0"/>
          <w:numId w:val="58"/>
        </w:numPr>
        <w:spacing w:after="0"/>
        <w:rPr>
          <w:rFonts w:ascii="Times New Roman" w:hAnsi="Times New Roman"/>
          <w:sz w:val="24"/>
          <w:szCs w:val="24"/>
        </w:rPr>
      </w:pPr>
      <w:r w:rsidRPr="00090185">
        <w:rPr>
          <w:rFonts w:ascii="Times New Roman" w:hAnsi="Times New Roman"/>
          <w:sz w:val="24"/>
          <w:szCs w:val="24"/>
        </w:rPr>
        <w:t>Caractérisée par l'existence d'un état d'hyperglycémie : excès de glucose dans le sang.</w:t>
      </w:r>
    </w:p>
    <w:p w:rsidR="00BB7758" w:rsidRPr="00090185" w:rsidRDefault="00BB7758" w:rsidP="00090185">
      <w:pPr>
        <w:numPr>
          <w:ilvl w:val="0"/>
          <w:numId w:val="58"/>
        </w:numPr>
        <w:spacing w:after="0"/>
        <w:rPr>
          <w:rFonts w:ascii="Times New Roman" w:hAnsi="Times New Roman"/>
          <w:sz w:val="24"/>
          <w:szCs w:val="24"/>
        </w:rPr>
      </w:pPr>
      <w:r w:rsidRPr="00090185">
        <w:rPr>
          <w:rFonts w:ascii="Times New Roman" w:hAnsi="Times New Roman"/>
          <w:sz w:val="24"/>
          <w:szCs w:val="24"/>
        </w:rPr>
        <w:t>Plusieurs types :</w:t>
      </w:r>
    </w:p>
    <w:p w:rsidR="00BB7758" w:rsidRPr="00090185" w:rsidRDefault="00BB7758" w:rsidP="00090185">
      <w:pPr>
        <w:numPr>
          <w:ilvl w:val="1"/>
          <w:numId w:val="58"/>
        </w:numPr>
        <w:spacing w:after="0"/>
        <w:rPr>
          <w:rFonts w:ascii="Times New Roman" w:hAnsi="Times New Roman"/>
          <w:sz w:val="24"/>
          <w:szCs w:val="24"/>
        </w:rPr>
      </w:pPr>
      <w:r w:rsidRPr="00090185">
        <w:rPr>
          <w:rFonts w:ascii="Times New Roman" w:hAnsi="Times New Roman"/>
          <w:sz w:val="24"/>
          <w:szCs w:val="24"/>
        </w:rPr>
        <w:t>diabète type 2 non insulinodépendant.</w:t>
      </w:r>
    </w:p>
    <w:p w:rsidR="00BB7758" w:rsidRPr="00090185" w:rsidRDefault="00BB7758" w:rsidP="00090185">
      <w:pPr>
        <w:numPr>
          <w:ilvl w:val="1"/>
          <w:numId w:val="58"/>
        </w:numPr>
        <w:spacing w:after="0"/>
        <w:rPr>
          <w:rFonts w:ascii="Times New Roman" w:hAnsi="Times New Roman"/>
          <w:sz w:val="24"/>
          <w:szCs w:val="24"/>
        </w:rPr>
      </w:pPr>
      <w:r w:rsidRPr="00090185">
        <w:rPr>
          <w:rFonts w:ascii="Times New Roman" w:hAnsi="Times New Roman"/>
          <w:sz w:val="24"/>
          <w:szCs w:val="24"/>
        </w:rPr>
        <w:t>Diabète type 1 insulinodépendant.</w:t>
      </w:r>
    </w:p>
    <w:p w:rsidR="00BB7758" w:rsidRPr="00090185" w:rsidRDefault="00BB7758" w:rsidP="00090185">
      <w:pPr>
        <w:numPr>
          <w:ilvl w:val="1"/>
          <w:numId w:val="58"/>
        </w:numPr>
        <w:spacing w:after="0"/>
        <w:rPr>
          <w:rFonts w:ascii="Times New Roman" w:hAnsi="Times New Roman"/>
          <w:sz w:val="24"/>
          <w:szCs w:val="24"/>
        </w:rPr>
      </w:pPr>
      <w:r w:rsidRPr="00090185">
        <w:rPr>
          <w:rFonts w:ascii="Times New Roman" w:hAnsi="Times New Roman"/>
          <w:sz w:val="24"/>
          <w:szCs w:val="24"/>
        </w:rPr>
        <w:t>Autres forme + rare.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Définition.</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Critères de diagnostic (OMS) sur glycémie sanguine :</w:t>
      </w:r>
    </w:p>
    <w:p w:rsidR="00BB7758" w:rsidRPr="00090185" w:rsidRDefault="00BB7758" w:rsidP="00090185">
      <w:pPr>
        <w:numPr>
          <w:ilvl w:val="1"/>
          <w:numId w:val="59"/>
        </w:numPr>
        <w:spacing w:after="0"/>
        <w:rPr>
          <w:rFonts w:ascii="Times New Roman" w:hAnsi="Times New Roman"/>
          <w:sz w:val="24"/>
          <w:szCs w:val="24"/>
        </w:rPr>
      </w:pPr>
      <w:r w:rsidRPr="00090185">
        <w:rPr>
          <w:rFonts w:ascii="Times New Roman" w:hAnsi="Times New Roman"/>
          <w:sz w:val="24"/>
          <w:szCs w:val="24"/>
        </w:rPr>
        <w:t>glycémie à jeun&gt; 1,26 g/litre à deux reprises ou</w:t>
      </w:r>
    </w:p>
    <w:p w:rsidR="00BB7758" w:rsidRPr="00090185" w:rsidRDefault="00BB7758" w:rsidP="00090185">
      <w:pPr>
        <w:numPr>
          <w:ilvl w:val="1"/>
          <w:numId w:val="59"/>
        </w:numPr>
        <w:spacing w:after="0"/>
        <w:rPr>
          <w:rFonts w:ascii="Times New Roman" w:hAnsi="Times New Roman"/>
          <w:sz w:val="24"/>
          <w:szCs w:val="24"/>
        </w:rPr>
      </w:pPr>
      <w:r w:rsidRPr="00090185">
        <w:rPr>
          <w:rFonts w:ascii="Times New Roman" w:hAnsi="Times New Roman"/>
          <w:sz w:val="24"/>
          <w:szCs w:val="24"/>
        </w:rPr>
        <w:t>glycémie (</w:t>
      </w:r>
      <w:proofErr w:type="spellStart"/>
      <w:r w:rsidRPr="00090185">
        <w:rPr>
          <w:rFonts w:ascii="Times New Roman" w:hAnsi="Times New Roman"/>
          <w:sz w:val="24"/>
          <w:szCs w:val="24"/>
        </w:rPr>
        <w:t>quelque</w:t>
      </w:r>
      <w:proofErr w:type="spellEnd"/>
      <w:r w:rsidRPr="00090185">
        <w:rPr>
          <w:rFonts w:ascii="Times New Roman" w:hAnsi="Times New Roman"/>
          <w:sz w:val="24"/>
          <w:szCs w:val="24"/>
        </w:rPr>
        <w:t xml:space="preserve"> soit le moment)&gt; 2 g/litre ou</w:t>
      </w:r>
    </w:p>
    <w:p w:rsidR="00BB7758" w:rsidRPr="00090185" w:rsidRDefault="00BB7758" w:rsidP="00090185">
      <w:pPr>
        <w:numPr>
          <w:ilvl w:val="1"/>
          <w:numId w:val="59"/>
        </w:numPr>
        <w:spacing w:after="0"/>
        <w:rPr>
          <w:rFonts w:ascii="Times New Roman" w:hAnsi="Times New Roman"/>
          <w:sz w:val="24"/>
          <w:szCs w:val="24"/>
        </w:rPr>
      </w:pPr>
      <w:r w:rsidRPr="00090185">
        <w:rPr>
          <w:rFonts w:ascii="Times New Roman" w:hAnsi="Times New Roman"/>
          <w:sz w:val="24"/>
          <w:szCs w:val="24"/>
        </w:rPr>
        <w:t>glycémie&gt; 2 g/litre 2 heures après la prise orale de 75 g de glucose (HPO).</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Classification.</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Diabète type 1.</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Destruction définitive, quasi complète voire totale des cellules bêta par le système immunitaire.</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Carence en insuline isolée.</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10 % des cas de diabétique dans la population.</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Survient surtout dans l'enfance et l'adolescence, mais aussi à tout âge adulte.</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Autres appellations :</w:t>
      </w:r>
    </w:p>
    <w:p w:rsidR="00BB7758" w:rsidRPr="00090185" w:rsidRDefault="00BB7758" w:rsidP="00090185">
      <w:pPr>
        <w:numPr>
          <w:ilvl w:val="1"/>
          <w:numId w:val="59"/>
        </w:numPr>
        <w:spacing w:after="0"/>
        <w:rPr>
          <w:rFonts w:ascii="Times New Roman" w:hAnsi="Times New Roman"/>
          <w:sz w:val="24"/>
          <w:szCs w:val="24"/>
        </w:rPr>
      </w:pPr>
      <w:r w:rsidRPr="00090185">
        <w:rPr>
          <w:rFonts w:ascii="Times New Roman" w:hAnsi="Times New Roman"/>
          <w:sz w:val="24"/>
          <w:szCs w:val="24"/>
        </w:rPr>
        <w:t>diabète maigre, juvénile, insulinodépendant.</w:t>
      </w:r>
    </w:p>
    <w:p w:rsidR="00BB7758" w:rsidRPr="00090185" w:rsidRDefault="00BB7758" w:rsidP="00090185">
      <w:pPr>
        <w:numPr>
          <w:ilvl w:val="0"/>
          <w:numId w:val="59"/>
        </w:numPr>
        <w:spacing w:after="0"/>
        <w:rPr>
          <w:rFonts w:ascii="Times New Roman" w:hAnsi="Times New Roman"/>
          <w:sz w:val="24"/>
          <w:szCs w:val="24"/>
        </w:rPr>
      </w:pPr>
      <w:r w:rsidRPr="00090185">
        <w:rPr>
          <w:rFonts w:ascii="Times New Roman" w:hAnsi="Times New Roman"/>
          <w:sz w:val="24"/>
          <w:szCs w:val="24"/>
        </w:rPr>
        <w:t>Peut-être associé à D'autres maladies auto-immunes (hypothyroïdie d'Hashimoto,...).</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Diabète type 2.</w:t>
      </w:r>
    </w:p>
    <w:p w:rsidR="00BB7758" w:rsidRPr="00090185" w:rsidRDefault="00BB7758" w:rsidP="00090185">
      <w:pPr>
        <w:numPr>
          <w:ilvl w:val="0"/>
          <w:numId w:val="60"/>
        </w:numPr>
        <w:spacing w:after="0"/>
        <w:rPr>
          <w:rFonts w:ascii="Times New Roman" w:hAnsi="Times New Roman"/>
          <w:sz w:val="24"/>
          <w:szCs w:val="24"/>
        </w:rPr>
      </w:pP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 xml:space="preserve"> primaire puis déficit en insuline qualitative puis quantitative partielle ou.</w:t>
      </w:r>
    </w:p>
    <w:p w:rsidR="00BB7758" w:rsidRPr="00090185" w:rsidRDefault="00BB7758" w:rsidP="00090185">
      <w:pPr>
        <w:numPr>
          <w:ilvl w:val="0"/>
          <w:numId w:val="60"/>
        </w:numPr>
        <w:spacing w:after="0"/>
        <w:rPr>
          <w:rFonts w:ascii="Times New Roman" w:hAnsi="Times New Roman"/>
          <w:sz w:val="24"/>
          <w:szCs w:val="24"/>
        </w:rPr>
      </w:pPr>
      <w:r w:rsidRPr="00090185">
        <w:rPr>
          <w:rFonts w:ascii="Times New Roman" w:hAnsi="Times New Roman"/>
          <w:sz w:val="24"/>
          <w:szCs w:val="24"/>
        </w:rPr>
        <w:t>80 % des cas de diabète dans la population générale.</w:t>
      </w:r>
    </w:p>
    <w:p w:rsidR="00BB7758" w:rsidRPr="00090185" w:rsidRDefault="00BB7758" w:rsidP="00090185">
      <w:pPr>
        <w:numPr>
          <w:ilvl w:val="0"/>
          <w:numId w:val="60"/>
        </w:numPr>
        <w:spacing w:after="0"/>
        <w:rPr>
          <w:rFonts w:ascii="Times New Roman" w:hAnsi="Times New Roman"/>
          <w:sz w:val="24"/>
          <w:szCs w:val="24"/>
        </w:rPr>
      </w:pPr>
      <w:r w:rsidRPr="00090185">
        <w:rPr>
          <w:rFonts w:ascii="Times New Roman" w:hAnsi="Times New Roman"/>
          <w:sz w:val="24"/>
          <w:szCs w:val="24"/>
        </w:rPr>
        <w:t>Survient généralement après 40 ans, incidence augmente avec l'âge.</w:t>
      </w:r>
    </w:p>
    <w:p w:rsidR="00BB7758" w:rsidRPr="00090185" w:rsidRDefault="00BB7758" w:rsidP="00090185">
      <w:pPr>
        <w:numPr>
          <w:ilvl w:val="0"/>
          <w:numId w:val="60"/>
        </w:numPr>
        <w:spacing w:after="0"/>
        <w:rPr>
          <w:rFonts w:ascii="Times New Roman" w:hAnsi="Times New Roman"/>
          <w:sz w:val="24"/>
          <w:szCs w:val="24"/>
        </w:rPr>
      </w:pPr>
      <w:r w:rsidRPr="00090185">
        <w:rPr>
          <w:rFonts w:ascii="Times New Roman" w:hAnsi="Times New Roman"/>
          <w:sz w:val="24"/>
          <w:szCs w:val="24"/>
        </w:rPr>
        <w:t>Prédisposition génétique familiale supérieure ou diabétique type 1, en association avec l'obésité et la sédentarité.</w:t>
      </w:r>
    </w:p>
    <w:p w:rsidR="00BB7758" w:rsidRPr="00090185" w:rsidRDefault="00BB7758" w:rsidP="00090185">
      <w:pPr>
        <w:numPr>
          <w:ilvl w:val="0"/>
          <w:numId w:val="60"/>
        </w:numPr>
        <w:spacing w:after="0"/>
        <w:rPr>
          <w:rFonts w:ascii="Times New Roman" w:hAnsi="Times New Roman"/>
          <w:sz w:val="24"/>
          <w:szCs w:val="24"/>
        </w:rPr>
      </w:pPr>
      <w:r w:rsidRPr="00090185">
        <w:rPr>
          <w:rFonts w:ascii="Times New Roman" w:hAnsi="Times New Roman"/>
          <w:sz w:val="24"/>
          <w:szCs w:val="24"/>
        </w:rPr>
        <w:t>Autres appellations :</w:t>
      </w:r>
    </w:p>
    <w:p w:rsidR="00BB7758" w:rsidRPr="00090185" w:rsidRDefault="00BB7758" w:rsidP="00090185">
      <w:pPr>
        <w:numPr>
          <w:ilvl w:val="1"/>
          <w:numId w:val="60"/>
        </w:numPr>
        <w:spacing w:after="0"/>
        <w:rPr>
          <w:rFonts w:ascii="Times New Roman" w:hAnsi="Times New Roman"/>
          <w:sz w:val="24"/>
          <w:szCs w:val="24"/>
        </w:rPr>
      </w:pPr>
      <w:r w:rsidRPr="00090185">
        <w:rPr>
          <w:rFonts w:ascii="Times New Roman" w:hAnsi="Times New Roman"/>
          <w:sz w:val="24"/>
          <w:szCs w:val="24"/>
        </w:rPr>
        <w:t>diabète gras, de la maturité, non insulinodépendant.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Diabète secondaires.</w:t>
      </w:r>
    </w:p>
    <w:p w:rsidR="00BB7758" w:rsidRPr="00090185" w:rsidRDefault="00BB7758" w:rsidP="00090185">
      <w:pPr>
        <w:numPr>
          <w:ilvl w:val="0"/>
          <w:numId w:val="61"/>
        </w:numPr>
        <w:spacing w:after="0"/>
        <w:rPr>
          <w:rFonts w:ascii="Times New Roman" w:hAnsi="Times New Roman"/>
          <w:sz w:val="24"/>
          <w:szCs w:val="24"/>
        </w:rPr>
      </w:pPr>
      <w:r w:rsidRPr="00090185">
        <w:rPr>
          <w:rFonts w:ascii="Times New Roman" w:hAnsi="Times New Roman"/>
          <w:sz w:val="24"/>
          <w:szCs w:val="24"/>
        </w:rPr>
        <w:t>Mécanisme variable selon le type.</w:t>
      </w:r>
    </w:p>
    <w:p w:rsidR="00BB7758" w:rsidRPr="00090185" w:rsidRDefault="00BB7758" w:rsidP="00090185">
      <w:pPr>
        <w:numPr>
          <w:ilvl w:val="0"/>
          <w:numId w:val="61"/>
        </w:numPr>
        <w:spacing w:after="0"/>
        <w:rPr>
          <w:rFonts w:ascii="Times New Roman" w:hAnsi="Times New Roman"/>
          <w:sz w:val="24"/>
          <w:szCs w:val="24"/>
        </w:rPr>
      </w:pPr>
      <w:r w:rsidRPr="00090185">
        <w:rPr>
          <w:rFonts w:ascii="Times New Roman" w:hAnsi="Times New Roman"/>
          <w:sz w:val="24"/>
          <w:szCs w:val="24"/>
        </w:rPr>
        <w:t>Environ 5 % des cas de diabète :</w:t>
      </w:r>
    </w:p>
    <w:p w:rsidR="00BB7758" w:rsidRPr="00090185" w:rsidRDefault="00BB7758" w:rsidP="00090185">
      <w:pPr>
        <w:numPr>
          <w:ilvl w:val="1"/>
          <w:numId w:val="61"/>
        </w:numPr>
        <w:spacing w:after="0"/>
        <w:rPr>
          <w:rFonts w:ascii="Times New Roman" w:hAnsi="Times New Roman"/>
          <w:sz w:val="24"/>
          <w:szCs w:val="24"/>
        </w:rPr>
      </w:pPr>
      <w:r w:rsidRPr="00090185">
        <w:rPr>
          <w:rFonts w:ascii="Times New Roman" w:hAnsi="Times New Roman"/>
          <w:sz w:val="24"/>
          <w:szCs w:val="24"/>
        </w:rPr>
        <w:t xml:space="preserve">cirrhose hépatique : </w:t>
      </w: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 xml:space="preserve"> hépatique.</w:t>
      </w:r>
    </w:p>
    <w:p w:rsidR="00BB7758" w:rsidRPr="00090185" w:rsidRDefault="00BB7758" w:rsidP="00090185">
      <w:pPr>
        <w:numPr>
          <w:ilvl w:val="1"/>
          <w:numId w:val="61"/>
        </w:numPr>
        <w:spacing w:after="0"/>
        <w:rPr>
          <w:rFonts w:ascii="Times New Roman" w:hAnsi="Times New Roman"/>
          <w:sz w:val="24"/>
          <w:szCs w:val="24"/>
        </w:rPr>
      </w:pPr>
      <w:r w:rsidRPr="00090185">
        <w:rPr>
          <w:rFonts w:ascii="Times New Roman" w:hAnsi="Times New Roman"/>
          <w:sz w:val="24"/>
          <w:szCs w:val="24"/>
        </w:rPr>
        <w:lastRenderedPageBreak/>
        <w:t>Pancréatite chronique calcifiante et pancréatectomie : carence insulinique majeure.</w:t>
      </w:r>
    </w:p>
    <w:p w:rsidR="00BB7758" w:rsidRPr="00090185" w:rsidRDefault="00BB7758" w:rsidP="00090185">
      <w:pPr>
        <w:numPr>
          <w:ilvl w:val="1"/>
          <w:numId w:val="61"/>
        </w:numPr>
        <w:spacing w:after="0"/>
        <w:rPr>
          <w:rFonts w:ascii="Times New Roman" w:hAnsi="Times New Roman"/>
          <w:sz w:val="24"/>
          <w:szCs w:val="24"/>
        </w:rPr>
      </w:pPr>
      <w:r w:rsidRPr="00090185">
        <w:rPr>
          <w:rFonts w:ascii="Times New Roman" w:hAnsi="Times New Roman"/>
          <w:sz w:val="24"/>
          <w:szCs w:val="24"/>
        </w:rPr>
        <w:t xml:space="preserve">Hémochromatose : </w:t>
      </w: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 xml:space="preserve"> et carence en insuline variable.</w:t>
      </w:r>
    </w:p>
    <w:p w:rsidR="00BB7758" w:rsidRPr="00090185" w:rsidRDefault="00BB7758" w:rsidP="00090185">
      <w:pPr>
        <w:numPr>
          <w:ilvl w:val="1"/>
          <w:numId w:val="61"/>
        </w:numPr>
        <w:spacing w:after="0"/>
        <w:rPr>
          <w:rFonts w:ascii="Times New Roman" w:hAnsi="Times New Roman"/>
          <w:sz w:val="24"/>
          <w:szCs w:val="24"/>
        </w:rPr>
      </w:pPr>
      <w:r w:rsidRPr="00090185">
        <w:rPr>
          <w:rFonts w:ascii="Times New Roman" w:hAnsi="Times New Roman"/>
          <w:sz w:val="24"/>
          <w:szCs w:val="24"/>
        </w:rPr>
        <w:t xml:space="preserve">Corticothérapie et syndrome de CUSHING : </w:t>
      </w: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 xml:space="preserve"> et carence en insuline partielle.</w:t>
      </w:r>
    </w:p>
    <w:p w:rsidR="00BB7758" w:rsidRPr="00090185" w:rsidRDefault="00BB7758" w:rsidP="00090185">
      <w:pPr>
        <w:numPr>
          <w:ilvl w:val="1"/>
          <w:numId w:val="61"/>
        </w:numPr>
        <w:spacing w:after="0"/>
        <w:rPr>
          <w:rFonts w:ascii="Times New Roman" w:hAnsi="Times New Roman"/>
          <w:sz w:val="24"/>
          <w:szCs w:val="24"/>
        </w:rPr>
      </w:pPr>
      <w:r w:rsidRPr="00090185">
        <w:rPr>
          <w:rFonts w:ascii="Times New Roman" w:hAnsi="Times New Roman"/>
          <w:sz w:val="24"/>
          <w:szCs w:val="24"/>
        </w:rPr>
        <w:t xml:space="preserve">Acromégalie : </w:t>
      </w: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 xml:space="preserve"> et carence en insuline partielle.</w:t>
      </w:r>
    </w:p>
    <w:p w:rsidR="00BB7758" w:rsidRPr="00090185" w:rsidRDefault="00BB7758" w:rsidP="00090185">
      <w:pPr>
        <w:numPr>
          <w:ilvl w:val="1"/>
          <w:numId w:val="61"/>
        </w:numPr>
        <w:spacing w:after="0"/>
        <w:rPr>
          <w:rFonts w:ascii="Times New Roman" w:hAnsi="Times New Roman"/>
          <w:sz w:val="24"/>
          <w:szCs w:val="24"/>
        </w:rPr>
      </w:pPr>
      <w:r w:rsidRPr="00090185">
        <w:rPr>
          <w:rFonts w:ascii="Times New Roman" w:hAnsi="Times New Roman"/>
          <w:sz w:val="24"/>
          <w:szCs w:val="24"/>
        </w:rPr>
        <w:t xml:space="preserve">Phéochromocytome : </w:t>
      </w: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 xml:space="preserve">Diabète </w:t>
      </w:r>
      <w:proofErr w:type="spellStart"/>
      <w:r w:rsidRPr="00090185">
        <w:rPr>
          <w:rFonts w:ascii="Times New Roman" w:hAnsi="Times New Roman"/>
          <w:i/>
          <w:color w:val="0070C0"/>
          <w:sz w:val="24"/>
          <w:szCs w:val="24"/>
        </w:rPr>
        <w:t>monogénique</w:t>
      </w:r>
      <w:proofErr w:type="spellEnd"/>
      <w:r w:rsidRPr="00090185">
        <w:rPr>
          <w:rFonts w:ascii="Times New Roman" w:hAnsi="Times New Roman"/>
          <w:i/>
          <w:color w:val="0070C0"/>
          <w:sz w:val="24"/>
          <w:szCs w:val="24"/>
        </w:rPr>
        <w:t xml:space="preserve"> :</w:t>
      </w:r>
    </w:p>
    <w:p w:rsidR="00BB7758" w:rsidRPr="00090185" w:rsidRDefault="00BB7758" w:rsidP="00090185">
      <w:pPr>
        <w:numPr>
          <w:ilvl w:val="0"/>
          <w:numId w:val="62"/>
        </w:numPr>
        <w:spacing w:after="0"/>
        <w:rPr>
          <w:rFonts w:ascii="Times New Roman" w:hAnsi="Times New Roman"/>
          <w:sz w:val="24"/>
          <w:szCs w:val="24"/>
        </w:rPr>
      </w:pPr>
      <w:r w:rsidRPr="00090185">
        <w:rPr>
          <w:rFonts w:ascii="Times New Roman" w:hAnsi="Times New Roman"/>
          <w:sz w:val="24"/>
          <w:szCs w:val="24"/>
        </w:rPr>
        <w:t>Rare, moins de 5 % des cas de diabète.</w:t>
      </w:r>
    </w:p>
    <w:p w:rsidR="00BB7758" w:rsidRPr="00090185" w:rsidRDefault="00BB7758" w:rsidP="00090185">
      <w:pPr>
        <w:numPr>
          <w:ilvl w:val="0"/>
          <w:numId w:val="62"/>
        </w:numPr>
        <w:spacing w:after="0"/>
        <w:rPr>
          <w:rFonts w:ascii="Times New Roman" w:hAnsi="Times New Roman"/>
          <w:sz w:val="24"/>
          <w:szCs w:val="24"/>
        </w:rPr>
      </w:pPr>
      <w:r w:rsidRPr="00090185">
        <w:rPr>
          <w:rFonts w:ascii="Times New Roman" w:hAnsi="Times New Roman"/>
          <w:sz w:val="24"/>
          <w:szCs w:val="24"/>
        </w:rPr>
        <w:t>Isolé ou associée dans les syndromes avec pathologie variable :</w:t>
      </w:r>
    </w:p>
    <w:p w:rsidR="00BB7758" w:rsidRPr="00090185" w:rsidRDefault="00BB7758" w:rsidP="00090185">
      <w:pPr>
        <w:numPr>
          <w:ilvl w:val="1"/>
          <w:numId w:val="62"/>
        </w:numPr>
        <w:spacing w:after="0"/>
        <w:rPr>
          <w:rFonts w:ascii="Times New Roman" w:hAnsi="Times New Roman"/>
          <w:sz w:val="24"/>
          <w:szCs w:val="24"/>
        </w:rPr>
      </w:pPr>
      <w:r w:rsidRPr="00090185">
        <w:rPr>
          <w:rFonts w:ascii="Times New Roman" w:hAnsi="Times New Roman"/>
          <w:sz w:val="24"/>
          <w:szCs w:val="24"/>
        </w:rPr>
        <w:t>Diabète mitochondriale.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6"/>
        </w:numPr>
        <w:spacing w:after="0"/>
        <w:rPr>
          <w:rFonts w:ascii="Times New Roman" w:hAnsi="Times New Roman"/>
          <w:b/>
          <w:color w:val="00B050"/>
          <w:sz w:val="24"/>
          <w:szCs w:val="24"/>
        </w:rPr>
      </w:pPr>
      <w:r w:rsidRPr="00090185">
        <w:rPr>
          <w:rFonts w:ascii="Times New Roman" w:hAnsi="Times New Roman"/>
          <w:b/>
          <w:color w:val="00B050"/>
          <w:sz w:val="24"/>
          <w:szCs w:val="24"/>
        </w:rPr>
        <w:t>DIAGNOSTIC DE DIABETE TYPE I.</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Signes cliniques.</w:t>
      </w:r>
    </w:p>
    <w:p w:rsidR="00BB7758" w:rsidRPr="00090185" w:rsidRDefault="00BB7758" w:rsidP="00090185">
      <w:pPr>
        <w:numPr>
          <w:ilvl w:val="0"/>
          <w:numId w:val="63"/>
        </w:numPr>
        <w:spacing w:after="0"/>
        <w:rPr>
          <w:rFonts w:ascii="Times New Roman" w:hAnsi="Times New Roman"/>
          <w:sz w:val="24"/>
          <w:szCs w:val="24"/>
        </w:rPr>
      </w:pPr>
      <w:r w:rsidRPr="00090185">
        <w:rPr>
          <w:rFonts w:ascii="Times New Roman" w:hAnsi="Times New Roman"/>
          <w:sz w:val="24"/>
          <w:szCs w:val="24"/>
        </w:rPr>
        <w:t>Bruyant, car l'augmentation de la glycémie survient rapidement à des taux très élevés.</w:t>
      </w:r>
    </w:p>
    <w:p w:rsidR="00BB7758" w:rsidRPr="00090185" w:rsidRDefault="00BB7758" w:rsidP="00090185">
      <w:pPr>
        <w:numPr>
          <w:ilvl w:val="0"/>
          <w:numId w:val="63"/>
        </w:numPr>
        <w:spacing w:after="0"/>
        <w:rPr>
          <w:rFonts w:ascii="Times New Roman" w:hAnsi="Times New Roman"/>
          <w:sz w:val="24"/>
          <w:szCs w:val="24"/>
        </w:rPr>
      </w:pPr>
      <w:r w:rsidRPr="00090185">
        <w:rPr>
          <w:rFonts w:ascii="Times New Roman" w:hAnsi="Times New Roman"/>
          <w:sz w:val="24"/>
          <w:szCs w:val="24"/>
        </w:rPr>
        <w:t>Sujet le plus souvent jeune son surpoids.</w:t>
      </w:r>
    </w:p>
    <w:p w:rsidR="00BB7758" w:rsidRPr="00090185" w:rsidRDefault="00BB7758" w:rsidP="00090185">
      <w:pPr>
        <w:numPr>
          <w:ilvl w:val="0"/>
          <w:numId w:val="63"/>
        </w:numPr>
        <w:spacing w:after="0"/>
        <w:rPr>
          <w:rFonts w:ascii="Times New Roman" w:hAnsi="Times New Roman"/>
          <w:sz w:val="24"/>
          <w:szCs w:val="24"/>
        </w:rPr>
      </w:pPr>
      <w:r w:rsidRPr="00090185">
        <w:rPr>
          <w:rFonts w:ascii="Times New Roman" w:hAnsi="Times New Roman"/>
          <w:sz w:val="24"/>
          <w:szCs w:val="24"/>
        </w:rPr>
        <w:t>Signes liés à l'hyperglycémie :</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polyurie (diurèse&gt; 3 l par jour).</w:t>
      </w:r>
    </w:p>
    <w:p w:rsidR="00BB7758" w:rsidRPr="00090185" w:rsidRDefault="00BB7758" w:rsidP="00090185">
      <w:pPr>
        <w:numPr>
          <w:ilvl w:val="2"/>
          <w:numId w:val="63"/>
        </w:numPr>
        <w:spacing w:after="0"/>
        <w:rPr>
          <w:rFonts w:ascii="Times New Roman" w:hAnsi="Times New Roman"/>
          <w:sz w:val="24"/>
          <w:szCs w:val="24"/>
        </w:rPr>
      </w:pPr>
      <w:r w:rsidRPr="00090185">
        <w:rPr>
          <w:rFonts w:ascii="Times New Roman" w:hAnsi="Times New Roman"/>
          <w:sz w:val="24"/>
          <w:szCs w:val="24"/>
        </w:rPr>
        <w:t>Perte urinaire de glucose lorsque la glycémie dépasse 1,8 g par litre (seuil de réabsorption rénale).</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Entraîne une diurèse obligatoire (polyurie osmotique).</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Polydipsie secondaire (augmentation des boissons pour compenser la déshydratation).</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 vertiges, flou visuel.</w:t>
      </w:r>
    </w:p>
    <w:p w:rsidR="00BB7758" w:rsidRPr="00090185" w:rsidRDefault="00BB7758" w:rsidP="00090185">
      <w:pPr>
        <w:numPr>
          <w:ilvl w:val="0"/>
          <w:numId w:val="63"/>
        </w:numPr>
        <w:spacing w:after="0"/>
        <w:rPr>
          <w:rFonts w:ascii="Times New Roman" w:hAnsi="Times New Roman"/>
          <w:sz w:val="24"/>
          <w:szCs w:val="24"/>
        </w:rPr>
      </w:pPr>
      <w:r w:rsidRPr="00090185">
        <w:rPr>
          <w:rFonts w:ascii="Times New Roman" w:hAnsi="Times New Roman"/>
          <w:sz w:val="24"/>
          <w:szCs w:val="24"/>
        </w:rPr>
        <w:t>Signes liés à la carence insulinique :</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asthénie.</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Amaigrissement avec amyotrophie malgré un appétit conservé.</w:t>
      </w:r>
    </w:p>
    <w:p w:rsidR="00BB7758" w:rsidRPr="00090185" w:rsidRDefault="00BB7758" w:rsidP="00090185">
      <w:pPr>
        <w:numPr>
          <w:ilvl w:val="0"/>
          <w:numId w:val="63"/>
        </w:numPr>
        <w:spacing w:after="0"/>
        <w:rPr>
          <w:rFonts w:ascii="Times New Roman" w:hAnsi="Times New Roman"/>
          <w:sz w:val="24"/>
          <w:szCs w:val="24"/>
        </w:rPr>
      </w:pPr>
      <w:r w:rsidRPr="00090185">
        <w:rPr>
          <w:rFonts w:ascii="Times New Roman" w:hAnsi="Times New Roman"/>
          <w:sz w:val="24"/>
          <w:szCs w:val="24"/>
        </w:rPr>
        <w:t>En cas de carence totale en insuline :</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Incapacité des tissus à utiliser le glucose comme carburant énergétique.</w:t>
      </w:r>
    </w:p>
    <w:p w:rsidR="00BB7758" w:rsidRPr="00090185" w:rsidRDefault="00BB7758" w:rsidP="00090185">
      <w:pPr>
        <w:numPr>
          <w:ilvl w:val="1"/>
          <w:numId w:val="63"/>
        </w:numPr>
        <w:spacing w:after="0"/>
        <w:rPr>
          <w:rFonts w:ascii="Times New Roman" w:hAnsi="Times New Roman"/>
          <w:sz w:val="24"/>
          <w:szCs w:val="24"/>
        </w:rPr>
      </w:pPr>
      <w:r w:rsidRPr="00090185">
        <w:rPr>
          <w:rFonts w:ascii="Times New Roman" w:hAnsi="Times New Roman"/>
          <w:sz w:val="24"/>
          <w:szCs w:val="24"/>
        </w:rPr>
        <w:t>Mise en place de la production de corps cétoniques comme substrat énergétique, avec production excessive d'acide.</w:t>
      </w:r>
    </w:p>
    <w:p w:rsidR="00BB7758" w:rsidRPr="00090185" w:rsidRDefault="00BB7758" w:rsidP="00090185">
      <w:pPr>
        <w:numPr>
          <w:ilvl w:val="2"/>
          <w:numId w:val="63"/>
        </w:numPr>
        <w:spacing w:after="0"/>
        <w:rPr>
          <w:rFonts w:ascii="Times New Roman" w:hAnsi="Times New Roman"/>
          <w:sz w:val="24"/>
          <w:szCs w:val="24"/>
        </w:rPr>
      </w:pPr>
      <w:r w:rsidRPr="00090185">
        <w:rPr>
          <w:rFonts w:ascii="Times New Roman" w:hAnsi="Times New Roman"/>
          <w:sz w:val="24"/>
          <w:szCs w:val="24"/>
        </w:rPr>
        <w:t>Tableau d'acidocétose diabétique :</w:t>
      </w:r>
    </w:p>
    <w:p w:rsidR="00BB7758" w:rsidRPr="00090185" w:rsidRDefault="00BB7758" w:rsidP="00090185">
      <w:pPr>
        <w:numPr>
          <w:ilvl w:val="3"/>
          <w:numId w:val="63"/>
        </w:numPr>
        <w:spacing w:after="0"/>
        <w:rPr>
          <w:rFonts w:ascii="Times New Roman" w:hAnsi="Times New Roman"/>
          <w:sz w:val="24"/>
          <w:szCs w:val="24"/>
        </w:rPr>
      </w:pPr>
      <w:r w:rsidRPr="00090185">
        <w:rPr>
          <w:rFonts w:ascii="Times New Roman" w:hAnsi="Times New Roman"/>
          <w:sz w:val="24"/>
          <w:szCs w:val="24"/>
        </w:rPr>
        <w:t>douleurs abdominales, vomissements.</w:t>
      </w:r>
    </w:p>
    <w:p w:rsidR="00BB7758" w:rsidRPr="00090185" w:rsidRDefault="00BB7758" w:rsidP="00090185">
      <w:pPr>
        <w:numPr>
          <w:ilvl w:val="3"/>
          <w:numId w:val="63"/>
        </w:numPr>
        <w:spacing w:after="0"/>
        <w:rPr>
          <w:rFonts w:ascii="Times New Roman" w:hAnsi="Times New Roman"/>
          <w:sz w:val="24"/>
          <w:szCs w:val="24"/>
        </w:rPr>
      </w:pPr>
      <w:r w:rsidRPr="00090185">
        <w:rPr>
          <w:rFonts w:ascii="Times New Roman" w:hAnsi="Times New Roman"/>
          <w:sz w:val="24"/>
          <w:szCs w:val="24"/>
        </w:rPr>
        <w:t>Déshydratation :</w:t>
      </w:r>
    </w:p>
    <w:p w:rsidR="00BB7758" w:rsidRPr="00090185" w:rsidRDefault="00BB7758" w:rsidP="00090185">
      <w:pPr>
        <w:numPr>
          <w:ilvl w:val="4"/>
          <w:numId w:val="63"/>
        </w:numPr>
        <w:spacing w:after="0"/>
        <w:rPr>
          <w:rFonts w:ascii="Times New Roman" w:hAnsi="Times New Roman"/>
          <w:sz w:val="24"/>
          <w:szCs w:val="24"/>
        </w:rPr>
      </w:pPr>
      <w:r w:rsidRPr="00090185">
        <w:rPr>
          <w:rFonts w:ascii="Times New Roman" w:hAnsi="Times New Roman"/>
          <w:sz w:val="24"/>
          <w:szCs w:val="24"/>
        </w:rPr>
        <w:t>hypotension artérielle.</w:t>
      </w:r>
    </w:p>
    <w:p w:rsidR="00BB7758" w:rsidRPr="00090185" w:rsidRDefault="00BB7758" w:rsidP="00090185">
      <w:pPr>
        <w:numPr>
          <w:ilvl w:val="4"/>
          <w:numId w:val="63"/>
        </w:numPr>
        <w:spacing w:after="0"/>
        <w:rPr>
          <w:rFonts w:ascii="Times New Roman" w:hAnsi="Times New Roman"/>
          <w:sz w:val="24"/>
          <w:szCs w:val="24"/>
        </w:rPr>
      </w:pPr>
      <w:r w:rsidRPr="00090185">
        <w:rPr>
          <w:rFonts w:ascii="Times New Roman" w:hAnsi="Times New Roman"/>
          <w:sz w:val="24"/>
          <w:szCs w:val="24"/>
        </w:rPr>
        <w:t>Tachycardie.</w:t>
      </w:r>
    </w:p>
    <w:p w:rsidR="00BB7758" w:rsidRPr="00090185" w:rsidRDefault="00BB7758" w:rsidP="00090185">
      <w:pPr>
        <w:numPr>
          <w:ilvl w:val="4"/>
          <w:numId w:val="63"/>
        </w:numPr>
        <w:spacing w:after="0"/>
        <w:rPr>
          <w:rFonts w:ascii="Times New Roman" w:hAnsi="Times New Roman"/>
          <w:sz w:val="24"/>
          <w:szCs w:val="24"/>
        </w:rPr>
      </w:pPr>
      <w:r w:rsidRPr="00090185">
        <w:rPr>
          <w:rFonts w:ascii="Times New Roman" w:hAnsi="Times New Roman"/>
          <w:sz w:val="24"/>
          <w:szCs w:val="24"/>
        </w:rPr>
        <w:t>Polypnée superficielle pour tenter de maintenir un pH normal.</w:t>
      </w:r>
    </w:p>
    <w:p w:rsidR="00BB7758" w:rsidRPr="00090185" w:rsidRDefault="00BB7758" w:rsidP="00090185">
      <w:pPr>
        <w:numPr>
          <w:ilvl w:val="4"/>
          <w:numId w:val="63"/>
        </w:numPr>
        <w:spacing w:after="0"/>
        <w:rPr>
          <w:rFonts w:ascii="Times New Roman" w:hAnsi="Times New Roman"/>
          <w:sz w:val="24"/>
          <w:szCs w:val="24"/>
        </w:rPr>
      </w:pPr>
      <w:r w:rsidRPr="00090185">
        <w:rPr>
          <w:rFonts w:ascii="Times New Roman" w:hAnsi="Times New Roman"/>
          <w:sz w:val="24"/>
          <w:szCs w:val="24"/>
        </w:rPr>
        <w:t>+/- troubles de conscience, coma.</w:t>
      </w:r>
    </w:p>
    <w:p w:rsidR="00BB7758" w:rsidRPr="00090185" w:rsidRDefault="00BB7758" w:rsidP="00090185">
      <w:pPr>
        <w:numPr>
          <w:ilvl w:val="2"/>
          <w:numId w:val="63"/>
        </w:numPr>
        <w:spacing w:after="0"/>
        <w:rPr>
          <w:rFonts w:ascii="Times New Roman" w:hAnsi="Times New Roman"/>
          <w:sz w:val="24"/>
          <w:szCs w:val="24"/>
        </w:rPr>
      </w:pPr>
      <w:r w:rsidRPr="00090185">
        <w:rPr>
          <w:rFonts w:ascii="Times New Roman" w:hAnsi="Times New Roman"/>
          <w:sz w:val="24"/>
          <w:szCs w:val="24"/>
        </w:rPr>
        <w:t>En cas d'acidocétose, en l'absence de traitement = décès.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Confirmation du diagnostic.</w:t>
      </w:r>
    </w:p>
    <w:p w:rsidR="00BB7758" w:rsidRPr="00090185" w:rsidRDefault="00BB7758" w:rsidP="00090185">
      <w:pPr>
        <w:numPr>
          <w:ilvl w:val="0"/>
          <w:numId w:val="64"/>
        </w:numPr>
        <w:spacing w:after="0"/>
        <w:rPr>
          <w:rFonts w:ascii="Times New Roman" w:hAnsi="Times New Roman"/>
          <w:sz w:val="24"/>
          <w:szCs w:val="24"/>
        </w:rPr>
      </w:pPr>
      <w:r w:rsidRPr="00090185">
        <w:rPr>
          <w:rFonts w:ascii="Times New Roman" w:hAnsi="Times New Roman"/>
          <w:sz w:val="24"/>
          <w:szCs w:val="24"/>
        </w:rPr>
        <w:t>Glycémie capillaire, bandelettes urinaires :</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t>glycémie toujours largement&gt; 2 g par litre.</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t>Glycosurie toujours présente.</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t>Corps cétoniques urinaires +/- présent.</w:t>
      </w:r>
    </w:p>
    <w:p w:rsidR="00BB7758" w:rsidRPr="00090185" w:rsidRDefault="00BB7758" w:rsidP="00090185">
      <w:pPr>
        <w:numPr>
          <w:ilvl w:val="0"/>
          <w:numId w:val="64"/>
        </w:numPr>
        <w:spacing w:after="0"/>
        <w:rPr>
          <w:rFonts w:ascii="Times New Roman" w:hAnsi="Times New Roman"/>
          <w:sz w:val="24"/>
          <w:szCs w:val="24"/>
        </w:rPr>
      </w:pPr>
      <w:r w:rsidRPr="00090185">
        <w:rPr>
          <w:rFonts w:ascii="Times New Roman" w:hAnsi="Times New Roman"/>
          <w:sz w:val="24"/>
          <w:szCs w:val="24"/>
        </w:rPr>
        <w:t>Confirmation à la glycémie sanguine.</w:t>
      </w:r>
    </w:p>
    <w:p w:rsidR="00BB7758" w:rsidRPr="00090185" w:rsidRDefault="00BB7758" w:rsidP="00090185">
      <w:pPr>
        <w:numPr>
          <w:ilvl w:val="0"/>
          <w:numId w:val="64"/>
        </w:numPr>
        <w:spacing w:after="0"/>
        <w:rPr>
          <w:rFonts w:ascii="Times New Roman" w:hAnsi="Times New Roman"/>
          <w:sz w:val="24"/>
          <w:szCs w:val="24"/>
        </w:rPr>
      </w:pPr>
      <w:r w:rsidRPr="00090185">
        <w:rPr>
          <w:rFonts w:ascii="Times New Roman" w:hAnsi="Times New Roman"/>
          <w:sz w:val="24"/>
          <w:szCs w:val="24"/>
        </w:rPr>
        <w:t>Si Cétonurie +, recherche de complications métaboliques urgentes :</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t>acidocétose : gaz du sang.</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lastRenderedPageBreak/>
        <w:t xml:space="preserve">Troubles hydro électrolytique : </w:t>
      </w:r>
      <w:proofErr w:type="spellStart"/>
      <w:r w:rsidRPr="00090185">
        <w:rPr>
          <w:rFonts w:ascii="Times New Roman" w:hAnsi="Times New Roman"/>
          <w:sz w:val="24"/>
          <w:szCs w:val="24"/>
        </w:rPr>
        <w:t>Iono</w:t>
      </w:r>
      <w:proofErr w:type="spellEnd"/>
      <w:r w:rsidRPr="00090185">
        <w:rPr>
          <w:rFonts w:ascii="Times New Roman" w:hAnsi="Times New Roman"/>
          <w:sz w:val="24"/>
          <w:szCs w:val="24"/>
        </w:rPr>
        <w:t>, urée, créatinine.</w:t>
      </w:r>
    </w:p>
    <w:p w:rsidR="00BB7758" w:rsidRPr="00090185" w:rsidRDefault="00BB7758" w:rsidP="00090185">
      <w:pPr>
        <w:numPr>
          <w:ilvl w:val="0"/>
          <w:numId w:val="64"/>
        </w:numPr>
        <w:spacing w:after="0"/>
        <w:rPr>
          <w:rFonts w:ascii="Times New Roman" w:hAnsi="Times New Roman"/>
          <w:sz w:val="24"/>
          <w:szCs w:val="24"/>
        </w:rPr>
      </w:pPr>
      <w:r w:rsidRPr="00090185">
        <w:rPr>
          <w:rFonts w:ascii="Times New Roman" w:hAnsi="Times New Roman"/>
          <w:sz w:val="24"/>
          <w:szCs w:val="24"/>
        </w:rPr>
        <w:t>Confirmation de type de diabète :</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t>dosages plasmatiques des anticorps dirigés contre les cellules bêta deux.</w:t>
      </w:r>
    </w:p>
    <w:p w:rsidR="00BB7758" w:rsidRPr="00090185" w:rsidRDefault="00BB7758" w:rsidP="00090185">
      <w:pPr>
        <w:numPr>
          <w:ilvl w:val="2"/>
          <w:numId w:val="64"/>
        </w:numPr>
        <w:spacing w:after="0"/>
        <w:rPr>
          <w:rFonts w:ascii="Times New Roman" w:hAnsi="Times New Roman"/>
          <w:sz w:val="24"/>
          <w:szCs w:val="24"/>
          <w:lang w:val="en-US"/>
        </w:rPr>
      </w:pPr>
      <w:proofErr w:type="spellStart"/>
      <w:r w:rsidRPr="00090185">
        <w:rPr>
          <w:rFonts w:ascii="Times New Roman" w:hAnsi="Times New Roman"/>
          <w:sz w:val="24"/>
          <w:szCs w:val="24"/>
          <w:lang w:val="en-US"/>
        </w:rPr>
        <w:t>Anticorps</w:t>
      </w:r>
      <w:proofErr w:type="spellEnd"/>
      <w:r w:rsidRPr="00090185">
        <w:rPr>
          <w:rFonts w:ascii="Times New Roman" w:hAnsi="Times New Roman"/>
          <w:sz w:val="24"/>
          <w:szCs w:val="24"/>
          <w:lang w:val="en-US"/>
        </w:rPr>
        <w:t xml:space="preserve"> </w:t>
      </w:r>
      <w:proofErr w:type="gramStart"/>
      <w:r w:rsidRPr="00090185">
        <w:rPr>
          <w:rFonts w:ascii="Times New Roman" w:hAnsi="Times New Roman"/>
          <w:sz w:val="24"/>
          <w:szCs w:val="24"/>
          <w:lang w:val="en-US"/>
        </w:rPr>
        <w:t>anti GAD</w:t>
      </w:r>
      <w:proofErr w:type="gramEnd"/>
      <w:r w:rsidRPr="00090185">
        <w:rPr>
          <w:rFonts w:ascii="Times New Roman" w:hAnsi="Times New Roman"/>
          <w:sz w:val="24"/>
          <w:szCs w:val="24"/>
          <w:lang w:val="en-US"/>
        </w:rPr>
        <w:t xml:space="preserve">, anti IA2, anti </w:t>
      </w:r>
      <w:proofErr w:type="spellStart"/>
      <w:r w:rsidRPr="00090185">
        <w:rPr>
          <w:rFonts w:ascii="Times New Roman" w:hAnsi="Times New Roman"/>
          <w:sz w:val="24"/>
          <w:szCs w:val="24"/>
          <w:lang w:val="en-US"/>
        </w:rPr>
        <w:t>insuline</w:t>
      </w:r>
      <w:proofErr w:type="spellEnd"/>
      <w:r w:rsidRPr="00090185">
        <w:rPr>
          <w:rFonts w:ascii="Times New Roman" w:hAnsi="Times New Roman"/>
          <w:sz w:val="24"/>
          <w:szCs w:val="24"/>
          <w:lang w:val="en-US"/>
        </w:rPr>
        <w:t>.</w:t>
      </w:r>
    </w:p>
    <w:p w:rsidR="00BB7758" w:rsidRPr="00090185" w:rsidRDefault="00BB7758" w:rsidP="00090185">
      <w:pPr>
        <w:numPr>
          <w:ilvl w:val="2"/>
          <w:numId w:val="64"/>
        </w:numPr>
        <w:spacing w:after="0"/>
        <w:rPr>
          <w:rFonts w:ascii="Times New Roman" w:hAnsi="Times New Roman"/>
          <w:sz w:val="24"/>
          <w:szCs w:val="24"/>
        </w:rPr>
      </w:pPr>
      <w:r w:rsidRPr="00090185">
        <w:rPr>
          <w:rFonts w:ascii="Times New Roman" w:hAnsi="Times New Roman"/>
          <w:sz w:val="24"/>
          <w:szCs w:val="24"/>
        </w:rPr>
        <w:t>Au moins 1 anticorps positif (diabète de type 1).</w:t>
      </w:r>
    </w:p>
    <w:p w:rsidR="00BB7758" w:rsidRPr="00090185" w:rsidRDefault="00BB7758" w:rsidP="00090185">
      <w:pPr>
        <w:numPr>
          <w:ilvl w:val="1"/>
          <w:numId w:val="64"/>
        </w:numPr>
        <w:spacing w:after="0"/>
        <w:rPr>
          <w:rFonts w:ascii="Times New Roman" w:hAnsi="Times New Roman"/>
          <w:sz w:val="24"/>
          <w:szCs w:val="24"/>
        </w:rPr>
      </w:pPr>
      <w:r w:rsidRPr="00090185">
        <w:rPr>
          <w:rFonts w:ascii="Times New Roman" w:hAnsi="Times New Roman"/>
          <w:sz w:val="24"/>
          <w:szCs w:val="24"/>
        </w:rPr>
        <w:t>Dosages plasmatiques du peptide 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6"/>
        </w:numPr>
        <w:spacing w:after="0"/>
        <w:rPr>
          <w:rFonts w:ascii="Times New Roman" w:hAnsi="Times New Roman"/>
          <w:b/>
          <w:color w:val="00B050"/>
          <w:sz w:val="24"/>
          <w:szCs w:val="24"/>
        </w:rPr>
      </w:pPr>
      <w:r w:rsidRPr="00090185">
        <w:rPr>
          <w:rFonts w:ascii="Times New Roman" w:hAnsi="Times New Roman"/>
          <w:b/>
          <w:color w:val="00B050"/>
          <w:sz w:val="24"/>
          <w:szCs w:val="24"/>
        </w:rPr>
        <w:t>DIAGNOSTIC DU DIABETE TYPE II.</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Signes cliniques.</w:t>
      </w:r>
    </w:p>
    <w:p w:rsidR="00BB7758" w:rsidRPr="00090185" w:rsidRDefault="00BB7758" w:rsidP="00090185">
      <w:pPr>
        <w:numPr>
          <w:ilvl w:val="0"/>
          <w:numId w:val="65"/>
        </w:numPr>
        <w:spacing w:after="0"/>
        <w:rPr>
          <w:rFonts w:ascii="Times New Roman" w:hAnsi="Times New Roman"/>
          <w:sz w:val="24"/>
          <w:szCs w:val="24"/>
        </w:rPr>
      </w:pPr>
      <w:r w:rsidRPr="00090185">
        <w:rPr>
          <w:rFonts w:ascii="Times New Roman" w:hAnsi="Times New Roman"/>
          <w:sz w:val="24"/>
          <w:szCs w:val="24"/>
        </w:rPr>
        <w:t>Souvent absent, car augmentation de la glycémie très progressive, souvent asymptomatique pendant des mois voire des années.</w:t>
      </w:r>
    </w:p>
    <w:p w:rsidR="00BB7758" w:rsidRPr="00090185" w:rsidRDefault="00BB7758" w:rsidP="00090185">
      <w:pPr>
        <w:numPr>
          <w:ilvl w:val="0"/>
          <w:numId w:val="65"/>
        </w:numPr>
        <w:spacing w:after="0"/>
        <w:rPr>
          <w:rFonts w:ascii="Times New Roman" w:hAnsi="Times New Roman"/>
          <w:sz w:val="24"/>
          <w:szCs w:val="24"/>
        </w:rPr>
      </w:pPr>
      <w:r w:rsidRPr="00090185">
        <w:rPr>
          <w:rFonts w:ascii="Times New Roman" w:hAnsi="Times New Roman"/>
          <w:sz w:val="24"/>
          <w:szCs w:val="24"/>
        </w:rPr>
        <w:t>Sujet souvent de plus de 40 ans avec un surpoids (BMI&gt; 27) dans la majorité des cas répartition androïdes (tour de taille&gt; 95 cm chez l'homme et 88 cm chez la femme).</w:t>
      </w:r>
    </w:p>
    <w:p w:rsidR="00BB7758" w:rsidRPr="00090185" w:rsidRDefault="00BB7758" w:rsidP="00090185">
      <w:pPr>
        <w:numPr>
          <w:ilvl w:val="0"/>
          <w:numId w:val="65"/>
        </w:numPr>
        <w:spacing w:after="0"/>
        <w:rPr>
          <w:rFonts w:ascii="Times New Roman" w:hAnsi="Times New Roman"/>
          <w:sz w:val="24"/>
          <w:szCs w:val="24"/>
        </w:rPr>
      </w:pPr>
      <w:r w:rsidRPr="00090185">
        <w:rPr>
          <w:rFonts w:ascii="Times New Roman" w:hAnsi="Times New Roman"/>
          <w:sz w:val="24"/>
          <w:szCs w:val="24"/>
        </w:rPr>
        <w:t>Signes cliniques liées à l'hyperglycémie positive.</w:t>
      </w:r>
    </w:p>
    <w:p w:rsidR="00BB7758" w:rsidRPr="00090185" w:rsidRDefault="00BB7758" w:rsidP="00090185">
      <w:pPr>
        <w:numPr>
          <w:ilvl w:val="0"/>
          <w:numId w:val="65"/>
        </w:numPr>
        <w:spacing w:after="0"/>
        <w:rPr>
          <w:rFonts w:ascii="Times New Roman" w:hAnsi="Times New Roman"/>
          <w:sz w:val="24"/>
          <w:szCs w:val="24"/>
        </w:rPr>
      </w:pPr>
      <w:r w:rsidRPr="00090185">
        <w:rPr>
          <w:rFonts w:ascii="Times New Roman" w:hAnsi="Times New Roman"/>
          <w:sz w:val="24"/>
          <w:szCs w:val="24"/>
        </w:rPr>
        <w:t>Signes cliniques liées à la carence insulinique.</w:t>
      </w:r>
    </w:p>
    <w:p w:rsidR="00BB7758" w:rsidRPr="00090185" w:rsidRDefault="00BB7758" w:rsidP="00090185">
      <w:pPr>
        <w:numPr>
          <w:ilvl w:val="0"/>
          <w:numId w:val="65"/>
        </w:numPr>
        <w:spacing w:after="0"/>
        <w:rPr>
          <w:rFonts w:ascii="Times New Roman" w:hAnsi="Times New Roman"/>
          <w:sz w:val="24"/>
          <w:szCs w:val="24"/>
        </w:rPr>
      </w:pPr>
      <w:r w:rsidRPr="00090185">
        <w:rPr>
          <w:rFonts w:ascii="Times New Roman" w:hAnsi="Times New Roman"/>
          <w:sz w:val="24"/>
          <w:szCs w:val="24"/>
        </w:rPr>
        <w:t>En cas de problèmes de santé intercurrents, en particulier de nature infectieuse, les signes cliniques peuvent être majorés.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Diagnostique.</w:t>
      </w:r>
    </w:p>
    <w:p w:rsidR="00BB7758" w:rsidRPr="00090185" w:rsidRDefault="00BB7758" w:rsidP="00090185">
      <w:pPr>
        <w:numPr>
          <w:ilvl w:val="0"/>
          <w:numId w:val="66"/>
        </w:numPr>
        <w:spacing w:after="0"/>
        <w:rPr>
          <w:rFonts w:ascii="Times New Roman" w:hAnsi="Times New Roman"/>
          <w:sz w:val="24"/>
          <w:szCs w:val="24"/>
        </w:rPr>
      </w:pPr>
      <w:r w:rsidRPr="00090185">
        <w:rPr>
          <w:rFonts w:ascii="Times New Roman" w:hAnsi="Times New Roman"/>
          <w:sz w:val="24"/>
          <w:szCs w:val="24"/>
        </w:rPr>
        <w:t>Dosage de la glycémie systématique :</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problèmes de santé autre.</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Médecine du travail.</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Bilan d'affections cardio-vasculaires ou de dyslipidémie.</w:t>
      </w:r>
    </w:p>
    <w:p w:rsidR="00BB7758" w:rsidRPr="00090185" w:rsidRDefault="00BB7758" w:rsidP="00090185">
      <w:pPr>
        <w:numPr>
          <w:ilvl w:val="0"/>
          <w:numId w:val="66"/>
        </w:numPr>
        <w:spacing w:after="0"/>
        <w:rPr>
          <w:rFonts w:ascii="Times New Roman" w:hAnsi="Times New Roman"/>
          <w:sz w:val="24"/>
          <w:szCs w:val="24"/>
        </w:rPr>
      </w:pPr>
      <w:r w:rsidRPr="00090185">
        <w:rPr>
          <w:rFonts w:ascii="Times New Roman" w:hAnsi="Times New Roman"/>
          <w:sz w:val="24"/>
          <w:szCs w:val="24"/>
        </w:rPr>
        <w:t>Recherche ciblée chez les patients à risque :</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Antécédents familiaux de diabète de type 2.</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Obésité.</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 xml:space="preserve">Antécédents de macrosomie </w:t>
      </w:r>
      <w:proofErr w:type="spellStart"/>
      <w:r w:rsidRPr="00090185">
        <w:rPr>
          <w:rFonts w:ascii="Times New Roman" w:hAnsi="Times New Roman"/>
          <w:sz w:val="24"/>
          <w:szCs w:val="24"/>
        </w:rPr>
        <w:t>foetal</w:t>
      </w:r>
      <w:proofErr w:type="spellEnd"/>
      <w:r w:rsidRPr="00090185">
        <w:rPr>
          <w:rFonts w:ascii="Times New Roman" w:hAnsi="Times New Roman"/>
          <w:sz w:val="24"/>
          <w:szCs w:val="24"/>
        </w:rPr>
        <w:t xml:space="preserve"> pour les femmes (nouveau-né&gt; 4 kilos à terme).</w:t>
      </w:r>
    </w:p>
    <w:p w:rsidR="00BB7758" w:rsidRPr="00090185" w:rsidRDefault="00BB7758" w:rsidP="00090185">
      <w:pPr>
        <w:numPr>
          <w:ilvl w:val="1"/>
          <w:numId w:val="66"/>
        </w:numPr>
        <w:spacing w:after="0"/>
        <w:rPr>
          <w:rFonts w:ascii="Times New Roman" w:hAnsi="Times New Roman"/>
          <w:sz w:val="24"/>
          <w:szCs w:val="24"/>
        </w:rPr>
      </w:pPr>
      <w:r w:rsidRPr="00090185">
        <w:rPr>
          <w:rFonts w:ascii="Times New Roman" w:hAnsi="Times New Roman"/>
          <w:sz w:val="24"/>
          <w:szCs w:val="24"/>
        </w:rPr>
        <w:t>Diabète gestationnel.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DIAGNOSTIC BIOLOGIQUE.</w:t>
      </w:r>
    </w:p>
    <w:p w:rsidR="00BB7758" w:rsidRPr="00090185" w:rsidRDefault="00BB7758" w:rsidP="00090185">
      <w:pPr>
        <w:numPr>
          <w:ilvl w:val="0"/>
          <w:numId w:val="67"/>
        </w:numPr>
        <w:spacing w:after="0"/>
        <w:rPr>
          <w:rFonts w:ascii="Times New Roman" w:hAnsi="Times New Roman"/>
          <w:sz w:val="24"/>
          <w:szCs w:val="24"/>
        </w:rPr>
      </w:pPr>
      <w:r w:rsidRPr="00090185">
        <w:rPr>
          <w:rFonts w:ascii="Times New Roman" w:hAnsi="Times New Roman"/>
          <w:sz w:val="24"/>
          <w:szCs w:val="24"/>
        </w:rPr>
        <w:t>Glycémie veineuse à jeun 2x &gt; 1,26 g par litre.</w:t>
      </w:r>
    </w:p>
    <w:p w:rsidR="00BB7758" w:rsidRPr="00090185" w:rsidRDefault="00BB7758" w:rsidP="00090185">
      <w:pPr>
        <w:numPr>
          <w:ilvl w:val="0"/>
          <w:numId w:val="67"/>
        </w:numPr>
        <w:spacing w:after="0"/>
        <w:rPr>
          <w:rFonts w:ascii="Times New Roman" w:hAnsi="Times New Roman"/>
          <w:sz w:val="24"/>
          <w:szCs w:val="24"/>
        </w:rPr>
      </w:pPr>
      <w:r w:rsidRPr="00090185">
        <w:rPr>
          <w:rFonts w:ascii="Times New Roman" w:hAnsi="Times New Roman"/>
          <w:sz w:val="24"/>
          <w:szCs w:val="24"/>
        </w:rPr>
        <w:t>Glycémie à 2 heures de l'HPO&gt; 2 g par litre.</w:t>
      </w:r>
    </w:p>
    <w:p w:rsidR="00BB7758" w:rsidRPr="00090185" w:rsidRDefault="00BB7758" w:rsidP="00090185">
      <w:pPr>
        <w:numPr>
          <w:ilvl w:val="0"/>
          <w:numId w:val="67"/>
        </w:numPr>
        <w:spacing w:after="0"/>
        <w:rPr>
          <w:rFonts w:ascii="Times New Roman" w:hAnsi="Times New Roman"/>
          <w:sz w:val="24"/>
          <w:szCs w:val="24"/>
        </w:rPr>
      </w:pPr>
      <w:r w:rsidRPr="00090185">
        <w:rPr>
          <w:rFonts w:ascii="Times New Roman" w:hAnsi="Times New Roman"/>
          <w:sz w:val="24"/>
          <w:szCs w:val="24"/>
        </w:rPr>
        <w:t>DIAGNOSTIC étiologique :</w:t>
      </w:r>
    </w:p>
    <w:p w:rsidR="00BB7758" w:rsidRPr="00090185" w:rsidRDefault="00BB7758" w:rsidP="00090185">
      <w:pPr>
        <w:numPr>
          <w:ilvl w:val="1"/>
          <w:numId w:val="67"/>
        </w:numPr>
        <w:spacing w:after="0"/>
        <w:rPr>
          <w:rFonts w:ascii="Times New Roman" w:hAnsi="Times New Roman"/>
          <w:sz w:val="24"/>
          <w:szCs w:val="24"/>
        </w:rPr>
      </w:pPr>
      <w:r w:rsidRPr="00090185">
        <w:rPr>
          <w:rFonts w:ascii="Times New Roman" w:hAnsi="Times New Roman"/>
          <w:sz w:val="24"/>
          <w:szCs w:val="24"/>
        </w:rPr>
        <w:t>Aucun examen systématique si la présentation est classique.</w:t>
      </w:r>
    </w:p>
    <w:p w:rsidR="00BB7758" w:rsidRPr="00090185" w:rsidRDefault="00BB7758" w:rsidP="00090185">
      <w:pPr>
        <w:numPr>
          <w:ilvl w:val="1"/>
          <w:numId w:val="67"/>
        </w:numPr>
        <w:spacing w:after="0"/>
        <w:rPr>
          <w:rFonts w:ascii="Times New Roman" w:hAnsi="Times New Roman"/>
          <w:sz w:val="24"/>
          <w:szCs w:val="24"/>
        </w:rPr>
      </w:pPr>
      <w:r w:rsidRPr="00090185">
        <w:rPr>
          <w:rFonts w:ascii="Times New Roman" w:hAnsi="Times New Roman"/>
          <w:sz w:val="24"/>
          <w:szCs w:val="24"/>
        </w:rPr>
        <w:t>Si atypique dans la présentation :</w:t>
      </w:r>
    </w:p>
    <w:p w:rsidR="00BB7758" w:rsidRPr="00090185" w:rsidRDefault="00BB7758" w:rsidP="00090185">
      <w:pPr>
        <w:numPr>
          <w:ilvl w:val="2"/>
          <w:numId w:val="67"/>
        </w:numPr>
        <w:spacing w:after="0"/>
        <w:rPr>
          <w:rFonts w:ascii="Times New Roman" w:hAnsi="Times New Roman"/>
          <w:sz w:val="24"/>
          <w:szCs w:val="24"/>
        </w:rPr>
      </w:pPr>
      <w:r w:rsidRPr="00090185">
        <w:rPr>
          <w:rFonts w:ascii="Times New Roman" w:hAnsi="Times New Roman"/>
          <w:sz w:val="24"/>
          <w:szCs w:val="24"/>
        </w:rPr>
        <w:t>Recherche d'anticorps dirigés contre les cellules bêta.</w:t>
      </w:r>
    </w:p>
    <w:p w:rsidR="00BB7758" w:rsidRPr="00090185" w:rsidRDefault="00BB7758" w:rsidP="00090185">
      <w:pPr>
        <w:numPr>
          <w:ilvl w:val="2"/>
          <w:numId w:val="67"/>
        </w:numPr>
        <w:spacing w:after="0"/>
        <w:rPr>
          <w:rFonts w:ascii="Times New Roman" w:hAnsi="Times New Roman"/>
          <w:sz w:val="24"/>
          <w:szCs w:val="24"/>
        </w:rPr>
      </w:pPr>
      <w:r w:rsidRPr="00090185">
        <w:rPr>
          <w:rFonts w:ascii="Times New Roman" w:hAnsi="Times New Roman"/>
          <w:sz w:val="24"/>
          <w:szCs w:val="24"/>
        </w:rPr>
        <w:t>Si éléments cliniques en faveur d'un Diabète secondaires, recherche orientée d'arguments diagnostique.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46"/>
        </w:numPr>
        <w:spacing w:after="0"/>
        <w:rPr>
          <w:rFonts w:ascii="Times New Roman" w:hAnsi="Times New Roman"/>
          <w:b/>
          <w:color w:val="00B050"/>
          <w:sz w:val="24"/>
          <w:szCs w:val="24"/>
        </w:rPr>
      </w:pPr>
      <w:r w:rsidRPr="00090185">
        <w:rPr>
          <w:rFonts w:ascii="Times New Roman" w:hAnsi="Times New Roman"/>
          <w:b/>
          <w:color w:val="00B050"/>
          <w:sz w:val="24"/>
          <w:szCs w:val="24"/>
        </w:rPr>
        <w:t>PRISE EN CHARGE DU DIABETE SUCRE.</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INTRODUCTION.</w:t>
      </w:r>
    </w:p>
    <w:p w:rsidR="00BB7758" w:rsidRPr="00090185" w:rsidRDefault="00BB7758" w:rsidP="00090185">
      <w:pPr>
        <w:numPr>
          <w:ilvl w:val="0"/>
          <w:numId w:val="68"/>
        </w:numPr>
        <w:spacing w:after="0"/>
        <w:rPr>
          <w:rFonts w:ascii="Times New Roman" w:hAnsi="Times New Roman"/>
          <w:sz w:val="24"/>
          <w:szCs w:val="24"/>
        </w:rPr>
      </w:pPr>
      <w:r w:rsidRPr="00090185">
        <w:rPr>
          <w:rFonts w:ascii="Times New Roman" w:hAnsi="Times New Roman"/>
          <w:sz w:val="24"/>
          <w:szCs w:val="24"/>
        </w:rPr>
        <w:t>La problématique de la prise en charge est d'obtenir des glycémies proches de la normale.</w:t>
      </w:r>
    </w:p>
    <w:p w:rsidR="00BB7758" w:rsidRPr="00090185" w:rsidRDefault="00BB7758" w:rsidP="00090185">
      <w:pPr>
        <w:numPr>
          <w:ilvl w:val="0"/>
          <w:numId w:val="68"/>
        </w:numPr>
        <w:spacing w:after="0"/>
        <w:rPr>
          <w:rFonts w:ascii="Times New Roman" w:hAnsi="Times New Roman"/>
          <w:sz w:val="24"/>
          <w:szCs w:val="24"/>
        </w:rPr>
      </w:pPr>
      <w:r w:rsidRPr="00090185">
        <w:rPr>
          <w:rFonts w:ascii="Times New Roman" w:hAnsi="Times New Roman"/>
          <w:sz w:val="24"/>
          <w:szCs w:val="24"/>
        </w:rPr>
        <w:t>Deux objectifs :</w:t>
      </w:r>
    </w:p>
    <w:p w:rsidR="00BB7758" w:rsidRPr="00090185" w:rsidRDefault="00BB7758" w:rsidP="00090185">
      <w:pPr>
        <w:numPr>
          <w:ilvl w:val="1"/>
          <w:numId w:val="68"/>
        </w:numPr>
        <w:spacing w:after="0"/>
        <w:rPr>
          <w:rFonts w:ascii="Times New Roman" w:hAnsi="Times New Roman"/>
          <w:sz w:val="24"/>
          <w:szCs w:val="24"/>
        </w:rPr>
      </w:pPr>
      <w:r w:rsidRPr="00090185">
        <w:rPr>
          <w:rFonts w:ascii="Times New Roman" w:hAnsi="Times New Roman"/>
          <w:sz w:val="24"/>
          <w:szCs w:val="24"/>
        </w:rPr>
        <w:t>limiter la survenue des complications.</w:t>
      </w:r>
    </w:p>
    <w:p w:rsidR="00BB7758" w:rsidRPr="00090185" w:rsidRDefault="00BB7758" w:rsidP="00090185">
      <w:pPr>
        <w:numPr>
          <w:ilvl w:val="1"/>
          <w:numId w:val="68"/>
        </w:numPr>
        <w:spacing w:after="0"/>
        <w:rPr>
          <w:rFonts w:ascii="Times New Roman" w:hAnsi="Times New Roman"/>
          <w:sz w:val="24"/>
          <w:szCs w:val="24"/>
        </w:rPr>
      </w:pPr>
      <w:r w:rsidRPr="00090185">
        <w:rPr>
          <w:rFonts w:ascii="Times New Roman" w:hAnsi="Times New Roman"/>
          <w:sz w:val="24"/>
          <w:szCs w:val="24"/>
        </w:rPr>
        <w:t>Limiter les facteurs de risque cardio-vasculaire associé.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lastRenderedPageBreak/>
        <w:t>Traitement du diabète type 1.</w:t>
      </w:r>
    </w:p>
    <w:p w:rsidR="00BB7758" w:rsidRPr="00090185" w:rsidRDefault="00BB7758" w:rsidP="00090185">
      <w:pPr>
        <w:numPr>
          <w:ilvl w:val="0"/>
          <w:numId w:val="69"/>
        </w:numPr>
        <w:spacing w:after="0"/>
        <w:rPr>
          <w:rFonts w:ascii="Times New Roman" w:hAnsi="Times New Roman"/>
          <w:sz w:val="24"/>
          <w:szCs w:val="24"/>
        </w:rPr>
      </w:pPr>
      <w:r w:rsidRPr="00090185">
        <w:rPr>
          <w:rFonts w:ascii="Times New Roman" w:hAnsi="Times New Roman"/>
          <w:sz w:val="24"/>
          <w:szCs w:val="24"/>
        </w:rPr>
        <w:t>Administration d'insuline obligatoire.</w:t>
      </w:r>
    </w:p>
    <w:p w:rsidR="00BB7758" w:rsidRPr="00090185" w:rsidRDefault="00BB7758" w:rsidP="00090185">
      <w:pPr>
        <w:numPr>
          <w:ilvl w:val="0"/>
          <w:numId w:val="69"/>
        </w:numPr>
        <w:spacing w:after="0"/>
        <w:rPr>
          <w:rFonts w:ascii="Times New Roman" w:hAnsi="Times New Roman"/>
          <w:sz w:val="24"/>
          <w:szCs w:val="24"/>
        </w:rPr>
      </w:pPr>
      <w:r w:rsidRPr="00090185">
        <w:rPr>
          <w:rFonts w:ascii="Times New Roman" w:hAnsi="Times New Roman"/>
          <w:sz w:val="24"/>
          <w:szCs w:val="24"/>
        </w:rPr>
        <w:t>Le traitement ne doit jamais être interrompu : risque d'acidocétose.</w:t>
      </w:r>
    </w:p>
    <w:p w:rsidR="00BB7758" w:rsidRPr="00090185" w:rsidRDefault="00BB7758" w:rsidP="00090185">
      <w:pPr>
        <w:numPr>
          <w:ilvl w:val="0"/>
          <w:numId w:val="69"/>
        </w:numPr>
        <w:spacing w:after="0"/>
        <w:rPr>
          <w:rFonts w:ascii="Times New Roman" w:hAnsi="Times New Roman"/>
          <w:sz w:val="24"/>
          <w:szCs w:val="24"/>
        </w:rPr>
      </w:pPr>
      <w:r w:rsidRPr="00090185">
        <w:rPr>
          <w:rFonts w:ascii="Times New Roman" w:hAnsi="Times New Roman"/>
          <w:sz w:val="24"/>
          <w:szCs w:val="24"/>
        </w:rPr>
        <w:t>Alimentation contrôlée qui doit être également suivie.</w:t>
      </w:r>
    </w:p>
    <w:p w:rsidR="00BB7758" w:rsidRPr="00090185" w:rsidRDefault="00BB7758" w:rsidP="00090185">
      <w:pPr>
        <w:numPr>
          <w:ilvl w:val="0"/>
          <w:numId w:val="69"/>
        </w:numPr>
        <w:spacing w:after="0"/>
        <w:rPr>
          <w:rFonts w:ascii="Times New Roman" w:hAnsi="Times New Roman"/>
          <w:sz w:val="24"/>
          <w:szCs w:val="24"/>
        </w:rPr>
      </w:pPr>
      <w:r w:rsidRPr="00090185">
        <w:rPr>
          <w:rFonts w:ascii="Times New Roman" w:hAnsi="Times New Roman"/>
          <w:sz w:val="24"/>
          <w:szCs w:val="24"/>
        </w:rPr>
        <w:t>Les éléments de suivi de l'efficacité du traitement sont :</w:t>
      </w:r>
    </w:p>
    <w:p w:rsidR="00BB7758" w:rsidRPr="00090185" w:rsidRDefault="00BB7758" w:rsidP="00090185">
      <w:pPr>
        <w:numPr>
          <w:ilvl w:val="1"/>
          <w:numId w:val="69"/>
        </w:numPr>
        <w:spacing w:after="0"/>
        <w:rPr>
          <w:rFonts w:ascii="Times New Roman" w:hAnsi="Times New Roman"/>
          <w:sz w:val="24"/>
          <w:szCs w:val="24"/>
        </w:rPr>
      </w:pPr>
      <w:r w:rsidRPr="00090185">
        <w:rPr>
          <w:rFonts w:ascii="Times New Roman" w:hAnsi="Times New Roman"/>
          <w:sz w:val="24"/>
          <w:szCs w:val="24"/>
        </w:rPr>
        <w:t>autos Surveillance par la glycémie capillaire.</w:t>
      </w:r>
    </w:p>
    <w:p w:rsidR="00BB7758" w:rsidRPr="00090185" w:rsidRDefault="00BB7758" w:rsidP="00090185">
      <w:pPr>
        <w:numPr>
          <w:ilvl w:val="1"/>
          <w:numId w:val="69"/>
        </w:numPr>
        <w:spacing w:after="0"/>
        <w:rPr>
          <w:rFonts w:ascii="Times New Roman" w:hAnsi="Times New Roman"/>
          <w:sz w:val="24"/>
          <w:szCs w:val="24"/>
        </w:rPr>
      </w:pPr>
      <w:r w:rsidRPr="00090185">
        <w:rPr>
          <w:rFonts w:ascii="Times New Roman" w:hAnsi="Times New Roman"/>
          <w:sz w:val="24"/>
          <w:szCs w:val="24"/>
        </w:rPr>
        <w:t xml:space="preserve">Dosage Trimestriel de l'hémoglobine </w:t>
      </w:r>
      <w:proofErr w:type="spellStart"/>
      <w:r w:rsidRPr="00090185">
        <w:rPr>
          <w:rFonts w:ascii="Times New Roman" w:hAnsi="Times New Roman"/>
          <w:sz w:val="24"/>
          <w:szCs w:val="24"/>
        </w:rPr>
        <w:t>glycosylée</w:t>
      </w:r>
      <w:proofErr w:type="spellEnd"/>
      <w:r w:rsidRPr="00090185">
        <w:rPr>
          <w:rFonts w:ascii="Times New Roman" w:hAnsi="Times New Roman"/>
          <w:sz w:val="24"/>
          <w:szCs w:val="24"/>
        </w:rPr>
        <w:t xml:space="preserve"> (HBA1C).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proofErr w:type="spellStart"/>
      <w:r w:rsidRPr="00090185">
        <w:rPr>
          <w:rFonts w:ascii="Times New Roman" w:hAnsi="Times New Roman"/>
          <w:i/>
          <w:color w:val="0070C0"/>
          <w:sz w:val="24"/>
          <w:szCs w:val="24"/>
        </w:rPr>
        <w:t>Insulino</w:t>
      </w:r>
      <w:proofErr w:type="spellEnd"/>
      <w:r w:rsidRPr="00090185">
        <w:rPr>
          <w:rFonts w:ascii="Times New Roman" w:hAnsi="Times New Roman"/>
          <w:i/>
          <w:color w:val="0070C0"/>
          <w:sz w:val="24"/>
          <w:szCs w:val="24"/>
        </w:rPr>
        <w:t xml:space="preserve"> thérapie.</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Apport d'insuline proche de la sécrétion physiologique.</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Apport d'insuline constant de relative faible quantité pour les périodes inter prandiale.</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Insuline « basale ».</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Apport d'insuline ponctuelle de quantité plus importante pour les 3 heures suivant les repas.</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Insuline « prandiale ».</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Injection sous-cutanée adaptée individuellement.</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Trois sites d'injection :</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abdominale.</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Cuisse.</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Bras.</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Règles à respecter :</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toujours la même zone pour chaque Horaire.</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Vérifier le lieu d'injection et varier.</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Ne pas piquer à l'endroit où le membre doit être utilisé pour le sport.</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Si obésité éviter l'abdomen.</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Apprentissage par un soignant.</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Système d'injecteurs :</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stylos jetables.</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Ampoule + seringue.</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Stylos rechargeables.</w:t>
      </w:r>
    </w:p>
    <w:p w:rsidR="00BB7758" w:rsidRPr="00090185" w:rsidRDefault="00BB7758" w:rsidP="00090185">
      <w:pPr>
        <w:numPr>
          <w:ilvl w:val="0"/>
          <w:numId w:val="70"/>
        </w:numPr>
        <w:spacing w:after="0"/>
        <w:rPr>
          <w:rFonts w:ascii="Times New Roman" w:hAnsi="Times New Roman"/>
          <w:sz w:val="24"/>
          <w:szCs w:val="24"/>
        </w:rPr>
      </w:pPr>
      <w:r w:rsidRPr="00090185">
        <w:rPr>
          <w:rFonts w:ascii="Times New Roman" w:hAnsi="Times New Roman"/>
          <w:sz w:val="24"/>
          <w:szCs w:val="24"/>
        </w:rPr>
        <w:t>Insuline disponible :</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Insuline « basale ».</w:t>
      </w:r>
    </w:p>
    <w:p w:rsidR="00BB7758" w:rsidRPr="00090185" w:rsidRDefault="00BB7758" w:rsidP="00090185">
      <w:pPr>
        <w:numPr>
          <w:ilvl w:val="2"/>
          <w:numId w:val="70"/>
        </w:numPr>
        <w:spacing w:after="0"/>
        <w:rPr>
          <w:rFonts w:ascii="Times New Roman" w:hAnsi="Times New Roman"/>
          <w:sz w:val="24"/>
          <w:szCs w:val="24"/>
        </w:rPr>
      </w:pPr>
      <w:r w:rsidRPr="00090185">
        <w:rPr>
          <w:rFonts w:ascii="Times New Roman" w:hAnsi="Times New Roman"/>
          <w:sz w:val="24"/>
          <w:szCs w:val="24"/>
        </w:rPr>
        <w:t>Analogue de l'insuline de longue durée d'action.</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Plateau de 2 heures à 24 heures.</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Fourni les besoins de base : une injection par jour.</w:t>
      </w:r>
    </w:p>
    <w:p w:rsidR="00BB7758" w:rsidRPr="00090185" w:rsidRDefault="00BB7758" w:rsidP="00090185">
      <w:pPr>
        <w:numPr>
          <w:ilvl w:val="3"/>
          <w:numId w:val="70"/>
        </w:numPr>
        <w:spacing w:after="0"/>
        <w:rPr>
          <w:rFonts w:ascii="Times New Roman" w:hAnsi="Times New Roman"/>
          <w:sz w:val="24"/>
          <w:szCs w:val="24"/>
        </w:rPr>
      </w:pPr>
      <w:proofErr w:type="spellStart"/>
      <w:r w:rsidRPr="00090185">
        <w:rPr>
          <w:rFonts w:ascii="Times New Roman" w:hAnsi="Times New Roman"/>
          <w:sz w:val="24"/>
          <w:szCs w:val="24"/>
        </w:rPr>
        <w:t>Lantus</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Levemir</w:t>
      </w:r>
      <w:proofErr w:type="spellEnd"/>
      <w:r w:rsidRPr="00090185">
        <w:rPr>
          <w:rFonts w:ascii="Times New Roman" w:hAnsi="Times New Roman"/>
          <w:sz w:val="24"/>
          <w:szCs w:val="24"/>
        </w:rPr>
        <w:t>®.</w:t>
      </w:r>
    </w:p>
    <w:p w:rsidR="00BB7758" w:rsidRPr="00090185" w:rsidRDefault="00BB7758" w:rsidP="00090185">
      <w:pPr>
        <w:numPr>
          <w:ilvl w:val="2"/>
          <w:numId w:val="70"/>
        </w:numPr>
        <w:spacing w:after="0"/>
        <w:rPr>
          <w:rFonts w:ascii="Times New Roman" w:hAnsi="Times New Roman"/>
          <w:sz w:val="24"/>
          <w:szCs w:val="24"/>
        </w:rPr>
      </w:pPr>
      <w:r w:rsidRPr="00090185">
        <w:rPr>
          <w:rFonts w:ascii="Times New Roman" w:hAnsi="Times New Roman"/>
          <w:sz w:val="24"/>
          <w:szCs w:val="24"/>
        </w:rPr>
        <w:t>Insuline protamine intermédiaire.</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Deux injections par jour.</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Effets de 2 heures à 12 heures.</w:t>
      </w:r>
    </w:p>
    <w:p w:rsidR="00BB7758" w:rsidRPr="00090185" w:rsidRDefault="00BB7758" w:rsidP="00090185">
      <w:pPr>
        <w:numPr>
          <w:ilvl w:val="3"/>
          <w:numId w:val="70"/>
        </w:numPr>
        <w:spacing w:after="0"/>
        <w:rPr>
          <w:rFonts w:ascii="Times New Roman" w:hAnsi="Times New Roman"/>
          <w:sz w:val="24"/>
          <w:szCs w:val="24"/>
        </w:rPr>
      </w:pPr>
      <w:proofErr w:type="spellStart"/>
      <w:r w:rsidRPr="00090185">
        <w:rPr>
          <w:rFonts w:ascii="Times New Roman" w:hAnsi="Times New Roman"/>
          <w:sz w:val="24"/>
          <w:szCs w:val="24"/>
        </w:rPr>
        <w:t>Insulatard</w:t>
      </w:r>
      <w:proofErr w:type="spellEnd"/>
      <w:r w:rsidRPr="00090185">
        <w:rPr>
          <w:rFonts w:ascii="Times New Roman" w:hAnsi="Times New Roman"/>
          <w:sz w:val="24"/>
          <w:szCs w:val="24"/>
        </w:rPr>
        <w:t>®, Insuline NPH®.</w:t>
      </w:r>
    </w:p>
    <w:p w:rsidR="00BB7758" w:rsidRPr="00090185" w:rsidRDefault="00BB7758" w:rsidP="00090185">
      <w:pPr>
        <w:numPr>
          <w:ilvl w:val="1"/>
          <w:numId w:val="70"/>
        </w:numPr>
        <w:spacing w:after="0"/>
        <w:rPr>
          <w:rFonts w:ascii="Times New Roman" w:hAnsi="Times New Roman"/>
          <w:sz w:val="24"/>
          <w:szCs w:val="24"/>
        </w:rPr>
      </w:pPr>
      <w:r w:rsidRPr="00090185">
        <w:rPr>
          <w:rFonts w:ascii="Times New Roman" w:hAnsi="Times New Roman"/>
          <w:sz w:val="24"/>
          <w:szCs w:val="24"/>
        </w:rPr>
        <w:t>Insuline « prandiale ».</w:t>
      </w:r>
    </w:p>
    <w:p w:rsidR="00BB7758" w:rsidRPr="00090185" w:rsidRDefault="00BB7758" w:rsidP="00090185">
      <w:pPr>
        <w:numPr>
          <w:ilvl w:val="2"/>
          <w:numId w:val="70"/>
        </w:numPr>
        <w:spacing w:after="0"/>
        <w:rPr>
          <w:rFonts w:ascii="Times New Roman" w:hAnsi="Times New Roman"/>
          <w:sz w:val="24"/>
          <w:szCs w:val="24"/>
        </w:rPr>
      </w:pPr>
      <w:r w:rsidRPr="00090185">
        <w:rPr>
          <w:rFonts w:ascii="Times New Roman" w:hAnsi="Times New Roman"/>
          <w:sz w:val="24"/>
          <w:szCs w:val="24"/>
        </w:rPr>
        <w:t>Analogue rapide de l'insuline.</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Activité en pic.</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15 minutes, effet maximal en 1 heure jusque 3 heures.</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Besoin poste prandiale, 1 injection après le repas.</w:t>
      </w:r>
    </w:p>
    <w:p w:rsidR="00BB7758" w:rsidRPr="00090185" w:rsidRDefault="00BB7758" w:rsidP="00090185">
      <w:pPr>
        <w:numPr>
          <w:ilvl w:val="3"/>
          <w:numId w:val="70"/>
        </w:numPr>
        <w:spacing w:after="0"/>
        <w:rPr>
          <w:rFonts w:ascii="Times New Roman" w:hAnsi="Times New Roman"/>
          <w:sz w:val="24"/>
          <w:szCs w:val="24"/>
        </w:rPr>
      </w:pPr>
      <w:proofErr w:type="spellStart"/>
      <w:r w:rsidRPr="00090185">
        <w:rPr>
          <w:rFonts w:ascii="Times New Roman" w:hAnsi="Times New Roman"/>
          <w:sz w:val="24"/>
          <w:szCs w:val="24"/>
        </w:rPr>
        <w:t>Novorapid</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Humalog</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Apidra</w:t>
      </w:r>
      <w:proofErr w:type="spellEnd"/>
      <w:r w:rsidRPr="00090185">
        <w:rPr>
          <w:rFonts w:ascii="Times New Roman" w:hAnsi="Times New Roman"/>
          <w:sz w:val="24"/>
          <w:szCs w:val="24"/>
        </w:rPr>
        <w:t>®.</w:t>
      </w:r>
    </w:p>
    <w:p w:rsidR="00BB7758" w:rsidRPr="00090185" w:rsidRDefault="00BB7758" w:rsidP="00090185">
      <w:pPr>
        <w:numPr>
          <w:ilvl w:val="2"/>
          <w:numId w:val="70"/>
        </w:numPr>
        <w:spacing w:after="0"/>
        <w:rPr>
          <w:rFonts w:ascii="Times New Roman" w:hAnsi="Times New Roman"/>
          <w:sz w:val="24"/>
          <w:szCs w:val="24"/>
        </w:rPr>
      </w:pPr>
      <w:r w:rsidRPr="00090185">
        <w:rPr>
          <w:rFonts w:ascii="Times New Roman" w:hAnsi="Times New Roman"/>
          <w:sz w:val="24"/>
          <w:szCs w:val="24"/>
        </w:rPr>
        <w:t>Mélange d'insuline.</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Association d'insuline intermédiaire et insuline rapide ou Analogue rapide à proportion fixe.</w:t>
      </w:r>
    </w:p>
    <w:p w:rsidR="00BB7758" w:rsidRPr="00090185" w:rsidRDefault="00BB7758" w:rsidP="00090185">
      <w:pPr>
        <w:numPr>
          <w:ilvl w:val="3"/>
          <w:numId w:val="70"/>
        </w:numPr>
        <w:spacing w:after="0"/>
        <w:rPr>
          <w:rFonts w:ascii="Times New Roman" w:hAnsi="Times New Roman"/>
          <w:sz w:val="24"/>
          <w:szCs w:val="24"/>
        </w:rPr>
      </w:pPr>
      <w:r w:rsidRPr="00090185">
        <w:rPr>
          <w:rFonts w:ascii="Times New Roman" w:hAnsi="Times New Roman"/>
          <w:sz w:val="24"/>
          <w:szCs w:val="24"/>
        </w:rPr>
        <w:t>Combine deux activités.</w:t>
      </w:r>
    </w:p>
    <w:p w:rsidR="00BB7758" w:rsidRPr="00090185" w:rsidRDefault="00BB7758" w:rsidP="00090185">
      <w:pPr>
        <w:numPr>
          <w:ilvl w:val="3"/>
          <w:numId w:val="70"/>
        </w:numPr>
        <w:spacing w:after="0"/>
        <w:rPr>
          <w:rFonts w:ascii="Times New Roman" w:hAnsi="Times New Roman"/>
          <w:sz w:val="24"/>
          <w:szCs w:val="24"/>
        </w:rPr>
      </w:pPr>
      <w:proofErr w:type="spellStart"/>
      <w:r w:rsidRPr="00090185">
        <w:rPr>
          <w:rFonts w:ascii="Times New Roman" w:hAnsi="Times New Roman"/>
          <w:sz w:val="24"/>
          <w:szCs w:val="24"/>
        </w:rPr>
        <w:lastRenderedPageBreak/>
        <w:t>Novomix</w:t>
      </w:r>
      <w:proofErr w:type="spellEnd"/>
      <w:r w:rsidRPr="00090185">
        <w:rPr>
          <w:rFonts w:ascii="Times New Roman" w:hAnsi="Times New Roman"/>
          <w:sz w:val="24"/>
          <w:szCs w:val="24"/>
        </w:rPr>
        <w:t xml:space="preserve"> 30®, </w:t>
      </w:r>
      <w:proofErr w:type="spellStart"/>
      <w:r w:rsidRPr="00090185">
        <w:rPr>
          <w:rFonts w:ascii="Times New Roman" w:hAnsi="Times New Roman"/>
          <w:sz w:val="24"/>
          <w:szCs w:val="24"/>
        </w:rPr>
        <w:t>Humalog</w:t>
      </w:r>
      <w:proofErr w:type="spellEnd"/>
      <w:r w:rsidRPr="00090185">
        <w:rPr>
          <w:rFonts w:ascii="Times New Roman" w:hAnsi="Times New Roman"/>
          <w:sz w:val="24"/>
          <w:szCs w:val="24"/>
        </w:rPr>
        <w:t xml:space="preserve"> mix 25 ou 50®, </w:t>
      </w:r>
      <w:proofErr w:type="spellStart"/>
      <w:r w:rsidRPr="00090185">
        <w:rPr>
          <w:rFonts w:ascii="Times New Roman" w:hAnsi="Times New Roman"/>
          <w:sz w:val="24"/>
          <w:szCs w:val="24"/>
        </w:rPr>
        <w:t>Mixtard</w:t>
      </w:r>
      <w:proofErr w:type="spellEnd"/>
      <w:r w:rsidRPr="00090185">
        <w:rPr>
          <w:rFonts w:ascii="Times New Roman" w:hAnsi="Times New Roman"/>
          <w:sz w:val="24"/>
          <w:szCs w:val="24"/>
        </w:rPr>
        <w:t>® 10 20 30 40 (nombreux correspondant au pourcentage d'insuline rapide).</w:t>
      </w:r>
    </w:p>
    <w:p w:rsidR="00BB7758" w:rsidRPr="00090185" w:rsidRDefault="00BB7758" w:rsidP="00090185">
      <w:pPr>
        <w:spacing w:after="0"/>
        <w:rPr>
          <w:rFonts w:ascii="Times New Roman" w:hAnsi="Times New Roman"/>
          <w:sz w:val="24"/>
          <w:szCs w:val="24"/>
        </w:rPr>
      </w:pPr>
      <w:r w:rsidRPr="00090185">
        <w:rPr>
          <w:rFonts w:ascii="Times New Roman" w:hAnsi="Times New Roman"/>
          <w:sz w:val="24"/>
          <w:szCs w:val="24"/>
        </w:rPr>
        <w:t>Δ Si le diabétique ne peut s'alimenter :</w:t>
      </w:r>
    </w:p>
    <w:p w:rsidR="00BB7758" w:rsidRPr="00090185" w:rsidRDefault="00BB7758" w:rsidP="00090185">
      <w:pPr>
        <w:spacing w:after="0"/>
        <w:rPr>
          <w:rFonts w:ascii="Times New Roman" w:hAnsi="Times New Roman"/>
          <w:sz w:val="24"/>
          <w:szCs w:val="24"/>
        </w:rPr>
      </w:pPr>
      <w:r w:rsidRPr="00090185">
        <w:rPr>
          <w:rFonts w:ascii="Times New Roman" w:hAnsi="Times New Roman"/>
          <w:sz w:val="24"/>
          <w:szCs w:val="24"/>
        </w:rPr>
        <w:tab/>
        <w:t>Nécessité de poursuivre les injections d'insuline basale.</w:t>
      </w:r>
    </w:p>
    <w:p w:rsidR="00BB7758" w:rsidRPr="00090185" w:rsidRDefault="00BB7758" w:rsidP="00090185">
      <w:pPr>
        <w:spacing w:after="0"/>
        <w:rPr>
          <w:rFonts w:ascii="Times New Roman" w:hAnsi="Times New Roman"/>
          <w:sz w:val="24"/>
          <w:szCs w:val="24"/>
        </w:rPr>
      </w:pPr>
      <w:r w:rsidRPr="00090185">
        <w:rPr>
          <w:rFonts w:ascii="Times New Roman" w:hAnsi="Times New Roman"/>
          <w:sz w:val="24"/>
          <w:szCs w:val="24"/>
        </w:rPr>
        <w:tab/>
        <w:t>Interrompre les injections d'insuline rapide.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Effets secondaires.</w:t>
      </w:r>
    </w:p>
    <w:p w:rsidR="00BB7758" w:rsidRPr="00090185" w:rsidRDefault="00BB7758" w:rsidP="00090185">
      <w:pPr>
        <w:numPr>
          <w:ilvl w:val="0"/>
          <w:numId w:val="71"/>
        </w:numPr>
        <w:spacing w:after="0"/>
        <w:rPr>
          <w:rFonts w:ascii="Times New Roman" w:hAnsi="Times New Roman"/>
          <w:sz w:val="24"/>
          <w:szCs w:val="24"/>
        </w:rPr>
      </w:pPr>
      <w:r w:rsidRPr="00090185">
        <w:rPr>
          <w:rFonts w:ascii="Times New Roman" w:hAnsi="Times New Roman"/>
          <w:sz w:val="24"/>
          <w:szCs w:val="24"/>
        </w:rPr>
        <w:t>Plus fréquent, hypoglycémie.</w:t>
      </w:r>
    </w:p>
    <w:p w:rsidR="00BB7758" w:rsidRPr="00090185" w:rsidRDefault="00BB7758" w:rsidP="00090185">
      <w:pPr>
        <w:numPr>
          <w:ilvl w:val="1"/>
          <w:numId w:val="71"/>
        </w:numPr>
        <w:spacing w:after="0"/>
        <w:rPr>
          <w:rFonts w:ascii="Times New Roman" w:hAnsi="Times New Roman"/>
          <w:sz w:val="24"/>
          <w:szCs w:val="24"/>
        </w:rPr>
      </w:pPr>
      <w:r w:rsidRPr="00090185">
        <w:rPr>
          <w:rFonts w:ascii="Times New Roman" w:hAnsi="Times New Roman"/>
          <w:sz w:val="24"/>
          <w:szCs w:val="24"/>
        </w:rPr>
        <w:t>Glycémie capillaire &lt;0,7 g par litre.</w:t>
      </w:r>
    </w:p>
    <w:p w:rsidR="00BB7758" w:rsidRPr="00090185" w:rsidRDefault="00BB7758" w:rsidP="00090185">
      <w:pPr>
        <w:numPr>
          <w:ilvl w:val="1"/>
          <w:numId w:val="71"/>
        </w:numPr>
        <w:spacing w:after="0"/>
        <w:rPr>
          <w:rFonts w:ascii="Times New Roman" w:hAnsi="Times New Roman"/>
          <w:sz w:val="24"/>
          <w:szCs w:val="24"/>
        </w:rPr>
      </w:pPr>
      <w:r w:rsidRPr="00090185">
        <w:rPr>
          <w:rFonts w:ascii="Times New Roman" w:hAnsi="Times New Roman"/>
          <w:sz w:val="24"/>
          <w:szCs w:val="24"/>
        </w:rPr>
        <w:t xml:space="preserve">Symptômes initiaux liés aux hormones </w:t>
      </w:r>
      <w:proofErr w:type="spellStart"/>
      <w:r w:rsidRPr="00090185">
        <w:rPr>
          <w:rFonts w:ascii="Times New Roman" w:hAnsi="Times New Roman"/>
          <w:sz w:val="24"/>
          <w:szCs w:val="24"/>
        </w:rPr>
        <w:t>hyperglycémiantes</w:t>
      </w:r>
      <w:proofErr w:type="spellEnd"/>
      <w:r w:rsidRPr="00090185">
        <w:rPr>
          <w:rFonts w:ascii="Times New Roman" w:hAnsi="Times New Roman"/>
          <w:sz w:val="24"/>
          <w:szCs w:val="24"/>
        </w:rPr>
        <w:t xml:space="preserve"> stimulés :</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Sueurs.</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Tachycardie.</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Asthénie brutale.</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Faim douloureuse.</w:t>
      </w:r>
    </w:p>
    <w:p w:rsidR="00BB7758" w:rsidRPr="00090185" w:rsidRDefault="00BB7758" w:rsidP="00090185">
      <w:pPr>
        <w:numPr>
          <w:ilvl w:val="1"/>
          <w:numId w:val="71"/>
        </w:numPr>
        <w:spacing w:after="0"/>
        <w:rPr>
          <w:rFonts w:ascii="Times New Roman" w:hAnsi="Times New Roman"/>
          <w:sz w:val="24"/>
          <w:szCs w:val="24"/>
        </w:rPr>
      </w:pPr>
      <w:r w:rsidRPr="00090185">
        <w:rPr>
          <w:rFonts w:ascii="Times New Roman" w:hAnsi="Times New Roman"/>
          <w:sz w:val="24"/>
          <w:szCs w:val="24"/>
        </w:rPr>
        <w:t>Symptômes secondaires liés à la carence en glucose des cellules nerveuses :</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paresthésies des extrémités, du visage.</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Déficit neurologique varié.</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Crises convulsives.</w:t>
      </w:r>
    </w:p>
    <w:p w:rsidR="00BB7758" w:rsidRPr="00090185" w:rsidRDefault="00BB7758" w:rsidP="00090185">
      <w:pPr>
        <w:numPr>
          <w:ilvl w:val="2"/>
          <w:numId w:val="71"/>
        </w:numPr>
        <w:spacing w:after="0"/>
        <w:rPr>
          <w:rFonts w:ascii="Times New Roman" w:hAnsi="Times New Roman"/>
          <w:sz w:val="24"/>
          <w:szCs w:val="24"/>
        </w:rPr>
      </w:pPr>
      <w:r w:rsidRPr="00090185">
        <w:rPr>
          <w:rFonts w:ascii="Times New Roman" w:hAnsi="Times New Roman"/>
          <w:sz w:val="24"/>
          <w:szCs w:val="24"/>
        </w:rPr>
        <w:t>Troubles de conscience variés :</w:t>
      </w:r>
    </w:p>
    <w:p w:rsidR="00BB7758" w:rsidRPr="00090185" w:rsidRDefault="00BB7758" w:rsidP="00090185">
      <w:pPr>
        <w:numPr>
          <w:ilvl w:val="3"/>
          <w:numId w:val="71"/>
        </w:numPr>
        <w:spacing w:after="0"/>
        <w:rPr>
          <w:rFonts w:ascii="Times New Roman" w:hAnsi="Times New Roman"/>
          <w:sz w:val="24"/>
          <w:szCs w:val="24"/>
        </w:rPr>
      </w:pPr>
      <w:r w:rsidRPr="00090185">
        <w:rPr>
          <w:rFonts w:ascii="Times New Roman" w:hAnsi="Times New Roman"/>
          <w:sz w:val="24"/>
          <w:szCs w:val="24"/>
        </w:rPr>
        <w:t>Pseudo ébriété.</w:t>
      </w:r>
    </w:p>
    <w:p w:rsidR="00BB7758" w:rsidRPr="00090185" w:rsidRDefault="00BB7758" w:rsidP="00090185">
      <w:pPr>
        <w:numPr>
          <w:ilvl w:val="3"/>
          <w:numId w:val="71"/>
        </w:numPr>
        <w:spacing w:after="0"/>
        <w:rPr>
          <w:rFonts w:ascii="Times New Roman" w:hAnsi="Times New Roman"/>
          <w:sz w:val="24"/>
          <w:szCs w:val="24"/>
        </w:rPr>
      </w:pPr>
      <w:r w:rsidRPr="00090185">
        <w:rPr>
          <w:rFonts w:ascii="Times New Roman" w:hAnsi="Times New Roman"/>
          <w:sz w:val="24"/>
          <w:szCs w:val="24"/>
        </w:rPr>
        <w:t>Fureur.</w:t>
      </w:r>
    </w:p>
    <w:p w:rsidR="00BB7758" w:rsidRPr="00090185" w:rsidRDefault="00BB7758" w:rsidP="00090185">
      <w:pPr>
        <w:numPr>
          <w:ilvl w:val="3"/>
          <w:numId w:val="71"/>
        </w:numPr>
        <w:spacing w:after="0"/>
        <w:rPr>
          <w:rFonts w:ascii="Times New Roman" w:hAnsi="Times New Roman"/>
          <w:sz w:val="24"/>
          <w:szCs w:val="24"/>
        </w:rPr>
      </w:pPr>
      <w:r w:rsidRPr="00090185">
        <w:rPr>
          <w:rFonts w:ascii="Times New Roman" w:hAnsi="Times New Roman"/>
          <w:sz w:val="24"/>
          <w:szCs w:val="24"/>
        </w:rPr>
        <w:t>Obnubilation.</w:t>
      </w:r>
    </w:p>
    <w:p w:rsidR="00BB7758" w:rsidRPr="00090185" w:rsidRDefault="00BB7758" w:rsidP="00090185">
      <w:pPr>
        <w:numPr>
          <w:ilvl w:val="3"/>
          <w:numId w:val="71"/>
        </w:numPr>
        <w:spacing w:after="0"/>
        <w:rPr>
          <w:rFonts w:ascii="Times New Roman" w:hAnsi="Times New Roman"/>
          <w:sz w:val="24"/>
          <w:szCs w:val="24"/>
        </w:rPr>
      </w:pPr>
      <w:r w:rsidRPr="00090185">
        <w:rPr>
          <w:rFonts w:ascii="Times New Roman" w:hAnsi="Times New Roman"/>
          <w:sz w:val="24"/>
          <w:szCs w:val="24"/>
        </w:rPr>
        <w:t>Coma.</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Facteurs favorisant :</w:t>
      </w:r>
    </w:p>
    <w:p w:rsidR="00BB7758" w:rsidRPr="00090185" w:rsidRDefault="00BB7758" w:rsidP="00090185">
      <w:pPr>
        <w:numPr>
          <w:ilvl w:val="0"/>
          <w:numId w:val="72"/>
        </w:numPr>
        <w:spacing w:after="0"/>
        <w:rPr>
          <w:rFonts w:ascii="Times New Roman" w:hAnsi="Times New Roman"/>
          <w:sz w:val="24"/>
          <w:szCs w:val="24"/>
        </w:rPr>
      </w:pPr>
      <w:r w:rsidRPr="00090185">
        <w:rPr>
          <w:rFonts w:ascii="Times New Roman" w:hAnsi="Times New Roman"/>
          <w:sz w:val="24"/>
          <w:szCs w:val="24"/>
        </w:rPr>
        <w:t>Exercice physique.</w:t>
      </w:r>
    </w:p>
    <w:p w:rsidR="00BB7758" w:rsidRPr="00090185" w:rsidRDefault="00BB7758" w:rsidP="00090185">
      <w:pPr>
        <w:numPr>
          <w:ilvl w:val="0"/>
          <w:numId w:val="72"/>
        </w:numPr>
        <w:spacing w:after="0"/>
        <w:rPr>
          <w:rFonts w:ascii="Times New Roman" w:hAnsi="Times New Roman"/>
          <w:sz w:val="24"/>
          <w:szCs w:val="24"/>
        </w:rPr>
      </w:pPr>
      <w:r w:rsidRPr="00090185">
        <w:rPr>
          <w:rFonts w:ascii="Times New Roman" w:hAnsi="Times New Roman"/>
          <w:sz w:val="24"/>
          <w:szCs w:val="24"/>
        </w:rPr>
        <w:t>Alimentation insuffisante en particulier des féculents.</w:t>
      </w:r>
    </w:p>
    <w:p w:rsidR="00BB7758" w:rsidRPr="00090185" w:rsidRDefault="00BB7758" w:rsidP="00090185">
      <w:pPr>
        <w:numPr>
          <w:ilvl w:val="0"/>
          <w:numId w:val="72"/>
        </w:numPr>
        <w:spacing w:after="0"/>
        <w:rPr>
          <w:rFonts w:ascii="Times New Roman" w:hAnsi="Times New Roman"/>
          <w:sz w:val="24"/>
          <w:szCs w:val="24"/>
        </w:rPr>
      </w:pPr>
      <w:r w:rsidRPr="00090185">
        <w:rPr>
          <w:rFonts w:ascii="Times New Roman" w:hAnsi="Times New Roman"/>
          <w:sz w:val="24"/>
          <w:szCs w:val="24"/>
        </w:rPr>
        <w:t>Injection trop profonde (intramusculaire).</w:t>
      </w:r>
    </w:p>
    <w:p w:rsidR="00BB7758" w:rsidRPr="00090185" w:rsidRDefault="00BB7758" w:rsidP="00090185">
      <w:pPr>
        <w:numPr>
          <w:ilvl w:val="0"/>
          <w:numId w:val="72"/>
        </w:numPr>
        <w:spacing w:after="0"/>
        <w:rPr>
          <w:rFonts w:ascii="Times New Roman" w:hAnsi="Times New Roman"/>
          <w:sz w:val="24"/>
          <w:szCs w:val="24"/>
        </w:rPr>
      </w:pPr>
      <w:r w:rsidRPr="00090185">
        <w:rPr>
          <w:rFonts w:ascii="Times New Roman" w:hAnsi="Times New Roman"/>
          <w:sz w:val="24"/>
          <w:szCs w:val="24"/>
        </w:rPr>
        <w:t>Conduite à tenir en cas d'hypoglycémie :</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le patient doit être éduqué à la perception des symptômes et aux modalités de correction.</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Après contrôle glycémie capillaire.</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Si glycémie à 0,5 g par litre : absorption orale de 15 g de glucose (trois sucres blancs, 15 cl de jus de fruits).</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 xml:space="preserve">Si Glycémie &lt;0,5 g par litre : absorption </w:t>
      </w:r>
      <w:proofErr w:type="spellStart"/>
      <w:r w:rsidRPr="00090185">
        <w:rPr>
          <w:rFonts w:ascii="Times New Roman" w:hAnsi="Times New Roman"/>
          <w:sz w:val="24"/>
          <w:szCs w:val="24"/>
        </w:rPr>
        <w:t>Bog</w:t>
      </w:r>
      <w:proofErr w:type="spellEnd"/>
      <w:r w:rsidRPr="00090185">
        <w:rPr>
          <w:rFonts w:ascii="Times New Roman" w:hAnsi="Times New Roman"/>
          <w:sz w:val="24"/>
          <w:szCs w:val="24"/>
        </w:rPr>
        <w:t xml:space="preserve"> glucose.</w:t>
      </w:r>
    </w:p>
    <w:p w:rsidR="00BB7758" w:rsidRPr="00090185" w:rsidRDefault="00BB7758" w:rsidP="00090185">
      <w:pPr>
        <w:numPr>
          <w:ilvl w:val="0"/>
          <w:numId w:val="72"/>
        </w:numPr>
        <w:spacing w:after="0"/>
        <w:rPr>
          <w:rFonts w:ascii="Times New Roman" w:hAnsi="Times New Roman"/>
          <w:sz w:val="24"/>
          <w:szCs w:val="24"/>
        </w:rPr>
      </w:pPr>
      <w:r w:rsidRPr="00090185">
        <w:rPr>
          <w:rFonts w:ascii="Times New Roman" w:hAnsi="Times New Roman"/>
          <w:sz w:val="24"/>
          <w:szCs w:val="24"/>
        </w:rPr>
        <w:t>En cas de perte de conscience :</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SAMU.</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Injection intramusculaire : glucagon une ampoule (</w:t>
      </w:r>
      <w:proofErr w:type="spellStart"/>
      <w:r w:rsidRPr="00090185">
        <w:rPr>
          <w:rFonts w:ascii="Times New Roman" w:hAnsi="Times New Roman"/>
          <w:sz w:val="24"/>
          <w:szCs w:val="24"/>
        </w:rPr>
        <w:t>Glucagen</w:t>
      </w:r>
      <w:proofErr w:type="spellEnd"/>
      <w:r w:rsidRPr="00090185">
        <w:rPr>
          <w:rFonts w:ascii="Times New Roman" w:hAnsi="Times New Roman"/>
          <w:sz w:val="24"/>
          <w:szCs w:val="24"/>
        </w:rPr>
        <w:t>®) par l'entourage.</w:t>
      </w:r>
    </w:p>
    <w:p w:rsidR="00BB7758" w:rsidRPr="00090185" w:rsidRDefault="00BB7758" w:rsidP="00090185">
      <w:pPr>
        <w:numPr>
          <w:ilvl w:val="1"/>
          <w:numId w:val="72"/>
        </w:numPr>
        <w:spacing w:after="0"/>
        <w:rPr>
          <w:rFonts w:ascii="Times New Roman" w:hAnsi="Times New Roman"/>
          <w:sz w:val="24"/>
          <w:szCs w:val="24"/>
        </w:rPr>
      </w:pPr>
      <w:r w:rsidRPr="00090185">
        <w:rPr>
          <w:rFonts w:ascii="Times New Roman" w:hAnsi="Times New Roman"/>
          <w:sz w:val="24"/>
          <w:szCs w:val="24"/>
        </w:rPr>
        <w:t>Injection intra veineuse directe : deux ampoules S. G. 30 %.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Prévention des hypoglycémies.</w:t>
      </w:r>
    </w:p>
    <w:p w:rsidR="00BB7758" w:rsidRPr="00090185" w:rsidRDefault="00BB7758" w:rsidP="00090185">
      <w:pPr>
        <w:numPr>
          <w:ilvl w:val="0"/>
          <w:numId w:val="73"/>
        </w:numPr>
        <w:spacing w:after="0"/>
        <w:rPr>
          <w:rFonts w:ascii="Times New Roman" w:hAnsi="Times New Roman"/>
          <w:sz w:val="24"/>
          <w:szCs w:val="24"/>
        </w:rPr>
      </w:pPr>
      <w:r w:rsidRPr="00090185">
        <w:rPr>
          <w:rFonts w:ascii="Times New Roman" w:hAnsi="Times New Roman"/>
          <w:sz w:val="24"/>
          <w:szCs w:val="24"/>
        </w:rPr>
        <w:t>Repas immédiat après l'injection d'Analogue rapide de l'insuline, au maximum 20 minutes après l'insuline ordinaire.</w:t>
      </w:r>
    </w:p>
    <w:p w:rsidR="00BB7758" w:rsidRPr="00090185" w:rsidRDefault="00BB7758" w:rsidP="00090185">
      <w:pPr>
        <w:numPr>
          <w:ilvl w:val="0"/>
          <w:numId w:val="73"/>
        </w:numPr>
        <w:spacing w:after="0"/>
        <w:rPr>
          <w:rFonts w:ascii="Times New Roman" w:hAnsi="Times New Roman"/>
          <w:sz w:val="24"/>
          <w:szCs w:val="24"/>
        </w:rPr>
      </w:pPr>
      <w:r w:rsidRPr="00090185">
        <w:rPr>
          <w:rFonts w:ascii="Times New Roman" w:hAnsi="Times New Roman"/>
          <w:sz w:val="24"/>
          <w:szCs w:val="24"/>
        </w:rPr>
        <w:t>Apport régulier de féculents.</w:t>
      </w:r>
    </w:p>
    <w:p w:rsidR="00BB7758" w:rsidRPr="00090185" w:rsidRDefault="00BB7758" w:rsidP="00090185">
      <w:pPr>
        <w:numPr>
          <w:ilvl w:val="0"/>
          <w:numId w:val="73"/>
        </w:numPr>
        <w:spacing w:after="0"/>
        <w:rPr>
          <w:rFonts w:ascii="Times New Roman" w:hAnsi="Times New Roman"/>
          <w:sz w:val="24"/>
          <w:szCs w:val="24"/>
        </w:rPr>
      </w:pPr>
      <w:r w:rsidRPr="00090185">
        <w:rPr>
          <w:rFonts w:ascii="Times New Roman" w:hAnsi="Times New Roman"/>
          <w:sz w:val="24"/>
          <w:szCs w:val="24"/>
        </w:rPr>
        <w:t>Autos Surveillance régulière.</w:t>
      </w:r>
    </w:p>
    <w:p w:rsidR="00BB7758" w:rsidRPr="00090185" w:rsidRDefault="00BB7758" w:rsidP="00090185">
      <w:pPr>
        <w:numPr>
          <w:ilvl w:val="0"/>
          <w:numId w:val="73"/>
        </w:numPr>
        <w:spacing w:after="0"/>
        <w:rPr>
          <w:rFonts w:ascii="Times New Roman" w:hAnsi="Times New Roman"/>
          <w:sz w:val="24"/>
          <w:szCs w:val="24"/>
        </w:rPr>
      </w:pPr>
      <w:r w:rsidRPr="00090185">
        <w:rPr>
          <w:rFonts w:ascii="Times New Roman" w:hAnsi="Times New Roman"/>
          <w:sz w:val="24"/>
          <w:szCs w:val="24"/>
        </w:rPr>
        <w:t>Diminution des doses en cas d'activité physique.</w:t>
      </w:r>
    </w:p>
    <w:p w:rsidR="00BB7758" w:rsidRPr="00090185" w:rsidRDefault="00BB7758" w:rsidP="00090185">
      <w:pPr>
        <w:numPr>
          <w:ilvl w:val="0"/>
          <w:numId w:val="73"/>
        </w:numPr>
        <w:spacing w:after="0"/>
        <w:rPr>
          <w:rFonts w:ascii="Times New Roman" w:hAnsi="Times New Roman"/>
          <w:sz w:val="24"/>
          <w:szCs w:val="24"/>
        </w:rPr>
      </w:pPr>
      <w:r w:rsidRPr="00090185">
        <w:rPr>
          <w:rFonts w:ascii="Times New Roman" w:hAnsi="Times New Roman"/>
          <w:sz w:val="24"/>
          <w:szCs w:val="24"/>
        </w:rPr>
        <w:t>Disposer d'un kit glucagon.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Autres effets secondaires.</w:t>
      </w:r>
    </w:p>
    <w:p w:rsidR="00BB7758" w:rsidRPr="00090185" w:rsidRDefault="00BB7758" w:rsidP="00090185">
      <w:pPr>
        <w:numPr>
          <w:ilvl w:val="0"/>
          <w:numId w:val="74"/>
        </w:numPr>
        <w:spacing w:after="0"/>
        <w:rPr>
          <w:rFonts w:ascii="Times New Roman" w:hAnsi="Times New Roman"/>
          <w:sz w:val="24"/>
          <w:szCs w:val="24"/>
        </w:rPr>
      </w:pPr>
      <w:proofErr w:type="spellStart"/>
      <w:r w:rsidRPr="00090185">
        <w:rPr>
          <w:rFonts w:ascii="Times New Roman" w:hAnsi="Times New Roman"/>
          <w:sz w:val="24"/>
          <w:szCs w:val="24"/>
        </w:rPr>
        <w:lastRenderedPageBreak/>
        <w:t>Lipodystrophie</w:t>
      </w:r>
      <w:proofErr w:type="spellEnd"/>
      <w:r w:rsidRPr="00090185">
        <w:rPr>
          <w:rFonts w:ascii="Times New Roman" w:hAnsi="Times New Roman"/>
          <w:sz w:val="24"/>
          <w:szCs w:val="24"/>
        </w:rPr>
        <w:t xml:space="preserve"> :</w:t>
      </w:r>
    </w:p>
    <w:p w:rsidR="00BB7758" w:rsidRPr="00090185" w:rsidRDefault="00BB7758" w:rsidP="00090185">
      <w:pPr>
        <w:numPr>
          <w:ilvl w:val="1"/>
          <w:numId w:val="74"/>
        </w:numPr>
        <w:spacing w:after="0"/>
        <w:rPr>
          <w:rFonts w:ascii="Times New Roman" w:hAnsi="Times New Roman"/>
          <w:sz w:val="24"/>
          <w:szCs w:val="24"/>
        </w:rPr>
      </w:pPr>
      <w:r w:rsidRPr="00090185">
        <w:rPr>
          <w:rFonts w:ascii="Times New Roman" w:hAnsi="Times New Roman"/>
          <w:sz w:val="24"/>
          <w:szCs w:val="24"/>
        </w:rPr>
        <w:t>liés à des injections répétées dans des zones trop limitées.</w:t>
      </w:r>
    </w:p>
    <w:p w:rsidR="00BB7758" w:rsidRPr="00090185" w:rsidRDefault="00BB7758" w:rsidP="00090185">
      <w:pPr>
        <w:numPr>
          <w:ilvl w:val="1"/>
          <w:numId w:val="74"/>
        </w:numPr>
        <w:spacing w:after="0"/>
        <w:rPr>
          <w:rFonts w:ascii="Times New Roman" w:hAnsi="Times New Roman"/>
          <w:sz w:val="24"/>
          <w:szCs w:val="24"/>
        </w:rPr>
      </w:pPr>
      <w:r w:rsidRPr="00090185">
        <w:rPr>
          <w:rFonts w:ascii="Times New Roman" w:hAnsi="Times New Roman"/>
          <w:sz w:val="24"/>
          <w:szCs w:val="24"/>
        </w:rPr>
        <w:t>Hypertrophie remaniée localisée du tissu adipeux sous cutanée.</w:t>
      </w:r>
    </w:p>
    <w:p w:rsidR="00BB7758" w:rsidRPr="00090185" w:rsidRDefault="00BB7758" w:rsidP="00090185">
      <w:pPr>
        <w:numPr>
          <w:ilvl w:val="1"/>
          <w:numId w:val="74"/>
        </w:numPr>
        <w:spacing w:after="0"/>
        <w:rPr>
          <w:rFonts w:ascii="Times New Roman" w:hAnsi="Times New Roman"/>
          <w:sz w:val="24"/>
          <w:szCs w:val="24"/>
        </w:rPr>
      </w:pPr>
      <w:r w:rsidRPr="00090185">
        <w:rPr>
          <w:rFonts w:ascii="Times New Roman" w:hAnsi="Times New Roman"/>
          <w:sz w:val="24"/>
          <w:szCs w:val="24"/>
        </w:rPr>
        <w:t>Induit une réabsorption aléatoire de l'insuline injectée dans cette zone avec le risque d'instabilité glycémique.</w:t>
      </w:r>
    </w:p>
    <w:p w:rsidR="00BB7758" w:rsidRPr="00090185" w:rsidRDefault="00BB7758" w:rsidP="00090185">
      <w:pPr>
        <w:numPr>
          <w:ilvl w:val="0"/>
          <w:numId w:val="74"/>
        </w:numPr>
        <w:spacing w:after="0"/>
        <w:rPr>
          <w:rFonts w:ascii="Times New Roman" w:hAnsi="Times New Roman"/>
          <w:sz w:val="24"/>
          <w:szCs w:val="24"/>
        </w:rPr>
      </w:pPr>
      <w:r w:rsidRPr="00090185">
        <w:rPr>
          <w:rFonts w:ascii="Times New Roman" w:hAnsi="Times New Roman"/>
          <w:sz w:val="24"/>
          <w:szCs w:val="24"/>
        </w:rPr>
        <w:t>Allergie à l'insuline = très rares.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Alimentation du diabétique type 1.</w:t>
      </w:r>
    </w:p>
    <w:p w:rsidR="00BB7758" w:rsidRPr="00090185" w:rsidRDefault="00BB7758" w:rsidP="00090185">
      <w:pPr>
        <w:numPr>
          <w:ilvl w:val="0"/>
          <w:numId w:val="75"/>
        </w:numPr>
        <w:spacing w:after="0"/>
        <w:rPr>
          <w:rFonts w:ascii="Times New Roman" w:hAnsi="Times New Roman"/>
          <w:sz w:val="24"/>
          <w:szCs w:val="24"/>
        </w:rPr>
      </w:pPr>
      <w:r w:rsidRPr="00090185">
        <w:rPr>
          <w:rFonts w:ascii="Times New Roman" w:hAnsi="Times New Roman"/>
          <w:sz w:val="24"/>
          <w:szCs w:val="24"/>
        </w:rPr>
        <w:t>Éducation indispensable.</w:t>
      </w:r>
    </w:p>
    <w:p w:rsidR="00BB7758" w:rsidRPr="00090185" w:rsidRDefault="00BB7758" w:rsidP="00090185">
      <w:pPr>
        <w:numPr>
          <w:ilvl w:val="0"/>
          <w:numId w:val="75"/>
        </w:numPr>
        <w:spacing w:after="0"/>
        <w:rPr>
          <w:rFonts w:ascii="Times New Roman" w:hAnsi="Times New Roman"/>
          <w:sz w:val="24"/>
          <w:szCs w:val="24"/>
        </w:rPr>
      </w:pPr>
      <w:r w:rsidRPr="00090185">
        <w:rPr>
          <w:rFonts w:ascii="Times New Roman" w:hAnsi="Times New Roman"/>
          <w:sz w:val="24"/>
          <w:szCs w:val="24"/>
        </w:rPr>
        <w:t>Règles principales :</w:t>
      </w:r>
    </w:p>
    <w:p w:rsidR="00BB7758" w:rsidRPr="00090185" w:rsidRDefault="00BB7758" w:rsidP="00090185">
      <w:pPr>
        <w:numPr>
          <w:ilvl w:val="1"/>
          <w:numId w:val="75"/>
        </w:numPr>
        <w:spacing w:after="0"/>
        <w:rPr>
          <w:rFonts w:ascii="Times New Roman" w:hAnsi="Times New Roman"/>
          <w:sz w:val="24"/>
          <w:szCs w:val="24"/>
        </w:rPr>
      </w:pPr>
      <w:r w:rsidRPr="00090185">
        <w:rPr>
          <w:rFonts w:ascii="Times New Roman" w:hAnsi="Times New Roman"/>
          <w:sz w:val="24"/>
          <w:szCs w:val="24"/>
        </w:rPr>
        <w:t xml:space="preserve">alimentation équilibrée, </w:t>
      </w:r>
      <w:proofErr w:type="spellStart"/>
      <w:r w:rsidRPr="00090185">
        <w:rPr>
          <w:rFonts w:ascii="Times New Roman" w:hAnsi="Times New Roman"/>
          <w:sz w:val="24"/>
          <w:szCs w:val="24"/>
        </w:rPr>
        <w:t>normocalorique</w:t>
      </w:r>
      <w:proofErr w:type="spellEnd"/>
      <w:r w:rsidRPr="00090185">
        <w:rPr>
          <w:rFonts w:ascii="Times New Roman" w:hAnsi="Times New Roman"/>
          <w:sz w:val="24"/>
          <w:szCs w:val="24"/>
        </w:rPr>
        <w:t>.</w:t>
      </w:r>
    </w:p>
    <w:p w:rsidR="00BB7758" w:rsidRPr="00090185" w:rsidRDefault="00BB7758" w:rsidP="00090185">
      <w:pPr>
        <w:numPr>
          <w:ilvl w:val="1"/>
          <w:numId w:val="75"/>
        </w:numPr>
        <w:spacing w:after="0"/>
        <w:rPr>
          <w:rFonts w:ascii="Times New Roman" w:hAnsi="Times New Roman"/>
          <w:sz w:val="24"/>
          <w:szCs w:val="24"/>
        </w:rPr>
      </w:pPr>
      <w:r w:rsidRPr="00090185">
        <w:rPr>
          <w:rFonts w:ascii="Times New Roman" w:hAnsi="Times New Roman"/>
          <w:sz w:val="24"/>
          <w:szCs w:val="24"/>
        </w:rPr>
        <w:t>50 % des glucides avec apport de féculents chaque repas.</w:t>
      </w:r>
    </w:p>
    <w:p w:rsidR="00BB7758" w:rsidRPr="00090185" w:rsidRDefault="00BB7758" w:rsidP="00090185">
      <w:pPr>
        <w:numPr>
          <w:ilvl w:val="1"/>
          <w:numId w:val="75"/>
        </w:numPr>
        <w:spacing w:after="0"/>
        <w:rPr>
          <w:rFonts w:ascii="Times New Roman" w:hAnsi="Times New Roman"/>
          <w:sz w:val="24"/>
          <w:szCs w:val="24"/>
        </w:rPr>
      </w:pPr>
      <w:r w:rsidRPr="00090185">
        <w:rPr>
          <w:rFonts w:ascii="Times New Roman" w:hAnsi="Times New Roman"/>
          <w:sz w:val="24"/>
          <w:szCs w:val="24"/>
        </w:rPr>
        <w:t>Riche en fibres.</w:t>
      </w:r>
    </w:p>
    <w:p w:rsidR="00BB7758" w:rsidRPr="00090185" w:rsidRDefault="00BB7758" w:rsidP="00090185">
      <w:pPr>
        <w:numPr>
          <w:ilvl w:val="1"/>
          <w:numId w:val="75"/>
        </w:numPr>
        <w:spacing w:after="0"/>
        <w:rPr>
          <w:rFonts w:ascii="Times New Roman" w:hAnsi="Times New Roman"/>
          <w:sz w:val="24"/>
          <w:szCs w:val="24"/>
        </w:rPr>
      </w:pPr>
      <w:r w:rsidRPr="00090185">
        <w:rPr>
          <w:rFonts w:ascii="Times New Roman" w:hAnsi="Times New Roman"/>
          <w:sz w:val="24"/>
          <w:szCs w:val="24"/>
        </w:rPr>
        <w:t>Aucun aliment totalement interdit, mais éviter les aliments riches en glucides simples (confitures, confiserie, miel, etc.).</w:t>
      </w:r>
    </w:p>
    <w:p w:rsidR="00BB7758" w:rsidRPr="00090185" w:rsidRDefault="00BB7758" w:rsidP="00090185">
      <w:pPr>
        <w:numPr>
          <w:ilvl w:val="1"/>
          <w:numId w:val="75"/>
        </w:numPr>
        <w:spacing w:after="0"/>
        <w:rPr>
          <w:rFonts w:ascii="Times New Roman" w:hAnsi="Times New Roman"/>
          <w:sz w:val="24"/>
          <w:szCs w:val="24"/>
        </w:rPr>
      </w:pPr>
      <w:r w:rsidRPr="00090185">
        <w:rPr>
          <w:rFonts w:ascii="Times New Roman" w:hAnsi="Times New Roman"/>
          <w:sz w:val="24"/>
          <w:szCs w:val="24"/>
        </w:rPr>
        <w:t>3 repas par jour +/- 2 Collation.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Autos Surveillance glycémique.</w:t>
      </w:r>
    </w:p>
    <w:p w:rsidR="00BB7758" w:rsidRPr="00090185" w:rsidRDefault="00BB7758" w:rsidP="00090185">
      <w:pPr>
        <w:numPr>
          <w:ilvl w:val="0"/>
          <w:numId w:val="76"/>
        </w:numPr>
        <w:spacing w:after="0"/>
        <w:rPr>
          <w:rFonts w:ascii="Times New Roman" w:hAnsi="Times New Roman"/>
          <w:sz w:val="24"/>
          <w:szCs w:val="24"/>
        </w:rPr>
      </w:pPr>
      <w:r w:rsidRPr="00090185">
        <w:rPr>
          <w:rFonts w:ascii="Times New Roman" w:hAnsi="Times New Roman"/>
          <w:sz w:val="24"/>
          <w:szCs w:val="24"/>
        </w:rPr>
        <w:t>Éducation en évitant le pouce et l'index, faire sur le bord latéral des doigts.</w:t>
      </w:r>
    </w:p>
    <w:p w:rsidR="00BB7758" w:rsidRPr="00090185" w:rsidRDefault="00BB7758" w:rsidP="00090185">
      <w:pPr>
        <w:numPr>
          <w:ilvl w:val="0"/>
          <w:numId w:val="76"/>
        </w:numPr>
        <w:spacing w:after="0"/>
        <w:rPr>
          <w:rFonts w:ascii="Times New Roman" w:hAnsi="Times New Roman"/>
          <w:sz w:val="24"/>
          <w:szCs w:val="24"/>
        </w:rPr>
      </w:pPr>
      <w:r w:rsidRPr="00090185">
        <w:rPr>
          <w:rFonts w:ascii="Times New Roman" w:hAnsi="Times New Roman"/>
          <w:sz w:val="24"/>
          <w:szCs w:val="24"/>
        </w:rPr>
        <w:t>Avant chaque injection, 2 heures après les repas + en cas de symptômes anormaux.</w:t>
      </w:r>
    </w:p>
    <w:p w:rsidR="00BB7758" w:rsidRPr="00090185" w:rsidRDefault="00BB7758" w:rsidP="00090185">
      <w:pPr>
        <w:numPr>
          <w:ilvl w:val="0"/>
          <w:numId w:val="76"/>
        </w:numPr>
        <w:spacing w:after="0"/>
        <w:rPr>
          <w:rFonts w:ascii="Times New Roman" w:hAnsi="Times New Roman"/>
          <w:sz w:val="24"/>
          <w:szCs w:val="24"/>
        </w:rPr>
      </w:pPr>
      <w:r w:rsidRPr="00090185">
        <w:rPr>
          <w:rFonts w:ascii="Times New Roman" w:hAnsi="Times New Roman"/>
          <w:sz w:val="24"/>
          <w:szCs w:val="24"/>
        </w:rPr>
        <w:t xml:space="preserve">Si la glycémie &gt;à 3 g par litre, bandelettes urinaires Cétonurie ou une </w:t>
      </w:r>
      <w:proofErr w:type="spellStart"/>
      <w:r w:rsidRPr="00090185">
        <w:rPr>
          <w:rFonts w:ascii="Times New Roman" w:hAnsi="Times New Roman"/>
          <w:sz w:val="24"/>
          <w:szCs w:val="24"/>
        </w:rPr>
        <w:t>cétomie</w:t>
      </w:r>
      <w:proofErr w:type="spellEnd"/>
      <w:r w:rsidRPr="00090185">
        <w:rPr>
          <w:rFonts w:ascii="Times New Roman" w:hAnsi="Times New Roman"/>
          <w:sz w:val="24"/>
          <w:szCs w:val="24"/>
        </w:rPr>
        <w:t xml:space="preserve"> capillaire.</w:t>
      </w:r>
    </w:p>
    <w:p w:rsidR="00BB7758" w:rsidRPr="00090185" w:rsidRDefault="00BB7758" w:rsidP="00090185">
      <w:pPr>
        <w:numPr>
          <w:ilvl w:val="0"/>
          <w:numId w:val="76"/>
        </w:numPr>
        <w:spacing w:after="0"/>
        <w:rPr>
          <w:rFonts w:ascii="Times New Roman" w:hAnsi="Times New Roman"/>
          <w:sz w:val="24"/>
          <w:szCs w:val="24"/>
        </w:rPr>
      </w:pPr>
      <w:r w:rsidRPr="00090185">
        <w:rPr>
          <w:rFonts w:ascii="Times New Roman" w:hAnsi="Times New Roman"/>
          <w:sz w:val="24"/>
          <w:szCs w:val="24"/>
        </w:rPr>
        <w:t>Objectif :</w:t>
      </w:r>
    </w:p>
    <w:p w:rsidR="00BB7758" w:rsidRPr="00090185" w:rsidRDefault="00BB7758" w:rsidP="00090185">
      <w:pPr>
        <w:numPr>
          <w:ilvl w:val="1"/>
          <w:numId w:val="76"/>
        </w:numPr>
        <w:spacing w:after="0"/>
        <w:rPr>
          <w:rFonts w:ascii="Times New Roman" w:hAnsi="Times New Roman"/>
          <w:sz w:val="24"/>
          <w:szCs w:val="24"/>
        </w:rPr>
      </w:pPr>
      <w:r w:rsidRPr="00090185">
        <w:rPr>
          <w:rFonts w:ascii="Times New Roman" w:hAnsi="Times New Roman"/>
          <w:sz w:val="24"/>
          <w:szCs w:val="24"/>
        </w:rPr>
        <w:t>à jeun &lt;1,2 g par litre.</w:t>
      </w:r>
    </w:p>
    <w:p w:rsidR="00BB7758" w:rsidRPr="00090185" w:rsidRDefault="00BB7758" w:rsidP="00090185">
      <w:pPr>
        <w:numPr>
          <w:ilvl w:val="1"/>
          <w:numId w:val="76"/>
        </w:numPr>
        <w:spacing w:after="0"/>
        <w:rPr>
          <w:rFonts w:ascii="Times New Roman" w:hAnsi="Times New Roman"/>
          <w:sz w:val="24"/>
          <w:szCs w:val="24"/>
        </w:rPr>
      </w:pPr>
      <w:r w:rsidRPr="00090185">
        <w:rPr>
          <w:rFonts w:ascii="Times New Roman" w:hAnsi="Times New Roman"/>
          <w:sz w:val="24"/>
          <w:szCs w:val="24"/>
        </w:rPr>
        <w:t>2 heures après les repas &lt;1,6 g par litre.</w:t>
      </w:r>
    </w:p>
    <w:p w:rsidR="00BB7758" w:rsidRPr="00090185" w:rsidRDefault="00BB7758" w:rsidP="00090185">
      <w:pPr>
        <w:numPr>
          <w:ilvl w:val="0"/>
          <w:numId w:val="76"/>
        </w:numPr>
        <w:spacing w:after="0"/>
        <w:rPr>
          <w:rFonts w:ascii="Times New Roman" w:hAnsi="Times New Roman"/>
          <w:sz w:val="24"/>
          <w:szCs w:val="24"/>
        </w:rPr>
      </w:pPr>
      <w:r w:rsidRPr="00090185">
        <w:rPr>
          <w:rFonts w:ascii="Times New Roman" w:hAnsi="Times New Roman"/>
          <w:sz w:val="24"/>
          <w:szCs w:val="24"/>
        </w:rPr>
        <w:t xml:space="preserve">À moduler en fonction de </w:t>
      </w:r>
      <w:proofErr w:type="spellStart"/>
      <w:r w:rsidRPr="00090185">
        <w:rPr>
          <w:rFonts w:ascii="Times New Roman" w:hAnsi="Times New Roman"/>
          <w:sz w:val="24"/>
          <w:szCs w:val="24"/>
        </w:rPr>
        <w:t>l'age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Modalités de suivi médical.</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Consultation régulière (1 à 2 par mois).</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Consultation diabétique (6 mois).</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 xml:space="preserve">Dosage de l'hémoglobine </w:t>
      </w:r>
      <w:proofErr w:type="spellStart"/>
      <w:r w:rsidRPr="00090185">
        <w:rPr>
          <w:rFonts w:ascii="Times New Roman" w:hAnsi="Times New Roman"/>
          <w:sz w:val="24"/>
          <w:szCs w:val="24"/>
        </w:rPr>
        <w:t>glycosylée</w:t>
      </w:r>
      <w:proofErr w:type="spellEnd"/>
      <w:r w:rsidRPr="00090185">
        <w:rPr>
          <w:rFonts w:ascii="Times New Roman" w:hAnsi="Times New Roman"/>
          <w:sz w:val="24"/>
          <w:szCs w:val="24"/>
        </w:rPr>
        <w:t>/3 mois.</w:t>
      </w:r>
    </w:p>
    <w:p w:rsidR="00BB7758" w:rsidRPr="00090185" w:rsidRDefault="00BB7758" w:rsidP="00090185">
      <w:pPr>
        <w:numPr>
          <w:ilvl w:val="1"/>
          <w:numId w:val="77"/>
        </w:numPr>
        <w:spacing w:after="0"/>
        <w:rPr>
          <w:rFonts w:ascii="Times New Roman" w:hAnsi="Times New Roman"/>
          <w:sz w:val="24"/>
          <w:szCs w:val="24"/>
        </w:rPr>
      </w:pPr>
      <w:r w:rsidRPr="00090185">
        <w:rPr>
          <w:rFonts w:ascii="Times New Roman" w:hAnsi="Times New Roman"/>
          <w:sz w:val="24"/>
          <w:szCs w:val="24"/>
        </w:rPr>
        <w:t>Objectif optimal &lt;6,5 %.</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Dépistage régulier des complications.</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Éviction du tabac.</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Encadrement psychologique, soutien.</w:t>
      </w:r>
    </w:p>
    <w:p w:rsidR="00BB7758" w:rsidRPr="00090185" w:rsidRDefault="00BB7758" w:rsidP="00090185">
      <w:pPr>
        <w:numPr>
          <w:ilvl w:val="0"/>
          <w:numId w:val="77"/>
        </w:numPr>
        <w:spacing w:after="0"/>
        <w:rPr>
          <w:rFonts w:ascii="Times New Roman" w:hAnsi="Times New Roman"/>
          <w:sz w:val="24"/>
          <w:szCs w:val="24"/>
        </w:rPr>
      </w:pPr>
      <w:r w:rsidRPr="00090185">
        <w:rPr>
          <w:rFonts w:ascii="Times New Roman" w:hAnsi="Times New Roman"/>
          <w:sz w:val="24"/>
          <w:szCs w:val="24"/>
        </w:rPr>
        <w:t>Éviter toute culpabilisation (contre-productive).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46"/>
        </w:numPr>
        <w:spacing w:after="0"/>
        <w:rPr>
          <w:rFonts w:ascii="Times New Roman" w:hAnsi="Times New Roman"/>
          <w:b/>
          <w:color w:val="7030A0"/>
          <w:sz w:val="24"/>
          <w:szCs w:val="24"/>
        </w:rPr>
      </w:pPr>
      <w:r w:rsidRPr="00090185">
        <w:rPr>
          <w:rFonts w:ascii="Times New Roman" w:hAnsi="Times New Roman"/>
          <w:b/>
          <w:color w:val="7030A0"/>
          <w:sz w:val="24"/>
          <w:szCs w:val="24"/>
        </w:rPr>
        <w:t>Traitement du diabète type 2.</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 xml:space="preserve">Mesures </w:t>
      </w:r>
      <w:proofErr w:type="spellStart"/>
      <w:r w:rsidRPr="00090185">
        <w:rPr>
          <w:rFonts w:ascii="Times New Roman" w:hAnsi="Times New Roman"/>
          <w:i/>
          <w:color w:val="0070C0"/>
          <w:sz w:val="24"/>
          <w:szCs w:val="24"/>
        </w:rPr>
        <w:t>hygiénodiététiques</w:t>
      </w:r>
      <w:proofErr w:type="spellEnd"/>
      <w:r w:rsidRPr="00090185">
        <w:rPr>
          <w:rFonts w:ascii="Times New Roman" w:hAnsi="Times New Roman"/>
          <w:i/>
          <w:color w:val="0070C0"/>
          <w:sz w:val="24"/>
          <w:szCs w:val="24"/>
        </w:rPr>
        <w:t>.</w:t>
      </w:r>
    </w:p>
    <w:p w:rsidR="00BB7758" w:rsidRPr="00090185" w:rsidRDefault="00BB7758" w:rsidP="00090185">
      <w:pPr>
        <w:numPr>
          <w:ilvl w:val="0"/>
          <w:numId w:val="78"/>
        </w:numPr>
        <w:spacing w:after="0"/>
        <w:rPr>
          <w:rFonts w:ascii="Times New Roman" w:hAnsi="Times New Roman"/>
          <w:sz w:val="24"/>
          <w:szCs w:val="24"/>
        </w:rPr>
      </w:pPr>
      <w:r w:rsidRPr="00090185">
        <w:rPr>
          <w:rFonts w:ascii="Times New Roman" w:hAnsi="Times New Roman"/>
          <w:sz w:val="24"/>
          <w:szCs w:val="24"/>
        </w:rPr>
        <w:t>Objectif :</w:t>
      </w:r>
    </w:p>
    <w:p w:rsidR="00BB7758" w:rsidRPr="00090185" w:rsidRDefault="00BB7758" w:rsidP="00090185">
      <w:pPr>
        <w:numPr>
          <w:ilvl w:val="1"/>
          <w:numId w:val="78"/>
        </w:numPr>
        <w:spacing w:after="0"/>
        <w:rPr>
          <w:rFonts w:ascii="Times New Roman" w:hAnsi="Times New Roman"/>
          <w:sz w:val="24"/>
          <w:szCs w:val="24"/>
        </w:rPr>
      </w:pPr>
      <w:r w:rsidRPr="00090185">
        <w:rPr>
          <w:rFonts w:ascii="Times New Roman" w:hAnsi="Times New Roman"/>
          <w:sz w:val="24"/>
          <w:szCs w:val="24"/>
        </w:rPr>
        <w:t>diminution du poids afin d'améliorer les anomalies du tissu adipeux responsable de l'</w:t>
      </w:r>
      <w:proofErr w:type="spellStart"/>
      <w:r w:rsidRPr="00090185">
        <w:rPr>
          <w:rFonts w:ascii="Times New Roman" w:hAnsi="Times New Roman"/>
          <w:sz w:val="24"/>
          <w:szCs w:val="24"/>
        </w:rPr>
        <w:t>Insulino</w:t>
      </w:r>
      <w:proofErr w:type="spellEnd"/>
      <w:r w:rsidRPr="00090185">
        <w:rPr>
          <w:rFonts w:ascii="Times New Roman" w:hAnsi="Times New Roman"/>
          <w:sz w:val="24"/>
          <w:szCs w:val="24"/>
        </w:rPr>
        <w:t xml:space="preserve"> résistance.</w:t>
      </w:r>
    </w:p>
    <w:p w:rsidR="00BB7758" w:rsidRPr="00090185" w:rsidRDefault="00BB7758" w:rsidP="00090185">
      <w:pPr>
        <w:numPr>
          <w:ilvl w:val="1"/>
          <w:numId w:val="78"/>
        </w:numPr>
        <w:spacing w:after="0"/>
        <w:rPr>
          <w:rFonts w:ascii="Times New Roman" w:hAnsi="Times New Roman"/>
          <w:sz w:val="24"/>
          <w:szCs w:val="24"/>
        </w:rPr>
      </w:pPr>
      <w:r w:rsidRPr="00090185">
        <w:rPr>
          <w:rFonts w:ascii="Times New Roman" w:hAnsi="Times New Roman"/>
          <w:sz w:val="24"/>
          <w:szCs w:val="24"/>
        </w:rPr>
        <w:t>Travail musculaire afin d'améliorer l'</w:t>
      </w:r>
      <w:proofErr w:type="spellStart"/>
      <w:r w:rsidRPr="00090185">
        <w:rPr>
          <w:rFonts w:ascii="Times New Roman" w:hAnsi="Times New Roman"/>
          <w:sz w:val="24"/>
          <w:szCs w:val="24"/>
        </w:rPr>
        <w:t>Insulino</w:t>
      </w:r>
      <w:proofErr w:type="spellEnd"/>
      <w:r w:rsidRPr="00090185">
        <w:rPr>
          <w:rFonts w:ascii="Times New Roman" w:hAnsi="Times New Roman"/>
          <w:sz w:val="24"/>
          <w:szCs w:val="24"/>
        </w:rPr>
        <w:t xml:space="preserve"> résistance musculaire.</w:t>
      </w:r>
    </w:p>
    <w:p w:rsidR="00BB7758" w:rsidRPr="00090185" w:rsidRDefault="00BB7758" w:rsidP="00090185">
      <w:pPr>
        <w:numPr>
          <w:ilvl w:val="1"/>
          <w:numId w:val="78"/>
        </w:numPr>
        <w:spacing w:after="0"/>
        <w:rPr>
          <w:rFonts w:ascii="Times New Roman" w:hAnsi="Times New Roman"/>
          <w:sz w:val="24"/>
          <w:szCs w:val="24"/>
        </w:rPr>
      </w:pPr>
      <w:r w:rsidRPr="00090185">
        <w:rPr>
          <w:rFonts w:ascii="Times New Roman" w:hAnsi="Times New Roman"/>
          <w:sz w:val="24"/>
          <w:szCs w:val="24"/>
        </w:rPr>
        <w:t>Premier traitement à mettre en place.</w:t>
      </w:r>
    </w:p>
    <w:p w:rsidR="00BB7758" w:rsidRPr="00090185" w:rsidRDefault="00BB7758" w:rsidP="00090185">
      <w:pPr>
        <w:numPr>
          <w:ilvl w:val="1"/>
          <w:numId w:val="78"/>
        </w:numPr>
        <w:spacing w:after="0"/>
        <w:rPr>
          <w:rFonts w:ascii="Times New Roman" w:hAnsi="Times New Roman"/>
          <w:sz w:val="24"/>
          <w:szCs w:val="24"/>
        </w:rPr>
      </w:pPr>
      <w:r w:rsidRPr="00090185">
        <w:rPr>
          <w:rFonts w:ascii="Times New Roman" w:hAnsi="Times New Roman"/>
          <w:sz w:val="24"/>
          <w:szCs w:val="24"/>
        </w:rPr>
        <w:t>Peut être efficace seul surtout dans les premières années.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Traitement médicamenteux.</w:t>
      </w:r>
    </w:p>
    <w:p w:rsidR="00BB7758" w:rsidRPr="00090185" w:rsidRDefault="00BB7758" w:rsidP="00090185">
      <w:pPr>
        <w:numPr>
          <w:ilvl w:val="0"/>
          <w:numId w:val="78"/>
        </w:numPr>
        <w:spacing w:after="0"/>
        <w:rPr>
          <w:rFonts w:ascii="Times New Roman" w:hAnsi="Times New Roman"/>
          <w:sz w:val="24"/>
          <w:szCs w:val="24"/>
        </w:rPr>
      </w:pPr>
      <w:r w:rsidRPr="00090185">
        <w:rPr>
          <w:rFonts w:ascii="Times New Roman" w:hAnsi="Times New Roman"/>
          <w:sz w:val="24"/>
          <w:szCs w:val="24"/>
        </w:rPr>
        <w:t>Antidiabétique orale (comprimés).</w:t>
      </w:r>
    </w:p>
    <w:p w:rsidR="00BB7758" w:rsidRPr="00090185" w:rsidRDefault="00BB7758" w:rsidP="00090185">
      <w:pPr>
        <w:numPr>
          <w:ilvl w:val="0"/>
          <w:numId w:val="78"/>
        </w:numPr>
        <w:spacing w:after="0"/>
        <w:rPr>
          <w:rFonts w:ascii="Times New Roman" w:hAnsi="Times New Roman"/>
          <w:sz w:val="24"/>
          <w:szCs w:val="24"/>
        </w:rPr>
      </w:pPr>
      <w:r w:rsidRPr="00090185">
        <w:rPr>
          <w:rFonts w:ascii="Times New Roman" w:hAnsi="Times New Roman"/>
          <w:sz w:val="24"/>
          <w:szCs w:val="24"/>
        </w:rPr>
        <w:t>Et/ou insuline.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lastRenderedPageBreak/>
        <w:t>Alimentation.</w:t>
      </w:r>
    </w:p>
    <w:p w:rsidR="00BB7758" w:rsidRPr="00090185" w:rsidRDefault="00BB7758" w:rsidP="00090185">
      <w:pPr>
        <w:numPr>
          <w:ilvl w:val="0"/>
          <w:numId w:val="79"/>
        </w:numPr>
        <w:spacing w:after="0"/>
        <w:rPr>
          <w:rFonts w:ascii="Times New Roman" w:hAnsi="Times New Roman"/>
          <w:sz w:val="24"/>
          <w:szCs w:val="24"/>
        </w:rPr>
      </w:pPr>
      <w:r w:rsidRPr="00090185">
        <w:rPr>
          <w:rFonts w:ascii="Times New Roman" w:hAnsi="Times New Roman"/>
          <w:sz w:val="24"/>
          <w:szCs w:val="24"/>
        </w:rPr>
        <w:t>Si surpoids :</w:t>
      </w:r>
    </w:p>
    <w:p w:rsidR="00BB7758" w:rsidRPr="00090185" w:rsidRDefault="00BB7758" w:rsidP="00090185">
      <w:pPr>
        <w:numPr>
          <w:ilvl w:val="1"/>
          <w:numId w:val="79"/>
        </w:numPr>
        <w:spacing w:after="0"/>
        <w:rPr>
          <w:rFonts w:ascii="Times New Roman" w:hAnsi="Times New Roman"/>
          <w:sz w:val="24"/>
          <w:szCs w:val="24"/>
        </w:rPr>
      </w:pPr>
      <w:r w:rsidRPr="00090185">
        <w:rPr>
          <w:rFonts w:ascii="Times New Roman" w:hAnsi="Times New Roman"/>
          <w:sz w:val="24"/>
          <w:szCs w:val="24"/>
        </w:rPr>
        <w:t>diminution de 300 à 500 kilos calories par jour par apports.</w:t>
      </w:r>
    </w:p>
    <w:p w:rsidR="00BB7758" w:rsidRPr="00090185" w:rsidRDefault="00BB7758" w:rsidP="00090185">
      <w:pPr>
        <w:numPr>
          <w:ilvl w:val="1"/>
          <w:numId w:val="79"/>
        </w:numPr>
        <w:spacing w:after="0"/>
        <w:rPr>
          <w:rFonts w:ascii="Times New Roman" w:hAnsi="Times New Roman"/>
          <w:sz w:val="24"/>
          <w:szCs w:val="24"/>
        </w:rPr>
      </w:pPr>
      <w:proofErr w:type="spellStart"/>
      <w:r w:rsidRPr="00090185">
        <w:rPr>
          <w:rFonts w:ascii="Times New Roman" w:hAnsi="Times New Roman"/>
          <w:sz w:val="24"/>
          <w:szCs w:val="24"/>
        </w:rPr>
        <w:t>Hypolipidique</w:t>
      </w:r>
      <w:proofErr w:type="spellEnd"/>
      <w:r w:rsidRPr="00090185">
        <w:rPr>
          <w:rFonts w:ascii="Times New Roman" w:hAnsi="Times New Roman"/>
          <w:sz w:val="24"/>
          <w:szCs w:val="24"/>
        </w:rPr>
        <w:t xml:space="preserve"> (moins de 30 % d'apport), augmentation des graisses polyinsaturés (poisson, huile d'olive...).</w:t>
      </w:r>
    </w:p>
    <w:p w:rsidR="00BB7758" w:rsidRPr="00090185" w:rsidRDefault="00BB7758" w:rsidP="00090185">
      <w:pPr>
        <w:numPr>
          <w:ilvl w:val="1"/>
          <w:numId w:val="79"/>
        </w:numPr>
        <w:spacing w:after="0"/>
        <w:rPr>
          <w:rFonts w:ascii="Times New Roman" w:hAnsi="Times New Roman"/>
          <w:sz w:val="24"/>
          <w:szCs w:val="24"/>
        </w:rPr>
      </w:pPr>
      <w:r w:rsidRPr="00090185">
        <w:rPr>
          <w:rFonts w:ascii="Times New Roman" w:hAnsi="Times New Roman"/>
          <w:sz w:val="24"/>
          <w:szCs w:val="24"/>
        </w:rPr>
        <w:t>Apport glucidique de 50 à 60 % en privilégiant les féculents.</w:t>
      </w:r>
    </w:p>
    <w:p w:rsidR="00BB7758" w:rsidRPr="00090185" w:rsidRDefault="00BB7758" w:rsidP="00090185">
      <w:pPr>
        <w:numPr>
          <w:ilvl w:val="0"/>
          <w:numId w:val="79"/>
        </w:numPr>
        <w:spacing w:after="0"/>
        <w:rPr>
          <w:rFonts w:ascii="Times New Roman" w:hAnsi="Times New Roman"/>
          <w:sz w:val="24"/>
          <w:szCs w:val="24"/>
        </w:rPr>
      </w:pPr>
      <w:r w:rsidRPr="00090185">
        <w:rPr>
          <w:rFonts w:ascii="Times New Roman" w:hAnsi="Times New Roman"/>
          <w:sz w:val="24"/>
          <w:szCs w:val="24"/>
        </w:rPr>
        <w:t>En l'absence de surpoids :</w:t>
      </w:r>
    </w:p>
    <w:p w:rsidR="00BB7758" w:rsidRPr="00090185" w:rsidRDefault="00BB7758" w:rsidP="00090185">
      <w:pPr>
        <w:numPr>
          <w:ilvl w:val="1"/>
          <w:numId w:val="79"/>
        </w:numPr>
        <w:spacing w:after="0"/>
        <w:rPr>
          <w:rFonts w:ascii="Times New Roman" w:hAnsi="Times New Roman"/>
          <w:sz w:val="24"/>
          <w:szCs w:val="24"/>
        </w:rPr>
      </w:pPr>
      <w:r w:rsidRPr="00090185">
        <w:rPr>
          <w:rFonts w:ascii="Times New Roman" w:hAnsi="Times New Roman"/>
          <w:sz w:val="24"/>
          <w:szCs w:val="24"/>
        </w:rPr>
        <w:t xml:space="preserve">alimentation équilibrée </w:t>
      </w:r>
      <w:proofErr w:type="spellStart"/>
      <w:r w:rsidRPr="00090185">
        <w:rPr>
          <w:rFonts w:ascii="Times New Roman" w:hAnsi="Times New Roman"/>
          <w:sz w:val="24"/>
          <w:szCs w:val="24"/>
        </w:rPr>
        <w:t>normocalorique</w:t>
      </w:r>
      <w:proofErr w:type="spellEnd"/>
      <w:r w:rsidRPr="00090185">
        <w:rPr>
          <w:rFonts w:ascii="Times New Roman" w:hAnsi="Times New Roman"/>
          <w:sz w:val="24"/>
          <w:szCs w:val="24"/>
        </w:rPr>
        <w:t xml:space="preserve"> (cf. diabète type 1).</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Activité physique.</w:t>
      </w:r>
    </w:p>
    <w:p w:rsidR="00BB7758" w:rsidRPr="00090185" w:rsidRDefault="00BB7758" w:rsidP="00090185">
      <w:pPr>
        <w:numPr>
          <w:ilvl w:val="0"/>
          <w:numId w:val="80"/>
        </w:numPr>
        <w:spacing w:after="0"/>
        <w:rPr>
          <w:rFonts w:ascii="Times New Roman" w:hAnsi="Times New Roman"/>
          <w:sz w:val="24"/>
          <w:szCs w:val="24"/>
        </w:rPr>
      </w:pPr>
      <w:r w:rsidRPr="00090185">
        <w:rPr>
          <w:rFonts w:ascii="Times New Roman" w:hAnsi="Times New Roman"/>
          <w:sz w:val="24"/>
          <w:szCs w:val="24"/>
        </w:rPr>
        <w:t>Majorée +++ en cas d'absence de handicap physique.</w:t>
      </w:r>
    </w:p>
    <w:p w:rsidR="00BB7758" w:rsidRPr="00090185" w:rsidRDefault="00BB7758" w:rsidP="00090185">
      <w:pPr>
        <w:numPr>
          <w:ilvl w:val="0"/>
          <w:numId w:val="80"/>
        </w:numPr>
        <w:spacing w:after="0"/>
        <w:rPr>
          <w:rFonts w:ascii="Times New Roman" w:hAnsi="Times New Roman"/>
          <w:sz w:val="24"/>
          <w:szCs w:val="24"/>
        </w:rPr>
      </w:pPr>
      <w:r w:rsidRPr="00090185">
        <w:rPr>
          <w:rFonts w:ascii="Times New Roman" w:hAnsi="Times New Roman"/>
          <w:sz w:val="24"/>
          <w:szCs w:val="24"/>
        </w:rPr>
        <w:t>Conseils :</w:t>
      </w:r>
    </w:p>
    <w:p w:rsidR="00BB7758" w:rsidRPr="00090185" w:rsidRDefault="00BB7758" w:rsidP="00090185">
      <w:pPr>
        <w:numPr>
          <w:ilvl w:val="1"/>
          <w:numId w:val="80"/>
        </w:numPr>
        <w:spacing w:after="0"/>
        <w:rPr>
          <w:rFonts w:ascii="Times New Roman" w:hAnsi="Times New Roman"/>
          <w:sz w:val="24"/>
          <w:szCs w:val="24"/>
        </w:rPr>
      </w:pPr>
      <w:r w:rsidRPr="00090185">
        <w:rPr>
          <w:rFonts w:ascii="Times New Roman" w:hAnsi="Times New Roman"/>
          <w:sz w:val="24"/>
          <w:szCs w:val="24"/>
        </w:rPr>
        <w:t>éviter les transports mécaniques.</w:t>
      </w:r>
    </w:p>
    <w:p w:rsidR="00BB7758" w:rsidRPr="00090185" w:rsidRDefault="00BB7758" w:rsidP="00090185">
      <w:pPr>
        <w:numPr>
          <w:ilvl w:val="1"/>
          <w:numId w:val="80"/>
        </w:numPr>
        <w:spacing w:after="0"/>
        <w:rPr>
          <w:rFonts w:ascii="Times New Roman" w:hAnsi="Times New Roman"/>
          <w:sz w:val="24"/>
          <w:szCs w:val="24"/>
        </w:rPr>
      </w:pPr>
      <w:r w:rsidRPr="00090185">
        <w:rPr>
          <w:rFonts w:ascii="Times New Roman" w:hAnsi="Times New Roman"/>
          <w:sz w:val="24"/>
          <w:szCs w:val="24"/>
        </w:rPr>
        <w:t>Marche rapide 30 à 45 minutes par jour.</w:t>
      </w:r>
    </w:p>
    <w:p w:rsidR="00BB7758" w:rsidRPr="00090185" w:rsidRDefault="00BB7758" w:rsidP="00090185">
      <w:pPr>
        <w:numPr>
          <w:ilvl w:val="1"/>
          <w:numId w:val="80"/>
        </w:numPr>
        <w:spacing w:after="0"/>
        <w:rPr>
          <w:rFonts w:ascii="Times New Roman" w:hAnsi="Times New Roman"/>
          <w:sz w:val="24"/>
          <w:szCs w:val="24"/>
        </w:rPr>
      </w:pPr>
      <w:r w:rsidRPr="00090185">
        <w:rPr>
          <w:rFonts w:ascii="Times New Roman" w:hAnsi="Times New Roman"/>
          <w:sz w:val="24"/>
          <w:szCs w:val="24"/>
        </w:rPr>
        <w:t>Si possible sport d'endurance.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Médicaments.</w:t>
      </w:r>
    </w:p>
    <w:p w:rsidR="00BB7758" w:rsidRPr="00090185" w:rsidRDefault="00BB7758" w:rsidP="00090185">
      <w:pPr>
        <w:numPr>
          <w:ilvl w:val="0"/>
          <w:numId w:val="81"/>
        </w:numPr>
        <w:spacing w:after="0"/>
        <w:rPr>
          <w:rFonts w:ascii="Times New Roman" w:hAnsi="Times New Roman"/>
          <w:sz w:val="24"/>
          <w:szCs w:val="24"/>
        </w:rPr>
      </w:pPr>
      <w:r w:rsidRPr="00090185">
        <w:rPr>
          <w:rFonts w:ascii="Times New Roman" w:hAnsi="Times New Roman"/>
          <w:sz w:val="24"/>
          <w:szCs w:val="24"/>
        </w:rPr>
        <w:t xml:space="preserve">Indiqué si HBA1C&gt; 6,5 % et échecs DES Mesures </w:t>
      </w:r>
      <w:proofErr w:type="spellStart"/>
      <w:r w:rsidRPr="00090185">
        <w:rPr>
          <w:rFonts w:ascii="Times New Roman" w:hAnsi="Times New Roman"/>
          <w:sz w:val="24"/>
          <w:szCs w:val="24"/>
        </w:rPr>
        <w:t>hygiénodiététiques</w:t>
      </w:r>
      <w:proofErr w:type="spellEnd"/>
      <w:r w:rsidRPr="00090185">
        <w:rPr>
          <w:rFonts w:ascii="Times New Roman" w:hAnsi="Times New Roman"/>
          <w:sz w:val="24"/>
          <w:szCs w:val="24"/>
        </w:rPr>
        <w:t>.</w:t>
      </w:r>
    </w:p>
    <w:p w:rsidR="00BB7758" w:rsidRPr="00090185" w:rsidRDefault="00BB7758" w:rsidP="00090185">
      <w:pPr>
        <w:numPr>
          <w:ilvl w:val="0"/>
          <w:numId w:val="81"/>
        </w:numPr>
        <w:spacing w:after="0"/>
        <w:rPr>
          <w:rFonts w:ascii="Times New Roman" w:hAnsi="Times New Roman"/>
          <w:sz w:val="24"/>
          <w:szCs w:val="24"/>
        </w:rPr>
      </w:pPr>
      <w:r w:rsidRPr="00090185">
        <w:rPr>
          <w:rFonts w:ascii="Times New Roman" w:hAnsi="Times New Roman"/>
          <w:sz w:val="24"/>
          <w:szCs w:val="24"/>
        </w:rPr>
        <w:t>Plusieurs familles de molécules :</w:t>
      </w:r>
    </w:p>
    <w:p w:rsidR="00BB7758" w:rsidRPr="00090185" w:rsidRDefault="00BB7758" w:rsidP="00090185">
      <w:pPr>
        <w:numPr>
          <w:ilvl w:val="1"/>
          <w:numId w:val="81"/>
        </w:numPr>
        <w:spacing w:after="0"/>
        <w:rPr>
          <w:rFonts w:ascii="Times New Roman" w:hAnsi="Times New Roman"/>
          <w:sz w:val="24"/>
          <w:szCs w:val="24"/>
        </w:rPr>
      </w:pPr>
      <w:r w:rsidRPr="00090185">
        <w:rPr>
          <w:rFonts w:ascii="Times New Roman" w:hAnsi="Times New Roman"/>
          <w:sz w:val="24"/>
          <w:szCs w:val="24"/>
        </w:rPr>
        <w:t>active sur les phénomènes et conséquences de l'</w:t>
      </w:r>
      <w:proofErr w:type="spellStart"/>
      <w:r w:rsidRPr="00090185">
        <w:rPr>
          <w:rFonts w:ascii="Times New Roman" w:hAnsi="Times New Roman"/>
          <w:sz w:val="24"/>
          <w:szCs w:val="24"/>
        </w:rPr>
        <w:t>Insulino</w:t>
      </w:r>
      <w:proofErr w:type="spellEnd"/>
      <w:r w:rsidRPr="00090185">
        <w:rPr>
          <w:rFonts w:ascii="Times New Roman" w:hAnsi="Times New Roman"/>
          <w:sz w:val="24"/>
          <w:szCs w:val="24"/>
        </w:rPr>
        <w:t xml:space="preserve"> résistance :</w:t>
      </w:r>
    </w:p>
    <w:p w:rsidR="00BB7758" w:rsidRPr="00090185" w:rsidRDefault="00BB7758" w:rsidP="00090185">
      <w:pPr>
        <w:numPr>
          <w:ilvl w:val="2"/>
          <w:numId w:val="81"/>
        </w:numPr>
        <w:spacing w:after="0"/>
        <w:rPr>
          <w:rFonts w:ascii="Times New Roman" w:hAnsi="Times New Roman"/>
          <w:sz w:val="24"/>
          <w:szCs w:val="24"/>
        </w:rPr>
      </w:pPr>
      <w:r w:rsidRPr="00090185">
        <w:rPr>
          <w:rFonts w:ascii="Times New Roman" w:hAnsi="Times New Roman"/>
          <w:sz w:val="24"/>
          <w:szCs w:val="24"/>
        </w:rPr>
        <w:t>Biguanides.</w:t>
      </w:r>
    </w:p>
    <w:p w:rsidR="00BB7758" w:rsidRPr="00090185" w:rsidRDefault="00BB7758" w:rsidP="00090185">
      <w:pPr>
        <w:numPr>
          <w:ilvl w:val="2"/>
          <w:numId w:val="81"/>
        </w:numPr>
        <w:spacing w:after="0"/>
        <w:rPr>
          <w:rFonts w:ascii="Times New Roman" w:hAnsi="Times New Roman"/>
          <w:sz w:val="24"/>
          <w:szCs w:val="24"/>
        </w:rPr>
      </w:pPr>
      <w:proofErr w:type="spellStart"/>
      <w:r w:rsidRPr="00090185">
        <w:rPr>
          <w:rFonts w:ascii="Times New Roman" w:hAnsi="Times New Roman"/>
          <w:sz w:val="24"/>
          <w:szCs w:val="24"/>
        </w:rPr>
        <w:t>Thiazo</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lidinedione</w:t>
      </w:r>
      <w:proofErr w:type="spellEnd"/>
      <w:r w:rsidRPr="00090185">
        <w:rPr>
          <w:rFonts w:ascii="Times New Roman" w:hAnsi="Times New Roman"/>
          <w:sz w:val="24"/>
          <w:szCs w:val="24"/>
        </w:rPr>
        <w:t>.</w:t>
      </w:r>
    </w:p>
    <w:p w:rsidR="00BB7758" w:rsidRPr="00090185" w:rsidRDefault="00BB7758" w:rsidP="00090185">
      <w:pPr>
        <w:numPr>
          <w:ilvl w:val="1"/>
          <w:numId w:val="81"/>
        </w:numPr>
        <w:spacing w:after="0"/>
        <w:rPr>
          <w:rFonts w:ascii="Times New Roman" w:hAnsi="Times New Roman"/>
          <w:sz w:val="24"/>
          <w:szCs w:val="24"/>
        </w:rPr>
      </w:pPr>
      <w:r w:rsidRPr="00090185">
        <w:rPr>
          <w:rFonts w:ascii="Times New Roman" w:hAnsi="Times New Roman"/>
          <w:sz w:val="24"/>
          <w:szCs w:val="24"/>
        </w:rPr>
        <w:t>Active sur la sécrétion d'insuline :</w:t>
      </w:r>
    </w:p>
    <w:p w:rsidR="00BB7758" w:rsidRPr="00090185" w:rsidRDefault="00BB7758" w:rsidP="00090185">
      <w:pPr>
        <w:numPr>
          <w:ilvl w:val="2"/>
          <w:numId w:val="81"/>
        </w:numPr>
        <w:spacing w:after="0"/>
        <w:rPr>
          <w:rFonts w:ascii="Times New Roman" w:hAnsi="Times New Roman"/>
          <w:sz w:val="24"/>
          <w:szCs w:val="24"/>
        </w:rPr>
      </w:pPr>
      <w:r w:rsidRPr="00090185">
        <w:rPr>
          <w:rFonts w:ascii="Times New Roman" w:hAnsi="Times New Roman"/>
          <w:sz w:val="24"/>
          <w:szCs w:val="24"/>
        </w:rPr>
        <w:t>sulfamides hypoglycémiants.</w:t>
      </w:r>
    </w:p>
    <w:p w:rsidR="00BB7758" w:rsidRPr="00090185" w:rsidRDefault="00BB7758" w:rsidP="00090185">
      <w:pPr>
        <w:numPr>
          <w:ilvl w:val="2"/>
          <w:numId w:val="81"/>
        </w:numPr>
        <w:spacing w:after="0"/>
        <w:rPr>
          <w:rFonts w:ascii="Times New Roman" w:hAnsi="Times New Roman"/>
          <w:sz w:val="24"/>
          <w:szCs w:val="24"/>
        </w:rPr>
      </w:pPr>
      <w:proofErr w:type="spellStart"/>
      <w:r w:rsidRPr="00090185">
        <w:rPr>
          <w:rFonts w:ascii="Times New Roman" w:hAnsi="Times New Roman"/>
          <w:sz w:val="24"/>
          <w:szCs w:val="24"/>
        </w:rPr>
        <w:t>Glinites</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Biguanides.</w:t>
      </w:r>
    </w:p>
    <w:p w:rsidR="00BB7758" w:rsidRPr="00090185" w:rsidRDefault="00BB7758" w:rsidP="00090185">
      <w:pPr>
        <w:numPr>
          <w:ilvl w:val="0"/>
          <w:numId w:val="82"/>
        </w:numPr>
        <w:spacing w:after="0"/>
        <w:rPr>
          <w:rFonts w:ascii="Times New Roman" w:hAnsi="Times New Roman"/>
          <w:sz w:val="24"/>
          <w:szCs w:val="24"/>
        </w:rPr>
      </w:pPr>
      <w:proofErr w:type="spellStart"/>
      <w:r w:rsidRPr="00090185">
        <w:rPr>
          <w:rFonts w:ascii="Times New Roman" w:hAnsi="Times New Roman"/>
          <w:sz w:val="24"/>
          <w:szCs w:val="24"/>
        </w:rPr>
        <w:t>Glucophage</w:t>
      </w:r>
      <w:proofErr w:type="spellEnd"/>
      <w:r w:rsidRPr="00090185">
        <w:rPr>
          <w:rFonts w:ascii="Times New Roman" w:hAnsi="Times New Roman"/>
          <w:sz w:val="24"/>
          <w:szCs w:val="24"/>
        </w:rPr>
        <w:t>®, metformine®.</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Actions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inhibition de la production hépatique de glucose.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Diminution de l'</w:t>
      </w:r>
      <w:proofErr w:type="spellStart"/>
      <w:r w:rsidRPr="00090185">
        <w:rPr>
          <w:rFonts w:ascii="Times New Roman" w:hAnsi="Times New Roman"/>
          <w:sz w:val="24"/>
          <w:szCs w:val="24"/>
        </w:rPr>
        <w:t>Insulino</w:t>
      </w:r>
      <w:proofErr w:type="spellEnd"/>
      <w:r w:rsidRPr="00090185">
        <w:rPr>
          <w:rFonts w:ascii="Times New Roman" w:hAnsi="Times New Roman"/>
          <w:sz w:val="24"/>
          <w:szCs w:val="24"/>
        </w:rPr>
        <w:t xml:space="preserve"> résistance hépatique.</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Effets indésirables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Troubles digestifs (diarrhée motrice).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Pas d'hypoglycémie si données seules.</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Contre-indications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insuffisance rénale.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Insuffisance respiratoire hypoxique.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Insuffisance cardiaque hypoxique.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Insuffisance hépatocellulaire.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Âge&gt; 80 ans.</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Posologie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1 à 3 comprimés par jour en fin de repas.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proofErr w:type="spellStart"/>
      <w:r w:rsidRPr="00090185">
        <w:rPr>
          <w:rFonts w:ascii="Times New Roman" w:hAnsi="Times New Roman"/>
          <w:color w:val="C00000"/>
          <w:sz w:val="24"/>
          <w:szCs w:val="24"/>
          <w:u w:val="single"/>
        </w:rPr>
        <w:t>Thiazo</w:t>
      </w:r>
      <w:proofErr w:type="spellEnd"/>
      <w:r w:rsidRPr="00090185">
        <w:rPr>
          <w:rFonts w:ascii="Times New Roman" w:hAnsi="Times New Roman"/>
          <w:color w:val="C00000"/>
          <w:sz w:val="24"/>
          <w:szCs w:val="24"/>
          <w:u w:val="single"/>
        </w:rPr>
        <w:t xml:space="preserve"> </w:t>
      </w:r>
      <w:proofErr w:type="spellStart"/>
      <w:r w:rsidRPr="00090185">
        <w:rPr>
          <w:rFonts w:ascii="Times New Roman" w:hAnsi="Times New Roman"/>
          <w:color w:val="C00000"/>
          <w:sz w:val="24"/>
          <w:szCs w:val="24"/>
          <w:u w:val="single"/>
        </w:rPr>
        <w:t>lidinedione</w:t>
      </w:r>
      <w:proofErr w:type="spellEnd"/>
      <w:r w:rsidRPr="00090185">
        <w:rPr>
          <w:rFonts w:ascii="Times New Roman" w:hAnsi="Times New Roman"/>
          <w:color w:val="C00000"/>
          <w:sz w:val="24"/>
          <w:szCs w:val="24"/>
          <w:u w:val="single"/>
        </w:rPr>
        <w:t>.</w:t>
      </w:r>
    </w:p>
    <w:p w:rsidR="00BB7758" w:rsidRPr="00090185" w:rsidRDefault="00BB7758" w:rsidP="00090185">
      <w:pPr>
        <w:numPr>
          <w:ilvl w:val="0"/>
          <w:numId w:val="82"/>
        </w:numPr>
        <w:spacing w:after="0"/>
        <w:rPr>
          <w:rFonts w:ascii="Times New Roman" w:hAnsi="Times New Roman"/>
          <w:sz w:val="24"/>
          <w:szCs w:val="24"/>
        </w:rPr>
      </w:pPr>
      <w:proofErr w:type="spellStart"/>
      <w:r w:rsidRPr="00090185">
        <w:rPr>
          <w:rFonts w:ascii="Times New Roman" w:hAnsi="Times New Roman"/>
          <w:sz w:val="24"/>
          <w:szCs w:val="24"/>
        </w:rPr>
        <w:t>Actos</w:t>
      </w:r>
      <w:proofErr w:type="spellEnd"/>
      <w:r w:rsidRPr="00090185">
        <w:rPr>
          <w:rFonts w:ascii="Times New Roman" w:hAnsi="Times New Roman"/>
          <w:sz w:val="24"/>
          <w:szCs w:val="24"/>
        </w:rPr>
        <w:t>® (</w:t>
      </w:r>
      <w:proofErr w:type="spellStart"/>
      <w:r w:rsidRPr="00090185">
        <w:rPr>
          <w:rFonts w:ascii="Times New Roman" w:hAnsi="Times New Roman"/>
          <w:sz w:val="24"/>
          <w:szCs w:val="24"/>
        </w:rPr>
        <w:t>pioglitazone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Avandia</w:t>
      </w:r>
      <w:proofErr w:type="spellEnd"/>
      <w:r w:rsidRPr="00090185">
        <w:rPr>
          <w:rFonts w:ascii="Times New Roman" w:hAnsi="Times New Roman"/>
          <w:sz w:val="24"/>
          <w:szCs w:val="24"/>
        </w:rPr>
        <w:t>®.</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Actions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améliore l'</w:t>
      </w:r>
      <w:proofErr w:type="spellStart"/>
      <w:r w:rsidRPr="00090185">
        <w:rPr>
          <w:rFonts w:ascii="Times New Roman" w:hAnsi="Times New Roman"/>
          <w:sz w:val="24"/>
          <w:szCs w:val="24"/>
        </w:rPr>
        <w:t>Insulino</w:t>
      </w:r>
      <w:proofErr w:type="spellEnd"/>
      <w:r w:rsidRPr="00090185">
        <w:rPr>
          <w:rFonts w:ascii="Times New Roman" w:hAnsi="Times New Roman"/>
          <w:sz w:val="24"/>
          <w:szCs w:val="24"/>
        </w:rPr>
        <w:t xml:space="preserve"> résistance du tissu adipeux et du muscle.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Améliore la sécrétion d'insuline indirecte.</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Effets indésirables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 xml:space="preserve">rétention </w:t>
      </w:r>
      <w:proofErr w:type="spellStart"/>
      <w:r w:rsidRPr="00090185">
        <w:rPr>
          <w:rFonts w:ascii="Times New Roman" w:hAnsi="Times New Roman"/>
          <w:sz w:val="24"/>
          <w:szCs w:val="24"/>
        </w:rPr>
        <w:t>hydrosodée</w:t>
      </w:r>
      <w:proofErr w:type="spellEnd"/>
      <w:r w:rsidRPr="00090185">
        <w:rPr>
          <w:rFonts w:ascii="Times New Roman" w:hAnsi="Times New Roman"/>
          <w:sz w:val="24"/>
          <w:szCs w:val="24"/>
        </w:rPr>
        <w:t>.</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Cytolyse hépatique.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lastRenderedPageBreak/>
        <w:t>Prise de poids.</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Pas d'hypoglycémie si données seules.</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Contre-indications :</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insuffisance cardiaque.</w:t>
      </w:r>
    </w:p>
    <w:p w:rsidR="00BB7758" w:rsidRPr="00090185" w:rsidRDefault="00BB7758" w:rsidP="00090185">
      <w:pPr>
        <w:numPr>
          <w:ilvl w:val="2"/>
          <w:numId w:val="82"/>
        </w:numPr>
        <w:spacing w:after="0"/>
        <w:rPr>
          <w:rFonts w:ascii="Times New Roman" w:hAnsi="Times New Roman"/>
          <w:sz w:val="24"/>
          <w:szCs w:val="24"/>
        </w:rPr>
      </w:pPr>
      <w:r w:rsidRPr="00090185">
        <w:rPr>
          <w:rFonts w:ascii="Times New Roman" w:hAnsi="Times New Roman"/>
          <w:sz w:val="24"/>
          <w:szCs w:val="24"/>
        </w:rPr>
        <w:t>Insuffisance hépatocellulaire.</w:t>
      </w:r>
    </w:p>
    <w:p w:rsidR="00BB7758" w:rsidRPr="00090185" w:rsidRDefault="00BB7758" w:rsidP="00090185">
      <w:pPr>
        <w:numPr>
          <w:ilvl w:val="1"/>
          <w:numId w:val="82"/>
        </w:numPr>
        <w:spacing w:after="0"/>
        <w:rPr>
          <w:rFonts w:ascii="Times New Roman" w:hAnsi="Times New Roman"/>
          <w:sz w:val="24"/>
          <w:szCs w:val="24"/>
        </w:rPr>
      </w:pPr>
      <w:r w:rsidRPr="00090185">
        <w:rPr>
          <w:rFonts w:ascii="Times New Roman" w:hAnsi="Times New Roman"/>
          <w:sz w:val="24"/>
          <w:szCs w:val="24"/>
        </w:rPr>
        <w:t>Posologie :</w:t>
      </w:r>
    </w:p>
    <w:p w:rsidR="00BB7758" w:rsidRPr="00090185" w:rsidRDefault="00BB7758" w:rsidP="00090185">
      <w:pPr>
        <w:numPr>
          <w:ilvl w:val="2"/>
          <w:numId w:val="82"/>
        </w:numPr>
        <w:spacing w:after="0"/>
        <w:rPr>
          <w:rFonts w:ascii="Times New Roman" w:hAnsi="Times New Roman"/>
          <w:sz w:val="24"/>
          <w:szCs w:val="24"/>
        </w:rPr>
      </w:pPr>
      <w:proofErr w:type="spellStart"/>
      <w:r w:rsidRPr="00090185">
        <w:rPr>
          <w:rFonts w:ascii="Times New Roman" w:hAnsi="Times New Roman"/>
          <w:sz w:val="24"/>
          <w:szCs w:val="24"/>
        </w:rPr>
        <w:t>Actos</w:t>
      </w:r>
      <w:proofErr w:type="spellEnd"/>
      <w:r w:rsidRPr="00090185">
        <w:rPr>
          <w:rFonts w:ascii="Times New Roman" w:hAnsi="Times New Roman"/>
          <w:sz w:val="24"/>
          <w:szCs w:val="24"/>
        </w:rPr>
        <w:t>® 1 comprimé par jour.</w:t>
      </w:r>
    </w:p>
    <w:p w:rsidR="00BB7758" w:rsidRPr="00090185" w:rsidRDefault="00BB7758" w:rsidP="00090185">
      <w:pPr>
        <w:numPr>
          <w:ilvl w:val="2"/>
          <w:numId w:val="82"/>
        </w:numPr>
        <w:spacing w:after="0"/>
        <w:rPr>
          <w:rFonts w:ascii="Times New Roman" w:hAnsi="Times New Roman"/>
          <w:sz w:val="24"/>
          <w:szCs w:val="24"/>
        </w:rPr>
      </w:pPr>
      <w:proofErr w:type="spellStart"/>
      <w:r w:rsidRPr="00090185">
        <w:rPr>
          <w:rFonts w:ascii="Times New Roman" w:hAnsi="Times New Roman"/>
          <w:sz w:val="24"/>
          <w:szCs w:val="24"/>
        </w:rPr>
        <w:t>Avandia</w:t>
      </w:r>
      <w:proofErr w:type="spellEnd"/>
      <w:r w:rsidRPr="00090185">
        <w:rPr>
          <w:rFonts w:ascii="Times New Roman" w:hAnsi="Times New Roman"/>
          <w:sz w:val="24"/>
          <w:szCs w:val="24"/>
        </w:rPr>
        <w:t>® 1 à 2 comprimés par jour.</w:t>
      </w:r>
    </w:p>
    <w:p w:rsidR="00BB7758" w:rsidRPr="00090185" w:rsidRDefault="00BB7758" w:rsidP="00090185">
      <w:pPr>
        <w:numPr>
          <w:ilvl w:val="0"/>
          <w:numId w:val="82"/>
        </w:numPr>
        <w:spacing w:after="0"/>
        <w:rPr>
          <w:rFonts w:ascii="Times New Roman" w:hAnsi="Times New Roman"/>
          <w:sz w:val="24"/>
          <w:szCs w:val="24"/>
        </w:rPr>
      </w:pPr>
      <w:proofErr w:type="spellStart"/>
      <w:r w:rsidRPr="00090185">
        <w:rPr>
          <w:rFonts w:ascii="Times New Roman" w:hAnsi="Times New Roman"/>
          <w:sz w:val="24"/>
          <w:szCs w:val="24"/>
        </w:rPr>
        <w:t>Avandamet</w:t>
      </w:r>
      <w:proofErr w:type="spellEnd"/>
      <w:r w:rsidRPr="00090185">
        <w:rPr>
          <w:rFonts w:ascii="Times New Roman" w:hAnsi="Times New Roman"/>
          <w:sz w:val="24"/>
          <w:szCs w:val="24"/>
        </w:rPr>
        <w:t xml:space="preserve"> ®: association </w:t>
      </w:r>
      <w:proofErr w:type="spellStart"/>
      <w:r w:rsidRPr="00090185">
        <w:rPr>
          <w:rFonts w:ascii="Times New Roman" w:hAnsi="Times New Roman"/>
          <w:sz w:val="24"/>
          <w:szCs w:val="24"/>
        </w:rPr>
        <w:t>Glucophage</w:t>
      </w:r>
      <w:proofErr w:type="spellEnd"/>
      <w:r w:rsidRPr="00090185">
        <w:rPr>
          <w:rFonts w:ascii="Times New Roman" w:hAnsi="Times New Roman"/>
          <w:sz w:val="24"/>
          <w:szCs w:val="24"/>
        </w:rPr>
        <w:t xml:space="preserve">® et </w:t>
      </w:r>
      <w:proofErr w:type="spellStart"/>
      <w:r w:rsidRPr="00090185">
        <w:rPr>
          <w:rFonts w:ascii="Times New Roman" w:hAnsi="Times New Roman"/>
          <w:sz w:val="24"/>
          <w:szCs w:val="24"/>
        </w:rPr>
        <w:t>Avandia</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Sulfamides hypoglycémiants.</w:t>
      </w:r>
    </w:p>
    <w:p w:rsidR="00BB7758" w:rsidRPr="00090185" w:rsidRDefault="00BB7758" w:rsidP="00090185">
      <w:pPr>
        <w:numPr>
          <w:ilvl w:val="0"/>
          <w:numId w:val="83"/>
        </w:numPr>
        <w:spacing w:after="0"/>
        <w:rPr>
          <w:rFonts w:ascii="Times New Roman" w:hAnsi="Times New Roman"/>
          <w:sz w:val="24"/>
          <w:szCs w:val="24"/>
        </w:rPr>
      </w:pPr>
      <w:proofErr w:type="spellStart"/>
      <w:r w:rsidRPr="00090185">
        <w:rPr>
          <w:rFonts w:ascii="Times New Roman" w:hAnsi="Times New Roman"/>
          <w:sz w:val="24"/>
          <w:szCs w:val="24"/>
        </w:rPr>
        <w:t>Daonil</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Diamicron</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Amarel</w:t>
      </w:r>
      <w:proofErr w:type="spellEnd"/>
      <w:r w:rsidRPr="00090185">
        <w:rPr>
          <w:rFonts w:ascii="Times New Roman" w:hAnsi="Times New Roman"/>
          <w:sz w:val="24"/>
          <w:szCs w:val="24"/>
        </w:rPr>
        <w:t>®.</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Actions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stimulation directe prolongée de la sécrétion d'insuline.</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Effets indésirables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 xml:space="preserve">hypoglycémie retardée récidivante après le </w:t>
      </w:r>
      <w:proofErr w:type="spellStart"/>
      <w:r w:rsidRPr="00090185">
        <w:rPr>
          <w:rFonts w:ascii="Times New Roman" w:hAnsi="Times New Roman"/>
          <w:sz w:val="24"/>
          <w:szCs w:val="24"/>
        </w:rPr>
        <w:t>resucrage</w:t>
      </w:r>
      <w:proofErr w:type="spellEnd"/>
      <w:r w:rsidRPr="00090185">
        <w:rPr>
          <w:rFonts w:ascii="Times New Roman" w:hAnsi="Times New Roman"/>
          <w:sz w:val="24"/>
          <w:szCs w:val="24"/>
        </w:rPr>
        <w:t>.</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Allergie.</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Prise de poids.</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Contre-indications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Allergie.</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Insuffisance rénale.</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Insuffisance hépatocellulaire.</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Âge&gt; 80 ans.</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Posologie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1 à 3 comprimés par jour.</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46"/>
        </w:numPr>
        <w:spacing w:after="0"/>
        <w:rPr>
          <w:rFonts w:ascii="Times New Roman" w:hAnsi="Times New Roman"/>
          <w:color w:val="C00000"/>
          <w:sz w:val="24"/>
          <w:szCs w:val="24"/>
          <w:u w:val="single"/>
        </w:rPr>
      </w:pPr>
      <w:proofErr w:type="spellStart"/>
      <w:r w:rsidRPr="00090185">
        <w:rPr>
          <w:rFonts w:ascii="Times New Roman" w:hAnsi="Times New Roman"/>
          <w:color w:val="C00000"/>
          <w:sz w:val="24"/>
          <w:szCs w:val="24"/>
          <w:u w:val="single"/>
        </w:rPr>
        <w:t>Glinites</w:t>
      </w:r>
      <w:proofErr w:type="spellEnd"/>
      <w:r w:rsidRPr="00090185">
        <w:rPr>
          <w:rFonts w:ascii="Times New Roman" w:hAnsi="Times New Roman"/>
          <w:color w:val="C00000"/>
          <w:sz w:val="24"/>
          <w:szCs w:val="24"/>
          <w:u w:val="single"/>
        </w:rPr>
        <w:t>.</w:t>
      </w:r>
    </w:p>
    <w:p w:rsidR="00BB7758" w:rsidRPr="00090185" w:rsidRDefault="00BB7758" w:rsidP="00090185">
      <w:pPr>
        <w:numPr>
          <w:ilvl w:val="0"/>
          <w:numId w:val="83"/>
        </w:numPr>
        <w:spacing w:after="0"/>
        <w:rPr>
          <w:rFonts w:ascii="Times New Roman" w:hAnsi="Times New Roman"/>
          <w:sz w:val="24"/>
          <w:szCs w:val="24"/>
        </w:rPr>
      </w:pPr>
      <w:proofErr w:type="spellStart"/>
      <w:r w:rsidRPr="00090185">
        <w:rPr>
          <w:rFonts w:ascii="Times New Roman" w:hAnsi="Times New Roman"/>
          <w:sz w:val="24"/>
          <w:szCs w:val="24"/>
        </w:rPr>
        <w:t>Novonorm</w:t>
      </w:r>
      <w:proofErr w:type="spellEnd"/>
      <w:r w:rsidRPr="00090185">
        <w:rPr>
          <w:rFonts w:ascii="Times New Roman" w:hAnsi="Times New Roman"/>
          <w:sz w:val="24"/>
          <w:szCs w:val="24"/>
        </w:rPr>
        <w:t>®.</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Actions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stimulation de courte durée de la sécrétion d'insuline.</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Effets indésirables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Hypoglycémie survenant en période post prandiale.</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Contre-indications :</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insuffisance rénale.</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Insuffisance hépatocellulaire.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Indications des traitements oraux.</w:t>
      </w:r>
    </w:p>
    <w:p w:rsidR="00BB7758" w:rsidRPr="00090185" w:rsidRDefault="00BB7758" w:rsidP="00090185">
      <w:pPr>
        <w:numPr>
          <w:ilvl w:val="0"/>
          <w:numId w:val="83"/>
        </w:numPr>
        <w:spacing w:after="0"/>
        <w:rPr>
          <w:rFonts w:ascii="Times New Roman" w:hAnsi="Times New Roman"/>
          <w:sz w:val="24"/>
          <w:szCs w:val="24"/>
        </w:rPr>
      </w:pPr>
      <w:r w:rsidRPr="00090185">
        <w:rPr>
          <w:rFonts w:ascii="Times New Roman" w:hAnsi="Times New Roman"/>
          <w:sz w:val="24"/>
          <w:szCs w:val="24"/>
        </w:rPr>
        <w:t>Si HBA1C&gt; 6,5 % après 3 mois.</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Si BMI&gt; 27.</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Metformine®.</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 xml:space="preserve">Si contre-indications ou mal tolérées : </w:t>
      </w:r>
      <w:proofErr w:type="spellStart"/>
      <w:r w:rsidRPr="00090185">
        <w:rPr>
          <w:rFonts w:ascii="Times New Roman" w:hAnsi="Times New Roman"/>
          <w:sz w:val="24"/>
          <w:szCs w:val="24"/>
        </w:rPr>
        <w:t>Thiazo</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lidinedione</w:t>
      </w:r>
      <w:proofErr w:type="spellEnd"/>
      <w:r w:rsidRPr="00090185">
        <w:rPr>
          <w:rFonts w:ascii="Times New Roman" w:hAnsi="Times New Roman"/>
          <w:sz w:val="24"/>
          <w:szCs w:val="24"/>
        </w:rPr>
        <w:t>.</w:t>
      </w:r>
    </w:p>
    <w:p w:rsidR="00BB7758" w:rsidRPr="00090185" w:rsidRDefault="00BB7758" w:rsidP="00090185">
      <w:pPr>
        <w:numPr>
          <w:ilvl w:val="1"/>
          <w:numId w:val="83"/>
        </w:numPr>
        <w:spacing w:after="0"/>
        <w:rPr>
          <w:rFonts w:ascii="Times New Roman" w:hAnsi="Times New Roman"/>
          <w:sz w:val="24"/>
          <w:szCs w:val="24"/>
        </w:rPr>
      </w:pPr>
      <w:r w:rsidRPr="00090185">
        <w:rPr>
          <w:rFonts w:ascii="Times New Roman" w:hAnsi="Times New Roman"/>
          <w:sz w:val="24"/>
          <w:szCs w:val="24"/>
        </w:rPr>
        <w:t>Si BMI &lt;27.</w:t>
      </w:r>
    </w:p>
    <w:p w:rsidR="00BB7758" w:rsidRPr="00090185" w:rsidRDefault="00BB7758" w:rsidP="00090185">
      <w:pPr>
        <w:numPr>
          <w:ilvl w:val="2"/>
          <w:numId w:val="83"/>
        </w:numPr>
        <w:spacing w:after="0"/>
        <w:rPr>
          <w:rFonts w:ascii="Times New Roman" w:hAnsi="Times New Roman"/>
          <w:sz w:val="24"/>
          <w:szCs w:val="24"/>
        </w:rPr>
      </w:pPr>
      <w:r w:rsidRPr="00090185">
        <w:rPr>
          <w:rFonts w:ascii="Times New Roman" w:hAnsi="Times New Roman"/>
          <w:sz w:val="24"/>
          <w:szCs w:val="24"/>
        </w:rPr>
        <w:t xml:space="preserve">Sulfamides ou </w:t>
      </w:r>
      <w:proofErr w:type="spellStart"/>
      <w:r w:rsidRPr="00090185">
        <w:rPr>
          <w:rFonts w:ascii="Times New Roman" w:hAnsi="Times New Roman"/>
          <w:sz w:val="24"/>
          <w:szCs w:val="24"/>
        </w:rPr>
        <w:t>Glinides</w:t>
      </w:r>
      <w:proofErr w:type="spellEnd"/>
      <w:r w:rsidRPr="00090185">
        <w:rPr>
          <w:rFonts w:ascii="Times New Roman" w:hAnsi="Times New Roman"/>
          <w:sz w:val="24"/>
          <w:szCs w:val="24"/>
        </w:rPr>
        <w:t>.</w:t>
      </w:r>
    </w:p>
    <w:p w:rsidR="00BB7758" w:rsidRPr="00090185" w:rsidRDefault="00BB7758" w:rsidP="00090185">
      <w:pPr>
        <w:numPr>
          <w:ilvl w:val="0"/>
          <w:numId w:val="83"/>
        </w:numPr>
        <w:spacing w:after="0"/>
        <w:rPr>
          <w:rFonts w:ascii="Times New Roman" w:hAnsi="Times New Roman"/>
          <w:sz w:val="24"/>
          <w:szCs w:val="24"/>
        </w:rPr>
      </w:pPr>
      <w:r w:rsidRPr="00090185">
        <w:rPr>
          <w:rFonts w:ascii="Times New Roman" w:hAnsi="Times New Roman"/>
          <w:sz w:val="24"/>
          <w:szCs w:val="24"/>
        </w:rPr>
        <w:t>Si HBA1C&gt; 6,5 % après 6 mois de monothérapie, adjonction d'une seconde en association, etc.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Insuline.</w:t>
      </w:r>
    </w:p>
    <w:p w:rsidR="00BB7758" w:rsidRPr="00090185" w:rsidRDefault="00BB7758" w:rsidP="00090185">
      <w:pPr>
        <w:numPr>
          <w:ilvl w:val="0"/>
          <w:numId w:val="84"/>
        </w:numPr>
        <w:spacing w:after="0"/>
        <w:rPr>
          <w:rFonts w:ascii="Times New Roman" w:hAnsi="Times New Roman"/>
          <w:sz w:val="24"/>
          <w:szCs w:val="24"/>
        </w:rPr>
      </w:pPr>
      <w:r w:rsidRPr="00090185">
        <w:rPr>
          <w:rFonts w:ascii="Times New Roman" w:hAnsi="Times New Roman"/>
          <w:sz w:val="24"/>
          <w:szCs w:val="24"/>
        </w:rPr>
        <w:t>Si échec trithérapie ou contre-indication.</w:t>
      </w:r>
    </w:p>
    <w:p w:rsidR="00BB7758" w:rsidRPr="00090185" w:rsidRDefault="00BB7758" w:rsidP="00090185">
      <w:pPr>
        <w:numPr>
          <w:ilvl w:val="0"/>
          <w:numId w:val="84"/>
        </w:numPr>
        <w:spacing w:after="0"/>
        <w:rPr>
          <w:rFonts w:ascii="Times New Roman" w:hAnsi="Times New Roman"/>
          <w:sz w:val="24"/>
          <w:szCs w:val="24"/>
        </w:rPr>
      </w:pPr>
      <w:r w:rsidRPr="00090185">
        <w:rPr>
          <w:rFonts w:ascii="Times New Roman" w:hAnsi="Times New Roman"/>
          <w:sz w:val="24"/>
          <w:szCs w:val="24"/>
        </w:rPr>
        <w:t>Soit poursuite du traitement oral + insuline de longue durée 1 injection ou</w:t>
      </w:r>
    </w:p>
    <w:p w:rsidR="00BB7758" w:rsidRPr="00090185" w:rsidRDefault="00BB7758" w:rsidP="00090185">
      <w:pPr>
        <w:numPr>
          <w:ilvl w:val="0"/>
          <w:numId w:val="84"/>
        </w:numPr>
        <w:spacing w:after="0"/>
        <w:rPr>
          <w:rFonts w:ascii="Times New Roman" w:hAnsi="Times New Roman"/>
          <w:sz w:val="24"/>
          <w:szCs w:val="24"/>
        </w:rPr>
      </w:pPr>
      <w:r w:rsidRPr="00090185">
        <w:rPr>
          <w:rFonts w:ascii="Times New Roman" w:hAnsi="Times New Roman"/>
          <w:sz w:val="24"/>
          <w:szCs w:val="24"/>
        </w:rPr>
        <w:lastRenderedPageBreak/>
        <w:t>insuline rapide lors des repas + insuline de longue durée 1 injection en poursuivant metformine® si possible.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46"/>
        </w:numPr>
        <w:spacing w:after="0"/>
        <w:rPr>
          <w:rFonts w:ascii="Times New Roman" w:hAnsi="Times New Roman"/>
          <w:i/>
          <w:color w:val="0070C0"/>
          <w:sz w:val="24"/>
          <w:szCs w:val="24"/>
        </w:rPr>
      </w:pPr>
      <w:r w:rsidRPr="00090185">
        <w:rPr>
          <w:rFonts w:ascii="Times New Roman" w:hAnsi="Times New Roman"/>
          <w:i/>
          <w:color w:val="0070C0"/>
          <w:sz w:val="24"/>
          <w:szCs w:val="24"/>
        </w:rPr>
        <w:t>Autos Surveillance glycémique.</w:t>
      </w:r>
    </w:p>
    <w:p w:rsidR="00BB7758" w:rsidRPr="00090185" w:rsidRDefault="00BB7758" w:rsidP="00090185">
      <w:pPr>
        <w:numPr>
          <w:ilvl w:val="0"/>
          <w:numId w:val="85"/>
        </w:numPr>
        <w:spacing w:after="0"/>
        <w:rPr>
          <w:rFonts w:ascii="Times New Roman" w:hAnsi="Times New Roman"/>
          <w:sz w:val="24"/>
          <w:szCs w:val="24"/>
        </w:rPr>
      </w:pPr>
      <w:r w:rsidRPr="00090185">
        <w:rPr>
          <w:rFonts w:ascii="Times New Roman" w:hAnsi="Times New Roman"/>
          <w:sz w:val="24"/>
          <w:szCs w:val="24"/>
        </w:rPr>
        <w:t>Non obligatoire sauf si traitement pouvant entraîner une hypoglycémie, lors de signe évocateur ou patient sous insuline.</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Les affections hypophysaires</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86"/>
        </w:numPr>
        <w:spacing w:after="0"/>
        <w:rPr>
          <w:rFonts w:ascii="Times New Roman" w:hAnsi="Times New Roman"/>
          <w:b/>
          <w:color w:val="00B050"/>
          <w:sz w:val="24"/>
          <w:szCs w:val="24"/>
        </w:rPr>
      </w:pPr>
      <w:r w:rsidRPr="00090185">
        <w:rPr>
          <w:rFonts w:ascii="Times New Roman" w:hAnsi="Times New Roman"/>
          <w:b/>
          <w:color w:val="00B050"/>
          <w:sz w:val="24"/>
          <w:szCs w:val="24"/>
        </w:rPr>
        <w:t>ANATOMIE.</w:t>
      </w:r>
    </w:p>
    <w:p w:rsidR="00BB7758" w:rsidRPr="00090185" w:rsidRDefault="00BB7758" w:rsidP="00090185">
      <w:pPr>
        <w:numPr>
          <w:ilvl w:val="0"/>
          <w:numId w:val="87"/>
        </w:numPr>
        <w:spacing w:after="0"/>
        <w:rPr>
          <w:rFonts w:ascii="Times New Roman" w:hAnsi="Times New Roman"/>
          <w:sz w:val="24"/>
          <w:szCs w:val="24"/>
        </w:rPr>
      </w:pPr>
      <w:r w:rsidRPr="00090185">
        <w:rPr>
          <w:rFonts w:ascii="Times New Roman" w:hAnsi="Times New Roman"/>
          <w:sz w:val="24"/>
          <w:szCs w:val="24"/>
        </w:rPr>
        <w:t>Forme grossièrement elliptique.</w:t>
      </w:r>
    </w:p>
    <w:p w:rsidR="00BB7758" w:rsidRPr="00090185" w:rsidRDefault="00BB7758" w:rsidP="00090185">
      <w:pPr>
        <w:numPr>
          <w:ilvl w:val="0"/>
          <w:numId w:val="87"/>
        </w:numPr>
        <w:spacing w:after="0"/>
        <w:rPr>
          <w:rFonts w:ascii="Times New Roman" w:hAnsi="Times New Roman"/>
          <w:sz w:val="24"/>
          <w:szCs w:val="24"/>
        </w:rPr>
      </w:pPr>
      <w:r w:rsidRPr="00090185">
        <w:rPr>
          <w:rFonts w:ascii="Times New Roman" w:hAnsi="Times New Roman"/>
          <w:sz w:val="24"/>
          <w:szCs w:val="24"/>
        </w:rPr>
        <w:t xml:space="preserve">Située à la base du </w:t>
      </w:r>
      <w:proofErr w:type="spellStart"/>
      <w:r w:rsidRPr="00090185">
        <w:rPr>
          <w:rFonts w:ascii="Times New Roman" w:hAnsi="Times New Roman"/>
          <w:sz w:val="24"/>
          <w:szCs w:val="24"/>
        </w:rPr>
        <w:t>crane</w:t>
      </w:r>
      <w:proofErr w:type="spellEnd"/>
      <w:r w:rsidRPr="00090185">
        <w:rPr>
          <w:rFonts w:ascii="Times New Roman" w:hAnsi="Times New Roman"/>
          <w:sz w:val="24"/>
          <w:szCs w:val="24"/>
        </w:rPr>
        <w:t>, dans la selle turcique.</w:t>
      </w:r>
    </w:p>
    <w:p w:rsidR="00BB7758" w:rsidRPr="00090185" w:rsidRDefault="00BB7758" w:rsidP="00090185">
      <w:pPr>
        <w:numPr>
          <w:ilvl w:val="0"/>
          <w:numId w:val="87"/>
        </w:numPr>
        <w:spacing w:after="0"/>
        <w:rPr>
          <w:rFonts w:ascii="Times New Roman" w:hAnsi="Times New Roman"/>
          <w:sz w:val="24"/>
          <w:szCs w:val="24"/>
        </w:rPr>
      </w:pPr>
      <w:r w:rsidRPr="00090185">
        <w:rPr>
          <w:rFonts w:ascii="Times New Roman" w:hAnsi="Times New Roman"/>
          <w:sz w:val="24"/>
          <w:szCs w:val="24"/>
        </w:rPr>
        <w:t>Rapports anatomique important :</w:t>
      </w:r>
    </w:p>
    <w:p w:rsidR="00BB7758" w:rsidRPr="00090185" w:rsidRDefault="00BB7758" w:rsidP="00090185">
      <w:pPr>
        <w:numPr>
          <w:ilvl w:val="1"/>
          <w:numId w:val="87"/>
        </w:numPr>
        <w:spacing w:after="0"/>
        <w:rPr>
          <w:rFonts w:ascii="Times New Roman" w:hAnsi="Times New Roman"/>
          <w:sz w:val="24"/>
          <w:szCs w:val="24"/>
        </w:rPr>
      </w:pPr>
      <w:r w:rsidRPr="00090185">
        <w:rPr>
          <w:rFonts w:ascii="Times New Roman" w:hAnsi="Times New Roman"/>
          <w:sz w:val="24"/>
          <w:szCs w:val="24"/>
        </w:rPr>
        <w:t>En dessous et en avant : sinus sphénoïdal.</w:t>
      </w:r>
    </w:p>
    <w:p w:rsidR="00BB7758" w:rsidRPr="00090185" w:rsidRDefault="00BB7758" w:rsidP="00090185">
      <w:pPr>
        <w:numPr>
          <w:ilvl w:val="1"/>
          <w:numId w:val="87"/>
        </w:numPr>
        <w:spacing w:after="0"/>
        <w:rPr>
          <w:rFonts w:ascii="Times New Roman" w:hAnsi="Times New Roman"/>
          <w:sz w:val="24"/>
          <w:szCs w:val="24"/>
        </w:rPr>
      </w:pPr>
      <w:r w:rsidRPr="00090185">
        <w:rPr>
          <w:rFonts w:ascii="Times New Roman" w:hAnsi="Times New Roman"/>
          <w:sz w:val="24"/>
          <w:szCs w:val="24"/>
        </w:rPr>
        <w:t>Au-dessus : chiasma optique.</w:t>
      </w:r>
    </w:p>
    <w:p w:rsidR="00BB7758" w:rsidRPr="00090185" w:rsidRDefault="00BB7758" w:rsidP="00090185">
      <w:pPr>
        <w:numPr>
          <w:ilvl w:val="1"/>
          <w:numId w:val="87"/>
        </w:numPr>
        <w:spacing w:after="0"/>
        <w:rPr>
          <w:rFonts w:ascii="Times New Roman" w:hAnsi="Times New Roman"/>
          <w:sz w:val="24"/>
          <w:szCs w:val="24"/>
        </w:rPr>
      </w:pPr>
      <w:r w:rsidRPr="00090185">
        <w:rPr>
          <w:rFonts w:ascii="Times New Roman" w:hAnsi="Times New Roman"/>
          <w:sz w:val="24"/>
          <w:szCs w:val="24"/>
        </w:rPr>
        <w:t>Latéralement : sinus caverneux.</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86"/>
        </w:numPr>
        <w:spacing w:after="0"/>
        <w:rPr>
          <w:rFonts w:ascii="Times New Roman" w:hAnsi="Times New Roman"/>
          <w:b/>
          <w:color w:val="00B050"/>
          <w:sz w:val="24"/>
          <w:szCs w:val="24"/>
        </w:rPr>
      </w:pPr>
      <w:r w:rsidRPr="00090185">
        <w:rPr>
          <w:rFonts w:ascii="Times New Roman" w:hAnsi="Times New Roman"/>
          <w:b/>
          <w:color w:val="00B050"/>
          <w:sz w:val="24"/>
          <w:szCs w:val="24"/>
        </w:rPr>
        <w:t>PHYSIOLOGIE.</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L'hypophyse antérieure.</w:t>
      </w:r>
    </w:p>
    <w:p w:rsidR="00BB7758" w:rsidRPr="00090185" w:rsidRDefault="00BB7758" w:rsidP="00090185">
      <w:pPr>
        <w:numPr>
          <w:ilvl w:val="0"/>
          <w:numId w:val="88"/>
        </w:numPr>
        <w:spacing w:after="0"/>
        <w:rPr>
          <w:rFonts w:ascii="Times New Roman" w:hAnsi="Times New Roman"/>
          <w:sz w:val="24"/>
          <w:szCs w:val="24"/>
        </w:rPr>
      </w:pPr>
      <w:r w:rsidRPr="00090185">
        <w:rPr>
          <w:rFonts w:ascii="Times New Roman" w:hAnsi="Times New Roman"/>
          <w:sz w:val="24"/>
          <w:szCs w:val="24"/>
        </w:rPr>
        <w:t>6 contingents cellulaires distincts :</w:t>
      </w:r>
    </w:p>
    <w:p w:rsidR="00BB7758" w:rsidRPr="00090185" w:rsidRDefault="00BB7758" w:rsidP="00090185">
      <w:pPr>
        <w:numPr>
          <w:ilvl w:val="1"/>
          <w:numId w:val="88"/>
        </w:numPr>
        <w:spacing w:after="0"/>
        <w:rPr>
          <w:rFonts w:ascii="Times New Roman" w:hAnsi="Times New Roman"/>
          <w:sz w:val="24"/>
          <w:szCs w:val="24"/>
        </w:rPr>
      </w:pPr>
      <w:r w:rsidRPr="00090185">
        <w:rPr>
          <w:rFonts w:ascii="Times New Roman" w:hAnsi="Times New Roman"/>
          <w:sz w:val="24"/>
          <w:szCs w:val="24"/>
        </w:rPr>
        <w:t xml:space="preserve">cellules </w:t>
      </w:r>
      <w:proofErr w:type="spellStart"/>
      <w:r w:rsidRPr="00090185">
        <w:rPr>
          <w:rFonts w:ascii="Times New Roman" w:hAnsi="Times New Roman"/>
          <w:sz w:val="24"/>
          <w:szCs w:val="24"/>
        </w:rPr>
        <w:t>lactotropes</w:t>
      </w:r>
      <w:proofErr w:type="spellEnd"/>
      <w:r w:rsidRPr="00090185">
        <w:rPr>
          <w:rFonts w:ascii="Times New Roman" w:hAnsi="Times New Roman"/>
          <w:sz w:val="24"/>
          <w:szCs w:val="24"/>
        </w:rPr>
        <w:t xml:space="preserve"> : prolactine.</w:t>
      </w:r>
    </w:p>
    <w:p w:rsidR="00BB7758" w:rsidRPr="00090185" w:rsidRDefault="00BB7758" w:rsidP="00090185">
      <w:pPr>
        <w:numPr>
          <w:ilvl w:val="1"/>
          <w:numId w:val="88"/>
        </w:numPr>
        <w:spacing w:after="0"/>
        <w:rPr>
          <w:rFonts w:ascii="Times New Roman" w:hAnsi="Times New Roman"/>
          <w:sz w:val="24"/>
          <w:szCs w:val="24"/>
        </w:rPr>
      </w:pPr>
      <w:r w:rsidRPr="00090185">
        <w:rPr>
          <w:rFonts w:ascii="Times New Roman" w:hAnsi="Times New Roman"/>
          <w:sz w:val="24"/>
          <w:szCs w:val="24"/>
        </w:rPr>
        <w:t>Cellules thyréotrope : TSH.</w:t>
      </w:r>
    </w:p>
    <w:p w:rsidR="00BB7758" w:rsidRPr="00090185" w:rsidRDefault="00BB7758" w:rsidP="00090185">
      <w:pPr>
        <w:numPr>
          <w:ilvl w:val="1"/>
          <w:numId w:val="88"/>
        </w:numPr>
        <w:spacing w:after="0"/>
        <w:rPr>
          <w:rFonts w:ascii="Times New Roman" w:hAnsi="Times New Roman"/>
          <w:sz w:val="24"/>
          <w:szCs w:val="24"/>
        </w:rPr>
      </w:pPr>
      <w:r w:rsidRPr="00090185">
        <w:rPr>
          <w:rFonts w:ascii="Times New Roman" w:hAnsi="Times New Roman"/>
          <w:sz w:val="24"/>
          <w:szCs w:val="24"/>
        </w:rPr>
        <w:t>Cellules gonadotropes : LH, FSH.</w:t>
      </w:r>
    </w:p>
    <w:p w:rsidR="00BB7758" w:rsidRPr="00090185" w:rsidRDefault="00BB7758" w:rsidP="00090185">
      <w:pPr>
        <w:numPr>
          <w:ilvl w:val="1"/>
          <w:numId w:val="88"/>
        </w:numPr>
        <w:spacing w:after="0"/>
        <w:rPr>
          <w:rFonts w:ascii="Times New Roman" w:hAnsi="Times New Roman"/>
          <w:sz w:val="24"/>
          <w:szCs w:val="24"/>
        </w:rPr>
      </w:pPr>
      <w:r w:rsidRPr="00090185">
        <w:rPr>
          <w:rFonts w:ascii="Times New Roman" w:hAnsi="Times New Roman"/>
          <w:sz w:val="24"/>
          <w:szCs w:val="24"/>
        </w:rPr>
        <w:t xml:space="preserve">Cellules </w:t>
      </w:r>
      <w:proofErr w:type="spellStart"/>
      <w:r w:rsidRPr="00090185">
        <w:rPr>
          <w:rFonts w:ascii="Times New Roman" w:hAnsi="Times New Roman"/>
          <w:sz w:val="24"/>
          <w:szCs w:val="24"/>
        </w:rPr>
        <w:t>corticotropes</w:t>
      </w:r>
      <w:proofErr w:type="spellEnd"/>
      <w:r w:rsidRPr="00090185">
        <w:rPr>
          <w:rFonts w:ascii="Times New Roman" w:hAnsi="Times New Roman"/>
          <w:sz w:val="24"/>
          <w:szCs w:val="24"/>
        </w:rPr>
        <w:t xml:space="preserve"> : complexe POMC.</w:t>
      </w:r>
    </w:p>
    <w:p w:rsidR="00BB7758" w:rsidRPr="00090185" w:rsidRDefault="00BB7758" w:rsidP="00090185">
      <w:pPr>
        <w:numPr>
          <w:ilvl w:val="1"/>
          <w:numId w:val="88"/>
        </w:numPr>
        <w:spacing w:after="0"/>
        <w:rPr>
          <w:rFonts w:ascii="Times New Roman" w:hAnsi="Times New Roman"/>
          <w:sz w:val="24"/>
          <w:szCs w:val="24"/>
        </w:rPr>
      </w:pPr>
      <w:r w:rsidRPr="00090185">
        <w:rPr>
          <w:rFonts w:ascii="Times New Roman" w:hAnsi="Times New Roman"/>
          <w:sz w:val="24"/>
          <w:szCs w:val="24"/>
        </w:rPr>
        <w:t>Cellules somatotropes : GH.</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La prolactine.</w:t>
      </w:r>
    </w:p>
    <w:p w:rsidR="00BB7758" w:rsidRPr="00090185" w:rsidRDefault="00BB7758" w:rsidP="00090185">
      <w:pPr>
        <w:numPr>
          <w:ilvl w:val="0"/>
          <w:numId w:val="88"/>
        </w:numPr>
        <w:spacing w:after="0"/>
        <w:rPr>
          <w:rFonts w:ascii="Times New Roman" w:hAnsi="Times New Roman"/>
          <w:sz w:val="24"/>
          <w:szCs w:val="24"/>
        </w:rPr>
      </w:pPr>
      <w:r w:rsidRPr="00090185">
        <w:rPr>
          <w:rFonts w:ascii="Times New Roman" w:hAnsi="Times New Roman"/>
          <w:sz w:val="24"/>
          <w:szCs w:val="24"/>
        </w:rPr>
        <w:t>Recteurs à la PRL dans de nombreux tissus.</w:t>
      </w:r>
    </w:p>
    <w:p w:rsidR="00BB7758" w:rsidRPr="00090185" w:rsidRDefault="00BB7758" w:rsidP="00090185">
      <w:pPr>
        <w:numPr>
          <w:ilvl w:val="0"/>
          <w:numId w:val="88"/>
        </w:numPr>
        <w:spacing w:after="0"/>
        <w:rPr>
          <w:rFonts w:ascii="Times New Roman" w:hAnsi="Times New Roman"/>
          <w:sz w:val="24"/>
          <w:szCs w:val="24"/>
        </w:rPr>
      </w:pPr>
      <w:r w:rsidRPr="00090185">
        <w:rPr>
          <w:rFonts w:ascii="Times New Roman" w:hAnsi="Times New Roman"/>
          <w:sz w:val="24"/>
          <w:szCs w:val="24"/>
        </w:rPr>
        <w:t>Rôle principal : déclenchement de la lactation.</w:t>
      </w:r>
    </w:p>
    <w:p w:rsidR="00BB7758" w:rsidRPr="00090185" w:rsidRDefault="00BB7758" w:rsidP="00090185">
      <w:pPr>
        <w:numPr>
          <w:ilvl w:val="0"/>
          <w:numId w:val="88"/>
        </w:numPr>
        <w:spacing w:after="0"/>
        <w:rPr>
          <w:rFonts w:ascii="Times New Roman" w:hAnsi="Times New Roman"/>
          <w:sz w:val="24"/>
          <w:szCs w:val="24"/>
        </w:rPr>
      </w:pPr>
      <w:r w:rsidRPr="00090185">
        <w:rPr>
          <w:rFonts w:ascii="Times New Roman" w:hAnsi="Times New Roman"/>
          <w:sz w:val="24"/>
          <w:szCs w:val="24"/>
        </w:rPr>
        <w:t>Nombreuse autre action :</w:t>
      </w:r>
    </w:p>
    <w:p w:rsidR="00BB7758" w:rsidRPr="00090185" w:rsidRDefault="00BB7758" w:rsidP="00090185">
      <w:pPr>
        <w:numPr>
          <w:ilvl w:val="1"/>
          <w:numId w:val="88"/>
        </w:numPr>
        <w:spacing w:after="0"/>
        <w:rPr>
          <w:rFonts w:ascii="Times New Roman" w:hAnsi="Times New Roman"/>
          <w:sz w:val="24"/>
          <w:szCs w:val="24"/>
        </w:rPr>
      </w:pPr>
      <w:r w:rsidRPr="00090185">
        <w:rPr>
          <w:rFonts w:ascii="Times New Roman" w:hAnsi="Times New Roman"/>
          <w:sz w:val="24"/>
          <w:szCs w:val="24"/>
        </w:rPr>
        <w:t>régule le fonctionnement ovarien et testiculaire.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TSH.</w:t>
      </w:r>
    </w:p>
    <w:p w:rsidR="00BB7758" w:rsidRPr="00090185" w:rsidRDefault="00BB7758" w:rsidP="00090185">
      <w:pPr>
        <w:numPr>
          <w:ilvl w:val="0"/>
          <w:numId w:val="89"/>
        </w:numPr>
        <w:spacing w:after="0"/>
        <w:rPr>
          <w:rFonts w:ascii="Times New Roman" w:hAnsi="Times New Roman"/>
          <w:sz w:val="24"/>
          <w:szCs w:val="24"/>
        </w:rPr>
      </w:pPr>
      <w:r w:rsidRPr="00090185">
        <w:rPr>
          <w:rFonts w:ascii="Times New Roman" w:hAnsi="Times New Roman"/>
          <w:sz w:val="24"/>
          <w:szCs w:val="24"/>
        </w:rPr>
        <w:t>Stimule la sécrétion des hormones T3 et T4 par la thyroïde.</w:t>
      </w:r>
    </w:p>
    <w:p w:rsidR="00BB7758" w:rsidRPr="00090185" w:rsidRDefault="00BB7758" w:rsidP="00090185">
      <w:pPr>
        <w:numPr>
          <w:ilvl w:val="0"/>
          <w:numId w:val="89"/>
        </w:numPr>
        <w:spacing w:after="0"/>
        <w:rPr>
          <w:rFonts w:ascii="Times New Roman" w:hAnsi="Times New Roman"/>
          <w:sz w:val="24"/>
          <w:szCs w:val="24"/>
        </w:rPr>
      </w:pPr>
      <w:r w:rsidRPr="00090185">
        <w:rPr>
          <w:rFonts w:ascii="Times New Roman" w:hAnsi="Times New Roman"/>
          <w:sz w:val="24"/>
          <w:szCs w:val="24"/>
        </w:rPr>
        <w:t>Stimule la croissance du tissu thyroïdien.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Les gonadotrophines.</w:t>
      </w:r>
    </w:p>
    <w:p w:rsidR="00BB7758" w:rsidRPr="00090185" w:rsidRDefault="00BB7758" w:rsidP="00090185">
      <w:pPr>
        <w:numPr>
          <w:ilvl w:val="0"/>
          <w:numId w:val="90"/>
        </w:numPr>
        <w:spacing w:after="0"/>
        <w:rPr>
          <w:rFonts w:ascii="Times New Roman" w:hAnsi="Times New Roman"/>
          <w:sz w:val="24"/>
          <w:szCs w:val="24"/>
        </w:rPr>
      </w:pPr>
      <w:r w:rsidRPr="00090185">
        <w:rPr>
          <w:rFonts w:ascii="Times New Roman" w:hAnsi="Times New Roman"/>
          <w:sz w:val="24"/>
          <w:szCs w:val="24"/>
        </w:rPr>
        <w:t>Rôle de la FSH chez la femme :</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croissance et maturation folliculaire.</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Production d'</w:t>
      </w:r>
      <w:proofErr w:type="spellStart"/>
      <w:r w:rsidRPr="00090185">
        <w:rPr>
          <w:rFonts w:ascii="Times New Roman" w:hAnsi="Times New Roman"/>
          <w:sz w:val="24"/>
          <w:szCs w:val="24"/>
        </w:rPr>
        <w:t>oestradiol</w:t>
      </w:r>
      <w:proofErr w:type="spellEnd"/>
      <w:r w:rsidRPr="00090185">
        <w:rPr>
          <w:rFonts w:ascii="Times New Roman" w:hAnsi="Times New Roman"/>
          <w:sz w:val="24"/>
          <w:szCs w:val="24"/>
        </w:rPr>
        <w:t>.</w:t>
      </w:r>
    </w:p>
    <w:p w:rsidR="00BB7758" w:rsidRPr="00090185" w:rsidRDefault="00BB7758" w:rsidP="00090185">
      <w:pPr>
        <w:numPr>
          <w:ilvl w:val="0"/>
          <w:numId w:val="90"/>
        </w:numPr>
        <w:spacing w:after="0"/>
        <w:rPr>
          <w:rFonts w:ascii="Times New Roman" w:hAnsi="Times New Roman"/>
          <w:sz w:val="24"/>
          <w:szCs w:val="24"/>
        </w:rPr>
      </w:pPr>
      <w:r w:rsidRPr="00090185">
        <w:rPr>
          <w:rFonts w:ascii="Times New Roman" w:hAnsi="Times New Roman"/>
          <w:sz w:val="24"/>
          <w:szCs w:val="24"/>
        </w:rPr>
        <w:t>Rôle de la FSH chez l'homme :</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développement des tubes séminifères.</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Activation spermatogenèse.</w:t>
      </w:r>
    </w:p>
    <w:p w:rsidR="00BB7758" w:rsidRPr="00090185" w:rsidRDefault="00BB7758" w:rsidP="00090185">
      <w:pPr>
        <w:numPr>
          <w:ilvl w:val="0"/>
          <w:numId w:val="90"/>
        </w:numPr>
        <w:spacing w:after="0"/>
        <w:rPr>
          <w:rFonts w:ascii="Times New Roman" w:hAnsi="Times New Roman"/>
          <w:sz w:val="24"/>
          <w:szCs w:val="24"/>
        </w:rPr>
      </w:pPr>
      <w:r w:rsidRPr="00090185">
        <w:rPr>
          <w:rFonts w:ascii="Times New Roman" w:hAnsi="Times New Roman"/>
          <w:sz w:val="24"/>
          <w:szCs w:val="24"/>
        </w:rPr>
        <w:t>Rôle de la LH chez la femme :</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Production d'androgène.</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Ovulation.</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Croissance du corps jaune.</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Production de progestérone.</w:t>
      </w:r>
    </w:p>
    <w:p w:rsidR="00BB7758" w:rsidRPr="00090185" w:rsidRDefault="00BB7758" w:rsidP="00090185">
      <w:pPr>
        <w:numPr>
          <w:ilvl w:val="0"/>
          <w:numId w:val="90"/>
        </w:numPr>
        <w:spacing w:after="0"/>
        <w:rPr>
          <w:rFonts w:ascii="Times New Roman" w:hAnsi="Times New Roman"/>
          <w:sz w:val="24"/>
          <w:szCs w:val="24"/>
        </w:rPr>
      </w:pPr>
      <w:r w:rsidRPr="00090185">
        <w:rPr>
          <w:rFonts w:ascii="Times New Roman" w:hAnsi="Times New Roman"/>
          <w:sz w:val="24"/>
          <w:szCs w:val="24"/>
        </w:rPr>
        <w:t>Rôle de la LH chez l'homme :</w:t>
      </w:r>
    </w:p>
    <w:p w:rsidR="00BB7758" w:rsidRPr="00090185" w:rsidRDefault="00BB7758" w:rsidP="00090185">
      <w:pPr>
        <w:numPr>
          <w:ilvl w:val="1"/>
          <w:numId w:val="90"/>
        </w:numPr>
        <w:spacing w:after="0"/>
        <w:rPr>
          <w:rFonts w:ascii="Times New Roman" w:hAnsi="Times New Roman"/>
          <w:sz w:val="24"/>
          <w:szCs w:val="24"/>
        </w:rPr>
      </w:pPr>
      <w:r w:rsidRPr="00090185">
        <w:rPr>
          <w:rFonts w:ascii="Times New Roman" w:hAnsi="Times New Roman"/>
          <w:sz w:val="24"/>
          <w:szCs w:val="24"/>
        </w:rPr>
        <w:t>testostérone.</w:t>
      </w:r>
    </w:p>
    <w:p w:rsidR="00BB7758" w:rsidRPr="00090185" w:rsidRDefault="00BB7758" w:rsidP="00090185">
      <w:pPr>
        <w:numPr>
          <w:ilvl w:val="0"/>
          <w:numId w:val="90"/>
        </w:numPr>
        <w:spacing w:after="0"/>
        <w:rPr>
          <w:rFonts w:ascii="Times New Roman" w:hAnsi="Times New Roman"/>
          <w:sz w:val="24"/>
          <w:szCs w:val="24"/>
        </w:rPr>
      </w:pPr>
      <w:r w:rsidRPr="00090185">
        <w:rPr>
          <w:rFonts w:ascii="Times New Roman" w:hAnsi="Times New Roman"/>
          <w:sz w:val="24"/>
          <w:szCs w:val="24"/>
        </w:rPr>
        <w:lastRenderedPageBreak/>
        <w:t>Cycle mensuel avec pic ovulatoire chez la femme.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Complexe POMC/ACTH.</w:t>
      </w:r>
    </w:p>
    <w:p w:rsidR="00BB7758" w:rsidRPr="00090185" w:rsidRDefault="00BB7758" w:rsidP="00090185">
      <w:pPr>
        <w:numPr>
          <w:ilvl w:val="0"/>
          <w:numId w:val="91"/>
        </w:numPr>
        <w:spacing w:after="0"/>
        <w:rPr>
          <w:rFonts w:ascii="Times New Roman" w:hAnsi="Times New Roman"/>
          <w:sz w:val="24"/>
          <w:szCs w:val="24"/>
        </w:rPr>
      </w:pPr>
      <w:r w:rsidRPr="00090185">
        <w:rPr>
          <w:rFonts w:ascii="Times New Roman" w:hAnsi="Times New Roman"/>
          <w:sz w:val="24"/>
          <w:szCs w:val="24"/>
        </w:rPr>
        <w:t>Précurseur polypeptidiques de plusieurs hormones.</w:t>
      </w:r>
    </w:p>
    <w:p w:rsidR="00BB7758" w:rsidRPr="00090185" w:rsidRDefault="00BB7758" w:rsidP="00090185">
      <w:pPr>
        <w:numPr>
          <w:ilvl w:val="0"/>
          <w:numId w:val="91"/>
        </w:numPr>
        <w:spacing w:after="0"/>
        <w:rPr>
          <w:rFonts w:ascii="Times New Roman" w:hAnsi="Times New Roman"/>
          <w:sz w:val="24"/>
          <w:szCs w:val="24"/>
        </w:rPr>
      </w:pPr>
      <w:r w:rsidRPr="00090185">
        <w:rPr>
          <w:rFonts w:ascii="Times New Roman" w:hAnsi="Times New Roman"/>
          <w:sz w:val="24"/>
          <w:szCs w:val="24"/>
        </w:rPr>
        <w:t xml:space="preserve">ACTH : </w:t>
      </w:r>
      <w:proofErr w:type="spellStart"/>
      <w:r w:rsidRPr="00090185">
        <w:rPr>
          <w:rFonts w:ascii="Times New Roman" w:hAnsi="Times New Roman"/>
          <w:sz w:val="24"/>
          <w:szCs w:val="24"/>
        </w:rPr>
        <w:t>adrénocorticophin</w:t>
      </w:r>
      <w:proofErr w:type="spellEnd"/>
      <w:r w:rsidRPr="00090185">
        <w:rPr>
          <w:rFonts w:ascii="Times New Roman" w:hAnsi="Times New Roman"/>
          <w:sz w:val="24"/>
          <w:szCs w:val="24"/>
        </w:rPr>
        <w:t xml:space="preserve"> hormone.</w:t>
      </w:r>
    </w:p>
    <w:p w:rsidR="00BB7758" w:rsidRPr="00090185" w:rsidRDefault="00BB7758" w:rsidP="00090185">
      <w:pPr>
        <w:numPr>
          <w:ilvl w:val="1"/>
          <w:numId w:val="91"/>
        </w:numPr>
        <w:spacing w:after="0"/>
        <w:rPr>
          <w:rFonts w:ascii="Times New Roman" w:hAnsi="Times New Roman"/>
          <w:sz w:val="24"/>
          <w:szCs w:val="24"/>
        </w:rPr>
      </w:pPr>
      <w:r w:rsidRPr="00090185">
        <w:rPr>
          <w:rFonts w:ascii="Times New Roman" w:hAnsi="Times New Roman"/>
          <w:sz w:val="24"/>
          <w:szCs w:val="24"/>
        </w:rPr>
        <w:t xml:space="preserve">Stimule la production d'hormones </w:t>
      </w:r>
      <w:proofErr w:type="spellStart"/>
      <w:r w:rsidRPr="00090185">
        <w:rPr>
          <w:rFonts w:ascii="Times New Roman" w:hAnsi="Times New Roman"/>
          <w:sz w:val="24"/>
          <w:szCs w:val="24"/>
        </w:rPr>
        <w:t>gluco</w:t>
      </w:r>
      <w:proofErr w:type="spellEnd"/>
      <w:r w:rsidRPr="00090185">
        <w:rPr>
          <w:rFonts w:ascii="Times New Roman" w:hAnsi="Times New Roman"/>
          <w:sz w:val="24"/>
          <w:szCs w:val="24"/>
        </w:rPr>
        <w:t xml:space="preserve"> et </w:t>
      </w:r>
      <w:proofErr w:type="spellStart"/>
      <w:r w:rsidRPr="00090185">
        <w:rPr>
          <w:rFonts w:ascii="Times New Roman" w:hAnsi="Times New Roman"/>
          <w:sz w:val="24"/>
          <w:szCs w:val="24"/>
        </w:rPr>
        <w:t>sexo</w:t>
      </w:r>
      <w:proofErr w:type="spellEnd"/>
      <w:r w:rsidRPr="00090185">
        <w:rPr>
          <w:rFonts w:ascii="Times New Roman" w:hAnsi="Times New Roman"/>
          <w:sz w:val="24"/>
          <w:szCs w:val="24"/>
        </w:rPr>
        <w:t xml:space="preserve"> stéroïdes par les glandes surrénales.</w:t>
      </w:r>
    </w:p>
    <w:p w:rsidR="00BB7758" w:rsidRPr="00090185" w:rsidRDefault="00BB7758" w:rsidP="00090185">
      <w:pPr>
        <w:numPr>
          <w:ilvl w:val="1"/>
          <w:numId w:val="91"/>
        </w:numPr>
        <w:spacing w:after="0"/>
        <w:rPr>
          <w:rFonts w:ascii="Times New Roman" w:hAnsi="Times New Roman"/>
          <w:sz w:val="24"/>
          <w:szCs w:val="24"/>
        </w:rPr>
      </w:pPr>
      <w:r w:rsidRPr="00090185">
        <w:rPr>
          <w:rFonts w:ascii="Times New Roman" w:hAnsi="Times New Roman"/>
          <w:sz w:val="24"/>
          <w:szCs w:val="24"/>
        </w:rPr>
        <w:t>Stimule la croissance cellulaire des glandes surrénales.</w:t>
      </w:r>
    </w:p>
    <w:p w:rsidR="00BB7758" w:rsidRPr="00090185" w:rsidRDefault="00BB7758" w:rsidP="00090185">
      <w:pPr>
        <w:numPr>
          <w:ilvl w:val="0"/>
          <w:numId w:val="91"/>
        </w:numPr>
        <w:spacing w:after="0"/>
        <w:rPr>
          <w:rFonts w:ascii="Times New Roman" w:hAnsi="Times New Roman"/>
          <w:sz w:val="24"/>
          <w:szCs w:val="24"/>
        </w:rPr>
      </w:pPr>
      <w:r w:rsidRPr="00090185">
        <w:rPr>
          <w:rFonts w:ascii="Times New Roman" w:hAnsi="Times New Roman"/>
          <w:sz w:val="24"/>
          <w:szCs w:val="24"/>
        </w:rPr>
        <w:t>RYTHME circadien : maximale au réveil, minimum à l'endormissement.</w:t>
      </w:r>
    </w:p>
    <w:p w:rsidR="00BB7758" w:rsidRPr="00090185" w:rsidRDefault="00BB7758" w:rsidP="00090185">
      <w:pPr>
        <w:numPr>
          <w:ilvl w:val="0"/>
          <w:numId w:val="91"/>
        </w:numPr>
        <w:spacing w:after="0"/>
        <w:rPr>
          <w:rFonts w:ascii="Times New Roman" w:hAnsi="Times New Roman"/>
          <w:sz w:val="24"/>
          <w:szCs w:val="24"/>
        </w:rPr>
      </w:pPr>
      <w:r w:rsidRPr="00090185">
        <w:rPr>
          <w:rFonts w:ascii="Times New Roman" w:hAnsi="Times New Roman"/>
          <w:sz w:val="24"/>
          <w:szCs w:val="24"/>
        </w:rPr>
        <w:t>Autres hormones : LPH, MSH, endorphines.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La GH.</w:t>
      </w:r>
    </w:p>
    <w:p w:rsidR="00BB7758" w:rsidRPr="00090185" w:rsidRDefault="00BB7758" w:rsidP="00090185">
      <w:pPr>
        <w:numPr>
          <w:ilvl w:val="0"/>
          <w:numId w:val="92"/>
        </w:numPr>
        <w:spacing w:after="0"/>
        <w:rPr>
          <w:rFonts w:ascii="Times New Roman" w:hAnsi="Times New Roman"/>
          <w:sz w:val="24"/>
          <w:szCs w:val="24"/>
        </w:rPr>
      </w:pPr>
      <w:r w:rsidRPr="00090185">
        <w:rPr>
          <w:rFonts w:ascii="Times New Roman" w:hAnsi="Times New Roman"/>
          <w:sz w:val="24"/>
          <w:szCs w:val="24"/>
        </w:rPr>
        <w:t>Stimule la croissance osseuse, cartilagineuse, musculaire chez l'enfant.</w:t>
      </w:r>
    </w:p>
    <w:p w:rsidR="00BB7758" w:rsidRPr="00090185" w:rsidRDefault="00BB7758" w:rsidP="00090185">
      <w:pPr>
        <w:numPr>
          <w:ilvl w:val="0"/>
          <w:numId w:val="92"/>
        </w:numPr>
        <w:spacing w:after="0"/>
        <w:rPr>
          <w:rFonts w:ascii="Times New Roman" w:hAnsi="Times New Roman"/>
          <w:sz w:val="24"/>
          <w:szCs w:val="24"/>
        </w:rPr>
      </w:pPr>
      <w:r w:rsidRPr="00090185">
        <w:rPr>
          <w:rFonts w:ascii="Times New Roman" w:hAnsi="Times New Roman"/>
          <w:sz w:val="24"/>
          <w:szCs w:val="24"/>
        </w:rPr>
        <w:t>Maintien la masse protéique chez l'adulte (anabolisme protéique).</w:t>
      </w:r>
    </w:p>
    <w:p w:rsidR="00BB7758" w:rsidRPr="00090185" w:rsidRDefault="00BB7758" w:rsidP="00090185">
      <w:pPr>
        <w:numPr>
          <w:ilvl w:val="0"/>
          <w:numId w:val="92"/>
        </w:numPr>
        <w:spacing w:after="0"/>
        <w:rPr>
          <w:rFonts w:ascii="Times New Roman" w:hAnsi="Times New Roman"/>
          <w:sz w:val="24"/>
          <w:szCs w:val="24"/>
        </w:rPr>
      </w:pPr>
      <w:r w:rsidRPr="00090185">
        <w:rPr>
          <w:rFonts w:ascii="Times New Roman" w:hAnsi="Times New Roman"/>
          <w:sz w:val="24"/>
          <w:szCs w:val="24"/>
        </w:rPr>
        <w:t>Autres effets :</w:t>
      </w:r>
    </w:p>
    <w:p w:rsidR="00BB7758" w:rsidRPr="00090185" w:rsidRDefault="00BB7758" w:rsidP="00090185">
      <w:pPr>
        <w:numPr>
          <w:ilvl w:val="1"/>
          <w:numId w:val="92"/>
        </w:numPr>
        <w:spacing w:after="0"/>
        <w:rPr>
          <w:rFonts w:ascii="Times New Roman" w:hAnsi="Times New Roman"/>
          <w:sz w:val="24"/>
          <w:szCs w:val="24"/>
        </w:rPr>
      </w:pPr>
      <w:r w:rsidRPr="00090185">
        <w:rPr>
          <w:rFonts w:ascii="Times New Roman" w:hAnsi="Times New Roman"/>
          <w:sz w:val="24"/>
          <w:szCs w:val="24"/>
        </w:rPr>
        <w:t xml:space="preserve">hormones </w:t>
      </w:r>
      <w:proofErr w:type="spellStart"/>
      <w:r w:rsidRPr="00090185">
        <w:rPr>
          <w:rFonts w:ascii="Times New Roman" w:hAnsi="Times New Roman"/>
          <w:sz w:val="24"/>
          <w:szCs w:val="24"/>
        </w:rPr>
        <w:t>hyperglycémiantes</w:t>
      </w:r>
      <w:proofErr w:type="spellEnd"/>
      <w:r w:rsidRPr="00090185">
        <w:rPr>
          <w:rFonts w:ascii="Times New Roman" w:hAnsi="Times New Roman"/>
          <w:sz w:val="24"/>
          <w:szCs w:val="24"/>
        </w:rPr>
        <w:t>.</w:t>
      </w:r>
    </w:p>
    <w:p w:rsidR="00BB7758" w:rsidRPr="00090185" w:rsidRDefault="00BB7758" w:rsidP="00090185">
      <w:pPr>
        <w:numPr>
          <w:ilvl w:val="1"/>
          <w:numId w:val="92"/>
        </w:numPr>
        <w:spacing w:after="0"/>
        <w:rPr>
          <w:rFonts w:ascii="Times New Roman" w:hAnsi="Times New Roman"/>
          <w:sz w:val="24"/>
          <w:szCs w:val="24"/>
        </w:rPr>
      </w:pPr>
      <w:r w:rsidRPr="00090185">
        <w:rPr>
          <w:rFonts w:ascii="Times New Roman" w:hAnsi="Times New Roman"/>
          <w:sz w:val="24"/>
          <w:szCs w:val="24"/>
        </w:rPr>
        <w:t xml:space="preserve">Hormone </w:t>
      </w:r>
      <w:proofErr w:type="spellStart"/>
      <w:r w:rsidRPr="00090185">
        <w:rPr>
          <w:rFonts w:ascii="Times New Roman" w:hAnsi="Times New Roman"/>
          <w:sz w:val="24"/>
          <w:szCs w:val="24"/>
        </w:rPr>
        <w:t>prolipolytique</w:t>
      </w:r>
      <w:proofErr w:type="spellEnd"/>
      <w:r w:rsidRPr="00090185">
        <w:rPr>
          <w:rFonts w:ascii="Times New Roman" w:hAnsi="Times New Roman"/>
          <w:sz w:val="24"/>
          <w:szCs w:val="24"/>
        </w:rPr>
        <w:t>.</w:t>
      </w:r>
    </w:p>
    <w:p w:rsidR="00BB7758" w:rsidRPr="00090185" w:rsidRDefault="00BB7758" w:rsidP="00090185">
      <w:pPr>
        <w:numPr>
          <w:ilvl w:val="0"/>
          <w:numId w:val="92"/>
        </w:numPr>
        <w:spacing w:after="0"/>
        <w:rPr>
          <w:rFonts w:ascii="Times New Roman" w:hAnsi="Times New Roman"/>
          <w:sz w:val="24"/>
          <w:szCs w:val="24"/>
        </w:rPr>
      </w:pPr>
      <w:r w:rsidRPr="00090185">
        <w:rPr>
          <w:rFonts w:ascii="Times New Roman" w:hAnsi="Times New Roman"/>
          <w:sz w:val="24"/>
          <w:szCs w:val="24"/>
        </w:rPr>
        <w:t>Deux mécanismes d'action :</w:t>
      </w:r>
    </w:p>
    <w:p w:rsidR="00BB7758" w:rsidRPr="00090185" w:rsidRDefault="00BB7758" w:rsidP="00090185">
      <w:pPr>
        <w:numPr>
          <w:ilvl w:val="1"/>
          <w:numId w:val="92"/>
        </w:numPr>
        <w:spacing w:after="0"/>
        <w:rPr>
          <w:rFonts w:ascii="Times New Roman" w:hAnsi="Times New Roman"/>
          <w:sz w:val="24"/>
          <w:szCs w:val="24"/>
        </w:rPr>
      </w:pPr>
      <w:r w:rsidRPr="00090185">
        <w:rPr>
          <w:rFonts w:ascii="Times New Roman" w:hAnsi="Times New Roman"/>
          <w:sz w:val="24"/>
          <w:szCs w:val="24"/>
        </w:rPr>
        <w:t>effets directs sur la cellule cible.</w:t>
      </w:r>
    </w:p>
    <w:p w:rsidR="00BB7758" w:rsidRPr="00090185" w:rsidRDefault="00BB7758" w:rsidP="00090185">
      <w:pPr>
        <w:numPr>
          <w:ilvl w:val="1"/>
          <w:numId w:val="92"/>
        </w:numPr>
        <w:spacing w:after="0"/>
        <w:rPr>
          <w:rFonts w:ascii="Times New Roman" w:hAnsi="Times New Roman"/>
          <w:sz w:val="24"/>
          <w:szCs w:val="24"/>
        </w:rPr>
      </w:pPr>
      <w:r w:rsidRPr="00090185">
        <w:rPr>
          <w:rFonts w:ascii="Times New Roman" w:hAnsi="Times New Roman"/>
          <w:sz w:val="24"/>
          <w:szCs w:val="24"/>
        </w:rPr>
        <w:t>Effets indirects  par l’IGF1, facteur de croissance produit par le foie sous l'effet de G. H.</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Hypothalamus.</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Structure neuro endocrine, interface entre le système nerveux et le système endocrine.</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Constitué de plusieurs noyaux, situés de part et d'autres des parois du troisième ventricule.</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Régulation des sécrétions hormonales antéhypophysaire.</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Régulation de la sécrétion de prolactine :</w:t>
      </w:r>
    </w:p>
    <w:p w:rsidR="00BB7758" w:rsidRPr="00090185" w:rsidRDefault="00BB7758" w:rsidP="00090185">
      <w:pPr>
        <w:numPr>
          <w:ilvl w:val="1"/>
          <w:numId w:val="93"/>
        </w:numPr>
        <w:spacing w:after="0"/>
        <w:rPr>
          <w:rFonts w:ascii="Times New Roman" w:hAnsi="Times New Roman"/>
          <w:sz w:val="24"/>
          <w:szCs w:val="24"/>
        </w:rPr>
      </w:pPr>
      <w:r w:rsidRPr="00090185">
        <w:rPr>
          <w:rFonts w:ascii="Times New Roman" w:hAnsi="Times New Roman"/>
          <w:sz w:val="24"/>
          <w:szCs w:val="24"/>
        </w:rPr>
        <w:t>inhibition dominante par la dopamine.</w:t>
      </w:r>
    </w:p>
    <w:p w:rsidR="00BB7758" w:rsidRPr="00090185" w:rsidRDefault="00BB7758" w:rsidP="00090185">
      <w:pPr>
        <w:numPr>
          <w:ilvl w:val="1"/>
          <w:numId w:val="93"/>
        </w:numPr>
        <w:spacing w:after="0"/>
        <w:rPr>
          <w:rFonts w:ascii="Times New Roman" w:hAnsi="Times New Roman"/>
          <w:sz w:val="24"/>
          <w:szCs w:val="24"/>
        </w:rPr>
      </w:pPr>
      <w:r w:rsidRPr="00090185">
        <w:rPr>
          <w:rFonts w:ascii="Times New Roman" w:hAnsi="Times New Roman"/>
          <w:sz w:val="24"/>
          <w:szCs w:val="24"/>
        </w:rPr>
        <w:t>Stimulation par le TRH (</w:t>
      </w:r>
      <w:proofErr w:type="spellStart"/>
      <w:r w:rsidRPr="00090185">
        <w:rPr>
          <w:rFonts w:ascii="Times New Roman" w:hAnsi="Times New Roman"/>
          <w:sz w:val="24"/>
          <w:szCs w:val="24"/>
        </w:rPr>
        <w:t>thyroïd</w:t>
      </w:r>
      <w:proofErr w:type="spellEnd"/>
      <w:r w:rsidRPr="00090185">
        <w:rPr>
          <w:rFonts w:ascii="Times New Roman" w:hAnsi="Times New Roman"/>
          <w:sz w:val="24"/>
          <w:szCs w:val="24"/>
        </w:rPr>
        <w:t xml:space="preserve"> releasing hormone).</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Régulation de la sécrétion de TSH (stimulation par le TRH).</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Régulation de la sécrétion des gonadotrophines : stimulation par la GnRH (</w:t>
      </w:r>
      <w:proofErr w:type="spellStart"/>
      <w:r w:rsidRPr="00090185">
        <w:rPr>
          <w:rFonts w:ascii="Times New Roman" w:hAnsi="Times New Roman"/>
          <w:sz w:val="24"/>
          <w:szCs w:val="24"/>
        </w:rPr>
        <w:t>gonadotrophin</w:t>
      </w:r>
      <w:proofErr w:type="spellEnd"/>
      <w:r w:rsidRPr="00090185">
        <w:rPr>
          <w:rFonts w:ascii="Times New Roman" w:hAnsi="Times New Roman"/>
          <w:sz w:val="24"/>
          <w:szCs w:val="24"/>
        </w:rPr>
        <w:t xml:space="preserve"> releasing hormone).</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Régulation de la sécrétion des dérivés de la POMC : stimulation par le CRH (</w:t>
      </w:r>
      <w:proofErr w:type="spellStart"/>
      <w:r w:rsidRPr="00090185">
        <w:rPr>
          <w:rFonts w:ascii="Times New Roman" w:hAnsi="Times New Roman"/>
          <w:sz w:val="24"/>
          <w:szCs w:val="24"/>
        </w:rPr>
        <w:t>corticotrophin</w:t>
      </w:r>
      <w:proofErr w:type="spellEnd"/>
      <w:r w:rsidRPr="00090185">
        <w:rPr>
          <w:rFonts w:ascii="Times New Roman" w:hAnsi="Times New Roman"/>
          <w:sz w:val="24"/>
          <w:szCs w:val="24"/>
        </w:rPr>
        <w:t xml:space="preserve"> releasing hormone).</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Régulation de la sécrétion de GH :</w:t>
      </w:r>
    </w:p>
    <w:p w:rsidR="00BB7758" w:rsidRPr="00090185" w:rsidRDefault="00BB7758" w:rsidP="00090185">
      <w:pPr>
        <w:numPr>
          <w:ilvl w:val="1"/>
          <w:numId w:val="93"/>
        </w:numPr>
        <w:spacing w:after="0"/>
        <w:rPr>
          <w:rFonts w:ascii="Times New Roman" w:hAnsi="Times New Roman"/>
          <w:sz w:val="24"/>
          <w:szCs w:val="24"/>
          <w:lang w:val="en-US"/>
        </w:rPr>
      </w:pPr>
      <w:r w:rsidRPr="00090185">
        <w:rPr>
          <w:rFonts w:ascii="Times New Roman" w:hAnsi="Times New Roman"/>
          <w:sz w:val="24"/>
          <w:szCs w:val="24"/>
          <w:lang w:val="en-US"/>
        </w:rPr>
        <w:t>Stimulation par le GHRH (growth hormone releasing hormone).</w:t>
      </w:r>
    </w:p>
    <w:p w:rsidR="00BB7758" w:rsidRPr="00090185" w:rsidRDefault="00BB7758" w:rsidP="00090185">
      <w:pPr>
        <w:numPr>
          <w:ilvl w:val="1"/>
          <w:numId w:val="93"/>
        </w:numPr>
        <w:spacing w:after="0"/>
        <w:rPr>
          <w:rFonts w:ascii="Times New Roman" w:hAnsi="Times New Roman"/>
          <w:sz w:val="24"/>
          <w:szCs w:val="24"/>
          <w:lang w:val="en-US"/>
        </w:rPr>
      </w:pPr>
      <w:r w:rsidRPr="00090185">
        <w:rPr>
          <w:rFonts w:ascii="Times New Roman" w:hAnsi="Times New Roman"/>
          <w:sz w:val="24"/>
          <w:szCs w:val="24"/>
          <w:lang w:val="en-US"/>
        </w:rPr>
        <w:t xml:space="preserve">Inhibition par la </w:t>
      </w:r>
      <w:proofErr w:type="spellStart"/>
      <w:r w:rsidRPr="00090185">
        <w:rPr>
          <w:rFonts w:ascii="Times New Roman" w:hAnsi="Times New Roman"/>
          <w:sz w:val="24"/>
          <w:szCs w:val="24"/>
          <w:lang w:val="en-US"/>
        </w:rPr>
        <w:t>somatostatine</w:t>
      </w:r>
      <w:proofErr w:type="spellEnd"/>
      <w:r w:rsidRPr="00090185">
        <w:rPr>
          <w:rFonts w:ascii="Times New Roman" w:hAnsi="Times New Roman"/>
          <w:sz w:val="24"/>
          <w:szCs w:val="24"/>
          <w:lang w:val="en-US"/>
        </w:rPr>
        <w:t>.</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La production de chacune de ces hormones est étroitement contrôlée par de multiples interactions.</w:t>
      </w:r>
    </w:p>
    <w:p w:rsidR="00BB7758" w:rsidRPr="00090185" w:rsidRDefault="00BB7758" w:rsidP="00090185">
      <w:pPr>
        <w:numPr>
          <w:ilvl w:val="0"/>
          <w:numId w:val="93"/>
        </w:numPr>
        <w:spacing w:after="0"/>
        <w:rPr>
          <w:rFonts w:ascii="Times New Roman" w:hAnsi="Times New Roman"/>
          <w:sz w:val="24"/>
          <w:szCs w:val="24"/>
        </w:rPr>
      </w:pPr>
      <w:r w:rsidRPr="00090185">
        <w:rPr>
          <w:rFonts w:ascii="Times New Roman" w:hAnsi="Times New Roman"/>
          <w:sz w:val="24"/>
          <w:szCs w:val="24"/>
        </w:rPr>
        <w:t>Rétro contrôle négatif : mécanisme essentiel au maintien de l'équilibre du milieu intérieur.</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La posthypophyse.</w:t>
      </w:r>
    </w:p>
    <w:p w:rsidR="00BB7758" w:rsidRPr="00090185" w:rsidRDefault="00BB7758" w:rsidP="00090185">
      <w:pPr>
        <w:numPr>
          <w:ilvl w:val="0"/>
          <w:numId w:val="94"/>
        </w:numPr>
        <w:spacing w:after="0"/>
        <w:rPr>
          <w:rFonts w:ascii="Times New Roman" w:hAnsi="Times New Roman"/>
          <w:sz w:val="24"/>
          <w:szCs w:val="24"/>
        </w:rPr>
      </w:pPr>
      <w:r w:rsidRPr="00090185">
        <w:rPr>
          <w:rFonts w:ascii="Times New Roman" w:hAnsi="Times New Roman"/>
          <w:sz w:val="24"/>
          <w:szCs w:val="24"/>
        </w:rPr>
        <w:t>Zone de Terminaison des axones des neurones hypothalamiques produisant l'hormone antidiurétique (ADH).</w:t>
      </w:r>
    </w:p>
    <w:p w:rsidR="00BB7758" w:rsidRPr="00090185" w:rsidRDefault="00BB7758" w:rsidP="00090185">
      <w:pPr>
        <w:numPr>
          <w:ilvl w:val="0"/>
          <w:numId w:val="94"/>
        </w:numPr>
        <w:spacing w:after="0"/>
        <w:rPr>
          <w:rFonts w:ascii="Times New Roman" w:hAnsi="Times New Roman"/>
          <w:sz w:val="24"/>
          <w:szCs w:val="24"/>
        </w:rPr>
      </w:pPr>
      <w:r w:rsidRPr="00090185">
        <w:rPr>
          <w:rFonts w:ascii="Times New Roman" w:hAnsi="Times New Roman"/>
          <w:sz w:val="24"/>
          <w:szCs w:val="24"/>
        </w:rPr>
        <w:t>Effets de l'ADH :</w:t>
      </w:r>
    </w:p>
    <w:p w:rsidR="00BB7758" w:rsidRPr="00090185" w:rsidRDefault="00BB7758" w:rsidP="00090185">
      <w:pPr>
        <w:numPr>
          <w:ilvl w:val="1"/>
          <w:numId w:val="94"/>
        </w:numPr>
        <w:spacing w:after="0"/>
        <w:rPr>
          <w:rFonts w:ascii="Times New Roman" w:hAnsi="Times New Roman"/>
          <w:sz w:val="24"/>
          <w:szCs w:val="24"/>
        </w:rPr>
      </w:pPr>
      <w:r w:rsidRPr="00090185">
        <w:rPr>
          <w:rFonts w:ascii="Times New Roman" w:hAnsi="Times New Roman"/>
          <w:sz w:val="24"/>
          <w:szCs w:val="24"/>
        </w:rPr>
        <w:t>favorise la réabsorption facultative d'eau libre au niveau du tubule contourné distal, et du tube collecteur du rein.</w:t>
      </w:r>
    </w:p>
    <w:p w:rsidR="00BB7758" w:rsidRPr="00090185" w:rsidRDefault="00BB7758" w:rsidP="00090185">
      <w:pPr>
        <w:numPr>
          <w:ilvl w:val="1"/>
          <w:numId w:val="94"/>
        </w:numPr>
        <w:spacing w:after="0"/>
        <w:rPr>
          <w:rFonts w:ascii="Times New Roman" w:hAnsi="Times New Roman"/>
          <w:sz w:val="24"/>
          <w:szCs w:val="24"/>
        </w:rPr>
      </w:pPr>
      <w:r w:rsidRPr="00090185">
        <w:rPr>
          <w:rFonts w:ascii="Times New Roman" w:hAnsi="Times New Roman"/>
          <w:sz w:val="24"/>
          <w:szCs w:val="24"/>
        </w:rPr>
        <w:t>Rappel physiologique :</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lastRenderedPageBreak/>
        <w:t>filtration glomérulaire = 170 l/24 heures.</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Réabsorption obligatoire indépendante : 90 %.</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Réabsorption facultative Dépendante de l'ADH : 10 % (10-20 l).</w:t>
      </w:r>
    </w:p>
    <w:p w:rsidR="00BB7758" w:rsidRPr="00090185" w:rsidRDefault="00BB7758" w:rsidP="00090185">
      <w:pPr>
        <w:numPr>
          <w:ilvl w:val="1"/>
          <w:numId w:val="94"/>
        </w:numPr>
        <w:spacing w:after="0"/>
        <w:rPr>
          <w:rFonts w:ascii="Times New Roman" w:hAnsi="Times New Roman"/>
          <w:sz w:val="24"/>
          <w:szCs w:val="24"/>
        </w:rPr>
      </w:pPr>
      <w:r w:rsidRPr="00090185">
        <w:rPr>
          <w:rFonts w:ascii="Times New Roman" w:hAnsi="Times New Roman"/>
          <w:sz w:val="24"/>
          <w:szCs w:val="24"/>
        </w:rPr>
        <w:t>Rôle : maintien de l'équilibre hydrique de l'organisme, osmolarité plasmatique constant = volémie.</w:t>
      </w:r>
    </w:p>
    <w:p w:rsidR="00BB7758" w:rsidRPr="00090185" w:rsidRDefault="00BB7758" w:rsidP="00090185">
      <w:pPr>
        <w:numPr>
          <w:ilvl w:val="0"/>
          <w:numId w:val="94"/>
        </w:numPr>
        <w:spacing w:after="0"/>
        <w:rPr>
          <w:rFonts w:ascii="Times New Roman" w:hAnsi="Times New Roman"/>
          <w:sz w:val="24"/>
          <w:szCs w:val="24"/>
        </w:rPr>
      </w:pPr>
      <w:r w:rsidRPr="00090185">
        <w:rPr>
          <w:rFonts w:ascii="Times New Roman" w:hAnsi="Times New Roman"/>
          <w:sz w:val="24"/>
          <w:szCs w:val="24"/>
        </w:rPr>
        <w:t>Deux mécanismes principaux de régulation :</w:t>
      </w:r>
    </w:p>
    <w:p w:rsidR="00BB7758" w:rsidRPr="00090185" w:rsidRDefault="00BB7758" w:rsidP="00090185">
      <w:pPr>
        <w:numPr>
          <w:ilvl w:val="1"/>
          <w:numId w:val="94"/>
        </w:numPr>
        <w:spacing w:after="0"/>
        <w:rPr>
          <w:rFonts w:ascii="Times New Roman" w:hAnsi="Times New Roman"/>
          <w:sz w:val="24"/>
          <w:szCs w:val="24"/>
        </w:rPr>
      </w:pPr>
      <w:r w:rsidRPr="00090185">
        <w:rPr>
          <w:rFonts w:ascii="Times New Roman" w:hAnsi="Times New Roman"/>
          <w:sz w:val="24"/>
          <w:szCs w:val="24"/>
        </w:rPr>
        <w:t>Pression osmotique du plasma :</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 xml:space="preserve">si osmolarité plasmatique &lt;290 </w:t>
      </w:r>
      <w:proofErr w:type="spellStart"/>
      <w:r w:rsidRPr="00090185">
        <w:rPr>
          <w:rFonts w:ascii="Times New Roman" w:hAnsi="Times New Roman"/>
          <w:sz w:val="24"/>
          <w:szCs w:val="24"/>
        </w:rPr>
        <w:t>mOsm</w:t>
      </w:r>
      <w:proofErr w:type="spellEnd"/>
      <w:r w:rsidRPr="00090185">
        <w:rPr>
          <w:rFonts w:ascii="Times New Roman" w:hAnsi="Times New Roman"/>
          <w:sz w:val="24"/>
          <w:szCs w:val="24"/>
        </w:rPr>
        <w:t>/l.</w:t>
      </w:r>
    </w:p>
    <w:p w:rsidR="00BB7758" w:rsidRPr="00090185" w:rsidRDefault="00BB7758" w:rsidP="00090185">
      <w:pPr>
        <w:numPr>
          <w:ilvl w:val="3"/>
          <w:numId w:val="94"/>
        </w:numPr>
        <w:spacing w:after="0"/>
        <w:rPr>
          <w:rFonts w:ascii="Times New Roman" w:hAnsi="Times New Roman"/>
          <w:sz w:val="24"/>
          <w:szCs w:val="24"/>
        </w:rPr>
      </w:pPr>
      <w:r w:rsidRPr="00090185">
        <w:rPr>
          <w:rFonts w:ascii="Times New Roman" w:hAnsi="Times New Roman"/>
          <w:sz w:val="24"/>
          <w:szCs w:val="24"/>
        </w:rPr>
        <w:t>Inhibition de la sécrétion d'ADH.</w:t>
      </w:r>
    </w:p>
    <w:p w:rsidR="00BB7758" w:rsidRPr="00090185" w:rsidRDefault="00BB7758" w:rsidP="00090185">
      <w:pPr>
        <w:numPr>
          <w:ilvl w:val="3"/>
          <w:numId w:val="94"/>
        </w:numPr>
        <w:spacing w:after="0"/>
        <w:rPr>
          <w:rFonts w:ascii="Times New Roman" w:hAnsi="Times New Roman"/>
          <w:sz w:val="24"/>
          <w:szCs w:val="24"/>
        </w:rPr>
      </w:pPr>
      <w:r w:rsidRPr="00090185">
        <w:rPr>
          <w:rFonts w:ascii="Times New Roman" w:hAnsi="Times New Roman"/>
          <w:sz w:val="24"/>
          <w:szCs w:val="24"/>
        </w:rPr>
        <w:t>Augmentation de la diurèse avec dilution.</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 xml:space="preserve">Si osmolarité plasmatique&gt; 290 </w:t>
      </w:r>
      <w:proofErr w:type="spellStart"/>
      <w:r w:rsidRPr="00090185">
        <w:rPr>
          <w:rFonts w:ascii="Times New Roman" w:hAnsi="Times New Roman"/>
          <w:sz w:val="24"/>
          <w:szCs w:val="24"/>
        </w:rPr>
        <w:t>mOsm</w:t>
      </w:r>
      <w:proofErr w:type="spellEnd"/>
      <w:r w:rsidRPr="00090185">
        <w:rPr>
          <w:rFonts w:ascii="Times New Roman" w:hAnsi="Times New Roman"/>
          <w:sz w:val="24"/>
          <w:szCs w:val="24"/>
        </w:rPr>
        <w:t>/l.</w:t>
      </w:r>
    </w:p>
    <w:p w:rsidR="00BB7758" w:rsidRPr="00090185" w:rsidRDefault="00BB7758" w:rsidP="00090185">
      <w:pPr>
        <w:numPr>
          <w:ilvl w:val="3"/>
          <w:numId w:val="94"/>
        </w:numPr>
        <w:spacing w:after="0"/>
        <w:rPr>
          <w:rFonts w:ascii="Times New Roman" w:hAnsi="Times New Roman"/>
          <w:sz w:val="24"/>
          <w:szCs w:val="24"/>
        </w:rPr>
      </w:pPr>
      <w:r w:rsidRPr="00090185">
        <w:rPr>
          <w:rFonts w:ascii="Times New Roman" w:hAnsi="Times New Roman"/>
          <w:sz w:val="24"/>
          <w:szCs w:val="24"/>
        </w:rPr>
        <w:t>Stimulation de la sécrétion d'ADH.</w:t>
      </w:r>
    </w:p>
    <w:p w:rsidR="00BB7758" w:rsidRPr="00090185" w:rsidRDefault="00BB7758" w:rsidP="00090185">
      <w:pPr>
        <w:numPr>
          <w:ilvl w:val="3"/>
          <w:numId w:val="94"/>
        </w:numPr>
        <w:spacing w:after="0"/>
        <w:rPr>
          <w:rFonts w:ascii="Times New Roman" w:hAnsi="Times New Roman"/>
          <w:sz w:val="24"/>
          <w:szCs w:val="24"/>
        </w:rPr>
      </w:pPr>
      <w:r w:rsidRPr="00090185">
        <w:rPr>
          <w:rFonts w:ascii="Times New Roman" w:hAnsi="Times New Roman"/>
          <w:sz w:val="24"/>
          <w:szCs w:val="24"/>
        </w:rPr>
        <w:t>Diminution de la diurèse avec concentration.</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 xml:space="preserve">Voie effectrices = </w:t>
      </w:r>
      <w:proofErr w:type="spellStart"/>
      <w:r w:rsidRPr="00090185">
        <w:rPr>
          <w:rFonts w:ascii="Times New Roman" w:hAnsi="Times New Roman"/>
          <w:sz w:val="24"/>
          <w:szCs w:val="24"/>
        </w:rPr>
        <w:t>osmorécepteurs</w:t>
      </w:r>
      <w:proofErr w:type="spellEnd"/>
      <w:r w:rsidRPr="00090185">
        <w:rPr>
          <w:rFonts w:ascii="Times New Roman" w:hAnsi="Times New Roman"/>
          <w:sz w:val="24"/>
          <w:szCs w:val="24"/>
        </w:rPr>
        <w:t xml:space="preserve"> hypothalamiques.</w:t>
      </w:r>
    </w:p>
    <w:p w:rsidR="00BB7758" w:rsidRPr="00090185" w:rsidRDefault="00BB7758" w:rsidP="00090185">
      <w:pPr>
        <w:numPr>
          <w:ilvl w:val="1"/>
          <w:numId w:val="94"/>
        </w:numPr>
        <w:spacing w:after="0"/>
        <w:rPr>
          <w:rFonts w:ascii="Times New Roman" w:hAnsi="Times New Roman"/>
          <w:sz w:val="24"/>
          <w:szCs w:val="24"/>
        </w:rPr>
      </w:pPr>
      <w:r w:rsidRPr="00090185">
        <w:rPr>
          <w:rFonts w:ascii="Times New Roman" w:hAnsi="Times New Roman"/>
          <w:sz w:val="24"/>
          <w:szCs w:val="24"/>
        </w:rPr>
        <w:t>Volémie plasmatique :</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si augmentation de la volémie avec HTA.</w:t>
      </w:r>
    </w:p>
    <w:p w:rsidR="00BB7758" w:rsidRPr="00090185" w:rsidRDefault="00BB7758" w:rsidP="00090185">
      <w:pPr>
        <w:numPr>
          <w:ilvl w:val="3"/>
          <w:numId w:val="94"/>
        </w:numPr>
        <w:spacing w:after="0"/>
        <w:rPr>
          <w:rFonts w:ascii="Times New Roman" w:hAnsi="Times New Roman"/>
          <w:sz w:val="24"/>
          <w:szCs w:val="24"/>
        </w:rPr>
      </w:pPr>
      <w:r w:rsidRPr="00090185">
        <w:rPr>
          <w:rFonts w:ascii="Times New Roman" w:hAnsi="Times New Roman"/>
          <w:sz w:val="24"/>
          <w:szCs w:val="24"/>
        </w:rPr>
        <w:t>Inhibition de la sécrétion d'ADH.</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Si diminution de la volémie avec hypotension artérielle.</w:t>
      </w:r>
    </w:p>
    <w:p w:rsidR="00BB7758" w:rsidRPr="00090185" w:rsidRDefault="00BB7758" w:rsidP="00090185">
      <w:pPr>
        <w:numPr>
          <w:ilvl w:val="3"/>
          <w:numId w:val="94"/>
        </w:numPr>
        <w:spacing w:after="0"/>
        <w:rPr>
          <w:rFonts w:ascii="Times New Roman" w:hAnsi="Times New Roman"/>
          <w:sz w:val="24"/>
          <w:szCs w:val="24"/>
        </w:rPr>
      </w:pPr>
      <w:r w:rsidRPr="00090185">
        <w:rPr>
          <w:rFonts w:ascii="Times New Roman" w:hAnsi="Times New Roman"/>
          <w:sz w:val="24"/>
          <w:szCs w:val="24"/>
        </w:rPr>
        <w:t>Stimulation de la sécrétion d'ADH.</w:t>
      </w:r>
    </w:p>
    <w:p w:rsidR="00BB7758" w:rsidRPr="00090185" w:rsidRDefault="00BB7758" w:rsidP="00090185">
      <w:pPr>
        <w:numPr>
          <w:ilvl w:val="2"/>
          <w:numId w:val="94"/>
        </w:numPr>
        <w:spacing w:after="0"/>
        <w:rPr>
          <w:rFonts w:ascii="Times New Roman" w:hAnsi="Times New Roman"/>
          <w:sz w:val="24"/>
          <w:szCs w:val="24"/>
        </w:rPr>
      </w:pPr>
      <w:r w:rsidRPr="00090185">
        <w:rPr>
          <w:rFonts w:ascii="Times New Roman" w:hAnsi="Times New Roman"/>
          <w:sz w:val="24"/>
          <w:szCs w:val="24"/>
        </w:rPr>
        <w:t>Voie effectrices : barorécepteurs aorte et oreillette gauche, par le biais des connexions nerveuses entre nerf vague et hypothalamus.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86"/>
        </w:numPr>
        <w:spacing w:after="0"/>
        <w:rPr>
          <w:rFonts w:ascii="Times New Roman" w:hAnsi="Times New Roman"/>
          <w:b/>
          <w:color w:val="00B050"/>
          <w:sz w:val="24"/>
          <w:szCs w:val="24"/>
        </w:rPr>
      </w:pPr>
      <w:r w:rsidRPr="00090185">
        <w:rPr>
          <w:rFonts w:ascii="Times New Roman" w:hAnsi="Times New Roman"/>
          <w:b/>
          <w:color w:val="00B050"/>
          <w:sz w:val="24"/>
          <w:szCs w:val="24"/>
        </w:rPr>
        <w:t>PATHOLOGIES HYPOPHYSAIRES.</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Généralités.</w:t>
      </w:r>
    </w:p>
    <w:p w:rsidR="00BB7758" w:rsidRPr="00090185" w:rsidRDefault="00BB7758" w:rsidP="00090185">
      <w:pPr>
        <w:numPr>
          <w:ilvl w:val="0"/>
          <w:numId w:val="95"/>
        </w:numPr>
        <w:spacing w:after="0"/>
        <w:rPr>
          <w:rFonts w:ascii="Times New Roman" w:hAnsi="Times New Roman"/>
          <w:sz w:val="24"/>
          <w:szCs w:val="24"/>
        </w:rPr>
      </w:pPr>
      <w:r w:rsidRPr="00090185">
        <w:rPr>
          <w:rFonts w:ascii="Times New Roman" w:hAnsi="Times New Roman"/>
          <w:sz w:val="24"/>
          <w:szCs w:val="24"/>
        </w:rPr>
        <w:t>Plusieurs types de pathologies affectent de l'hypophyse.</w:t>
      </w:r>
    </w:p>
    <w:p w:rsidR="00BB7758" w:rsidRPr="00090185" w:rsidRDefault="00BB7758" w:rsidP="00090185">
      <w:pPr>
        <w:numPr>
          <w:ilvl w:val="1"/>
          <w:numId w:val="95"/>
        </w:numPr>
        <w:spacing w:after="0"/>
        <w:rPr>
          <w:rFonts w:ascii="Times New Roman" w:hAnsi="Times New Roman"/>
          <w:sz w:val="24"/>
          <w:szCs w:val="24"/>
        </w:rPr>
      </w:pPr>
      <w:r w:rsidRPr="00090185">
        <w:rPr>
          <w:rFonts w:ascii="Times New Roman" w:hAnsi="Times New Roman"/>
          <w:sz w:val="24"/>
          <w:szCs w:val="24"/>
        </w:rPr>
        <w:t>Pathologies tumorales :</w:t>
      </w:r>
    </w:p>
    <w:p w:rsidR="00BB7758" w:rsidRPr="00090185" w:rsidRDefault="00BB7758" w:rsidP="00090185">
      <w:pPr>
        <w:numPr>
          <w:ilvl w:val="2"/>
          <w:numId w:val="95"/>
        </w:numPr>
        <w:spacing w:after="0"/>
        <w:rPr>
          <w:rFonts w:ascii="Times New Roman" w:hAnsi="Times New Roman"/>
          <w:sz w:val="24"/>
          <w:szCs w:val="24"/>
        </w:rPr>
      </w:pPr>
      <w:r w:rsidRPr="00090185">
        <w:rPr>
          <w:rFonts w:ascii="Times New Roman" w:hAnsi="Times New Roman"/>
          <w:sz w:val="24"/>
          <w:szCs w:val="24"/>
        </w:rPr>
        <w:t>Tumeurs hypophysaire primitive, tumeur développée aux dépens des cellules hypophysaires (pathologie la plus fréquente).</w:t>
      </w:r>
    </w:p>
    <w:p w:rsidR="00BB7758" w:rsidRPr="00090185" w:rsidRDefault="00BB7758" w:rsidP="00090185">
      <w:pPr>
        <w:numPr>
          <w:ilvl w:val="3"/>
          <w:numId w:val="95"/>
        </w:numPr>
        <w:spacing w:after="0"/>
        <w:rPr>
          <w:rFonts w:ascii="Times New Roman" w:hAnsi="Times New Roman"/>
          <w:sz w:val="24"/>
          <w:szCs w:val="24"/>
        </w:rPr>
      </w:pPr>
      <w:r w:rsidRPr="00090185">
        <w:rPr>
          <w:rFonts w:ascii="Times New Roman" w:hAnsi="Times New Roman"/>
          <w:sz w:val="24"/>
          <w:szCs w:val="24"/>
        </w:rPr>
        <w:t>Adénome hypophysaire.</w:t>
      </w:r>
    </w:p>
    <w:p w:rsidR="00BB7758" w:rsidRPr="00090185" w:rsidRDefault="00BB7758" w:rsidP="00090185">
      <w:pPr>
        <w:numPr>
          <w:ilvl w:val="3"/>
          <w:numId w:val="95"/>
        </w:numPr>
        <w:spacing w:after="0"/>
        <w:rPr>
          <w:rFonts w:ascii="Times New Roman" w:hAnsi="Times New Roman"/>
          <w:sz w:val="24"/>
          <w:szCs w:val="24"/>
        </w:rPr>
      </w:pPr>
      <w:r w:rsidRPr="00090185">
        <w:rPr>
          <w:rFonts w:ascii="Times New Roman" w:hAnsi="Times New Roman"/>
          <w:sz w:val="24"/>
          <w:szCs w:val="24"/>
        </w:rPr>
        <w:t>Très rarement carcinome hypophysaire.</w:t>
      </w:r>
    </w:p>
    <w:p w:rsidR="00BB7758" w:rsidRPr="00090185" w:rsidRDefault="00BB7758" w:rsidP="00090185">
      <w:pPr>
        <w:numPr>
          <w:ilvl w:val="2"/>
          <w:numId w:val="95"/>
        </w:numPr>
        <w:spacing w:after="0"/>
        <w:rPr>
          <w:rFonts w:ascii="Times New Roman" w:hAnsi="Times New Roman"/>
          <w:sz w:val="24"/>
          <w:szCs w:val="24"/>
        </w:rPr>
      </w:pPr>
      <w:r w:rsidRPr="00090185">
        <w:rPr>
          <w:rFonts w:ascii="Times New Roman" w:hAnsi="Times New Roman"/>
          <w:sz w:val="24"/>
          <w:szCs w:val="24"/>
        </w:rPr>
        <w:t>Tumeurs hypophysaires secondaires ou extra hypophysaires.</w:t>
      </w:r>
    </w:p>
    <w:p w:rsidR="00BB7758" w:rsidRPr="00090185" w:rsidRDefault="00BB7758" w:rsidP="00090185">
      <w:pPr>
        <w:numPr>
          <w:ilvl w:val="3"/>
          <w:numId w:val="95"/>
        </w:numPr>
        <w:spacing w:after="0"/>
        <w:rPr>
          <w:rFonts w:ascii="Times New Roman" w:hAnsi="Times New Roman"/>
          <w:sz w:val="24"/>
          <w:szCs w:val="24"/>
        </w:rPr>
      </w:pPr>
      <w:r w:rsidRPr="00090185">
        <w:rPr>
          <w:rFonts w:ascii="Times New Roman" w:hAnsi="Times New Roman"/>
          <w:sz w:val="24"/>
          <w:szCs w:val="24"/>
        </w:rPr>
        <w:t xml:space="preserve">Cranio </w:t>
      </w:r>
      <w:proofErr w:type="spellStart"/>
      <w:r w:rsidRPr="00090185">
        <w:rPr>
          <w:rFonts w:ascii="Times New Roman" w:hAnsi="Times New Roman"/>
          <w:sz w:val="24"/>
          <w:szCs w:val="24"/>
        </w:rPr>
        <w:t>pharygiome</w:t>
      </w:r>
      <w:proofErr w:type="spellEnd"/>
      <w:r w:rsidRPr="00090185">
        <w:rPr>
          <w:rFonts w:ascii="Times New Roman" w:hAnsi="Times New Roman"/>
          <w:sz w:val="24"/>
          <w:szCs w:val="24"/>
        </w:rPr>
        <w:t>.</w:t>
      </w:r>
    </w:p>
    <w:p w:rsidR="00BB7758" w:rsidRPr="00090185" w:rsidRDefault="00BB7758" w:rsidP="00090185">
      <w:pPr>
        <w:numPr>
          <w:ilvl w:val="3"/>
          <w:numId w:val="95"/>
        </w:numPr>
        <w:spacing w:after="0"/>
        <w:rPr>
          <w:rFonts w:ascii="Times New Roman" w:hAnsi="Times New Roman"/>
          <w:sz w:val="24"/>
          <w:szCs w:val="24"/>
        </w:rPr>
      </w:pPr>
      <w:r w:rsidRPr="00090185">
        <w:rPr>
          <w:rFonts w:ascii="Times New Roman" w:hAnsi="Times New Roman"/>
          <w:sz w:val="24"/>
          <w:szCs w:val="24"/>
        </w:rPr>
        <w:t>Méningiome, gliome et autre tumeur du système nerveux.</w:t>
      </w:r>
    </w:p>
    <w:p w:rsidR="00BB7758" w:rsidRPr="00090185" w:rsidRDefault="00BB7758" w:rsidP="00090185">
      <w:pPr>
        <w:numPr>
          <w:ilvl w:val="3"/>
          <w:numId w:val="95"/>
        </w:numPr>
        <w:spacing w:after="0"/>
        <w:rPr>
          <w:rFonts w:ascii="Times New Roman" w:hAnsi="Times New Roman"/>
          <w:sz w:val="24"/>
          <w:szCs w:val="24"/>
        </w:rPr>
      </w:pPr>
      <w:r w:rsidRPr="00090185">
        <w:rPr>
          <w:rFonts w:ascii="Times New Roman" w:hAnsi="Times New Roman"/>
          <w:sz w:val="24"/>
          <w:szCs w:val="24"/>
        </w:rPr>
        <w:t>Métastases de cancer non hypophysaire.</w:t>
      </w:r>
    </w:p>
    <w:p w:rsidR="00BB7758" w:rsidRPr="00090185" w:rsidRDefault="00BB7758" w:rsidP="00090185">
      <w:pPr>
        <w:numPr>
          <w:ilvl w:val="1"/>
          <w:numId w:val="95"/>
        </w:numPr>
        <w:spacing w:after="0"/>
        <w:rPr>
          <w:rFonts w:ascii="Times New Roman" w:hAnsi="Times New Roman"/>
          <w:sz w:val="24"/>
          <w:szCs w:val="24"/>
        </w:rPr>
      </w:pPr>
      <w:r w:rsidRPr="00090185">
        <w:rPr>
          <w:rFonts w:ascii="Times New Roman" w:hAnsi="Times New Roman"/>
          <w:sz w:val="24"/>
          <w:szCs w:val="24"/>
        </w:rPr>
        <w:t xml:space="preserve">Pathologies </w:t>
      </w:r>
      <w:proofErr w:type="spellStart"/>
      <w:r w:rsidRPr="00090185">
        <w:rPr>
          <w:rFonts w:ascii="Times New Roman" w:hAnsi="Times New Roman"/>
          <w:sz w:val="24"/>
          <w:szCs w:val="24"/>
        </w:rPr>
        <w:t>infiltrative</w:t>
      </w:r>
      <w:proofErr w:type="spellEnd"/>
      <w:r w:rsidRPr="00090185">
        <w:rPr>
          <w:rFonts w:ascii="Times New Roman" w:hAnsi="Times New Roman"/>
          <w:sz w:val="24"/>
          <w:szCs w:val="24"/>
        </w:rPr>
        <w:t xml:space="preserve"> :</w:t>
      </w:r>
    </w:p>
    <w:p w:rsidR="00BB7758" w:rsidRPr="00090185" w:rsidRDefault="00BB7758" w:rsidP="00090185">
      <w:pPr>
        <w:numPr>
          <w:ilvl w:val="2"/>
          <w:numId w:val="95"/>
        </w:numPr>
        <w:spacing w:after="0"/>
        <w:rPr>
          <w:rFonts w:ascii="Times New Roman" w:hAnsi="Times New Roman"/>
          <w:sz w:val="24"/>
          <w:szCs w:val="24"/>
        </w:rPr>
      </w:pPr>
      <w:r w:rsidRPr="00090185">
        <w:rPr>
          <w:rFonts w:ascii="Times New Roman" w:hAnsi="Times New Roman"/>
          <w:sz w:val="24"/>
          <w:szCs w:val="24"/>
        </w:rPr>
        <w:t xml:space="preserve">Inflammatoires : sarcoïdose, </w:t>
      </w:r>
      <w:proofErr w:type="spellStart"/>
      <w:r w:rsidRPr="00090185">
        <w:rPr>
          <w:rFonts w:ascii="Times New Roman" w:hAnsi="Times New Roman"/>
          <w:sz w:val="24"/>
          <w:szCs w:val="24"/>
        </w:rPr>
        <w:t>histiocytose</w:t>
      </w:r>
      <w:proofErr w:type="spellEnd"/>
      <w:r w:rsidRPr="00090185">
        <w:rPr>
          <w:rFonts w:ascii="Times New Roman" w:hAnsi="Times New Roman"/>
          <w:sz w:val="24"/>
          <w:szCs w:val="24"/>
        </w:rPr>
        <w:t>.</w:t>
      </w:r>
    </w:p>
    <w:p w:rsidR="00BB7758" w:rsidRPr="00090185" w:rsidRDefault="00BB7758" w:rsidP="00090185">
      <w:pPr>
        <w:numPr>
          <w:ilvl w:val="2"/>
          <w:numId w:val="95"/>
        </w:numPr>
        <w:spacing w:after="0"/>
        <w:rPr>
          <w:rFonts w:ascii="Times New Roman" w:hAnsi="Times New Roman"/>
          <w:sz w:val="24"/>
          <w:szCs w:val="24"/>
        </w:rPr>
      </w:pPr>
      <w:r w:rsidRPr="00090185">
        <w:rPr>
          <w:rFonts w:ascii="Times New Roman" w:hAnsi="Times New Roman"/>
          <w:sz w:val="24"/>
          <w:szCs w:val="24"/>
        </w:rPr>
        <w:t>Infectieuses : Tuberculose.</w:t>
      </w:r>
    </w:p>
    <w:p w:rsidR="00BB7758" w:rsidRPr="00090185" w:rsidRDefault="00BB7758" w:rsidP="00090185">
      <w:pPr>
        <w:numPr>
          <w:ilvl w:val="2"/>
          <w:numId w:val="95"/>
        </w:numPr>
        <w:spacing w:after="0"/>
        <w:rPr>
          <w:rFonts w:ascii="Times New Roman" w:hAnsi="Times New Roman"/>
          <w:sz w:val="24"/>
          <w:szCs w:val="24"/>
        </w:rPr>
      </w:pPr>
      <w:r w:rsidRPr="00090185">
        <w:rPr>
          <w:rFonts w:ascii="Times New Roman" w:hAnsi="Times New Roman"/>
          <w:sz w:val="24"/>
          <w:szCs w:val="24"/>
        </w:rPr>
        <w:t xml:space="preserve">Auto-immunes : </w:t>
      </w:r>
      <w:proofErr w:type="spellStart"/>
      <w:r w:rsidRPr="00090185">
        <w:rPr>
          <w:rFonts w:ascii="Times New Roman" w:hAnsi="Times New Roman"/>
          <w:sz w:val="24"/>
          <w:szCs w:val="24"/>
        </w:rPr>
        <w:t>hypophysite</w:t>
      </w:r>
      <w:proofErr w:type="spellEnd"/>
      <w:r w:rsidRPr="00090185">
        <w:rPr>
          <w:rFonts w:ascii="Times New Roman" w:hAnsi="Times New Roman"/>
          <w:sz w:val="24"/>
          <w:szCs w:val="24"/>
        </w:rPr>
        <w:t>.</w:t>
      </w:r>
    </w:p>
    <w:p w:rsidR="00BB7758" w:rsidRPr="00090185" w:rsidRDefault="00BB7758" w:rsidP="00090185">
      <w:pPr>
        <w:numPr>
          <w:ilvl w:val="1"/>
          <w:numId w:val="95"/>
        </w:numPr>
        <w:spacing w:after="0"/>
        <w:rPr>
          <w:rFonts w:ascii="Times New Roman" w:hAnsi="Times New Roman"/>
          <w:sz w:val="24"/>
          <w:szCs w:val="24"/>
        </w:rPr>
      </w:pPr>
      <w:r w:rsidRPr="00090185">
        <w:rPr>
          <w:rFonts w:ascii="Times New Roman" w:hAnsi="Times New Roman"/>
          <w:sz w:val="24"/>
          <w:szCs w:val="24"/>
        </w:rPr>
        <w:t>Déficit hypophysaire isolé primitif ou secondaire.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Symptomatologie des pathologies hypophysaires.</w:t>
      </w:r>
    </w:p>
    <w:p w:rsidR="00BB7758" w:rsidRPr="00090185" w:rsidRDefault="00BB7758" w:rsidP="00090185">
      <w:pPr>
        <w:numPr>
          <w:ilvl w:val="0"/>
          <w:numId w:val="96"/>
        </w:numPr>
        <w:spacing w:after="0"/>
        <w:rPr>
          <w:rFonts w:ascii="Times New Roman" w:hAnsi="Times New Roman"/>
          <w:sz w:val="24"/>
          <w:szCs w:val="24"/>
        </w:rPr>
      </w:pPr>
      <w:r w:rsidRPr="00090185">
        <w:rPr>
          <w:rFonts w:ascii="Times New Roman" w:hAnsi="Times New Roman"/>
          <w:sz w:val="24"/>
          <w:szCs w:val="24"/>
        </w:rPr>
        <w:t>Symptômes spécifiques de la pathologie tumorale : syndrome tumoral.</w:t>
      </w:r>
    </w:p>
    <w:p w:rsidR="00BB7758" w:rsidRPr="00090185" w:rsidRDefault="00BB7758" w:rsidP="00090185">
      <w:pPr>
        <w:numPr>
          <w:ilvl w:val="1"/>
          <w:numId w:val="96"/>
        </w:numPr>
        <w:spacing w:after="0"/>
        <w:rPr>
          <w:rFonts w:ascii="Times New Roman" w:hAnsi="Times New Roman"/>
          <w:sz w:val="24"/>
          <w:szCs w:val="24"/>
        </w:rPr>
      </w:pPr>
      <w:r w:rsidRPr="00090185">
        <w:rPr>
          <w:rFonts w:ascii="Times New Roman" w:hAnsi="Times New Roman"/>
          <w:sz w:val="24"/>
          <w:szCs w:val="24"/>
        </w:rPr>
        <w:t>Causes : compression des structures hypophysaires et de voisinage par un néo volume dans un espace non expansif.</w:t>
      </w:r>
    </w:p>
    <w:p w:rsidR="00BB7758" w:rsidRPr="00090185" w:rsidRDefault="00BB7758" w:rsidP="00090185">
      <w:pPr>
        <w:numPr>
          <w:ilvl w:val="0"/>
          <w:numId w:val="96"/>
        </w:numPr>
        <w:spacing w:after="0"/>
        <w:rPr>
          <w:rFonts w:ascii="Times New Roman" w:hAnsi="Times New Roman"/>
          <w:sz w:val="24"/>
          <w:szCs w:val="24"/>
        </w:rPr>
      </w:pPr>
      <w:r w:rsidRPr="00090185">
        <w:rPr>
          <w:rFonts w:ascii="Times New Roman" w:hAnsi="Times New Roman"/>
          <w:sz w:val="24"/>
          <w:szCs w:val="24"/>
        </w:rPr>
        <w:t>Symptômes non spécifiques : les dysfonctionnements hormonaux.</w:t>
      </w:r>
    </w:p>
    <w:p w:rsidR="00BB7758" w:rsidRPr="00090185" w:rsidRDefault="00BB7758" w:rsidP="00090185">
      <w:pPr>
        <w:numPr>
          <w:ilvl w:val="1"/>
          <w:numId w:val="96"/>
        </w:numPr>
        <w:spacing w:after="0"/>
        <w:rPr>
          <w:rFonts w:ascii="Times New Roman" w:hAnsi="Times New Roman"/>
          <w:sz w:val="24"/>
          <w:szCs w:val="24"/>
        </w:rPr>
      </w:pPr>
      <w:r w:rsidRPr="00090185">
        <w:rPr>
          <w:rFonts w:ascii="Times New Roman" w:hAnsi="Times New Roman"/>
          <w:sz w:val="24"/>
          <w:szCs w:val="24"/>
        </w:rPr>
        <w:t>Causes : hyperfonctionnement non régulé de cellules « malades » dans des Adénome sécrétant.</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t>Hypofonctionnement non stimulable.</w:t>
      </w:r>
    </w:p>
    <w:p w:rsidR="00BB7758" w:rsidRPr="00090185" w:rsidRDefault="00BB7758" w:rsidP="00090185">
      <w:pPr>
        <w:numPr>
          <w:ilvl w:val="0"/>
          <w:numId w:val="96"/>
        </w:numPr>
        <w:spacing w:after="0"/>
        <w:rPr>
          <w:rFonts w:ascii="Times New Roman" w:hAnsi="Times New Roman"/>
          <w:sz w:val="24"/>
          <w:szCs w:val="24"/>
        </w:rPr>
      </w:pPr>
      <w:r w:rsidRPr="00090185">
        <w:rPr>
          <w:rFonts w:ascii="Times New Roman" w:hAnsi="Times New Roman"/>
          <w:b/>
          <w:sz w:val="24"/>
          <w:szCs w:val="24"/>
        </w:rPr>
        <w:t>Syndrome tumoral :</w:t>
      </w:r>
    </w:p>
    <w:p w:rsidR="00BB7758" w:rsidRPr="00090185" w:rsidRDefault="00BB7758" w:rsidP="00090185">
      <w:pPr>
        <w:numPr>
          <w:ilvl w:val="1"/>
          <w:numId w:val="96"/>
        </w:numPr>
        <w:spacing w:after="0"/>
        <w:rPr>
          <w:rFonts w:ascii="Times New Roman" w:hAnsi="Times New Roman"/>
          <w:sz w:val="24"/>
          <w:szCs w:val="24"/>
        </w:rPr>
      </w:pPr>
      <w:r w:rsidRPr="00090185">
        <w:rPr>
          <w:rFonts w:ascii="Times New Roman" w:hAnsi="Times New Roman"/>
          <w:sz w:val="24"/>
          <w:szCs w:val="24"/>
        </w:rPr>
        <w:t>Céphalées :</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lastRenderedPageBreak/>
        <w:t>rétro orbitaire +++, irradiant dans l'occiput.</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t>Rarement l'hémi crane.</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t>Le plus souvent intermittent, calmée par les Antalgiques simples.</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t>Rarement en cas de tumeurs évoluées, céphalées permanents, résistant ou syndrome d'hypertension intracrânienne avec vomissements en jet, troubles de la vigilance.</w:t>
      </w:r>
    </w:p>
    <w:p w:rsidR="00BB7758" w:rsidRPr="00090185" w:rsidRDefault="00BB7758" w:rsidP="00090185">
      <w:pPr>
        <w:numPr>
          <w:ilvl w:val="1"/>
          <w:numId w:val="96"/>
        </w:numPr>
        <w:spacing w:after="0"/>
        <w:rPr>
          <w:rFonts w:ascii="Times New Roman" w:hAnsi="Times New Roman"/>
          <w:sz w:val="24"/>
          <w:szCs w:val="24"/>
        </w:rPr>
      </w:pPr>
      <w:r w:rsidRPr="00090185">
        <w:rPr>
          <w:rFonts w:ascii="Times New Roman" w:hAnsi="Times New Roman"/>
          <w:sz w:val="24"/>
          <w:szCs w:val="24"/>
        </w:rPr>
        <w:t>Signes visuels :</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t>Anomalies du champ visuel par compression du chiasma, baisse de l'acuité visuelle en cas de lésions évoluées (hémianopsie).</w:t>
      </w:r>
    </w:p>
    <w:p w:rsidR="00BB7758" w:rsidRPr="00090185" w:rsidRDefault="00BB7758" w:rsidP="00090185">
      <w:pPr>
        <w:numPr>
          <w:ilvl w:val="2"/>
          <w:numId w:val="96"/>
        </w:numPr>
        <w:spacing w:after="0"/>
        <w:rPr>
          <w:rFonts w:ascii="Times New Roman" w:hAnsi="Times New Roman"/>
          <w:sz w:val="24"/>
          <w:szCs w:val="24"/>
        </w:rPr>
      </w:pPr>
      <w:r w:rsidRPr="00090185">
        <w:rPr>
          <w:rFonts w:ascii="Times New Roman" w:hAnsi="Times New Roman"/>
          <w:sz w:val="24"/>
          <w:szCs w:val="24"/>
        </w:rPr>
        <w:t>Diplopie par atteinte des nerfs oculomoteurs.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Adénome hypophysaire.</w:t>
      </w:r>
    </w:p>
    <w:p w:rsidR="00BB7758" w:rsidRPr="00090185" w:rsidRDefault="00BB7758" w:rsidP="00090185">
      <w:pPr>
        <w:numPr>
          <w:ilvl w:val="0"/>
          <w:numId w:val="97"/>
        </w:numPr>
        <w:spacing w:after="0"/>
        <w:rPr>
          <w:rFonts w:ascii="Times New Roman" w:hAnsi="Times New Roman"/>
          <w:sz w:val="24"/>
          <w:szCs w:val="24"/>
        </w:rPr>
      </w:pPr>
      <w:r w:rsidRPr="00090185">
        <w:rPr>
          <w:rFonts w:ascii="Times New Roman" w:hAnsi="Times New Roman"/>
          <w:sz w:val="24"/>
          <w:szCs w:val="24"/>
        </w:rPr>
        <w:t>Pathologie hypophysaire la plus fréquente.</w:t>
      </w:r>
    </w:p>
    <w:p w:rsidR="00BB7758" w:rsidRPr="00090185" w:rsidRDefault="00BB7758" w:rsidP="00090185">
      <w:pPr>
        <w:numPr>
          <w:ilvl w:val="0"/>
          <w:numId w:val="97"/>
        </w:numPr>
        <w:spacing w:after="0"/>
        <w:rPr>
          <w:rFonts w:ascii="Times New Roman" w:hAnsi="Times New Roman"/>
          <w:sz w:val="24"/>
          <w:szCs w:val="24"/>
        </w:rPr>
      </w:pPr>
      <w:r w:rsidRPr="00090185">
        <w:rPr>
          <w:rFonts w:ascii="Times New Roman" w:hAnsi="Times New Roman"/>
          <w:sz w:val="24"/>
          <w:szCs w:val="24"/>
        </w:rPr>
        <w:t>Tumeur bénigne d'origine monoclonale :</w:t>
      </w:r>
    </w:p>
    <w:p w:rsidR="00BB7758" w:rsidRPr="00090185" w:rsidRDefault="00BB7758" w:rsidP="00090185">
      <w:pPr>
        <w:numPr>
          <w:ilvl w:val="1"/>
          <w:numId w:val="97"/>
        </w:numPr>
        <w:spacing w:after="0"/>
        <w:rPr>
          <w:rFonts w:ascii="Times New Roman" w:hAnsi="Times New Roman"/>
          <w:sz w:val="24"/>
          <w:szCs w:val="24"/>
        </w:rPr>
      </w:pPr>
      <w:r w:rsidRPr="00090185">
        <w:rPr>
          <w:rFonts w:ascii="Times New Roman" w:hAnsi="Times New Roman"/>
          <w:sz w:val="24"/>
          <w:szCs w:val="24"/>
        </w:rPr>
        <w:t>développée à partir d'une cellule ayant présenté un événement génétique responsable d'une multiplication non contrôlée.</w:t>
      </w:r>
    </w:p>
    <w:p w:rsidR="00BB7758" w:rsidRPr="00090185" w:rsidRDefault="00BB7758" w:rsidP="00090185">
      <w:pPr>
        <w:numPr>
          <w:ilvl w:val="0"/>
          <w:numId w:val="97"/>
        </w:numPr>
        <w:spacing w:after="0"/>
        <w:rPr>
          <w:rFonts w:ascii="Times New Roman" w:hAnsi="Times New Roman"/>
          <w:sz w:val="24"/>
          <w:szCs w:val="24"/>
        </w:rPr>
      </w:pPr>
      <w:r w:rsidRPr="00090185">
        <w:rPr>
          <w:rFonts w:ascii="Times New Roman" w:hAnsi="Times New Roman"/>
          <w:sz w:val="24"/>
          <w:szCs w:val="24"/>
        </w:rPr>
        <w:t>Survenue généralement sporadiques, très rarement consécutive à une maladie génétique familiale.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Classification morphologique.</w:t>
      </w:r>
    </w:p>
    <w:p w:rsidR="00BB7758" w:rsidRPr="00090185" w:rsidRDefault="00BB7758" w:rsidP="00090185">
      <w:pPr>
        <w:numPr>
          <w:ilvl w:val="0"/>
          <w:numId w:val="98"/>
        </w:numPr>
        <w:spacing w:after="0"/>
        <w:rPr>
          <w:rFonts w:ascii="Times New Roman" w:hAnsi="Times New Roman"/>
          <w:sz w:val="24"/>
          <w:szCs w:val="24"/>
        </w:rPr>
      </w:pPr>
      <w:r w:rsidRPr="00090185">
        <w:rPr>
          <w:rFonts w:ascii="Times New Roman" w:hAnsi="Times New Roman"/>
          <w:sz w:val="24"/>
          <w:szCs w:val="24"/>
        </w:rPr>
        <w:t>Micro Adénome : diamètre &lt;1 cm.</w:t>
      </w:r>
    </w:p>
    <w:p w:rsidR="00BB7758" w:rsidRPr="00090185" w:rsidRDefault="00BB7758" w:rsidP="00090185">
      <w:pPr>
        <w:numPr>
          <w:ilvl w:val="1"/>
          <w:numId w:val="98"/>
        </w:numPr>
        <w:spacing w:after="0"/>
        <w:rPr>
          <w:rFonts w:ascii="Times New Roman" w:hAnsi="Times New Roman"/>
          <w:sz w:val="24"/>
          <w:szCs w:val="24"/>
        </w:rPr>
      </w:pPr>
      <w:r w:rsidRPr="00090185">
        <w:rPr>
          <w:rFonts w:ascii="Times New Roman" w:hAnsi="Times New Roman"/>
          <w:sz w:val="24"/>
          <w:szCs w:val="24"/>
        </w:rPr>
        <w:t>Toujours enclos, non invasif.</w:t>
      </w:r>
    </w:p>
    <w:p w:rsidR="00BB7758" w:rsidRPr="00090185" w:rsidRDefault="00BB7758" w:rsidP="00090185">
      <w:pPr>
        <w:numPr>
          <w:ilvl w:val="0"/>
          <w:numId w:val="98"/>
        </w:numPr>
        <w:spacing w:after="0"/>
        <w:rPr>
          <w:rFonts w:ascii="Times New Roman" w:hAnsi="Times New Roman"/>
          <w:sz w:val="24"/>
          <w:szCs w:val="24"/>
        </w:rPr>
      </w:pPr>
      <w:r w:rsidRPr="00090185">
        <w:rPr>
          <w:rFonts w:ascii="Times New Roman" w:hAnsi="Times New Roman"/>
          <w:sz w:val="24"/>
          <w:szCs w:val="24"/>
        </w:rPr>
        <w:t>Macro adénome : diamètre&gt; 1 cm.</w:t>
      </w:r>
    </w:p>
    <w:p w:rsidR="00BB7758" w:rsidRPr="00090185" w:rsidRDefault="00BB7758" w:rsidP="00090185">
      <w:pPr>
        <w:numPr>
          <w:ilvl w:val="1"/>
          <w:numId w:val="98"/>
        </w:numPr>
        <w:spacing w:after="0"/>
        <w:rPr>
          <w:rFonts w:ascii="Times New Roman" w:hAnsi="Times New Roman"/>
          <w:sz w:val="24"/>
          <w:szCs w:val="24"/>
        </w:rPr>
      </w:pPr>
      <w:r w:rsidRPr="00090185">
        <w:rPr>
          <w:rFonts w:ascii="Times New Roman" w:hAnsi="Times New Roman"/>
          <w:sz w:val="24"/>
          <w:szCs w:val="24"/>
        </w:rPr>
        <w:t>Enclos si intégralement contenu dans la selle turcique.</w:t>
      </w:r>
    </w:p>
    <w:p w:rsidR="00BB7758" w:rsidRPr="00090185" w:rsidRDefault="00BB7758" w:rsidP="00090185">
      <w:pPr>
        <w:numPr>
          <w:ilvl w:val="1"/>
          <w:numId w:val="98"/>
        </w:numPr>
        <w:spacing w:after="0"/>
        <w:rPr>
          <w:rFonts w:ascii="Times New Roman" w:hAnsi="Times New Roman"/>
          <w:sz w:val="24"/>
          <w:szCs w:val="24"/>
        </w:rPr>
      </w:pPr>
      <w:r w:rsidRPr="00090185">
        <w:rPr>
          <w:rFonts w:ascii="Times New Roman" w:hAnsi="Times New Roman"/>
          <w:sz w:val="24"/>
          <w:szCs w:val="24"/>
        </w:rPr>
        <w:t>Non enclos :</w:t>
      </w:r>
    </w:p>
    <w:p w:rsidR="00BB7758" w:rsidRPr="00090185" w:rsidRDefault="00BB7758" w:rsidP="00090185">
      <w:pPr>
        <w:numPr>
          <w:ilvl w:val="2"/>
          <w:numId w:val="98"/>
        </w:numPr>
        <w:spacing w:after="0"/>
        <w:rPr>
          <w:rFonts w:ascii="Times New Roman" w:hAnsi="Times New Roman"/>
          <w:sz w:val="24"/>
          <w:szCs w:val="24"/>
        </w:rPr>
      </w:pPr>
      <w:r w:rsidRPr="00090185">
        <w:rPr>
          <w:rFonts w:ascii="Times New Roman" w:hAnsi="Times New Roman"/>
          <w:sz w:val="24"/>
          <w:szCs w:val="24"/>
        </w:rPr>
        <w:t xml:space="preserve">Extension Supra </w:t>
      </w:r>
      <w:proofErr w:type="spellStart"/>
      <w:r w:rsidRPr="00090185">
        <w:rPr>
          <w:rFonts w:ascii="Times New Roman" w:hAnsi="Times New Roman"/>
          <w:sz w:val="24"/>
          <w:szCs w:val="24"/>
        </w:rPr>
        <w:t>sellaire</w:t>
      </w:r>
      <w:proofErr w:type="spellEnd"/>
      <w:r w:rsidRPr="00090185">
        <w:rPr>
          <w:rFonts w:ascii="Times New Roman" w:hAnsi="Times New Roman"/>
          <w:sz w:val="24"/>
          <w:szCs w:val="24"/>
        </w:rPr>
        <w:t>.</w:t>
      </w:r>
    </w:p>
    <w:p w:rsidR="00BB7758" w:rsidRPr="00090185" w:rsidRDefault="00BB7758" w:rsidP="00090185">
      <w:pPr>
        <w:numPr>
          <w:ilvl w:val="2"/>
          <w:numId w:val="98"/>
        </w:numPr>
        <w:spacing w:after="0"/>
        <w:rPr>
          <w:rFonts w:ascii="Times New Roman" w:hAnsi="Times New Roman"/>
          <w:sz w:val="24"/>
          <w:szCs w:val="24"/>
        </w:rPr>
      </w:pPr>
      <w:r w:rsidRPr="00090185">
        <w:rPr>
          <w:rFonts w:ascii="Times New Roman" w:hAnsi="Times New Roman"/>
          <w:sz w:val="24"/>
          <w:szCs w:val="24"/>
        </w:rPr>
        <w:t>Invasion d'un ou des sinus caverneux.</w:t>
      </w:r>
    </w:p>
    <w:p w:rsidR="00BB7758" w:rsidRPr="00090185" w:rsidRDefault="00BB7758" w:rsidP="00090185">
      <w:pPr>
        <w:numPr>
          <w:ilvl w:val="2"/>
          <w:numId w:val="98"/>
        </w:numPr>
        <w:spacing w:after="0"/>
        <w:rPr>
          <w:rFonts w:ascii="Times New Roman" w:hAnsi="Times New Roman"/>
          <w:sz w:val="24"/>
          <w:szCs w:val="24"/>
        </w:rPr>
      </w:pPr>
      <w:r w:rsidRPr="00090185">
        <w:rPr>
          <w:rFonts w:ascii="Times New Roman" w:hAnsi="Times New Roman"/>
          <w:sz w:val="24"/>
          <w:szCs w:val="24"/>
        </w:rPr>
        <w:t>Invasion d'un ou des sinus sphénoïdaux.</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Classification fonctionnelle.</w:t>
      </w:r>
    </w:p>
    <w:p w:rsidR="00BB7758" w:rsidRPr="00090185" w:rsidRDefault="00BB7758" w:rsidP="00090185">
      <w:pPr>
        <w:numPr>
          <w:ilvl w:val="0"/>
          <w:numId w:val="99"/>
        </w:numPr>
        <w:spacing w:after="0"/>
        <w:rPr>
          <w:rFonts w:ascii="Times New Roman" w:hAnsi="Times New Roman"/>
          <w:sz w:val="24"/>
          <w:szCs w:val="24"/>
        </w:rPr>
      </w:pPr>
      <w:r w:rsidRPr="00090185">
        <w:rPr>
          <w:rFonts w:ascii="Times New Roman" w:hAnsi="Times New Roman"/>
          <w:sz w:val="24"/>
          <w:szCs w:val="24"/>
        </w:rPr>
        <w:t xml:space="preserve">Basée sur le type cellulaire, l'hormone sécrétée, l'analyse </w:t>
      </w:r>
      <w:proofErr w:type="spellStart"/>
      <w:r w:rsidRPr="00090185">
        <w:rPr>
          <w:rFonts w:ascii="Times New Roman" w:hAnsi="Times New Roman"/>
          <w:sz w:val="24"/>
          <w:szCs w:val="24"/>
        </w:rPr>
        <w:t>histoclinique</w:t>
      </w:r>
      <w:proofErr w:type="spellEnd"/>
      <w:r w:rsidRPr="00090185">
        <w:rPr>
          <w:rFonts w:ascii="Times New Roman" w:hAnsi="Times New Roman"/>
          <w:sz w:val="24"/>
          <w:szCs w:val="24"/>
        </w:rPr>
        <w:t xml:space="preserve"> :</w:t>
      </w:r>
    </w:p>
    <w:p w:rsidR="00BB7758" w:rsidRPr="00090185" w:rsidRDefault="00BB7758" w:rsidP="00090185">
      <w:pPr>
        <w:numPr>
          <w:ilvl w:val="1"/>
          <w:numId w:val="99"/>
        </w:numPr>
        <w:spacing w:after="0"/>
        <w:rPr>
          <w:rFonts w:ascii="Times New Roman" w:hAnsi="Times New Roman"/>
          <w:sz w:val="24"/>
          <w:szCs w:val="24"/>
        </w:rPr>
      </w:pPr>
      <w:proofErr w:type="spellStart"/>
      <w:r w:rsidRPr="00090185">
        <w:rPr>
          <w:rFonts w:ascii="Times New Roman" w:hAnsi="Times New Roman"/>
          <w:sz w:val="24"/>
          <w:szCs w:val="24"/>
        </w:rPr>
        <w:t>prolactinome</w:t>
      </w:r>
      <w:proofErr w:type="spellEnd"/>
      <w:r w:rsidRPr="00090185">
        <w:rPr>
          <w:rFonts w:ascii="Times New Roman" w:hAnsi="Times New Roman"/>
          <w:sz w:val="24"/>
          <w:szCs w:val="24"/>
        </w:rPr>
        <w:t xml:space="preserve"> 40 à 50 %.</w:t>
      </w:r>
    </w:p>
    <w:p w:rsidR="00BB7758" w:rsidRPr="00090185" w:rsidRDefault="00BB7758" w:rsidP="00090185">
      <w:pPr>
        <w:numPr>
          <w:ilvl w:val="1"/>
          <w:numId w:val="99"/>
        </w:numPr>
        <w:spacing w:after="0"/>
        <w:rPr>
          <w:rFonts w:ascii="Times New Roman" w:hAnsi="Times New Roman"/>
          <w:sz w:val="24"/>
          <w:szCs w:val="24"/>
        </w:rPr>
      </w:pPr>
      <w:r w:rsidRPr="00090185">
        <w:rPr>
          <w:rFonts w:ascii="Times New Roman" w:hAnsi="Times New Roman"/>
          <w:sz w:val="24"/>
          <w:szCs w:val="24"/>
        </w:rPr>
        <w:t>Adénome somatotropes (G. H.) 20 %.</w:t>
      </w:r>
    </w:p>
    <w:p w:rsidR="00BB7758" w:rsidRPr="00090185" w:rsidRDefault="00BB7758" w:rsidP="00090185">
      <w:pPr>
        <w:numPr>
          <w:ilvl w:val="1"/>
          <w:numId w:val="99"/>
        </w:numPr>
        <w:spacing w:after="0"/>
        <w:rPr>
          <w:rFonts w:ascii="Times New Roman" w:hAnsi="Times New Roman"/>
          <w:sz w:val="24"/>
          <w:szCs w:val="24"/>
        </w:rPr>
      </w:pPr>
      <w:r w:rsidRPr="00090185">
        <w:rPr>
          <w:rFonts w:ascii="Times New Roman" w:hAnsi="Times New Roman"/>
          <w:sz w:val="24"/>
          <w:szCs w:val="24"/>
        </w:rPr>
        <w:t xml:space="preserve">Adénome </w:t>
      </w:r>
      <w:proofErr w:type="spellStart"/>
      <w:r w:rsidRPr="00090185">
        <w:rPr>
          <w:rFonts w:ascii="Times New Roman" w:hAnsi="Times New Roman"/>
          <w:sz w:val="24"/>
          <w:szCs w:val="24"/>
        </w:rPr>
        <w:t>corticotrope</w:t>
      </w:r>
      <w:proofErr w:type="spellEnd"/>
      <w:r w:rsidRPr="00090185">
        <w:rPr>
          <w:rFonts w:ascii="Times New Roman" w:hAnsi="Times New Roman"/>
          <w:sz w:val="24"/>
          <w:szCs w:val="24"/>
        </w:rPr>
        <w:t xml:space="preserve"> (ACTH) 15 à 20 %.</w:t>
      </w:r>
    </w:p>
    <w:p w:rsidR="00BB7758" w:rsidRPr="00090185" w:rsidRDefault="00BB7758" w:rsidP="00090185">
      <w:pPr>
        <w:numPr>
          <w:ilvl w:val="1"/>
          <w:numId w:val="99"/>
        </w:numPr>
        <w:spacing w:after="0"/>
        <w:rPr>
          <w:rFonts w:ascii="Times New Roman" w:hAnsi="Times New Roman"/>
          <w:sz w:val="24"/>
          <w:szCs w:val="24"/>
        </w:rPr>
      </w:pPr>
      <w:r w:rsidRPr="00090185">
        <w:rPr>
          <w:rFonts w:ascii="Times New Roman" w:hAnsi="Times New Roman"/>
          <w:sz w:val="24"/>
          <w:szCs w:val="24"/>
        </w:rPr>
        <w:t>Adénome gonadotropes (LH ou FSH) 10 à 15 %.</w:t>
      </w:r>
    </w:p>
    <w:p w:rsidR="00BB7758" w:rsidRPr="00090185" w:rsidRDefault="00BB7758" w:rsidP="00090185">
      <w:pPr>
        <w:numPr>
          <w:ilvl w:val="1"/>
          <w:numId w:val="99"/>
        </w:numPr>
        <w:spacing w:after="0"/>
        <w:rPr>
          <w:rFonts w:ascii="Times New Roman" w:hAnsi="Times New Roman"/>
          <w:sz w:val="24"/>
          <w:szCs w:val="24"/>
        </w:rPr>
      </w:pPr>
      <w:r w:rsidRPr="00090185">
        <w:rPr>
          <w:rFonts w:ascii="Times New Roman" w:hAnsi="Times New Roman"/>
          <w:sz w:val="24"/>
          <w:szCs w:val="24"/>
        </w:rPr>
        <w:t>Adénome non fonctionnel : 1 à 5 %.</w:t>
      </w:r>
    </w:p>
    <w:p w:rsidR="00BB7758" w:rsidRPr="00090185" w:rsidRDefault="00BB7758" w:rsidP="00090185">
      <w:pPr>
        <w:numPr>
          <w:ilvl w:val="1"/>
          <w:numId w:val="99"/>
        </w:numPr>
        <w:spacing w:after="0"/>
        <w:rPr>
          <w:rFonts w:ascii="Times New Roman" w:hAnsi="Times New Roman"/>
          <w:sz w:val="24"/>
          <w:szCs w:val="24"/>
        </w:rPr>
      </w:pPr>
      <w:r w:rsidRPr="00090185">
        <w:rPr>
          <w:rFonts w:ascii="Times New Roman" w:hAnsi="Times New Roman"/>
          <w:sz w:val="24"/>
          <w:szCs w:val="24"/>
        </w:rPr>
        <w:t>Adénome thyréotrope &lt;1 %.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Adénome somatotropes : acromégalie.</w:t>
      </w:r>
    </w:p>
    <w:p w:rsidR="00BB7758" w:rsidRPr="00090185" w:rsidRDefault="00BB7758" w:rsidP="00090185">
      <w:pPr>
        <w:spacing w:after="0"/>
        <w:rPr>
          <w:rFonts w:ascii="Times New Roman" w:hAnsi="Times New Roman"/>
          <w:i/>
          <w:color w:val="0070C0"/>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Épidémiologie.</w:t>
      </w:r>
    </w:p>
    <w:p w:rsidR="00BB7758" w:rsidRPr="00090185" w:rsidRDefault="00BB7758" w:rsidP="00090185">
      <w:pPr>
        <w:numPr>
          <w:ilvl w:val="0"/>
          <w:numId w:val="99"/>
        </w:numPr>
        <w:spacing w:after="0"/>
        <w:rPr>
          <w:rFonts w:ascii="Times New Roman" w:hAnsi="Times New Roman"/>
          <w:sz w:val="24"/>
          <w:szCs w:val="24"/>
        </w:rPr>
      </w:pPr>
      <w:r w:rsidRPr="00090185">
        <w:rPr>
          <w:rFonts w:ascii="Times New Roman" w:hAnsi="Times New Roman"/>
          <w:sz w:val="24"/>
          <w:szCs w:val="24"/>
        </w:rPr>
        <w:t>Prévalence : 40 à 70 cas/million d'habitants.</w:t>
      </w:r>
    </w:p>
    <w:p w:rsidR="00BB7758" w:rsidRPr="00090185" w:rsidRDefault="00BB7758" w:rsidP="00090185">
      <w:pPr>
        <w:numPr>
          <w:ilvl w:val="0"/>
          <w:numId w:val="99"/>
        </w:numPr>
        <w:spacing w:after="0"/>
        <w:rPr>
          <w:rFonts w:ascii="Times New Roman" w:hAnsi="Times New Roman"/>
          <w:sz w:val="24"/>
          <w:szCs w:val="24"/>
        </w:rPr>
      </w:pPr>
      <w:r w:rsidRPr="00090185">
        <w:rPr>
          <w:rFonts w:ascii="Times New Roman" w:hAnsi="Times New Roman"/>
          <w:sz w:val="24"/>
          <w:szCs w:val="24"/>
        </w:rPr>
        <w:t>Âge moyen de diagnostique = 40 ans.</w:t>
      </w:r>
    </w:p>
    <w:p w:rsidR="00BB7758" w:rsidRPr="00090185" w:rsidRDefault="00BB7758" w:rsidP="00090185">
      <w:pPr>
        <w:numPr>
          <w:ilvl w:val="0"/>
          <w:numId w:val="99"/>
        </w:numPr>
        <w:spacing w:after="0"/>
        <w:rPr>
          <w:rFonts w:ascii="Times New Roman" w:hAnsi="Times New Roman"/>
          <w:sz w:val="24"/>
          <w:szCs w:val="24"/>
        </w:rPr>
      </w:pPr>
      <w:r w:rsidRPr="00090185">
        <w:rPr>
          <w:rFonts w:ascii="Times New Roman" w:hAnsi="Times New Roman"/>
          <w:sz w:val="24"/>
          <w:szCs w:val="24"/>
        </w:rPr>
        <w:t>Rapport homme-femme 1/1.</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Signes cliniques.</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 xml:space="preserve">Syndrome </w:t>
      </w:r>
      <w:proofErr w:type="spellStart"/>
      <w:r w:rsidRPr="00090185">
        <w:rPr>
          <w:rFonts w:ascii="Times New Roman" w:hAnsi="Times New Roman"/>
          <w:sz w:val="24"/>
          <w:szCs w:val="24"/>
        </w:rPr>
        <w:t>dysmorphique</w:t>
      </w:r>
      <w:proofErr w:type="spellEnd"/>
      <w:r w:rsidRPr="00090185">
        <w:rPr>
          <w:rFonts w:ascii="Times New Roman" w:hAnsi="Times New Roman"/>
          <w:sz w:val="24"/>
          <w:szCs w:val="24"/>
        </w:rPr>
        <w:t xml:space="preserve"> liée à l'action osseuse et cartilagineuse de l'IGF1 :</w:t>
      </w:r>
    </w:p>
    <w:p w:rsidR="00BB7758" w:rsidRPr="00090185" w:rsidRDefault="00BB7758" w:rsidP="00090185">
      <w:pPr>
        <w:numPr>
          <w:ilvl w:val="1"/>
          <w:numId w:val="100"/>
        </w:numPr>
        <w:spacing w:after="0"/>
        <w:rPr>
          <w:rFonts w:ascii="Times New Roman" w:hAnsi="Times New Roman"/>
          <w:sz w:val="24"/>
          <w:szCs w:val="24"/>
        </w:rPr>
      </w:pPr>
      <w:r w:rsidRPr="00090185">
        <w:rPr>
          <w:rFonts w:ascii="Times New Roman" w:hAnsi="Times New Roman"/>
          <w:sz w:val="24"/>
          <w:szCs w:val="24"/>
        </w:rPr>
        <w:t>Installation lente, souvent non remarqué.</w:t>
      </w:r>
    </w:p>
    <w:p w:rsidR="00BB7758" w:rsidRPr="00090185" w:rsidRDefault="00BB7758" w:rsidP="00090185">
      <w:pPr>
        <w:numPr>
          <w:ilvl w:val="1"/>
          <w:numId w:val="100"/>
        </w:numPr>
        <w:spacing w:after="0"/>
        <w:rPr>
          <w:rFonts w:ascii="Times New Roman" w:hAnsi="Times New Roman"/>
          <w:sz w:val="24"/>
          <w:szCs w:val="24"/>
        </w:rPr>
      </w:pPr>
      <w:r w:rsidRPr="00090185">
        <w:rPr>
          <w:rFonts w:ascii="Times New Roman" w:hAnsi="Times New Roman"/>
          <w:sz w:val="24"/>
          <w:szCs w:val="24"/>
        </w:rPr>
        <w:lastRenderedPageBreak/>
        <w:t>Face : allongé, saillies osseuses exagérées, mâchoire prognathe, base du nez élargi, lèvres et langue épaissit.</w:t>
      </w:r>
    </w:p>
    <w:p w:rsidR="00BB7758" w:rsidRPr="00090185" w:rsidRDefault="00BB7758" w:rsidP="00090185">
      <w:pPr>
        <w:numPr>
          <w:ilvl w:val="1"/>
          <w:numId w:val="100"/>
        </w:numPr>
        <w:spacing w:after="0"/>
        <w:rPr>
          <w:rFonts w:ascii="Times New Roman" w:hAnsi="Times New Roman"/>
          <w:sz w:val="24"/>
          <w:szCs w:val="24"/>
        </w:rPr>
      </w:pPr>
      <w:r w:rsidRPr="00090185">
        <w:rPr>
          <w:rFonts w:ascii="Times New Roman" w:hAnsi="Times New Roman"/>
          <w:sz w:val="24"/>
          <w:szCs w:val="24"/>
        </w:rPr>
        <w:t>Mains et pieds : aspects élargis, boudinés, élargissements des doigts.</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Douleurs osseuses et articulaires.</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Hypersudation.</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Fatigabilité musculaire.</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Paresthésie des extrémités.</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Hypertension artérielle.</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Syndrome tumoral hypophysaire.</w:t>
      </w:r>
    </w:p>
    <w:p w:rsidR="00BB7758" w:rsidRPr="00090185" w:rsidRDefault="00BB7758" w:rsidP="00090185">
      <w:pPr>
        <w:numPr>
          <w:ilvl w:val="0"/>
          <w:numId w:val="100"/>
        </w:numPr>
        <w:spacing w:after="0"/>
        <w:rPr>
          <w:rFonts w:ascii="Times New Roman" w:hAnsi="Times New Roman"/>
          <w:sz w:val="24"/>
          <w:szCs w:val="24"/>
        </w:rPr>
      </w:pPr>
      <w:r w:rsidRPr="00090185">
        <w:rPr>
          <w:rFonts w:ascii="Times New Roman" w:hAnsi="Times New Roman"/>
          <w:sz w:val="24"/>
          <w:szCs w:val="24"/>
        </w:rPr>
        <w:t>Syndrome d'insuffisance antéhypophysaire.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Complications.</w:t>
      </w:r>
    </w:p>
    <w:p w:rsidR="00BB7758" w:rsidRPr="00090185" w:rsidRDefault="00BB7758" w:rsidP="00090185">
      <w:pPr>
        <w:numPr>
          <w:ilvl w:val="0"/>
          <w:numId w:val="101"/>
        </w:numPr>
        <w:spacing w:after="0"/>
        <w:rPr>
          <w:rFonts w:ascii="Times New Roman" w:hAnsi="Times New Roman"/>
          <w:sz w:val="24"/>
          <w:szCs w:val="24"/>
        </w:rPr>
      </w:pPr>
      <w:r w:rsidRPr="00090185">
        <w:rPr>
          <w:rFonts w:ascii="Times New Roman" w:hAnsi="Times New Roman"/>
          <w:sz w:val="24"/>
          <w:szCs w:val="24"/>
        </w:rPr>
        <w:t>Cardiomyopathie hypertrophique spécifique avec évolution vers une insuffisance cardiaque.</w:t>
      </w:r>
    </w:p>
    <w:p w:rsidR="00BB7758" w:rsidRPr="00090185" w:rsidRDefault="00BB7758" w:rsidP="00090185">
      <w:pPr>
        <w:numPr>
          <w:ilvl w:val="0"/>
          <w:numId w:val="101"/>
        </w:numPr>
        <w:spacing w:after="0"/>
        <w:rPr>
          <w:rFonts w:ascii="Times New Roman" w:hAnsi="Times New Roman"/>
          <w:sz w:val="24"/>
          <w:szCs w:val="24"/>
        </w:rPr>
      </w:pPr>
      <w:r w:rsidRPr="00090185">
        <w:rPr>
          <w:rFonts w:ascii="Times New Roman" w:hAnsi="Times New Roman"/>
          <w:sz w:val="24"/>
          <w:szCs w:val="24"/>
        </w:rPr>
        <w:t>Diabète de type II.</w:t>
      </w:r>
    </w:p>
    <w:p w:rsidR="00BB7758" w:rsidRPr="00090185" w:rsidRDefault="00BB7758" w:rsidP="00090185">
      <w:pPr>
        <w:numPr>
          <w:ilvl w:val="0"/>
          <w:numId w:val="101"/>
        </w:numPr>
        <w:spacing w:after="0"/>
        <w:rPr>
          <w:rFonts w:ascii="Times New Roman" w:hAnsi="Times New Roman"/>
          <w:sz w:val="24"/>
          <w:szCs w:val="24"/>
        </w:rPr>
      </w:pPr>
      <w:r w:rsidRPr="00090185">
        <w:rPr>
          <w:rFonts w:ascii="Times New Roman" w:hAnsi="Times New Roman"/>
          <w:sz w:val="24"/>
          <w:szCs w:val="24"/>
        </w:rPr>
        <w:t>Goitre et cancer thyroïdien.</w:t>
      </w:r>
    </w:p>
    <w:p w:rsidR="00BB7758" w:rsidRPr="00090185" w:rsidRDefault="00BB7758" w:rsidP="00090185">
      <w:pPr>
        <w:numPr>
          <w:ilvl w:val="0"/>
          <w:numId w:val="101"/>
        </w:numPr>
        <w:spacing w:after="0"/>
        <w:rPr>
          <w:rFonts w:ascii="Times New Roman" w:hAnsi="Times New Roman"/>
          <w:sz w:val="24"/>
          <w:szCs w:val="24"/>
        </w:rPr>
      </w:pPr>
      <w:r w:rsidRPr="00090185">
        <w:rPr>
          <w:rFonts w:ascii="Times New Roman" w:hAnsi="Times New Roman"/>
          <w:sz w:val="24"/>
          <w:szCs w:val="24"/>
        </w:rPr>
        <w:t>Tumeurs calcique.</w:t>
      </w:r>
    </w:p>
    <w:p w:rsidR="00BB7758" w:rsidRPr="00090185" w:rsidRDefault="00BB7758" w:rsidP="00090185">
      <w:pPr>
        <w:numPr>
          <w:ilvl w:val="0"/>
          <w:numId w:val="101"/>
        </w:numPr>
        <w:spacing w:after="0"/>
        <w:rPr>
          <w:rFonts w:ascii="Times New Roman" w:hAnsi="Times New Roman"/>
          <w:sz w:val="24"/>
          <w:szCs w:val="24"/>
        </w:rPr>
      </w:pPr>
      <w:r w:rsidRPr="00090185">
        <w:rPr>
          <w:rFonts w:ascii="Times New Roman" w:hAnsi="Times New Roman"/>
          <w:sz w:val="24"/>
          <w:szCs w:val="24"/>
        </w:rPr>
        <w:t>Syndrome d'apnée du sommeil.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Diagnostique.</w:t>
      </w:r>
    </w:p>
    <w:p w:rsidR="00BB7758" w:rsidRPr="00090185" w:rsidRDefault="00BB7758" w:rsidP="00090185">
      <w:pPr>
        <w:numPr>
          <w:ilvl w:val="0"/>
          <w:numId w:val="102"/>
        </w:numPr>
        <w:spacing w:after="0"/>
        <w:rPr>
          <w:rFonts w:ascii="Times New Roman" w:hAnsi="Times New Roman"/>
          <w:sz w:val="24"/>
          <w:szCs w:val="24"/>
        </w:rPr>
      </w:pPr>
      <w:r w:rsidRPr="00090185">
        <w:rPr>
          <w:rFonts w:ascii="Times New Roman" w:hAnsi="Times New Roman"/>
          <w:sz w:val="24"/>
          <w:szCs w:val="24"/>
        </w:rPr>
        <w:t>Objectif :</w:t>
      </w:r>
    </w:p>
    <w:p w:rsidR="00BB7758" w:rsidRPr="00090185" w:rsidRDefault="00BB7758" w:rsidP="00090185">
      <w:pPr>
        <w:numPr>
          <w:ilvl w:val="1"/>
          <w:numId w:val="102"/>
        </w:numPr>
        <w:spacing w:after="0"/>
        <w:rPr>
          <w:rFonts w:ascii="Times New Roman" w:hAnsi="Times New Roman"/>
          <w:sz w:val="24"/>
          <w:szCs w:val="24"/>
        </w:rPr>
      </w:pPr>
      <w:r w:rsidRPr="00090185">
        <w:rPr>
          <w:rFonts w:ascii="Times New Roman" w:hAnsi="Times New Roman"/>
          <w:sz w:val="24"/>
          <w:szCs w:val="24"/>
        </w:rPr>
        <w:t xml:space="preserve">Affirmer l'hypersécrétion du G. H. suspectée devant un Syndrome </w:t>
      </w:r>
      <w:proofErr w:type="spellStart"/>
      <w:r w:rsidRPr="00090185">
        <w:rPr>
          <w:rFonts w:ascii="Times New Roman" w:hAnsi="Times New Roman"/>
          <w:sz w:val="24"/>
          <w:szCs w:val="24"/>
        </w:rPr>
        <w:t>dysmorphique</w:t>
      </w:r>
      <w:proofErr w:type="spellEnd"/>
      <w:r w:rsidRPr="00090185">
        <w:rPr>
          <w:rFonts w:ascii="Times New Roman" w:hAnsi="Times New Roman"/>
          <w:sz w:val="24"/>
          <w:szCs w:val="24"/>
        </w:rPr>
        <w:t>.</w:t>
      </w:r>
    </w:p>
    <w:p w:rsidR="00BB7758" w:rsidRPr="00090185" w:rsidRDefault="00BB7758" w:rsidP="00090185">
      <w:pPr>
        <w:numPr>
          <w:ilvl w:val="1"/>
          <w:numId w:val="102"/>
        </w:numPr>
        <w:spacing w:after="0"/>
        <w:rPr>
          <w:rFonts w:ascii="Times New Roman" w:hAnsi="Times New Roman"/>
          <w:sz w:val="24"/>
          <w:szCs w:val="24"/>
        </w:rPr>
      </w:pPr>
      <w:r w:rsidRPr="00090185">
        <w:rPr>
          <w:rFonts w:ascii="Times New Roman" w:hAnsi="Times New Roman"/>
          <w:sz w:val="24"/>
          <w:szCs w:val="24"/>
        </w:rPr>
        <w:t>Identifier évaluer les caractéristiques de l'Adénome, le retentissement :</w:t>
      </w:r>
    </w:p>
    <w:p w:rsidR="00BB7758" w:rsidRPr="00090185" w:rsidRDefault="00BB7758" w:rsidP="00090185">
      <w:pPr>
        <w:numPr>
          <w:ilvl w:val="2"/>
          <w:numId w:val="102"/>
        </w:numPr>
        <w:spacing w:after="0"/>
        <w:rPr>
          <w:rFonts w:ascii="Times New Roman" w:hAnsi="Times New Roman"/>
          <w:sz w:val="24"/>
          <w:szCs w:val="24"/>
        </w:rPr>
      </w:pPr>
      <w:r w:rsidRPr="00090185">
        <w:rPr>
          <w:rFonts w:ascii="Times New Roman" w:hAnsi="Times New Roman"/>
          <w:sz w:val="24"/>
          <w:szCs w:val="24"/>
        </w:rPr>
        <w:t>I.R.M.</w:t>
      </w:r>
    </w:p>
    <w:p w:rsidR="00BB7758" w:rsidRPr="00090185" w:rsidRDefault="00BB7758" w:rsidP="00090185">
      <w:pPr>
        <w:numPr>
          <w:ilvl w:val="2"/>
          <w:numId w:val="102"/>
        </w:numPr>
        <w:spacing w:after="0"/>
        <w:rPr>
          <w:rFonts w:ascii="Times New Roman" w:hAnsi="Times New Roman"/>
          <w:sz w:val="24"/>
          <w:szCs w:val="24"/>
        </w:rPr>
      </w:pPr>
      <w:r w:rsidRPr="00090185">
        <w:rPr>
          <w:rFonts w:ascii="Times New Roman" w:hAnsi="Times New Roman"/>
          <w:sz w:val="24"/>
          <w:szCs w:val="24"/>
        </w:rPr>
        <w:t>Étude du champ visuel.</w:t>
      </w:r>
    </w:p>
    <w:p w:rsidR="00BB7758" w:rsidRPr="00090185" w:rsidRDefault="00BB7758" w:rsidP="00090185">
      <w:pPr>
        <w:numPr>
          <w:ilvl w:val="2"/>
          <w:numId w:val="102"/>
        </w:numPr>
        <w:spacing w:after="0"/>
        <w:rPr>
          <w:rFonts w:ascii="Times New Roman" w:hAnsi="Times New Roman"/>
          <w:sz w:val="24"/>
          <w:szCs w:val="24"/>
        </w:rPr>
      </w:pPr>
      <w:r w:rsidRPr="00090185">
        <w:rPr>
          <w:rFonts w:ascii="Times New Roman" w:hAnsi="Times New Roman"/>
          <w:sz w:val="24"/>
          <w:szCs w:val="24"/>
        </w:rPr>
        <w:t>Étude biologique des autres fonctions hypophysaires.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w:t>
      </w:r>
    </w:p>
    <w:p w:rsidR="00BB7758" w:rsidRPr="00090185" w:rsidRDefault="00BB7758" w:rsidP="00090185">
      <w:pPr>
        <w:numPr>
          <w:ilvl w:val="0"/>
          <w:numId w:val="102"/>
        </w:numPr>
        <w:spacing w:after="0"/>
        <w:rPr>
          <w:rFonts w:ascii="Times New Roman" w:hAnsi="Times New Roman"/>
          <w:sz w:val="24"/>
          <w:szCs w:val="24"/>
        </w:rPr>
      </w:pPr>
      <w:r w:rsidRPr="00090185">
        <w:rPr>
          <w:rFonts w:ascii="Times New Roman" w:hAnsi="Times New Roman"/>
          <w:sz w:val="24"/>
          <w:szCs w:val="24"/>
        </w:rPr>
        <w:t>Objectif :</w:t>
      </w:r>
    </w:p>
    <w:p w:rsidR="00BB7758" w:rsidRPr="00090185" w:rsidRDefault="00BB7758" w:rsidP="00090185">
      <w:pPr>
        <w:numPr>
          <w:ilvl w:val="1"/>
          <w:numId w:val="102"/>
        </w:numPr>
        <w:spacing w:after="0"/>
        <w:rPr>
          <w:rFonts w:ascii="Times New Roman" w:hAnsi="Times New Roman"/>
          <w:sz w:val="24"/>
          <w:szCs w:val="24"/>
        </w:rPr>
      </w:pPr>
      <w:r w:rsidRPr="00090185">
        <w:rPr>
          <w:rFonts w:ascii="Times New Roman" w:hAnsi="Times New Roman"/>
          <w:sz w:val="24"/>
          <w:szCs w:val="24"/>
        </w:rPr>
        <w:t>soulager les symptômes, normaliser la sécrétion hormonale, réduction du volume tumoral.</w:t>
      </w:r>
    </w:p>
    <w:p w:rsidR="00BB7758" w:rsidRPr="00090185" w:rsidRDefault="00BB7758" w:rsidP="00090185">
      <w:pPr>
        <w:numPr>
          <w:ilvl w:val="0"/>
          <w:numId w:val="102"/>
        </w:numPr>
        <w:spacing w:after="0"/>
        <w:rPr>
          <w:rFonts w:ascii="Times New Roman" w:hAnsi="Times New Roman"/>
          <w:sz w:val="24"/>
          <w:szCs w:val="24"/>
        </w:rPr>
      </w:pPr>
      <w:r w:rsidRPr="00090185">
        <w:rPr>
          <w:rFonts w:ascii="Times New Roman" w:hAnsi="Times New Roman"/>
          <w:sz w:val="24"/>
          <w:szCs w:val="24"/>
        </w:rPr>
        <w:t>Modalités :</w:t>
      </w:r>
    </w:p>
    <w:p w:rsidR="00BB7758" w:rsidRPr="00090185" w:rsidRDefault="00BB7758" w:rsidP="00090185">
      <w:pPr>
        <w:numPr>
          <w:ilvl w:val="1"/>
          <w:numId w:val="102"/>
        </w:numPr>
        <w:spacing w:after="0"/>
        <w:rPr>
          <w:rFonts w:ascii="Times New Roman" w:hAnsi="Times New Roman"/>
          <w:sz w:val="24"/>
          <w:szCs w:val="24"/>
        </w:rPr>
      </w:pPr>
      <w:r w:rsidRPr="00090185">
        <w:rPr>
          <w:rFonts w:ascii="Times New Roman" w:hAnsi="Times New Roman"/>
          <w:sz w:val="24"/>
          <w:szCs w:val="24"/>
        </w:rPr>
        <w:t>chirurgie.</w:t>
      </w:r>
    </w:p>
    <w:p w:rsidR="00BB7758" w:rsidRPr="00090185" w:rsidRDefault="00BB7758" w:rsidP="00090185">
      <w:pPr>
        <w:numPr>
          <w:ilvl w:val="1"/>
          <w:numId w:val="102"/>
        </w:numPr>
        <w:spacing w:after="0"/>
        <w:rPr>
          <w:rFonts w:ascii="Times New Roman" w:hAnsi="Times New Roman"/>
          <w:sz w:val="24"/>
          <w:szCs w:val="24"/>
        </w:rPr>
      </w:pPr>
      <w:r w:rsidRPr="00090185">
        <w:rPr>
          <w:rFonts w:ascii="Times New Roman" w:hAnsi="Times New Roman"/>
          <w:sz w:val="24"/>
          <w:szCs w:val="24"/>
        </w:rPr>
        <w:t>Traitement médical par des analogues de la somatostatine ou antagoniste du récepteur de la G. H (</w:t>
      </w:r>
      <w:proofErr w:type="spellStart"/>
      <w:r w:rsidRPr="00090185">
        <w:rPr>
          <w:rFonts w:ascii="Times New Roman" w:hAnsi="Times New Roman"/>
          <w:sz w:val="24"/>
          <w:szCs w:val="24"/>
        </w:rPr>
        <w:t>Sandostatine®LP</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Somatuline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Lanréotide</w:t>
      </w:r>
      <w:proofErr w:type="spellEnd"/>
      <w:r w:rsidRPr="00090185">
        <w:rPr>
          <w:rFonts w:ascii="Times New Roman" w:hAnsi="Times New Roman"/>
          <w:sz w:val="24"/>
          <w:szCs w:val="24"/>
        </w:rPr>
        <w:t>® ; effets secondaires : troubles digestifs les premiers jours après l'injection, douleurs au point de ponction, survenue de Lithiase biliaire, aggravation du diabète sans antidiabétiques oraux, risque d'hypoglycémie lors d'un diabète 1).</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Indications thérapeutiques.</w:t>
      </w:r>
    </w:p>
    <w:p w:rsidR="00BB7758" w:rsidRPr="00090185" w:rsidRDefault="00BB7758" w:rsidP="00090185">
      <w:pPr>
        <w:numPr>
          <w:ilvl w:val="0"/>
          <w:numId w:val="103"/>
        </w:numPr>
        <w:spacing w:after="0"/>
        <w:rPr>
          <w:rFonts w:ascii="Times New Roman" w:hAnsi="Times New Roman"/>
          <w:sz w:val="24"/>
          <w:szCs w:val="24"/>
        </w:rPr>
      </w:pPr>
      <w:r w:rsidRPr="00090185">
        <w:rPr>
          <w:rFonts w:ascii="Times New Roman" w:hAnsi="Times New Roman"/>
          <w:sz w:val="24"/>
          <w:szCs w:val="24"/>
        </w:rPr>
        <w:t>Chirurgie en première intention.</w:t>
      </w:r>
    </w:p>
    <w:p w:rsidR="00BB7758" w:rsidRPr="00090185" w:rsidRDefault="00BB7758" w:rsidP="00090185">
      <w:pPr>
        <w:numPr>
          <w:ilvl w:val="0"/>
          <w:numId w:val="103"/>
        </w:numPr>
        <w:spacing w:after="0"/>
        <w:rPr>
          <w:rFonts w:ascii="Times New Roman" w:hAnsi="Times New Roman"/>
          <w:sz w:val="24"/>
          <w:szCs w:val="24"/>
        </w:rPr>
      </w:pPr>
      <w:r w:rsidRPr="00090185">
        <w:rPr>
          <w:rFonts w:ascii="Times New Roman" w:hAnsi="Times New Roman"/>
          <w:sz w:val="24"/>
          <w:szCs w:val="24"/>
        </w:rPr>
        <w:t>Traitement médical si la chirurgie est non efficace, lors de refus de chirurgie, si Adénome non incurables sans atteinte visuelle.</w:t>
      </w:r>
    </w:p>
    <w:p w:rsidR="00BB7758" w:rsidRPr="00090185" w:rsidRDefault="00BB7758" w:rsidP="00090185">
      <w:pPr>
        <w:numPr>
          <w:ilvl w:val="0"/>
          <w:numId w:val="103"/>
        </w:numPr>
        <w:spacing w:after="0"/>
        <w:rPr>
          <w:rFonts w:ascii="Times New Roman" w:hAnsi="Times New Roman"/>
          <w:sz w:val="24"/>
          <w:szCs w:val="24"/>
        </w:rPr>
      </w:pPr>
      <w:r w:rsidRPr="00090185">
        <w:rPr>
          <w:rFonts w:ascii="Times New Roman" w:hAnsi="Times New Roman"/>
          <w:sz w:val="24"/>
          <w:szCs w:val="24"/>
        </w:rPr>
        <w:t>Radiothérapie, si tumeur récidivante.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proofErr w:type="spellStart"/>
      <w:r w:rsidRPr="00090185">
        <w:rPr>
          <w:rFonts w:ascii="Times New Roman" w:hAnsi="Times New Roman"/>
          <w:i/>
          <w:color w:val="0070C0"/>
          <w:sz w:val="24"/>
          <w:szCs w:val="24"/>
        </w:rPr>
        <w:t>Hyperprolactinémie</w:t>
      </w:r>
      <w:proofErr w:type="spellEnd"/>
      <w:r w:rsidRPr="00090185">
        <w:rPr>
          <w:rFonts w:ascii="Times New Roman" w:hAnsi="Times New Roman"/>
          <w:i/>
          <w:color w:val="0070C0"/>
          <w:sz w:val="24"/>
          <w:szCs w:val="24"/>
        </w:rPr>
        <w:t>.</w:t>
      </w:r>
    </w:p>
    <w:p w:rsidR="00BB7758" w:rsidRPr="00090185" w:rsidRDefault="00BB7758" w:rsidP="00090185">
      <w:pPr>
        <w:numPr>
          <w:ilvl w:val="0"/>
          <w:numId w:val="104"/>
        </w:numPr>
        <w:spacing w:after="0"/>
        <w:rPr>
          <w:rFonts w:ascii="Times New Roman" w:hAnsi="Times New Roman"/>
          <w:sz w:val="24"/>
          <w:szCs w:val="24"/>
        </w:rPr>
      </w:pPr>
      <w:r w:rsidRPr="00090185">
        <w:rPr>
          <w:rFonts w:ascii="Times New Roman" w:hAnsi="Times New Roman"/>
          <w:sz w:val="24"/>
          <w:szCs w:val="24"/>
        </w:rPr>
        <w:t xml:space="preserve">Définition : PRL&gt; 20-30 </w:t>
      </w:r>
      <w:proofErr w:type="spellStart"/>
      <w:r w:rsidRPr="00090185">
        <w:rPr>
          <w:rFonts w:ascii="Times New Roman" w:hAnsi="Times New Roman"/>
          <w:sz w:val="24"/>
          <w:szCs w:val="24"/>
        </w:rPr>
        <w:t>ng</w:t>
      </w:r>
      <w:proofErr w:type="spellEnd"/>
      <w:r w:rsidRPr="00090185">
        <w:rPr>
          <w:rFonts w:ascii="Times New Roman" w:hAnsi="Times New Roman"/>
          <w:sz w:val="24"/>
          <w:szCs w:val="24"/>
        </w:rPr>
        <w:t>/ml sur deux prélèvements veineux après 15 minutes de repos et pose de cathéter.</w:t>
      </w:r>
    </w:p>
    <w:p w:rsidR="00BB7758" w:rsidRPr="00090185" w:rsidRDefault="00BB7758" w:rsidP="00090185">
      <w:pPr>
        <w:numPr>
          <w:ilvl w:val="0"/>
          <w:numId w:val="104"/>
        </w:numPr>
        <w:spacing w:after="0"/>
        <w:rPr>
          <w:rFonts w:ascii="Times New Roman" w:hAnsi="Times New Roman"/>
          <w:sz w:val="24"/>
          <w:szCs w:val="24"/>
        </w:rPr>
      </w:pPr>
      <w:r w:rsidRPr="00090185">
        <w:rPr>
          <w:rFonts w:ascii="Times New Roman" w:hAnsi="Times New Roman"/>
          <w:sz w:val="24"/>
          <w:szCs w:val="24"/>
        </w:rPr>
        <w:t xml:space="preserve">Anomalie </w:t>
      </w:r>
      <w:proofErr w:type="spellStart"/>
      <w:r w:rsidRPr="00090185">
        <w:rPr>
          <w:rFonts w:ascii="Times New Roman" w:hAnsi="Times New Roman"/>
          <w:sz w:val="24"/>
          <w:szCs w:val="24"/>
        </w:rPr>
        <w:t>hypothalamo</w:t>
      </w:r>
      <w:proofErr w:type="spellEnd"/>
      <w:r w:rsidRPr="00090185">
        <w:rPr>
          <w:rFonts w:ascii="Times New Roman" w:hAnsi="Times New Roman"/>
          <w:sz w:val="24"/>
          <w:szCs w:val="24"/>
        </w:rPr>
        <w:t xml:space="preserve"> hypophysaire la plus fréquente.</w:t>
      </w:r>
    </w:p>
    <w:p w:rsidR="00BB7758" w:rsidRPr="00090185" w:rsidRDefault="00BB7758" w:rsidP="00090185">
      <w:pPr>
        <w:numPr>
          <w:ilvl w:val="0"/>
          <w:numId w:val="104"/>
        </w:numPr>
        <w:spacing w:after="0"/>
        <w:rPr>
          <w:rFonts w:ascii="Times New Roman" w:hAnsi="Times New Roman"/>
          <w:sz w:val="24"/>
          <w:szCs w:val="24"/>
        </w:rPr>
      </w:pPr>
      <w:r w:rsidRPr="00090185">
        <w:rPr>
          <w:rFonts w:ascii="Times New Roman" w:hAnsi="Times New Roman"/>
          <w:sz w:val="24"/>
          <w:szCs w:val="24"/>
        </w:rPr>
        <w:t>Survient à tout âge.</w:t>
      </w:r>
    </w:p>
    <w:p w:rsidR="00BB7758" w:rsidRPr="00090185" w:rsidRDefault="00BB7758" w:rsidP="00090185">
      <w:pPr>
        <w:numPr>
          <w:ilvl w:val="0"/>
          <w:numId w:val="104"/>
        </w:numPr>
        <w:spacing w:after="0"/>
        <w:rPr>
          <w:rFonts w:ascii="Times New Roman" w:hAnsi="Times New Roman"/>
          <w:sz w:val="24"/>
          <w:szCs w:val="24"/>
        </w:rPr>
      </w:pPr>
      <w:r w:rsidRPr="00090185">
        <w:rPr>
          <w:rFonts w:ascii="Times New Roman" w:hAnsi="Times New Roman"/>
          <w:sz w:val="24"/>
          <w:szCs w:val="24"/>
        </w:rPr>
        <w:lastRenderedPageBreak/>
        <w:t>Causes multiples : nécessite une démarche diagnostique.</w:t>
      </w:r>
    </w:p>
    <w:p w:rsidR="00BB7758" w:rsidRPr="00090185" w:rsidRDefault="00BB7758" w:rsidP="00090185">
      <w:pPr>
        <w:numPr>
          <w:ilvl w:val="0"/>
          <w:numId w:val="104"/>
        </w:numPr>
        <w:spacing w:after="0"/>
        <w:rPr>
          <w:rFonts w:ascii="Times New Roman" w:hAnsi="Times New Roman"/>
          <w:sz w:val="24"/>
          <w:szCs w:val="24"/>
        </w:rPr>
      </w:pPr>
      <w:r w:rsidRPr="00090185">
        <w:rPr>
          <w:rFonts w:ascii="Times New Roman" w:hAnsi="Times New Roman"/>
          <w:sz w:val="24"/>
          <w:szCs w:val="24"/>
        </w:rPr>
        <w:t xml:space="preserve">Particularités : toutes les pathologies </w:t>
      </w:r>
      <w:proofErr w:type="spellStart"/>
      <w:r w:rsidRPr="00090185">
        <w:rPr>
          <w:rFonts w:ascii="Times New Roman" w:hAnsi="Times New Roman"/>
          <w:sz w:val="24"/>
          <w:szCs w:val="24"/>
        </w:rPr>
        <w:t>hypothalamo</w:t>
      </w:r>
      <w:proofErr w:type="spellEnd"/>
      <w:r w:rsidRPr="00090185">
        <w:rPr>
          <w:rFonts w:ascii="Times New Roman" w:hAnsi="Times New Roman"/>
          <w:sz w:val="24"/>
          <w:szCs w:val="24"/>
        </w:rPr>
        <w:t xml:space="preserve"> hypophysaires peuvent induire une </w:t>
      </w:r>
      <w:proofErr w:type="spellStart"/>
      <w:r w:rsidRPr="00090185">
        <w:rPr>
          <w:rFonts w:ascii="Times New Roman" w:hAnsi="Times New Roman"/>
          <w:sz w:val="24"/>
          <w:szCs w:val="24"/>
        </w:rPr>
        <w:t>hyperprolactinémie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Conséquences.</w:t>
      </w:r>
    </w:p>
    <w:p w:rsidR="00BB7758" w:rsidRPr="00090185" w:rsidRDefault="00BB7758" w:rsidP="00090185">
      <w:pPr>
        <w:numPr>
          <w:ilvl w:val="0"/>
          <w:numId w:val="105"/>
        </w:numPr>
        <w:spacing w:after="0"/>
        <w:rPr>
          <w:rFonts w:ascii="Times New Roman" w:hAnsi="Times New Roman"/>
          <w:sz w:val="24"/>
          <w:szCs w:val="24"/>
        </w:rPr>
      </w:pPr>
      <w:r w:rsidRPr="00090185">
        <w:rPr>
          <w:rFonts w:ascii="Times New Roman" w:hAnsi="Times New Roman"/>
          <w:sz w:val="24"/>
          <w:szCs w:val="24"/>
        </w:rPr>
        <w:t xml:space="preserve">Diminue la </w:t>
      </w:r>
      <w:proofErr w:type="spellStart"/>
      <w:r w:rsidRPr="00090185">
        <w:rPr>
          <w:rFonts w:ascii="Times New Roman" w:hAnsi="Times New Roman"/>
          <w:sz w:val="24"/>
          <w:szCs w:val="24"/>
        </w:rPr>
        <w:t>pulsatilité</w:t>
      </w:r>
      <w:proofErr w:type="spellEnd"/>
      <w:r w:rsidRPr="00090185">
        <w:rPr>
          <w:rFonts w:ascii="Times New Roman" w:hAnsi="Times New Roman"/>
          <w:sz w:val="24"/>
          <w:szCs w:val="24"/>
        </w:rPr>
        <w:t xml:space="preserve"> de la </w:t>
      </w:r>
      <w:proofErr w:type="spellStart"/>
      <w:r w:rsidRPr="00090185">
        <w:rPr>
          <w:rFonts w:ascii="Times New Roman" w:hAnsi="Times New Roman"/>
          <w:sz w:val="24"/>
          <w:szCs w:val="24"/>
        </w:rPr>
        <w:t>Gnrh</w:t>
      </w:r>
      <w:proofErr w:type="spellEnd"/>
      <w:r w:rsidRPr="00090185">
        <w:rPr>
          <w:rFonts w:ascii="Times New Roman" w:hAnsi="Times New Roman"/>
          <w:sz w:val="24"/>
          <w:szCs w:val="24"/>
        </w:rPr>
        <w:t xml:space="preserve"> hypothalamique.</w:t>
      </w:r>
    </w:p>
    <w:p w:rsidR="00BB7758" w:rsidRPr="00090185" w:rsidRDefault="00BB7758" w:rsidP="00090185">
      <w:pPr>
        <w:numPr>
          <w:ilvl w:val="0"/>
          <w:numId w:val="105"/>
        </w:numPr>
        <w:spacing w:after="0"/>
        <w:rPr>
          <w:rFonts w:ascii="Times New Roman" w:hAnsi="Times New Roman"/>
          <w:sz w:val="24"/>
          <w:szCs w:val="24"/>
        </w:rPr>
      </w:pPr>
      <w:r w:rsidRPr="00090185">
        <w:rPr>
          <w:rFonts w:ascii="Times New Roman" w:hAnsi="Times New Roman"/>
          <w:sz w:val="24"/>
          <w:szCs w:val="24"/>
        </w:rPr>
        <w:t xml:space="preserve">Entraîne une insuffisance </w:t>
      </w:r>
      <w:proofErr w:type="gramStart"/>
      <w:r w:rsidRPr="00090185">
        <w:rPr>
          <w:rFonts w:ascii="Times New Roman" w:hAnsi="Times New Roman"/>
          <w:sz w:val="24"/>
          <w:szCs w:val="24"/>
        </w:rPr>
        <w:t>gonadotropes</w:t>
      </w:r>
      <w:proofErr w:type="gramEnd"/>
      <w:r w:rsidRPr="00090185">
        <w:rPr>
          <w:rFonts w:ascii="Times New Roman" w:hAnsi="Times New Roman"/>
          <w:sz w:val="24"/>
          <w:szCs w:val="24"/>
        </w:rPr>
        <w:t xml:space="preserve"> (FSH, LH).</w:t>
      </w:r>
    </w:p>
    <w:p w:rsidR="00BB7758" w:rsidRPr="00090185" w:rsidRDefault="00BB7758" w:rsidP="00090185">
      <w:pPr>
        <w:numPr>
          <w:ilvl w:val="0"/>
          <w:numId w:val="105"/>
        </w:numPr>
        <w:spacing w:after="0"/>
        <w:rPr>
          <w:rFonts w:ascii="Times New Roman" w:hAnsi="Times New Roman"/>
          <w:sz w:val="24"/>
          <w:szCs w:val="24"/>
        </w:rPr>
      </w:pPr>
      <w:r w:rsidRPr="00090185">
        <w:rPr>
          <w:rFonts w:ascii="Times New Roman" w:hAnsi="Times New Roman"/>
          <w:sz w:val="24"/>
          <w:szCs w:val="24"/>
        </w:rPr>
        <w:t>Conséquences :</w:t>
      </w:r>
    </w:p>
    <w:p w:rsidR="00BB7758" w:rsidRPr="00090185" w:rsidRDefault="00BB7758" w:rsidP="00090185">
      <w:pPr>
        <w:numPr>
          <w:ilvl w:val="1"/>
          <w:numId w:val="105"/>
        </w:numPr>
        <w:spacing w:after="0"/>
        <w:rPr>
          <w:rFonts w:ascii="Times New Roman" w:hAnsi="Times New Roman"/>
          <w:sz w:val="24"/>
          <w:szCs w:val="24"/>
        </w:rPr>
      </w:pPr>
      <w:r w:rsidRPr="00090185">
        <w:rPr>
          <w:rFonts w:ascii="Times New Roman" w:hAnsi="Times New Roman"/>
          <w:sz w:val="24"/>
          <w:szCs w:val="24"/>
        </w:rPr>
        <w:t>Infertilité.</w:t>
      </w:r>
    </w:p>
    <w:p w:rsidR="00BB7758" w:rsidRPr="00090185" w:rsidRDefault="00BB7758" w:rsidP="00090185">
      <w:pPr>
        <w:numPr>
          <w:ilvl w:val="1"/>
          <w:numId w:val="105"/>
        </w:numPr>
        <w:spacing w:after="0"/>
        <w:rPr>
          <w:rFonts w:ascii="Times New Roman" w:hAnsi="Times New Roman"/>
          <w:sz w:val="24"/>
          <w:szCs w:val="24"/>
        </w:rPr>
      </w:pPr>
      <w:r w:rsidRPr="00090185">
        <w:rPr>
          <w:rFonts w:ascii="Times New Roman" w:hAnsi="Times New Roman"/>
          <w:sz w:val="24"/>
          <w:szCs w:val="24"/>
        </w:rPr>
        <w:t>Ostéoporose à long terme.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Signes cliniques.</w:t>
      </w:r>
    </w:p>
    <w:p w:rsidR="00BB7758" w:rsidRPr="00090185" w:rsidRDefault="00BB7758" w:rsidP="00090185">
      <w:pPr>
        <w:numPr>
          <w:ilvl w:val="0"/>
          <w:numId w:val="106"/>
        </w:numPr>
        <w:spacing w:after="0"/>
        <w:rPr>
          <w:rFonts w:ascii="Times New Roman" w:hAnsi="Times New Roman"/>
          <w:sz w:val="24"/>
          <w:szCs w:val="24"/>
        </w:rPr>
      </w:pPr>
      <w:r w:rsidRPr="00090185">
        <w:rPr>
          <w:rFonts w:ascii="Times New Roman" w:hAnsi="Times New Roman"/>
          <w:sz w:val="24"/>
          <w:szCs w:val="24"/>
        </w:rPr>
        <w:t>Femme :</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galactorrhée unie ou bilatérale.</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 xml:space="preserve">Troubles du cycle : </w:t>
      </w:r>
      <w:proofErr w:type="spellStart"/>
      <w:r w:rsidRPr="00090185">
        <w:rPr>
          <w:rFonts w:ascii="Times New Roman" w:hAnsi="Times New Roman"/>
          <w:sz w:val="24"/>
          <w:szCs w:val="24"/>
        </w:rPr>
        <w:t>oligospanioménorrhées</w:t>
      </w:r>
      <w:proofErr w:type="spellEnd"/>
      <w:r w:rsidRPr="00090185">
        <w:rPr>
          <w:rFonts w:ascii="Times New Roman" w:hAnsi="Times New Roman"/>
          <w:sz w:val="24"/>
          <w:szCs w:val="24"/>
        </w:rPr>
        <w:t xml:space="preserve"> ou aménorrhée.</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Infertilité.</w:t>
      </w:r>
    </w:p>
    <w:p w:rsidR="00BB7758" w:rsidRPr="00090185" w:rsidRDefault="00BB7758" w:rsidP="00090185">
      <w:pPr>
        <w:numPr>
          <w:ilvl w:val="0"/>
          <w:numId w:val="106"/>
        </w:numPr>
        <w:spacing w:after="0"/>
        <w:rPr>
          <w:rFonts w:ascii="Times New Roman" w:hAnsi="Times New Roman"/>
          <w:sz w:val="24"/>
          <w:szCs w:val="24"/>
        </w:rPr>
      </w:pPr>
      <w:r w:rsidRPr="00090185">
        <w:rPr>
          <w:rFonts w:ascii="Times New Roman" w:hAnsi="Times New Roman"/>
          <w:sz w:val="24"/>
          <w:szCs w:val="24"/>
        </w:rPr>
        <w:t>Homme :</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Diminution de la libido.</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Impuissance.</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Gynécomastie.</w:t>
      </w:r>
    </w:p>
    <w:p w:rsidR="00BB7758" w:rsidRPr="00090185" w:rsidRDefault="00BB7758" w:rsidP="00090185">
      <w:pPr>
        <w:numPr>
          <w:ilvl w:val="1"/>
          <w:numId w:val="106"/>
        </w:numPr>
        <w:spacing w:after="0"/>
        <w:rPr>
          <w:rFonts w:ascii="Times New Roman" w:hAnsi="Times New Roman"/>
          <w:sz w:val="24"/>
          <w:szCs w:val="24"/>
        </w:rPr>
      </w:pPr>
      <w:r w:rsidRPr="00090185">
        <w:rPr>
          <w:rFonts w:ascii="Times New Roman" w:hAnsi="Times New Roman"/>
          <w:sz w:val="24"/>
          <w:szCs w:val="24"/>
        </w:rPr>
        <w:t>Infertilité.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Étiologie.</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 xml:space="preserve">Tumeurs </w:t>
      </w:r>
      <w:proofErr w:type="spellStart"/>
      <w:r w:rsidRPr="00090185">
        <w:rPr>
          <w:rFonts w:ascii="Times New Roman" w:hAnsi="Times New Roman"/>
          <w:sz w:val="24"/>
          <w:szCs w:val="24"/>
        </w:rPr>
        <w:t>hypothalamo</w:t>
      </w:r>
      <w:proofErr w:type="spellEnd"/>
      <w:r w:rsidRPr="00090185">
        <w:rPr>
          <w:rFonts w:ascii="Times New Roman" w:hAnsi="Times New Roman"/>
          <w:sz w:val="24"/>
          <w:szCs w:val="24"/>
        </w:rPr>
        <w:t xml:space="preserve"> hypophysaire.</w:t>
      </w:r>
    </w:p>
    <w:p w:rsidR="00BB7758" w:rsidRPr="00090185" w:rsidRDefault="00BB7758" w:rsidP="00090185">
      <w:pPr>
        <w:numPr>
          <w:ilvl w:val="1"/>
          <w:numId w:val="107"/>
        </w:numPr>
        <w:spacing w:after="0"/>
        <w:rPr>
          <w:rFonts w:ascii="Times New Roman" w:hAnsi="Times New Roman"/>
          <w:sz w:val="24"/>
          <w:szCs w:val="24"/>
        </w:rPr>
      </w:pPr>
      <w:r w:rsidRPr="00090185">
        <w:rPr>
          <w:rFonts w:ascii="Times New Roman" w:hAnsi="Times New Roman"/>
          <w:sz w:val="24"/>
          <w:szCs w:val="24"/>
        </w:rPr>
        <w:t>Adénome prolactine.</w:t>
      </w:r>
    </w:p>
    <w:p w:rsidR="00BB7758" w:rsidRPr="00090185" w:rsidRDefault="00BB7758" w:rsidP="00090185">
      <w:pPr>
        <w:numPr>
          <w:ilvl w:val="1"/>
          <w:numId w:val="107"/>
        </w:numPr>
        <w:spacing w:after="0"/>
        <w:rPr>
          <w:rFonts w:ascii="Times New Roman" w:hAnsi="Times New Roman"/>
          <w:sz w:val="24"/>
          <w:szCs w:val="24"/>
        </w:rPr>
      </w:pPr>
      <w:r w:rsidRPr="00090185">
        <w:rPr>
          <w:rFonts w:ascii="Times New Roman" w:hAnsi="Times New Roman"/>
          <w:sz w:val="24"/>
          <w:szCs w:val="24"/>
        </w:rPr>
        <w:t>Tout autre tumeur si compression de la tige pituitaire.</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Médicaments interférant avec les systèmes dopaminergiques : antidépresseurs, neuroleptiques, antiémétique.</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 xml:space="preserve">Contraception </w:t>
      </w:r>
      <w:proofErr w:type="spellStart"/>
      <w:r w:rsidRPr="00090185">
        <w:rPr>
          <w:rFonts w:ascii="Times New Roman" w:hAnsi="Times New Roman"/>
          <w:sz w:val="24"/>
          <w:szCs w:val="24"/>
        </w:rPr>
        <w:t>oestroprogestative</w:t>
      </w:r>
      <w:proofErr w:type="spellEnd"/>
      <w:r w:rsidRPr="00090185">
        <w:rPr>
          <w:rFonts w:ascii="Times New Roman" w:hAnsi="Times New Roman"/>
          <w:sz w:val="24"/>
          <w:szCs w:val="24"/>
        </w:rPr>
        <w:t>.</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Grossesses.</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Cirrhose, insuffisance rénale par défaut de dégradation.</w:t>
      </w:r>
    </w:p>
    <w:p w:rsidR="00BB7758" w:rsidRPr="00090185" w:rsidRDefault="00BB7758" w:rsidP="00090185">
      <w:pPr>
        <w:numPr>
          <w:ilvl w:val="0"/>
          <w:numId w:val="107"/>
        </w:numPr>
        <w:spacing w:after="0"/>
        <w:rPr>
          <w:rFonts w:ascii="Times New Roman" w:hAnsi="Times New Roman"/>
          <w:sz w:val="24"/>
          <w:szCs w:val="24"/>
        </w:rPr>
      </w:pPr>
      <w:proofErr w:type="spellStart"/>
      <w:r w:rsidRPr="00090185">
        <w:rPr>
          <w:rFonts w:ascii="Times New Roman" w:hAnsi="Times New Roman"/>
          <w:sz w:val="24"/>
          <w:szCs w:val="24"/>
        </w:rPr>
        <w:t>Macroprolactinémie</w:t>
      </w:r>
      <w:proofErr w:type="spellEnd"/>
      <w:r w:rsidRPr="00090185">
        <w:rPr>
          <w:rFonts w:ascii="Times New Roman" w:hAnsi="Times New Roman"/>
          <w:sz w:val="24"/>
          <w:szCs w:val="24"/>
        </w:rPr>
        <w:t>.</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 xml:space="preserve">Piercing </w:t>
      </w:r>
      <w:proofErr w:type="spellStart"/>
      <w:r w:rsidRPr="00090185">
        <w:rPr>
          <w:rFonts w:ascii="Times New Roman" w:hAnsi="Times New Roman"/>
          <w:sz w:val="24"/>
          <w:szCs w:val="24"/>
        </w:rPr>
        <w:t>mamelonaire</w:t>
      </w:r>
      <w:proofErr w:type="spellEnd"/>
      <w:r w:rsidRPr="00090185">
        <w:rPr>
          <w:rFonts w:ascii="Times New Roman" w:hAnsi="Times New Roman"/>
          <w:sz w:val="24"/>
          <w:szCs w:val="24"/>
        </w:rPr>
        <w:t xml:space="preserve"> par frottement, stimulation.</w:t>
      </w:r>
    </w:p>
    <w:p w:rsidR="00BB7758" w:rsidRPr="00090185" w:rsidRDefault="00BB7758" w:rsidP="00090185">
      <w:pPr>
        <w:numPr>
          <w:ilvl w:val="0"/>
          <w:numId w:val="107"/>
        </w:numPr>
        <w:spacing w:after="0"/>
        <w:rPr>
          <w:rFonts w:ascii="Times New Roman" w:hAnsi="Times New Roman"/>
          <w:sz w:val="24"/>
          <w:szCs w:val="24"/>
        </w:rPr>
      </w:pPr>
      <w:r w:rsidRPr="00090185">
        <w:rPr>
          <w:rFonts w:ascii="Times New Roman" w:hAnsi="Times New Roman"/>
          <w:sz w:val="24"/>
          <w:szCs w:val="24"/>
        </w:rPr>
        <w:t xml:space="preserve">Syndrome des ovaires </w:t>
      </w:r>
      <w:proofErr w:type="spellStart"/>
      <w:r w:rsidRPr="00090185">
        <w:rPr>
          <w:rFonts w:ascii="Times New Roman" w:hAnsi="Times New Roman"/>
          <w:sz w:val="24"/>
          <w:szCs w:val="24"/>
        </w:rPr>
        <w:t>micropolykystiques</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Diagnostique.</w:t>
      </w:r>
    </w:p>
    <w:p w:rsidR="00BB7758" w:rsidRPr="00090185" w:rsidRDefault="00BB7758" w:rsidP="00090185">
      <w:pPr>
        <w:numPr>
          <w:ilvl w:val="0"/>
          <w:numId w:val="108"/>
        </w:numPr>
        <w:spacing w:after="0"/>
        <w:rPr>
          <w:rFonts w:ascii="Times New Roman" w:hAnsi="Times New Roman"/>
          <w:sz w:val="24"/>
          <w:szCs w:val="24"/>
        </w:rPr>
      </w:pPr>
      <w:r w:rsidRPr="00090185">
        <w:rPr>
          <w:rFonts w:ascii="Times New Roman" w:hAnsi="Times New Roman"/>
          <w:sz w:val="24"/>
          <w:szCs w:val="24"/>
        </w:rPr>
        <w:t>Si étiologie médicamenteuse possible et en l'absence de syndrome tumoral : arrêt des médicaments puis contrôle.</w:t>
      </w:r>
    </w:p>
    <w:p w:rsidR="00BB7758" w:rsidRPr="00090185" w:rsidRDefault="00BB7758" w:rsidP="00090185">
      <w:pPr>
        <w:numPr>
          <w:ilvl w:val="0"/>
          <w:numId w:val="108"/>
        </w:numPr>
        <w:spacing w:after="0"/>
        <w:rPr>
          <w:rFonts w:ascii="Times New Roman" w:hAnsi="Times New Roman"/>
          <w:sz w:val="24"/>
          <w:szCs w:val="24"/>
        </w:rPr>
      </w:pPr>
      <w:r w:rsidRPr="00090185">
        <w:rPr>
          <w:rFonts w:ascii="Times New Roman" w:hAnsi="Times New Roman"/>
          <w:sz w:val="24"/>
          <w:szCs w:val="24"/>
        </w:rPr>
        <w:t>Sinon ou arrêt du traitement Impossible :</w:t>
      </w:r>
    </w:p>
    <w:p w:rsidR="00BB7758" w:rsidRPr="00090185" w:rsidRDefault="00BB7758" w:rsidP="00090185">
      <w:pPr>
        <w:numPr>
          <w:ilvl w:val="1"/>
          <w:numId w:val="108"/>
        </w:numPr>
        <w:spacing w:after="0"/>
        <w:rPr>
          <w:rFonts w:ascii="Times New Roman" w:hAnsi="Times New Roman"/>
          <w:sz w:val="24"/>
          <w:szCs w:val="24"/>
        </w:rPr>
      </w:pPr>
      <w:r w:rsidRPr="00090185">
        <w:rPr>
          <w:rFonts w:ascii="Times New Roman" w:hAnsi="Times New Roman"/>
          <w:sz w:val="24"/>
          <w:szCs w:val="24"/>
        </w:rPr>
        <w:t>IRM hypophysaire.</w:t>
      </w:r>
    </w:p>
    <w:p w:rsidR="00BB7758" w:rsidRPr="00090185" w:rsidRDefault="00BB7758" w:rsidP="00090185">
      <w:pPr>
        <w:numPr>
          <w:ilvl w:val="1"/>
          <w:numId w:val="108"/>
        </w:numPr>
        <w:spacing w:after="0"/>
        <w:rPr>
          <w:rFonts w:ascii="Times New Roman" w:hAnsi="Times New Roman"/>
          <w:sz w:val="24"/>
          <w:szCs w:val="24"/>
        </w:rPr>
      </w:pPr>
      <w:r w:rsidRPr="00090185">
        <w:rPr>
          <w:rFonts w:ascii="Times New Roman" w:hAnsi="Times New Roman"/>
          <w:sz w:val="24"/>
          <w:szCs w:val="24"/>
        </w:rPr>
        <w:t>Après I.R.M., si doute sur l'existence d'une tumeur :</w:t>
      </w:r>
    </w:p>
    <w:p w:rsidR="00BB7758" w:rsidRPr="00090185" w:rsidRDefault="00BB7758" w:rsidP="00090185">
      <w:pPr>
        <w:numPr>
          <w:ilvl w:val="2"/>
          <w:numId w:val="108"/>
        </w:numPr>
        <w:spacing w:after="0"/>
        <w:rPr>
          <w:rFonts w:ascii="Times New Roman" w:hAnsi="Times New Roman"/>
          <w:sz w:val="24"/>
          <w:szCs w:val="24"/>
        </w:rPr>
      </w:pPr>
      <w:r w:rsidRPr="00090185">
        <w:rPr>
          <w:rFonts w:ascii="Times New Roman" w:hAnsi="Times New Roman"/>
          <w:sz w:val="24"/>
          <w:szCs w:val="24"/>
        </w:rPr>
        <w:t xml:space="preserve">Recherche </w:t>
      </w:r>
      <w:proofErr w:type="spellStart"/>
      <w:r w:rsidRPr="00090185">
        <w:rPr>
          <w:rFonts w:ascii="Times New Roman" w:hAnsi="Times New Roman"/>
          <w:sz w:val="24"/>
          <w:szCs w:val="24"/>
        </w:rPr>
        <w:t>Macroprolactinémie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w:t>
      </w:r>
    </w:p>
    <w:p w:rsidR="00BB7758" w:rsidRPr="00090185" w:rsidRDefault="00BB7758" w:rsidP="00090185">
      <w:pPr>
        <w:numPr>
          <w:ilvl w:val="0"/>
          <w:numId w:val="109"/>
        </w:numPr>
        <w:spacing w:after="0"/>
        <w:rPr>
          <w:rFonts w:ascii="Times New Roman" w:hAnsi="Times New Roman"/>
          <w:sz w:val="24"/>
          <w:szCs w:val="24"/>
        </w:rPr>
      </w:pPr>
      <w:r w:rsidRPr="00090185">
        <w:rPr>
          <w:rFonts w:ascii="Times New Roman" w:hAnsi="Times New Roman"/>
          <w:sz w:val="24"/>
          <w:szCs w:val="24"/>
        </w:rPr>
        <w:t xml:space="preserve">En cas de micro </w:t>
      </w:r>
      <w:proofErr w:type="spellStart"/>
      <w:r w:rsidRPr="00090185">
        <w:rPr>
          <w:rFonts w:ascii="Times New Roman" w:hAnsi="Times New Roman"/>
          <w:sz w:val="24"/>
          <w:szCs w:val="24"/>
        </w:rPr>
        <w:t>prolactinome</w:t>
      </w:r>
      <w:proofErr w:type="spellEnd"/>
      <w:r w:rsidRPr="00090185">
        <w:rPr>
          <w:rFonts w:ascii="Times New Roman" w:hAnsi="Times New Roman"/>
          <w:sz w:val="24"/>
          <w:szCs w:val="24"/>
        </w:rPr>
        <w:t xml:space="preserve"> :</w:t>
      </w:r>
    </w:p>
    <w:p w:rsidR="00BB7758" w:rsidRPr="00090185" w:rsidRDefault="00BB7758" w:rsidP="00090185">
      <w:pPr>
        <w:numPr>
          <w:ilvl w:val="1"/>
          <w:numId w:val="109"/>
        </w:numPr>
        <w:spacing w:after="0"/>
        <w:rPr>
          <w:rFonts w:ascii="Times New Roman" w:hAnsi="Times New Roman"/>
          <w:sz w:val="24"/>
          <w:szCs w:val="24"/>
        </w:rPr>
      </w:pPr>
      <w:r w:rsidRPr="00090185">
        <w:rPr>
          <w:rFonts w:ascii="Times New Roman" w:hAnsi="Times New Roman"/>
          <w:sz w:val="24"/>
          <w:szCs w:val="24"/>
        </w:rPr>
        <w:t xml:space="preserve">traitement médicamenteux par antagonistes dopaminergiques, traitement à long terme (= cinq ans) Parlodel®, </w:t>
      </w:r>
      <w:proofErr w:type="spellStart"/>
      <w:r w:rsidRPr="00090185">
        <w:rPr>
          <w:rFonts w:ascii="Times New Roman" w:hAnsi="Times New Roman"/>
          <w:sz w:val="24"/>
          <w:szCs w:val="24"/>
        </w:rPr>
        <w:t>Norprolac</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Dostinex</w:t>
      </w:r>
      <w:proofErr w:type="spellEnd"/>
      <w:r w:rsidRPr="00090185">
        <w:rPr>
          <w:rFonts w:ascii="Times New Roman" w:hAnsi="Times New Roman"/>
          <w:sz w:val="24"/>
          <w:szCs w:val="24"/>
        </w:rPr>
        <w:t>® (effets indésirables : nausées, vertiges, hypotension ; à donner le soir avec une collation).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b/>
          <w:color w:val="7030A0"/>
          <w:sz w:val="24"/>
          <w:szCs w:val="24"/>
        </w:rPr>
      </w:pPr>
      <w:r w:rsidRPr="00090185">
        <w:rPr>
          <w:rFonts w:ascii="Times New Roman" w:hAnsi="Times New Roman"/>
          <w:i/>
          <w:color w:val="008080"/>
          <w:sz w:val="24"/>
          <w:szCs w:val="24"/>
        </w:rPr>
        <w:t>Syndrome de cushing.</w:t>
      </w:r>
    </w:p>
    <w:p w:rsidR="00BB7758" w:rsidRPr="00090185" w:rsidRDefault="00BB7758" w:rsidP="00090185">
      <w:pPr>
        <w:spacing w:after="0"/>
        <w:rPr>
          <w:rFonts w:ascii="Times New Roman" w:hAnsi="Times New Roman"/>
          <w:i/>
          <w:color w:val="008080"/>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lastRenderedPageBreak/>
        <w:t>Définition.</w:t>
      </w:r>
    </w:p>
    <w:p w:rsidR="00BB7758" w:rsidRPr="00090185" w:rsidRDefault="00BB7758" w:rsidP="00090185">
      <w:pPr>
        <w:numPr>
          <w:ilvl w:val="0"/>
          <w:numId w:val="109"/>
        </w:numPr>
        <w:spacing w:after="0"/>
        <w:rPr>
          <w:rFonts w:ascii="Times New Roman" w:hAnsi="Times New Roman"/>
          <w:sz w:val="24"/>
          <w:szCs w:val="24"/>
        </w:rPr>
      </w:pPr>
      <w:r w:rsidRPr="00090185">
        <w:rPr>
          <w:rFonts w:ascii="Times New Roman" w:hAnsi="Times New Roman"/>
          <w:sz w:val="24"/>
          <w:szCs w:val="24"/>
        </w:rPr>
        <w:t>Ensemble de pathologies entraînant un hyperfonctionnement cortico-surrénalien avec hypersécrétion de cortisol.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Étiologie.</w:t>
      </w:r>
    </w:p>
    <w:p w:rsidR="00BB7758" w:rsidRPr="00090185" w:rsidRDefault="00BB7758" w:rsidP="00090185">
      <w:pPr>
        <w:numPr>
          <w:ilvl w:val="0"/>
          <w:numId w:val="109"/>
        </w:numPr>
        <w:spacing w:after="0"/>
        <w:rPr>
          <w:rFonts w:ascii="Times New Roman" w:hAnsi="Times New Roman"/>
          <w:sz w:val="24"/>
          <w:szCs w:val="24"/>
        </w:rPr>
      </w:pPr>
      <w:r w:rsidRPr="00090185">
        <w:rPr>
          <w:rFonts w:ascii="Times New Roman" w:hAnsi="Times New Roman"/>
          <w:sz w:val="24"/>
          <w:szCs w:val="24"/>
        </w:rPr>
        <w:t>Syndrome de cushing ACTH dépendant.</w:t>
      </w:r>
    </w:p>
    <w:p w:rsidR="00BB7758" w:rsidRPr="00090185" w:rsidRDefault="00BB7758" w:rsidP="00090185">
      <w:pPr>
        <w:numPr>
          <w:ilvl w:val="1"/>
          <w:numId w:val="109"/>
        </w:numPr>
        <w:spacing w:after="0"/>
        <w:rPr>
          <w:rFonts w:ascii="Times New Roman" w:hAnsi="Times New Roman"/>
          <w:sz w:val="24"/>
          <w:szCs w:val="24"/>
        </w:rPr>
      </w:pPr>
      <w:r w:rsidRPr="00090185">
        <w:rPr>
          <w:rFonts w:ascii="Times New Roman" w:hAnsi="Times New Roman"/>
          <w:sz w:val="24"/>
          <w:szCs w:val="24"/>
        </w:rPr>
        <w:t>Adénome hypophysaire.</w:t>
      </w:r>
    </w:p>
    <w:p w:rsidR="00BB7758" w:rsidRPr="00090185" w:rsidRDefault="00BB7758" w:rsidP="00090185">
      <w:pPr>
        <w:numPr>
          <w:ilvl w:val="1"/>
          <w:numId w:val="109"/>
        </w:numPr>
        <w:spacing w:after="0"/>
        <w:rPr>
          <w:rFonts w:ascii="Times New Roman" w:hAnsi="Times New Roman"/>
          <w:sz w:val="24"/>
          <w:szCs w:val="24"/>
        </w:rPr>
      </w:pPr>
      <w:r w:rsidRPr="00090185">
        <w:rPr>
          <w:rFonts w:ascii="Times New Roman" w:hAnsi="Times New Roman"/>
          <w:sz w:val="24"/>
          <w:szCs w:val="24"/>
        </w:rPr>
        <w:t>Tumeurs extra hypophysaire.</w:t>
      </w:r>
    </w:p>
    <w:p w:rsidR="00BB7758" w:rsidRPr="00090185" w:rsidRDefault="00BB7758" w:rsidP="00090185">
      <w:pPr>
        <w:numPr>
          <w:ilvl w:val="0"/>
          <w:numId w:val="109"/>
        </w:numPr>
        <w:spacing w:after="0"/>
        <w:rPr>
          <w:rFonts w:ascii="Times New Roman" w:hAnsi="Times New Roman"/>
          <w:sz w:val="24"/>
          <w:szCs w:val="24"/>
        </w:rPr>
      </w:pPr>
      <w:r w:rsidRPr="00090185">
        <w:rPr>
          <w:rFonts w:ascii="Times New Roman" w:hAnsi="Times New Roman"/>
          <w:sz w:val="24"/>
          <w:szCs w:val="24"/>
        </w:rPr>
        <w:t>Syndrome de cushing ACTH indépendant.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Signes cliniques.</w:t>
      </w:r>
    </w:p>
    <w:p w:rsidR="00BB7758" w:rsidRPr="00090185" w:rsidRDefault="00BB7758" w:rsidP="00090185">
      <w:pPr>
        <w:numPr>
          <w:ilvl w:val="0"/>
          <w:numId w:val="110"/>
        </w:numPr>
        <w:spacing w:after="0"/>
        <w:rPr>
          <w:rFonts w:ascii="Times New Roman" w:hAnsi="Times New Roman"/>
          <w:sz w:val="24"/>
          <w:szCs w:val="24"/>
        </w:rPr>
      </w:pPr>
      <w:r w:rsidRPr="00090185">
        <w:rPr>
          <w:rFonts w:ascii="Times New Roman" w:hAnsi="Times New Roman"/>
          <w:sz w:val="24"/>
          <w:szCs w:val="24"/>
        </w:rPr>
        <w:t>Modification morphologique :</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 xml:space="preserve">Faciès arrondi, lunaire, </w:t>
      </w:r>
      <w:proofErr w:type="spellStart"/>
      <w:r w:rsidRPr="00090185">
        <w:rPr>
          <w:rFonts w:ascii="Times New Roman" w:hAnsi="Times New Roman"/>
          <w:sz w:val="24"/>
          <w:szCs w:val="24"/>
        </w:rPr>
        <w:t>érythrosique</w:t>
      </w:r>
      <w:proofErr w:type="spellEnd"/>
      <w:r w:rsidRPr="00090185">
        <w:rPr>
          <w:rFonts w:ascii="Times New Roman" w:hAnsi="Times New Roman"/>
          <w:sz w:val="24"/>
          <w:szCs w:val="24"/>
        </w:rPr>
        <w:t>.</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 xml:space="preserve">Obésité </w:t>
      </w:r>
      <w:proofErr w:type="spellStart"/>
      <w:r w:rsidRPr="00090185">
        <w:rPr>
          <w:rFonts w:ascii="Times New Roman" w:hAnsi="Times New Roman"/>
          <w:sz w:val="24"/>
          <w:szCs w:val="24"/>
        </w:rPr>
        <w:t>facio</w:t>
      </w:r>
      <w:proofErr w:type="spellEnd"/>
      <w:r w:rsidRPr="00090185">
        <w:rPr>
          <w:rFonts w:ascii="Times New Roman" w:hAnsi="Times New Roman"/>
          <w:sz w:val="24"/>
          <w:szCs w:val="24"/>
        </w:rPr>
        <w:t xml:space="preserve"> tronculaire avec </w:t>
      </w:r>
      <w:proofErr w:type="spellStart"/>
      <w:r w:rsidRPr="00090185">
        <w:rPr>
          <w:rFonts w:ascii="Times New Roman" w:hAnsi="Times New Roman"/>
          <w:sz w:val="24"/>
          <w:szCs w:val="24"/>
        </w:rPr>
        <w:t>buffalo</w:t>
      </w:r>
      <w:proofErr w:type="spellEnd"/>
      <w:r w:rsidRPr="00090185">
        <w:rPr>
          <w:rFonts w:ascii="Times New Roman" w:hAnsi="Times New Roman"/>
          <w:sz w:val="24"/>
          <w:szCs w:val="24"/>
        </w:rPr>
        <w:t xml:space="preserve"> neck, comblement graisseux des creux sus claviculaires.</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Amyotrophie des racines (fesses, cuisses).</w:t>
      </w:r>
    </w:p>
    <w:p w:rsidR="00BB7758" w:rsidRPr="00090185" w:rsidRDefault="00BB7758" w:rsidP="00090185">
      <w:pPr>
        <w:numPr>
          <w:ilvl w:val="0"/>
          <w:numId w:val="110"/>
        </w:numPr>
        <w:spacing w:after="0"/>
        <w:rPr>
          <w:rFonts w:ascii="Times New Roman" w:hAnsi="Times New Roman"/>
          <w:sz w:val="24"/>
          <w:szCs w:val="24"/>
        </w:rPr>
      </w:pPr>
      <w:r w:rsidRPr="00090185">
        <w:rPr>
          <w:rFonts w:ascii="Times New Roman" w:hAnsi="Times New Roman"/>
          <w:sz w:val="24"/>
          <w:szCs w:val="24"/>
        </w:rPr>
        <w:t>Modification Cutanée :</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peau fine, fragile.</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Ecchymoses, hématome.</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Acné, hyper séborrhée.</w:t>
      </w:r>
    </w:p>
    <w:p w:rsidR="00BB7758" w:rsidRPr="00090185" w:rsidRDefault="00BB7758" w:rsidP="00090185">
      <w:pPr>
        <w:numPr>
          <w:ilvl w:val="1"/>
          <w:numId w:val="110"/>
        </w:numPr>
        <w:spacing w:after="0"/>
        <w:rPr>
          <w:rFonts w:ascii="Times New Roman" w:hAnsi="Times New Roman"/>
          <w:sz w:val="24"/>
          <w:szCs w:val="24"/>
        </w:rPr>
      </w:pPr>
      <w:r w:rsidRPr="00090185">
        <w:rPr>
          <w:rFonts w:ascii="Times New Roman" w:hAnsi="Times New Roman"/>
          <w:sz w:val="24"/>
          <w:szCs w:val="24"/>
        </w:rPr>
        <w:t>Vergeture pourpre et large du tronc.</w:t>
      </w:r>
    </w:p>
    <w:p w:rsidR="00BB7758" w:rsidRPr="00090185" w:rsidRDefault="00BB7758" w:rsidP="00090185">
      <w:pPr>
        <w:numPr>
          <w:ilvl w:val="0"/>
          <w:numId w:val="110"/>
        </w:numPr>
        <w:spacing w:after="0"/>
        <w:rPr>
          <w:rFonts w:ascii="Times New Roman" w:hAnsi="Times New Roman"/>
          <w:sz w:val="24"/>
          <w:szCs w:val="24"/>
        </w:rPr>
      </w:pPr>
      <w:r w:rsidRPr="00090185">
        <w:rPr>
          <w:rFonts w:ascii="Times New Roman" w:hAnsi="Times New Roman"/>
          <w:sz w:val="24"/>
          <w:szCs w:val="24"/>
        </w:rPr>
        <w:t>Hypertension artérielle, diabète, ostéoporose, troubles psychiques à type de dépression, troubles sexuels, troubles du sommeil et trouble de l'humeur.</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Diagnostique.</w:t>
      </w:r>
    </w:p>
    <w:p w:rsidR="00BB7758" w:rsidRPr="00090185" w:rsidRDefault="00BB7758" w:rsidP="00090185">
      <w:pPr>
        <w:numPr>
          <w:ilvl w:val="0"/>
          <w:numId w:val="111"/>
        </w:numPr>
        <w:spacing w:after="0"/>
        <w:rPr>
          <w:rFonts w:ascii="Times New Roman" w:hAnsi="Times New Roman"/>
          <w:sz w:val="24"/>
          <w:szCs w:val="24"/>
        </w:rPr>
      </w:pPr>
      <w:r w:rsidRPr="00090185">
        <w:rPr>
          <w:rFonts w:ascii="Times New Roman" w:hAnsi="Times New Roman"/>
          <w:sz w:val="24"/>
          <w:szCs w:val="24"/>
        </w:rPr>
        <w:t>Cortisol libre urinaire des 24 heures&gt; 110 µg/j.</w:t>
      </w:r>
    </w:p>
    <w:p w:rsidR="00BB7758" w:rsidRPr="00090185" w:rsidRDefault="00BB7758" w:rsidP="00090185">
      <w:pPr>
        <w:numPr>
          <w:ilvl w:val="0"/>
          <w:numId w:val="111"/>
        </w:numPr>
        <w:spacing w:after="0"/>
        <w:rPr>
          <w:rFonts w:ascii="Times New Roman" w:hAnsi="Times New Roman"/>
          <w:sz w:val="24"/>
          <w:szCs w:val="24"/>
        </w:rPr>
      </w:pPr>
      <w:r w:rsidRPr="00090185">
        <w:rPr>
          <w:rFonts w:ascii="Times New Roman" w:hAnsi="Times New Roman"/>
          <w:sz w:val="24"/>
          <w:szCs w:val="24"/>
        </w:rPr>
        <w:t>Perte du cycle nycthéméral du cortisol plasmatique avec élévation du cortisol de minuit&gt; 7 µg/dl.</w:t>
      </w:r>
    </w:p>
    <w:p w:rsidR="00BB7758" w:rsidRPr="00090185" w:rsidRDefault="00BB7758" w:rsidP="00090185">
      <w:pPr>
        <w:numPr>
          <w:ilvl w:val="0"/>
          <w:numId w:val="111"/>
        </w:numPr>
        <w:spacing w:after="0"/>
        <w:rPr>
          <w:rFonts w:ascii="Times New Roman" w:hAnsi="Times New Roman"/>
          <w:sz w:val="24"/>
          <w:szCs w:val="24"/>
        </w:rPr>
      </w:pPr>
      <w:r w:rsidRPr="00090185">
        <w:rPr>
          <w:rFonts w:ascii="Times New Roman" w:hAnsi="Times New Roman"/>
          <w:sz w:val="24"/>
          <w:szCs w:val="24"/>
        </w:rPr>
        <w:t xml:space="preserve">Absence de freinage du cortisol plasmatique à huit heures après prise DE 1 mg de </w:t>
      </w:r>
      <w:proofErr w:type="spellStart"/>
      <w:r w:rsidRPr="00090185">
        <w:rPr>
          <w:rFonts w:ascii="Times New Roman" w:hAnsi="Times New Roman"/>
          <w:sz w:val="24"/>
          <w:szCs w:val="24"/>
        </w:rPr>
        <w:t>Déxaméthasone</w:t>
      </w:r>
      <w:proofErr w:type="spellEnd"/>
      <w:r w:rsidRPr="00090185">
        <w:rPr>
          <w:rFonts w:ascii="Times New Roman" w:hAnsi="Times New Roman"/>
          <w:sz w:val="24"/>
          <w:szCs w:val="24"/>
        </w:rPr>
        <w:t xml:space="preserve"> la veille à minuit (&gt; 3 µg/dl).</w:t>
      </w:r>
    </w:p>
    <w:p w:rsidR="00BB7758" w:rsidRPr="00090185" w:rsidRDefault="00BB7758" w:rsidP="00090185">
      <w:pPr>
        <w:numPr>
          <w:ilvl w:val="0"/>
          <w:numId w:val="111"/>
        </w:numPr>
        <w:spacing w:after="0"/>
        <w:rPr>
          <w:rFonts w:ascii="Times New Roman" w:hAnsi="Times New Roman"/>
          <w:sz w:val="24"/>
          <w:szCs w:val="24"/>
        </w:rPr>
      </w:pPr>
      <w:r w:rsidRPr="00090185">
        <w:rPr>
          <w:rFonts w:ascii="Times New Roman" w:hAnsi="Times New Roman"/>
          <w:sz w:val="24"/>
          <w:szCs w:val="24"/>
        </w:rPr>
        <w:t>Dosage ACTH : si normal problème corticosurrénales.</w:t>
      </w:r>
    </w:p>
    <w:p w:rsidR="00BB7758" w:rsidRPr="00090185" w:rsidRDefault="00BB7758" w:rsidP="00090185">
      <w:pPr>
        <w:numPr>
          <w:ilvl w:val="0"/>
          <w:numId w:val="111"/>
        </w:numPr>
        <w:spacing w:after="0"/>
        <w:rPr>
          <w:rFonts w:ascii="Times New Roman" w:hAnsi="Times New Roman"/>
          <w:sz w:val="24"/>
          <w:szCs w:val="24"/>
        </w:rPr>
      </w:pPr>
      <w:r w:rsidRPr="00090185">
        <w:rPr>
          <w:rFonts w:ascii="Times New Roman" w:hAnsi="Times New Roman"/>
          <w:sz w:val="24"/>
          <w:szCs w:val="24"/>
        </w:rPr>
        <w:t>I.R.M. hypophysaire.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w:t>
      </w:r>
    </w:p>
    <w:p w:rsidR="00BB7758" w:rsidRPr="00090185" w:rsidRDefault="00BB7758" w:rsidP="00090185">
      <w:pPr>
        <w:numPr>
          <w:ilvl w:val="0"/>
          <w:numId w:val="112"/>
        </w:numPr>
        <w:spacing w:after="0"/>
        <w:rPr>
          <w:rFonts w:ascii="Times New Roman" w:hAnsi="Times New Roman"/>
          <w:sz w:val="24"/>
          <w:szCs w:val="24"/>
        </w:rPr>
      </w:pPr>
      <w:r w:rsidRPr="00090185">
        <w:rPr>
          <w:rFonts w:ascii="Times New Roman" w:hAnsi="Times New Roman"/>
          <w:sz w:val="24"/>
          <w:szCs w:val="24"/>
        </w:rPr>
        <w:t>Première intention : chirurgie.</w:t>
      </w:r>
    </w:p>
    <w:p w:rsidR="00BB7758" w:rsidRPr="00090185" w:rsidRDefault="00BB7758" w:rsidP="00090185">
      <w:pPr>
        <w:numPr>
          <w:ilvl w:val="0"/>
          <w:numId w:val="112"/>
        </w:numPr>
        <w:spacing w:after="0"/>
        <w:rPr>
          <w:rFonts w:ascii="Times New Roman" w:hAnsi="Times New Roman"/>
          <w:sz w:val="24"/>
          <w:szCs w:val="24"/>
        </w:rPr>
      </w:pPr>
      <w:r w:rsidRPr="00090185">
        <w:rPr>
          <w:rFonts w:ascii="Times New Roman" w:hAnsi="Times New Roman"/>
          <w:sz w:val="24"/>
          <w:szCs w:val="24"/>
        </w:rPr>
        <w:t>Mais dans 50 % des cas Adénome invisible (&lt;5 mm) :</w:t>
      </w:r>
    </w:p>
    <w:p w:rsidR="00BB7758" w:rsidRPr="00090185" w:rsidRDefault="00BB7758" w:rsidP="00090185">
      <w:pPr>
        <w:numPr>
          <w:ilvl w:val="1"/>
          <w:numId w:val="112"/>
        </w:numPr>
        <w:spacing w:after="0"/>
        <w:rPr>
          <w:rFonts w:ascii="Times New Roman" w:hAnsi="Times New Roman"/>
          <w:sz w:val="24"/>
          <w:szCs w:val="24"/>
        </w:rPr>
      </w:pPr>
      <w:r w:rsidRPr="00090185">
        <w:rPr>
          <w:rFonts w:ascii="Times New Roman" w:hAnsi="Times New Roman"/>
          <w:sz w:val="24"/>
          <w:szCs w:val="24"/>
        </w:rPr>
        <w:t xml:space="preserve">soit exploration chirurgicale +/- </w:t>
      </w:r>
      <w:proofErr w:type="spellStart"/>
      <w:r w:rsidRPr="00090185">
        <w:rPr>
          <w:rFonts w:ascii="Times New Roman" w:hAnsi="Times New Roman"/>
          <w:sz w:val="24"/>
          <w:szCs w:val="24"/>
        </w:rPr>
        <w:t>hémihypothysectomie</w:t>
      </w:r>
      <w:proofErr w:type="spellEnd"/>
      <w:r w:rsidRPr="00090185">
        <w:rPr>
          <w:rFonts w:ascii="Times New Roman" w:hAnsi="Times New Roman"/>
          <w:sz w:val="24"/>
          <w:szCs w:val="24"/>
        </w:rPr>
        <w:t>.</w:t>
      </w:r>
    </w:p>
    <w:p w:rsidR="00BB7758" w:rsidRPr="00090185" w:rsidRDefault="00BB7758" w:rsidP="00090185">
      <w:pPr>
        <w:numPr>
          <w:ilvl w:val="1"/>
          <w:numId w:val="112"/>
        </w:numPr>
        <w:spacing w:after="0"/>
        <w:rPr>
          <w:rFonts w:ascii="Times New Roman" w:hAnsi="Times New Roman"/>
          <w:sz w:val="24"/>
          <w:szCs w:val="24"/>
        </w:rPr>
      </w:pPr>
      <w:r w:rsidRPr="00090185">
        <w:rPr>
          <w:rFonts w:ascii="Times New Roman" w:hAnsi="Times New Roman"/>
          <w:sz w:val="24"/>
          <w:szCs w:val="24"/>
        </w:rPr>
        <w:t>Soit traitement médical anti surrénalien :</w:t>
      </w:r>
    </w:p>
    <w:p w:rsidR="00BB7758" w:rsidRPr="00090185" w:rsidRDefault="00BB7758" w:rsidP="00090185">
      <w:pPr>
        <w:numPr>
          <w:ilvl w:val="2"/>
          <w:numId w:val="112"/>
        </w:numPr>
        <w:spacing w:after="0"/>
        <w:rPr>
          <w:rFonts w:ascii="Times New Roman" w:hAnsi="Times New Roman"/>
          <w:sz w:val="24"/>
          <w:szCs w:val="24"/>
        </w:rPr>
      </w:pPr>
      <w:proofErr w:type="spellStart"/>
      <w:r w:rsidRPr="00090185">
        <w:rPr>
          <w:rFonts w:ascii="Times New Roman" w:hAnsi="Times New Roman"/>
          <w:sz w:val="24"/>
          <w:szCs w:val="24"/>
        </w:rPr>
        <w:t>Nizoral</w:t>
      </w:r>
      <w:proofErr w:type="spellEnd"/>
      <w:r w:rsidRPr="00090185">
        <w:rPr>
          <w:rFonts w:ascii="Times New Roman" w:hAnsi="Times New Roman"/>
          <w:sz w:val="24"/>
          <w:szCs w:val="24"/>
        </w:rPr>
        <w:t>® (attention hépatite fulminante).</w:t>
      </w:r>
    </w:p>
    <w:p w:rsidR="00BB7758" w:rsidRPr="00090185" w:rsidRDefault="00BB7758" w:rsidP="00090185">
      <w:pPr>
        <w:numPr>
          <w:ilvl w:val="2"/>
          <w:numId w:val="112"/>
        </w:numPr>
        <w:spacing w:after="0"/>
        <w:rPr>
          <w:rFonts w:ascii="Times New Roman" w:hAnsi="Times New Roman"/>
          <w:sz w:val="24"/>
          <w:szCs w:val="24"/>
        </w:rPr>
      </w:pPr>
      <w:proofErr w:type="spellStart"/>
      <w:r w:rsidRPr="00090185">
        <w:rPr>
          <w:rFonts w:ascii="Times New Roman" w:hAnsi="Times New Roman"/>
          <w:sz w:val="24"/>
          <w:szCs w:val="24"/>
        </w:rPr>
        <w:t>Lysodren</w:t>
      </w:r>
      <w:proofErr w:type="spellEnd"/>
      <w:r w:rsidRPr="00090185">
        <w:rPr>
          <w:rFonts w:ascii="Times New Roman" w:hAnsi="Times New Roman"/>
          <w:sz w:val="24"/>
          <w:szCs w:val="24"/>
        </w:rPr>
        <w:t>® (attention mauvaise tolérance).</w:t>
      </w:r>
    </w:p>
    <w:p w:rsidR="00BB7758" w:rsidRPr="00090185" w:rsidRDefault="00BB7758" w:rsidP="00090185">
      <w:pPr>
        <w:numPr>
          <w:ilvl w:val="2"/>
          <w:numId w:val="112"/>
        </w:numPr>
        <w:spacing w:after="0"/>
        <w:rPr>
          <w:rFonts w:ascii="Times New Roman" w:hAnsi="Times New Roman"/>
          <w:sz w:val="24"/>
          <w:szCs w:val="24"/>
        </w:rPr>
      </w:pPr>
      <w:r w:rsidRPr="00090185">
        <w:rPr>
          <w:rFonts w:ascii="Times New Roman" w:hAnsi="Times New Roman"/>
          <w:sz w:val="24"/>
          <w:szCs w:val="24"/>
        </w:rPr>
        <w:t>Avec Réévaluation I.R.M. à six mois.</w:t>
      </w:r>
    </w:p>
    <w:p w:rsidR="00BB7758" w:rsidRPr="00090185" w:rsidRDefault="00BB7758" w:rsidP="00090185">
      <w:pPr>
        <w:numPr>
          <w:ilvl w:val="1"/>
          <w:numId w:val="112"/>
        </w:numPr>
        <w:spacing w:after="0"/>
        <w:rPr>
          <w:rFonts w:ascii="Times New Roman" w:hAnsi="Times New Roman"/>
          <w:sz w:val="24"/>
          <w:szCs w:val="24"/>
        </w:rPr>
      </w:pPr>
      <w:r w:rsidRPr="00090185">
        <w:rPr>
          <w:rFonts w:ascii="Times New Roman" w:hAnsi="Times New Roman"/>
          <w:sz w:val="24"/>
          <w:szCs w:val="24"/>
        </w:rPr>
        <w:t xml:space="preserve">Si chirurgie impossible, </w:t>
      </w:r>
      <w:proofErr w:type="spellStart"/>
      <w:r w:rsidRPr="00090185">
        <w:rPr>
          <w:rFonts w:ascii="Times New Roman" w:hAnsi="Times New Roman"/>
          <w:sz w:val="24"/>
          <w:szCs w:val="24"/>
        </w:rPr>
        <w:t>surrénalectomie</w:t>
      </w:r>
      <w:proofErr w:type="spellEnd"/>
      <w:r w:rsidRPr="00090185">
        <w:rPr>
          <w:rFonts w:ascii="Times New Roman" w:hAnsi="Times New Roman"/>
          <w:sz w:val="24"/>
          <w:szCs w:val="24"/>
        </w:rPr>
        <w:t xml:space="preserve"> bilatérale ou poursuite du traitement médical + Radiothérapie hypophysaire.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Adénome gonadotropes.</w:t>
      </w:r>
    </w:p>
    <w:p w:rsidR="00BB7758" w:rsidRPr="00090185" w:rsidRDefault="00BB7758" w:rsidP="00090185">
      <w:pPr>
        <w:numPr>
          <w:ilvl w:val="0"/>
          <w:numId w:val="113"/>
        </w:numPr>
        <w:spacing w:after="0"/>
        <w:rPr>
          <w:rFonts w:ascii="Times New Roman" w:hAnsi="Times New Roman"/>
          <w:sz w:val="24"/>
          <w:szCs w:val="24"/>
        </w:rPr>
      </w:pPr>
      <w:r w:rsidRPr="00090185">
        <w:rPr>
          <w:rFonts w:ascii="Times New Roman" w:hAnsi="Times New Roman"/>
          <w:sz w:val="24"/>
          <w:szCs w:val="24"/>
        </w:rPr>
        <w:t xml:space="preserve">Peu </w:t>
      </w:r>
      <w:proofErr w:type="spellStart"/>
      <w:r w:rsidRPr="00090185">
        <w:rPr>
          <w:rFonts w:ascii="Times New Roman" w:hAnsi="Times New Roman"/>
          <w:sz w:val="24"/>
          <w:szCs w:val="24"/>
        </w:rPr>
        <w:t>sécrètant</w:t>
      </w:r>
      <w:proofErr w:type="spellEnd"/>
      <w:r w:rsidRPr="00090185">
        <w:rPr>
          <w:rFonts w:ascii="Times New Roman" w:hAnsi="Times New Roman"/>
          <w:sz w:val="24"/>
          <w:szCs w:val="24"/>
        </w:rPr>
        <w:t>, souvent longtemps peu symptomatique.</w:t>
      </w:r>
    </w:p>
    <w:p w:rsidR="00BB7758" w:rsidRPr="00090185" w:rsidRDefault="00BB7758" w:rsidP="00090185">
      <w:pPr>
        <w:numPr>
          <w:ilvl w:val="0"/>
          <w:numId w:val="113"/>
        </w:numPr>
        <w:spacing w:after="0"/>
        <w:rPr>
          <w:rFonts w:ascii="Times New Roman" w:hAnsi="Times New Roman"/>
          <w:sz w:val="24"/>
          <w:szCs w:val="24"/>
        </w:rPr>
      </w:pPr>
      <w:r w:rsidRPr="00090185">
        <w:rPr>
          <w:rFonts w:ascii="Times New Roman" w:hAnsi="Times New Roman"/>
          <w:sz w:val="24"/>
          <w:szCs w:val="24"/>
        </w:rPr>
        <w:t>Souvent découvert en raison d'un syndrome tumoral sur un examen d'imagerie cérébrale.</w:t>
      </w:r>
    </w:p>
    <w:p w:rsidR="00BB7758" w:rsidRPr="00090185" w:rsidRDefault="00BB7758" w:rsidP="00090185">
      <w:pPr>
        <w:numPr>
          <w:ilvl w:val="0"/>
          <w:numId w:val="113"/>
        </w:numPr>
        <w:spacing w:after="0"/>
        <w:rPr>
          <w:rFonts w:ascii="Times New Roman" w:hAnsi="Times New Roman"/>
          <w:sz w:val="24"/>
          <w:szCs w:val="24"/>
        </w:rPr>
      </w:pPr>
      <w:r w:rsidRPr="00090185">
        <w:rPr>
          <w:rFonts w:ascii="Times New Roman" w:hAnsi="Times New Roman"/>
          <w:sz w:val="24"/>
          <w:szCs w:val="24"/>
        </w:rPr>
        <w:t>Homme 50 à 60 ans le plus souvent.</w:t>
      </w:r>
    </w:p>
    <w:p w:rsidR="00BB7758" w:rsidRPr="00090185" w:rsidRDefault="00BB7758" w:rsidP="00090185">
      <w:pPr>
        <w:numPr>
          <w:ilvl w:val="0"/>
          <w:numId w:val="113"/>
        </w:numPr>
        <w:spacing w:after="0"/>
        <w:rPr>
          <w:rFonts w:ascii="Times New Roman" w:hAnsi="Times New Roman"/>
          <w:sz w:val="24"/>
          <w:szCs w:val="24"/>
        </w:rPr>
      </w:pPr>
      <w:r w:rsidRPr="00090185">
        <w:rPr>
          <w:rFonts w:ascii="Times New Roman" w:hAnsi="Times New Roman"/>
          <w:sz w:val="24"/>
          <w:szCs w:val="24"/>
        </w:rPr>
        <w:t>Le sécréter soit FSH soit LH.</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lastRenderedPageBreak/>
        <w:t>Signes cliniques.</w:t>
      </w:r>
    </w:p>
    <w:p w:rsidR="00BB7758" w:rsidRPr="00090185" w:rsidRDefault="00BB7758" w:rsidP="00090185">
      <w:pPr>
        <w:numPr>
          <w:ilvl w:val="0"/>
          <w:numId w:val="114"/>
        </w:numPr>
        <w:spacing w:after="0"/>
        <w:rPr>
          <w:rFonts w:ascii="Times New Roman" w:hAnsi="Times New Roman"/>
          <w:sz w:val="24"/>
          <w:szCs w:val="24"/>
        </w:rPr>
      </w:pPr>
      <w:r w:rsidRPr="00090185">
        <w:rPr>
          <w:rFonts w:ascii="Times New Roman" w:hAnsi="Times New Roman"/>
          <w:sz w:val="24"/>
          <w:szCs w:val="24"/>
        </w:rPr>
        <w:t>Syndrome tumoral : céphalées, altération du champ visuel, baisse de l'acuité visuelle, diplopie.</w:t>
      </w:r>
    </w:p>
    <w:p w:rsidR="00BB7758" w:rsidRPr="00090185" w:rsidRDefault="00BB7758" w:rsidP="00090185">
      <w:pPr>
        <w:numPr>
          <w:ilvl w:val="0"/>
          <w:numId w:val="114"/>
        </w:numPr>
        <w:spacing w:after="0"/>
        <w:rPr>
          <w:rFonts w:ascii="Times New Roman" w:hAnsi="Times New Roman"/>
          <w:sz w:val="24"/>
          <w:szCs w:val="24"/>
        </w:rPr>
      </w:pPr>
      <w:r w:rsidRPr="00090185">
        <w:rPr>
          <w:rFonts w:ascii="Times New Roman" w:hAnsi="Times New Roman"/>
          <w:sz w:val="24"/>
          <w:szCs w:val="24"/>
        </w:rPr>
        <w:t>Signes d'insuffisance antéhypophysaire du fait de la taille de la tumeur.</w:t>
      </w:r>
    </w:p>
    <w:p w:rsidR="00BB7758" w:rsidRPr="00090185" w:rsidRDefault="00BB7758" w:rsidP="00090185">
      <w:pPr>
        <w:numPr>
          <w:ilvl w:val="1"/>
          <w:numId w:val="114"/>
        </w:numPr>
        <w:spacing w:after="0"/>
        <w:rPr>
          <w:rFonts w:ascii="Times New Roman" w:hAnsi="Times New Roman"/>
          <w:sz w:val="24"/>
          <w:szCs w:val="24"/>
        </w:rPr>
      </w:pPr>
      <w:r w:rsidRPr="00090185">
        <w:rPr>
          <w:rFonts w:ascii="Times New Roman" w:hAnsi="Times New Roman"/>
          <w:sz w:val="24"/>
          <w:szCs w:val="24"/>
        </w:rPr>
        <w:t>Insuffisance somatotropes : asthénie, dépressions surpoids, faiblesse musculaire, malaise hypoglycémique à jeun.</w:t>
      </w:r>
    </w:p>
    <w:p w:rsidR="00BB7758" w:rsidRPr="00090185" w:rsidRDefault="00BB7758" w:rsidP="00090185">
      <w:pPr>
        <w:numPr>
          <w:ilvl w:val="1"/>
          <w:numId w:val="114"/>
        </w:numPr>
        <w:spacing w:after="0"/>
        <w:rPr>
          <w:rFonts w:ascii="Times New Roman" w:hAnsi="Times New Roman"/>
          <w:sz w:val="24"/>
          <w:szCs w:val="24"/>
        </w:rPr>
      </w:pPr>
      <w:r w:rsidRPr="00090185">
        <w:rPr>
          <w:rFonts w:ascii="Times New Roman" w:hAnsi="Times New Roman"/>
          <w:sz w:val="24"/>
          <w:szCs w:val="24"/>
        </w:rPr>
        <w:t xml:space="preserve">Insuffisance </w:t>
      </w:r>
      <w:proofErr w:type="spellStart"/>
      <w:r w:rsidRPr="00090185">
        <w:rPr>
          <w:rFonts w:ascii="Times New Roman" w:hAnsi="Times New Roman"/>
          <w:sz w:val="24"/>
          <w:szCs w:val="24"/>
        </w:rPr>
        <w:t>corticotrope</w:t>
      </w:r>
      <w:proofErr w:type="spellEnd"/>
      <w:r w:rsidRPr="00090185">
        <w:rPr>
          <w:rFonts w:ascii="Times New Roman" w:hAnsi="Times New Roman"/>
          <w:sz w:val="24"/>
          <w:szCs w:val="24"/>
        </w:rPr>
        <w:t xml:space="preserve"> : anorexie, dépigmentation, hypotension artérielle orthostatique, dépilation, malaise hypoglycémique.</w:t>
      </w:r>
    </w:p>
    <w:p w:rsidR="00BB7758" w:rsidRPr="00090185" w:rsidRDefault="00BB7758" w:rsidP="00090185">
      <w:pPr>
        <w:numPr>
          <w:ilvl w:val="1"/>
          <w:numId w:val="114"/>
        </w:numPr>
        <w:spacing w:after="0"/>
        <w:rPr>
          <w:rFonts w:ascii="Times New Roman" w:hAnsi="Times New Roman"/>
          <w:sz w:val="24"/>
          <w:szCs w:val="24"/>
        </w:rPr>
      </w:pPr>
      <w:r w:rsidRPr="00090185">
        <w:rPr>
          <w:rFonts w:ascii="Times New Roman" w:hAnsi="Times New Roman"/>
          <w:sz w:val="24"/>
          <w:szCs w:val="24"/>
        </w:rPr>
        <w:t>Insuffisance thyréotrope : frilosité, constipation, bradycardie, ralentissement, pâleur.</w:t>
      </w:r>
    </w:p>
    <w:p w:rsidR="00BB7758" w:rsidRPr="00090185" w:rsidRDefault="00BB7758" w:rsidP="00090185">
      <w:pPr>
        <w:numPr>
          <w:ilvl w:val="1"/>
          <w:numId w:val="114"/>
        </w:numPr>
        <w:spacing w:after="0"/>
        <w:rPr>
          <w:rFonts w:ascii="Times New Roman" w:hAnsi="Times New Roman"/>
          <w:sz w:val="24"/>
          <w:szCs w:val="24"/>
        </w:rPr>
      </w:pPr>
      <w:r w:rsidRPr="00090185">
        <w:rPr>
          <w:rFonts w:ascii="Times New Roman" w:hAnsi="Times New Roman"/>
          <w:sz w:val="24"/>
          <w:szCs w:val="24"/>
        </w:rPr>
        <w:t>Insuffisance gonadotropes : troubles des règles, baisse de la libido, impuissance.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Biologie.</w:t>
      </w:r>
    </w:p>
    <w:p w:rsidR="00BB7758" w:rsidRPr="00090185" w:rsidRDefault="00BB7758" w:rsidP="00090185">
      <w:pPr>
        <w:numPr>
          <w:ilvl w:val="0"/>
          <w:numId w:val="115"/>
        </w:numPr>
        <w:spacing w:after="0"/>
        <w:rPr>
          <w:rFonts w:ascii="Times New Roman" w:hAnsi="Times New Roman"/>
          <w:sz w:val="24"/>
          <w:szCs w:val="24"/>
        </w:rPr>
      </w:pPr>
      <w:proofErr w:type="spellStart"/>
      <w:r w:rsidRPr="00090185">
        <w:rPr>
          <w:rFonts w:ascii="Times New Roman" w:hAnsi="Times New Roman"/>
          <w:sz w:val="24"/>
          <w:szCs w:val="24"/>
        </w:rPr>
        <w:t>Hyperprolactinémie</w:t>
      </w:r>
      <w:proofErr w:type="spellEnd"/>
      <w:r w:rsidRPr="00090185">
        <w:rPr>
          <w:rFonts w:ascii="Times New Roman" w:hAnsi="Times New Roman"/>
          <w:sz w:val="24"/>
          <w:szCs w:val="24"/>
        </w:rPr>
        <w:t xml:space="preserve"> le plus souvent.</w:t>
      </w:r>
    </w:p>
    <w:p w:rsidR="00BB7758" w:rsidRPr="00090185" w:rsidRDefault="00BB7758" w:rsidP="00090185">
      <w:pPr>
        <w:numPr>
          <w:ilvl w:val="0"/>
          <w:numId w:val="115"/>
        </w:numPr>
        <w:spacing w:after="0"/>
        <w:rPr>
          <w:rFonts w:ascii="Times New Roman" w:hAnsi="Times New Roman"/>
          <w:sz w:val="24"/>
          <w:szCs w:val="24"/>
        </w:rPr>
      </w:pPr>
      <w:proofErr w:type="spellStart"/>
      <w:r w:rsidRPr="00090185">
        <w:rPr>
          <w:rFonts w:ascii="Times New Roman" w:hAnsi="Times New Roman"/>
          <w:sz w:val="24"/>
          <w:szCs w:val="24"/>
        </w:rPr>
        <w:t>hypergonado</w:t>
      </w:r>
      <w:proofErr w:type="spellEnd"/>
      <w:r w:rsidRPr="00090185">
        <w:rPr>
          <w:rFonts w:ascii="Times New Roman" w:hAnsi="Times New Roman"/>
          <w:sz w:val="24"/>
          <w:szCs w:val="24"/>
        </w:rPr>
        <w:t xml:space="preserve"> pas souvent.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86"/>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w:t>
      </w:r>
    </w:p>
    <w:p w:rsidR="00BB7758" w:rsidRPr="00090185" w:rsidRDefault="00BB7758" w:rsidP="00090185">
      <w:pPr>
        <w:numPr>
          <w:ilvl w:val="0"/>
          <w:numId w:val="116"/>
        </w:numPr>
        <w:spacing w:after="0"/>
        <w:rPr>
          <w:rFonts w:ascii="Times New Roman" w:hAnsi="Times New Roman"/>
          <w:sz w:val="24"/>
          <w:szCs w:val="24"/>
        </w:rPr>
      </w:pPr>
      <w:r w:rsidRPr="00090185">
        <w:rPr>
          <w:rFonts w:ascii="Times New Roman" w:hAnsi="Times New Roman"/>
          <w:sz w:val="24"/>
          <w:szCs w:val="24"/>
        </w:rPr>
        <w:t>Chirurgical.</w:t>
      </w:r>
    </w:p>
    <w:p w:rsidR="00BB7758" w:rsidRPr="00090185" w:rsidRDefault="00BB7758" w:rsidP="00090185">
      <w:pPr>
        <w:numPr>
          <w:ilvl w:val="0"/>
          <w:numId w:val="116"/>
        </w:numPr>
        <w:spacing w:after="0"/>
        <w:rPr>
          <w:rFonts w:ascii="Times New Roman" w:hAnsi="Times New Roman"/>
          <w:sz w:val="24"/>
          <w:szCs w:val="24"/>
        </w:rPr>
      </w:pPr>
      <w:r w:rsidRPr="00090185">
        <w:rPr>
          <w:rFonts w:ascii="Times New Roman" w:hAnsi="Times New Roman"/>
          <w:sz w:val="24"/>
          <w:szCs w:val="24"/>
        </w:rPr>
        <w:t>Radiothérapie.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Déficit post hypophysaire : le diabète insipide.</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Incapacité de réabsorber l'eau par carence en hormones post hypophysaire.</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 xml:space="preserve">Syndrome </w:t>
      </w:r>
      <w:proofErr w:type="spellStart"/>
      <w:r w:rsidRPr="00090185">
        <w:rPr>
          <w:rFonts w:ascii="Times New Roman" w:hAnsi="Times New Roman"/>
          <w:sz w:val="24"/>
          <w:szCs w:val="24"/>
        </w:rPr>
        <w:t>polyuro</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polydypsique</w:t>
      </w:r>
      <w:proofErr w:type="spellEnd"/>
      <w:r w:rsidRPr="00090185">
        <w:rPr>
          <w:rFonts w:ascii="Times New Roman" w:hAnsi="Times New Roman"/>
          <w:sz w:val="24"/>
          <w:szCs w:val="24"/>
        </w:rPr>
        <w:t xml:space="preserve"> avec fréquemment des apports et des sorties en eau de 8 à 12 l/jours.</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Installation progressive ou brutale selon l'étiologie.</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Présentation :</w:t>
      </w:r>
    </w:p>
    <w:p w:rsidR="00BB7758" w:rsidRPr="00090185" w:rsidRDefault="00BB7758" w:rsidP="00090185">
      <w:pPr>
        <w:numPr>
          <w:ilvl w:val="1"/>
          <w:numId w:val="117"/>
        </w:numPr>
        <w:spacing w:after="0"/>
        <w:rPr>
          <w:rFonts w:ascii="Times New Roman" w:hAnsi="Times New Roman"/>
          <w:sz w:val="24"/>
          <w:szCs w:val="24"/>
        </w:rPr>
      </w:pPr>
      <w:r w:rsidRPr="00090185">
        <w:rPr>
          <w:rFonts w:ascii="Times New Roman" w:hAnsi="Times New Roman"/>
          <w:sz w:val="24"/>
          <w:szCs w:val="24"/>
        </w:rPr>
        <w:t>Soif impérieuses, permanente, jamais soulagée, réveillant le patient la nuit aussi.</w:t>
      </w:r>
    </w:p>
    <w:p w:rsidR="00BB7758" w:rsidRPr="00090185" w:rsidRDefault="00BB7758" w:rsidP="00090185">
      <w:pPr>
        <w:numPr>
          <w:ilvl w:val="1"/>
          <w:numId w:val="117"/>
        </w:numPr>
        <w:spacing w:after="0"/>
        <w:rPr>
          <w:rFonts w:ascii="Times New Roman" w:hAnsi="Times New Roman"/>
          <w:sz w:val="24"/>
          <w:szCs w:val="24"/>
        </w:rPr>
      </w:pPr>
      <w:r w:rsidRPr="00090185">
        <w:rPr>
          <w:rFonts w:ascii="Times New Roman" w:hAnsi="Times New Roman"/>
          <w:sz w:val="24"/>
          <w:szCs w:val="24"/>
        </w:rPr>
        <w:t>En cas d'accès libre à l'eau, pas de déshydratation.</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Pathologie rare, le plus souvent acquise.</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Isolé ou associée à un tableau d'insuffisance antéhypophysaire et/ou à un syndrome tumoral.</w:t>
      </w:r>
    </w:p>
    <w:p w:rsidR="00BB7758" w:rsidRPr="00090185" w:rsidRDefault="00BB7758" w:rsidP="00090185">
      <w:pPr>
        <w:numPr>
          <w:ilvl w:val="0"/>
          <w:numId w:val="117"/>
        </w:numPr>
        <w:spacing w:after="0"/>
        <w:rPr>
          <w:rFonts w:ascii="Times New Roman" w:hAnsi="Times New Roman"/>
          <w:sz w:val="24"/>
          <w:szCs w:val="24"/>
        </w:rPr>
      </w:pPr>
      <w:r w:rsidRPr="00090185">
        <w:rPr>
          <w:rFonts w:ascii="Times New Roman" w:hAnsi="Times New Roman"/>
          <w:sz w:val="24"/>
          <w:szCs w:val="24"/>
        </w:rPr>
        <w:t>Jamais présent dans l'Adénome hypophysaire.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Diagnostic différentiel.</w:t>
      </w:r>
    </w:p>
    <w:p w:rsidR="00BB7758" w:rsidRPr="00090185" w:rsidRDefault="00BB7758" w:rsidP="00090185">
      <w:pPr>
        <w:numPr>
          <w:ilvl w:val="0"/>
          <w:numId w:val="118"/>
        </w:numPr>
        <w:spacing w:after="0"/>
        <w:rPr>
          <w:rFonts w:ascii="Times New Roman" w:hAnsi="Times New Roman"/>
          <w:sz w:val="24"/>
          <w:szCs w:val="24"/>
        </w:rPr>
      </w:pPr>
      <w:r w:rsidRPr="00090185">
        <w:rPr>
          <w:rFonts w:ascii="Times New Roman" w:hAnsi="Times New Roman"/>
          <w:sz w:val="24"/>
          <w:szCs w:val="24"/>
        </w:rPr>
        <w:t xml:space="preserve">Diabète insipide </w:t>
      </w:r>
      <w:proofErr w:type="spellStart"/>
      <w:r w:rsidRPr="00090185">
        <w:rPr>
          <w:rFonts w:ascii="Times New Roman" w:hAnsi="Times New Roman"/>
          <w:sz w:val="24"/>
          <w:szCs w:val="24"/>
        </w:rPr>
        <w:t>néphrogénique</w:t>
      </w:r>
      <w:proofErr w:type="spellEnd"/>
      <w:r w:rsidRPr="00090185">
        <w:rPr>
          <w:rFonts w:ascii="Times New Roman" w:hAnsi="Times New Roman"/>
          <w:sz w:val="24"/>
          <w:szCs w:val="24"/>
        </w:rPr>
        <w:t xml:space="preserve"> lié à une résistance rénale à l'ADH.</w:t>
      </w:r>
    </w:p>
    <w:p w:rsidR="00BB7758" w:rsidRPr="00090185" w:rsidRDefault="00BB7758" w:rsidP="00090185">
      <w:pPr>
        <w:numPr>
          <w:ilvl w:val="0"/>
          <w:numId w:val="118"/>
        </w:numPr>
        <w:spacing w:after="0"/>
        <w:rPr>
          <w:rFonts w:ascii="Times New Roman" w:hAnsi="Times New Roman"/>
          <w:sz w:val="24"/>
          <w:szCs w:val="24"/>
        </w:rPr>
      </w:pPr>
      <w:r w:rsidRPr="00090185">
        <w:rPr>
          <w:rFonts w:ascii="Times New Roman" w:hAnsi="Times New Roman"/>
          <w:sz w:val="24"/>
          <w:szCs w:val="24"/>
        </w:rPr>
        <w:t>Potomanie.</w:t>
      </w:r>
    </w:p>
    <w:p w:rsidR="00BB7758" w:rsidRPr="00090185" w:rsidRDefault="00BB7758" w:rsidP="00090185">
      <w:pPr>
        <w:numPr>
          <w:ilvl w:val="0"/>
          <w:numId w:val="118"/>
        </w:numPr>
        <w:spacing w:after="0"/>
        <w:rPr>
          <w:rFonts w:ascii="Times New Roman" w:hAnsi="Times New Roman"/>
          <w:sz w:val="24"/>
          <w:szCs w:val="24"/>
        </w:rPr>
      </w:pPr>
      <w:r w:rsidRPr="00090185">
        <w:rPr>
          <w:rFonts w:ascii="Times New Roman" w:hAnsi="Times New Roman"/>
          <w:sz w:val="24"/>
          <w:szCs w:val="24"/>
        </w:rPr>
        <w:t xml:space="preserve">Évaluation avec test de restriction hydrique : contre-indiqué chez les patients présentant des signes cliniques de déshydratation ou une </w:t>
      </w:r>
      <w:proofErr w:type="spellStart"/>
      <w:r w:rsidRPr="00090185">
        <w:rPr>
          <w:rFonts w:ascii="Times New Roman" w:hAnsi="Times New Roman"/>
          <w:sz w:val="24"/>
          <w:szCs w:val="24"/>
        </w:rPr>
        <w:t>hypernatrémie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Test.</w:t>
      </w:r>
    </w:p>
    <w:p w:rsidR="00BB7758" w:rsidRPr="00090185" w:rsidRDefault="00BB7758" w:rsidP="00090185">
      <w:pPr>
        <w:numPr>
          <w:ilvl w:val="0"/>
          <w:numId w:val="119"/>
        </w:numPr>
        <w:spacing w:after="0"/>
        <w:rPr>
          <w:rFonts w:ascii="Times New Roman" w:hAnsi="Times New Roman"/>
          <w:sz w:val="24"/>
          <w:szCs w:val="24"/>
        </w:rPr>
      </w:pPr>
      <w:r w:rsidRPr="00090185">
        <w:rPr>
          <w:rFonts w:ascii="Times New Roman" w:hAnsi="Times New Roman"/>
          <w:sz w:val="24"/>
          <w:szCs w:val="24"/>
        </w:rPr>
        <w:t>Patient pesé, vessie vidée, allongé.</w:t>
      </w:r>
    </w:p>
    <w:p w:rsidR="00BB7758" w:rsidRPr="00090185" w:rsidRDefault="00BB7758" w:rsidP="00090185">
      <w:pPr>
        <w:numPr>
          <w:ilvl w:val="0"/>
          <w:numId w:val="119"/>
        </w:numPr>
        <w:spacing w:after="0"/>
        <w:rPr>
          <w:rFonts w:ascii="Times New Roman" w:hAnsi="Times New Roman"/>
          <w:sz w:val="24"/>
          <w:szCs w:val="24"/>
        </w:rPr>
      </w:pPr>
      <w:r w:rsidRPr="00090185">
        <w:rPr>
          <w:rFonts w:ascii="Times New Roman" w:hAnsi="Times New Roman"/>
          <w:sz w:val="24"/>
          <w:szCs w:val="24"/>
        </w:rPr>
        <w:t>Accès interdit à tout liquide.</w:t>
      </w:r>
    </w:p>
    <w:p w:rsidR="00BB7758" w:rsidRPr="00090185" w:rsidRDefault="00BB7758" w:rsidP="00090185">
      <w:pPr>
        <w:numPr>
          <w:ilvl w:val="0"/>
          <w:numId w:val="119"/>
        </w:numPr>
        <w:spacing w:after="0"/>
        <w:rPr>
          <w:rFonts w:ascii="Times New Roman" w:hAnsi="Times New Roman"/>
          <w:sz w:val="24"/>
          <w:szCs w:val="24"/>
        </w:rPr>
      </w:pPr>
      <w:r w:rsidRPr="00090185">
        <w:rPr>
          <w:rFonts w:ascii="Times New Roman" w:hAnsi="Times New Roman"/>
          <w:sz w:val="24"/>
          <w:szCs w:val="24"/>
        </w:rPr>
        <w:t>SURVEILLANCE horaire du pouls, T. A., poids, diurèse, osmolarité plasmatique, urinaire.</w:t>
      </w:r>
    </w:p>
    <w:p w:rsidR="00BB7758" w:rsidRPr="00090185" w:rsidRDefault="00BB7758" w:rsidP="00090185">
      <w:pPr>
        <w:numPr>
          <w:ilvl w:val="0"/>
          <w:numId w:val="119"/>
        </w:numPr>
        <w:spacing w:after="0"/>
        <w:rPr>
          <w:rFonts w:ascii="Times New Roman" w:hAnsi="Times New Roman"/>
          <w:sz w:val="24"/>
          <w:szCs w:val="24"/>
        </w:rPr>
      </w:pPr>
      <w:r w:rsidRPr="00090185">
        <w:rPr>
          <w:rFonts w:ascii="Times New Roman" w:hAnsi="Times New Roman"/>
          <w:sz w:val="24"/>
          <w:szCs w:val="24"/>
        </w:rPr>
        <w:t>Surveiller si le patient supporte, une déshydratation, la diurèse inchangée, pas de concentration.</w:t>
      </w:r>
    </w:p>
    <w:p w:rsidR="00BB7758" w:rsidRPr="00090185" w:rsidRDefault="00BB7758" w:rsidP="00090185">
      <w:pPr>
        <w:numPr>
          <w:ilvl w:val="0"/>
          <w:numId w:val="119"/>
        </w:numPr>
        <w:spacing w:after="0"/>
        <w:rPr>
          <w:rFonts w:ascii="Times New Roman" w:hAnsi="Times New Roman"/>
          <w:sz w:val="24"/>
          <w:szCs w:val="24"/>
        </w:rPr>
      </w:pPr>
      <w:r w:rsidRPr="00090185">
        <w:rPr>
          <w:rFonts w:ascii="Times New Roman" w:hAnsi="Times New Roman"/>
          <w:sz w:val="24"/>
          <w:szCs w:val="24"/>
        </w:rPr>
        <w:t>Pour distinguer un diabète insipide post hypophysaire :</w:t>
      </w:r>
    </w:p>
    <w:p w:rsidR="00BB7758" w:rsidRPr="00090185" w:rsidRDefault="00BB7758" w:rsidP="00090185">
      <w:pPr>
        <w:numPr>
          <w:ilvl w:val="1"/>
          <w:numId w:val="119"/>
        </w:numPr>
        <w:spacing w:after="0"/>
        <w:rPr>
          <w:rFonts w:ascii="Times New Roman" w:hAnsi="Times New Roman"/>
          <w:sz w:val="24"/>
          <w:szCs w:val="24"/>
        </w:rPr>
      </w:pPr>
      <w:r w:rsidRPr="00090185">
        <w:rPr>
          <w:rFonts w:ascii="Times New Roman" w:hAnsi="Times New Roman"/>
          <w:sz w:val="24"/>
          <w:szCs w:val="24"/>
        </w:rPr>
        <w:t>administration en I. V. d'un Analogue synthétique de l'ADH (</w:t>
      </w:r>
      <w:proofErr w:type="spellStart"/>
      <w:r w:rsidRPr="00090185">
        <w:rPr>
          <w:rFonts w:ascii="Times New Roman" w:hAnsi="Times New Roman"/>
          <w:sz w:val="24"/>
          <w:szCs w:val="24"/>
        </w:rPr>
        <w:t>Minirin</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lastRenderedPageBreak/>
        <w:t>Étiologie.</w:t>
      </w:r>
    </w:p>
    <w:p w:rsidR="00BB7758" w:rsidRPr="00090185" w:rsidRDefault="00BB7758" w:rsidP="00090185">
      <w:pPr>
        <w:numPr>
          <w:ilvl w:val="0"/>
          <w:numId w:val="120"/>
        </w:numPr>
        <w:spacing w:after="0"/>
        <w:rPr>
          <w:rFonts w:ascii="Times New Roman" w:hAnsi="Times New Roman"/>
          <w:sz w:val="24"/>
          <w:szCs w:val="24"/>
        </w:rPr>
      </w:pPr>
      <w:r w:rsidRPr="00090185">
        <w:rPr>
          <w:rFonts w:ascii="Times New Roman" w:hAnsi="Times New Roman"/>
          <w:sz w:val="24"/>
          <w:szCs w:val="24"/>
        </w:rPr>
        <w:t>Tumeurs :</w:t>
      </w:r>
    </w:p>
    <w:p w:rsidR="00BB7758" w:rsidRPr="00090185" w:rsidRDefault="00BB7758" w:rsidP="00090185">
      <w:pPr>
        <w:numPr>
          <w:ilvl w:val="1"/>
          <w:numId w:val="120"/>
        </w:numPr>
        <w:spacing w:after="0"/>
        <w:rPr>
          <w:rFonts w:ascii="Times New Roman" w:hAnsi="Times New Roman"/>
          <w:sz w:val="24"/>
          <w:szCs w:val="24"/>
        </w:rPr>
      </w:pPr>
      <w:r w:rsidRPr="00090185">
        <w:rPr>
          <w:rFonts w:ascii="Times New Roman" w:hAnsi="Times New Roman"/>
          <w:sz w:val="24"/>
          <w:szCs w:val="24"/>
        </w:rPr>
        <w:t>Métastases de cancer.</w:t>
      </w:r>
    </w:p>
    <w:p w:rsidR="00BB7758" w:rsidRPr="00090185" w:rsidRDefault="00BB7758" w:rsidP="00090185">
      <w:pPr>
        <w:numPr>
          <w:ilvl w:val="1"/>
          <w:numId w:val="120"/>
        </w:numPr>
        <w:spacing w:after="0"/>
        <w:rPr>
          <w:rFonts w:ascii="Times New Roman" w:hAnsi="Times New Roman"/>
          <w:sz w:val="24"/>
          <w:szCs w:val="24"/>
        </w:rPr>
      </w:pPr>
      <w:r w:rsidRPr="00090185">
        <w:rPr>
          <w:rFonts w:ascii="Times New Roman" w:hAnsi="Times New Roman"/>
          <w:sz w:val="24"/>
          <w:szCs w:val="24"/>
        </w:rPr>
        <w:t>Tumeur hypothalamique.</w:t>
      </w:r>
    </w:p>
    <w:p w:rsidR="00BB7758" w:rsidRPr="00090185" w:rsidRDefault="00BB7758" w:rsidP="00090185">
      <w:pPr>
        <w:numPr>
          <w:ilvl w:val="0"/>
          <w:numId w:val="120"/>
        </w:numPr>
        <w:spacing w:after="0"/>
        <w:rPr>
          <w:rFonts w:ascii="Times New Roman" w:hAnsi="Times New Roman"/>
          <w:sz w:val="24"/>
          <w:szCs w:val="24"/>
        </w:rPr>
      </w:pPr>
      <w:r w:rsidRPr="00090185">
        <w:rPr>
          <w:rFonts w:ascii="Times New Roman" w:hAnsi="Times New Roman"/>
          <w:sz w:val="24"/>
          <w:szCs w:val="24"/>
        </w:rPr>
        <w:t xml:space="preserve">Pathologies </w:t>
      </w:r>
      <w:proofErr w:type="spellStart"/>
      <w:r w:rsidRPr="00090185">
        <w:rPr>
          <w:rFonts w:ascii="Times New Roman" w:hAnsi="Times New Roman"/>
          <w:sz w:val="24"/>
          <w:szCs w:val="24"/>
        </w:rPr>
        <w:t>infiltratives</w:t>
      </w:r>
      <w:proofErr w:type="spellEnd"/>
      <w:r w:rsidRPr="00090185">
        <w:rPr>
          <w:rFonts w:ascii="Times New Roman" w:hAnsi="Times New Roman"/>
          <w:sz w:val="24"/>
          <w:szCs w:val="24"/>
        </w:rPr>
        <w:t xml:space="preserve"> :</w:t>
      </w:r>
    </w:p>
    <w:p w:rsidR="00BB7758" w:rsidRPr="00090185" w:rsidRDefault="00BB7758" w:rsidP="00090185">
      <w:pPr>
        <w:numPr>
          <w:ilvl w:val="1"/>
          <w:numId w:val="120"/>
        </w:numPr>
        <w:spacing w:after="0"/>
        <w:rPr>
          <w:rFonts w:ascii="Times New Roman" w:hAnsi="Times New Roman"/>
          <w:sz w:val="24"/>
          <w:szCs w:val="24"/>
        </w:rPr>
      </w:pPr>
      <w:r w:rsidRPr="00090185">
        <w:rPr>
          <w:rFonts w:ascii="Times New Roman" w:hAnsi="Times New Roman"/>
          <w:sz w:val="24"/>
          <w:szCs w:val="24"/>
        </w:rPr>
        <w:t xml:space="preserve">sarcoïdose, </w:t>
      </w:r>
      <w:proofErr w:type="spellStart"/>
      <w:r w:rsidRPr="00090185">
        <w:rPr>
          <w:rFonts w:ascii="Times New Roman" w:hAnsi="Times New Roman"/>
          <w:sz w:val="24"/>
          <w:szCs w:val="24"/>
        </w:rPr>
        <w:t>histiocytose</w:t>
      </w:r>
      <w:proofErr w:type="spellEnd"/>
      <w:r w:rsidRPr="00090185">
        <w:rPr>
          <w:rFonts w:ascii="Times New Roman" w:hAnsi="Times New Roman"/>
          <w:sz w:val="24"/>
          <w:szCs w:val="24"/>
        </w:rPr>
        <w:t>.</w:t>
      </w:r>
    </w:p>
    <w:p w:rsidR="00BB7758" w:rsidRPr="00090185" w:rsidRDefault="00BB7758" w:rsidP="00090185">
      <w:pPr>
        <w:numPr>
          <w:ilvl w:val="1"/>
          <w:numId w:val="120"/>
        </w:numPr>
        <w:spacing w:after="0"/>
        <w:rPr>
          <w:rFonts w:ascii="Times New Roman" w:hAnsi="Times New Roman"/>
          <w:sz w:val="24"/>
          <w:szCs w:val="24"/>
        </w:rPr>
      </w:pPr>
      <w:r w:rsidRPr="00090185">
        <w:rPr>
          <w:rFonts w:ascii="Times New Roman" w:hAnsi="Times New Roman"/>
          <w:sz w:val="24"/>
          <w:szCs w:val="24"/>
        </w:rPr>
        <w:t>Lymphomes, leucémies.</w:t>
      </w:r>
    </w:p>
    <w:p w:rsidR="00BB7758" w:rsidRPr="00090185" w:rsidRDefault="00BB7758" w:rsidP="00090185">
      <w:pPr>
        <w:numPr>
          <w:ilvl w:val="0"/>
          <w:numId w:val="120"/>
        </w:numPr>
        <w:spacing w:after="0"/>
        <w:rPr>
          <w:rFonts w:ascii="Times New Roman" w:hAnsi="Times New Roman"/>
          <w:sz w:val="24"/>
          <w:szCs w:val="24"/>
        </w:rPr>
      </w:pPr>
      <w:r w:rsidRPr="00090185">
        <w:rPr>
          <w:rFonts w:ascii="Times New Roman" w:hAnsi="Times New Roman"/>
          <w:sz w:val="24"/>
          <w:szCs w:val="24"/>
        </w:rPr>
        <w:t>Séquelles de chirurgie.</w:t>
      </w:r>
    </w:p>
    <w:p w:rsidR="00BB7758" w:rsidRPr="00090185" w:rsidRDefault="00BB7758" w:rsidP="00090185">
      <w:pPr>
        <w:numPr>
          <w:ilvl w:val="0"/>
          <w:numId w:val="120"/>
        </w:numPr>
        <w:spacing w:after="0"/>
        <w:rPr>
          <w:rFonts w:ascii="Times New Roman" w:hAnsi="Times New Roman"/>
          <w:sz w:val="24"/>
          <w:szCs w:val="24"/>
        </w:rPr>
      </w:pPr>
      <w:r w:rsidRPr="00090185">
        <w:rPr>
          <w:rFonts w:ascii="Times New Roman" w:hAnsi="Times New Roman"/>
          <w:sz w:val="24"/>
          <w:szCs w:val="24"/>
        </w:rPr>
        <w:t xml:space="preserve">Traumatismes </w:t>
      </w:r>
      <w:proofErr w:type="spellStart"/>
      <w:r w:rsidRPr="00090185">
        <w:rPr>
          <w:rFonts w:ascii="Times New Roman" w:hAnsi="Times New Roman"/>
          <w:sz w:val="24"/>
          <w:szCs w:val="24"/>
        </w:rPr>
        <w:t>craniens</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86"/>
        </w:numPr>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121"/>
        </w:numPr>
        <w:spacing w:after="0"/>
        <w:rPr>
          <w:rFonts w:ascii="Times New Roman" w:hAnsi="Times New Roman"/>
          <w:sz w:val="24"/>
          <w:szCs w:val="24"/>
        </w:rPr>
      </w:pPr>
      <w:r w:rsidRPr="00090185">
        <w:rPr>
          <w:rFonts w:ascii="Times New Roman" w:hAnsi="Times New Roman"/>
          <w:sz w:val="24"/>
          <w:szCs w:val="24"/>
        </w:rPr>
        <w:t>En urgence, si trouble de conscience par Déshydratation aiguë, ou Bloc opératoire :</w:t>
      </w:r>
    </w:p>
    <w:p w:rsidR="00BB7758" w:rsidRPr="00090185" w:rsidRDefault="00BB7758" w:rsidP="00090185">
      <w:pPr>
        <w:numPr>
          <w:ilvl w:val="1"/>
          <w:numId w:val="121"/>
        </w:numPr>
        <w:spacing w:after="0"/>
        <w:rPr>
          <w:rFonts w:ascii="Times New Roman" w:hAnsi="Times New Roman"/>
          <w:sz w:val="24"/>
          <w:szCs w:val="24"/>
        </w:rPr>
      </w:pPr>
      <w:proofErr w:type="spellStart"/>
      <w:r w:rsidRPr="00090185">
        <w:rPr>
          <w:rFonts w:ascii="Times New Roman" w:hAnsi="Times New Roman"/>
          <w:sz w:val="24"/>
          <w:szCs w:val="24"/>
        </w:rPr>
        <w:t>Minirin</w:t>
      </w:r>
      <w:proofErr w:type="spellEnd"/>
      <w:r w:rsidRPr="00090185">
        <w:rPr>
          <w:rFonts w:ascii="Times New Roman" w:hAnsi="Times New Roman"/>
          <w:sz w:val="24"/>
          <w:szCs w:val="24"/>
        </w:rPr>
        <w:t>® en I. V.</w:t>
      </w:r>
    </w:p>
    <w:p w:rsidR="00BB7758" w:rsidRPr="00090185" w:rsidRDefault="00BB7758" w:rsidP="00090185">
      <w:pPr>
        <w:numPr>
          <w:ilvl w:val="0"/>
          <w:numId w:val="121"/>
        </w:numPr>
        <w:spacing w:after="0"/>
        <w:rPr>
          <w:rFonts w:ascii="Times New Roman" w:hAnsi="Times New Roman"/>
          <w:sz w:val="24"/>
          <w:szCs w:val="24"/>
        </w:rPr>
      </w:pPr>
      <w:r w:rsidRPr="00090185">
        <w:rPr>
          <w:rFonts w:ascii="Times New Roman" w:hAnsi="Times New Roman"/>
          <w:sz w:val="24"/>
          <w:szCs w:val="24"/>
        </w:rPr>
        <w:t>Au long cours :</w:t>
      </w:r>
    </w:p>
    <w:p w:rsidR="00BB7758" w:rsidRPr="00090185" w:rsidRDefault="00BB7758" w:rsidP="00090185">
      <w:pPr>
        <w:numPr>
          <w:ilvl w:val="1"/>
          <w:numId w:val="121"/>
        </w:numPr>
        <w:spacing w:after="0"/>
        <w:rPr>
          <w:rFonts w:ascii="Times New Roman" w:hAnsi="Times New Roman"/>
          <w:sz w:val="24"/>
          <w:szCs w:val="24"/>
        </w:rPr>
      </w:pPr>
      <w:proofErr w:type="spellStart"/>
      <w:r w:rsidRPr="00090185">
        <w:rPr>
          <w:rFonts w:ascii="Times New Roman" w:hAnsi="Times New Roman"/>
          <w:sz w:val="24"/>
          <w:szCs w:val="24"/>
        </w:rPr>
        <w:t>Minirin</w:t>
      </w:r>
      <w:proofErr w:type="spellEnd"/>
      <w:r w:rsidRPr="00090185">
        <w:rPr>
          <w:rFonts w:ascii="Times New Roman" w:hAnsi="Times New Roman"/>
          <w:sz w:val="24"/>
          <w:szCs w:val="24"/>
        </w:rPr>
        <w:t>® spray nasal ou en comprimé.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86"/>
        </w:numPr>
        <w:spacing w:after="0"/>
        <w:rPr>
          <w:rFonts w:ascii="Times New Roman" w:hAnsi="Times New Roman"/>
          <w:b/>
          <w:color w:val="00B050"/>
          <w:sz w:val="24"/>
          <w:szCs w:val="24"/>
        </w:rPr>
      </w:pPr>
      <w:r w:rsidRPr="00090185">
        <w:rPr>
          <w:rFonts w:ascii="Times New Roman" w:hAnsi="Times New Roman"/>
          <w:b/>
          <w:color w:val="00B050"/>
          <w:sz w:val="24"/>
          <w:szCs w:val="24"/>
        </w:rPr>
        <w:t>CHIRURGIE DE L’HYPOPHYSE.</w:t>
      </w:r>
    </w:p>
    <w:p w:rsidR="00BB7758" w:rsidRPr="00090185" w:rsidRDefault="00BB7758" w:rsidP="00090185">
      <w:pPr>
        <w:numPr>
          <w:ilvl w:val="0"/>
          <w:numId w:val="122"/>
        </w:numPr>
        <w:spacing w:after="0"/>
        <w:rPr>
          <w:rFonts w:ascii="Times New Roman" w:hAnsi="Times New Roman"/>
          <w:sz w:val="24"/>
          <w:szCs w:val="24"/>
        </w:rPr>
      </w:pPr>
      <w:r w:rsidRPr="00090185">
        <w:rPr>
          <w:rFonts w:ascii="Times New Roman" w:hAnsi="Times New Roman"/>
          <w:sz w:val="24"/>
          <w:szCs w:val="24"/>
        </w:rPr>
        <w:t xml:space="preserve">Deux voies D'ABORD pour l'axe </w:t>
      </w:r>
      <w:proofErr w:type="spellStart"/>
      <w:r w:rsidRPr="00090185">
        <w:rPr>
          <w:rFonts w:ascii="Times New Roman" w:hAnsi="Times New Roman"/>
          <w:sz w:val="24"/>
          <w:szCs w:val="24"/>
        </w:rPr>
        <w:t>hypothalamo</w:t>
      </w:r>
      <w:proofErr w:type="spellEnd"/>
      <w:r w:rsidRPr="00090185">
        <w:rPr>
          <w:rFonts w:ascii="Times New Roman" w:hAnsi="Times New Roman"/>
          <w:sz w:val="24"/>
          <w:szCs w:val="24"/>
        </w:rPr>
        <w:t xml:space="preserve"> hypophysaire :</w:t>
      </w:r>
    </w:p>
    <w:p w:rsidR="00BB7758" w:rsidRPr="00090185" w:rsidRDefault="00BB7758" w:rsidP="00090185">
      <w:pPr>
        <w:numPr>
          <w:ilvl w:val="1"/>
          <w:numId w:val="122"/>
        </w:numPr>
        <w:spacing w:after="0"/>
        <w:rPr>
          <w:rFonts w:ascii="Times New Roman" w:hAnsi="Times New Roman"/>
          <w:sz w:val="24"/>
          <w:szCs w:val="24"/>
        </w:rPr>
      </w:pPr>
      <w:r w:rsidRPr="00090185">
        <w:rPr>
          <w:rFonts w:ascii="Times New Roman" w:hAnsi="Times New Roman"/>
          <w:sz w:val="24"/>
          <w:szCs w:val="24"/>
        </w:rPr>
        <w:t>voie haute craniotomie frontale (ancienne voie).</w:t>
      </w:r>
    </w:p>
    <w:p w:rsidR="00BB7758" w:rsidRPr="00090185" w:rsidRDefault="00BB7758" w:rsidP="00090185">
      <w:pPr>
        <w:numPr>
          <w:ilvl w:val="1"/>
          <w:numId w:val="122"/>
        </w:numPr>
        <w:spacing w:after="0"/>
        <w:rPr>
          <w:rFonts w:ascii="Times New Roman" w:hAnsi="Times New Roman"/>
          <w:sz w:val="24"/>
          <w:szCs w:val="24"/>
        </w:rPr>
      </w:pPr>
      <w:r w:rsidRPr="00090185">
        <w:rPr>
          <w:rFonts w:ascii="Times New Roman" w:hAnsi="Times New Roman"/>
          <w:sz w:val="24"/>
          <w:szCs w:val="24"/>
        </w:rPr>
        <w:t xml:space="preserve">Voie basse dite </w:t>
      </w:r>
      <w:proofErr w:type="spellStart"/>
      <w:r w:rsidRPr="00090185">
        <w:rPr>
          <w:rFonts w:ascii="Times New Roman" w:hAnsi="Times New Roman"/>
          <w:sz w:val="24"/>
          <w:szCs w:val="24"/>
        </w:rPr>
        <w:t>transrhinoseptale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Risque.</w:t>
      </w:r>
    </w:p>
    <w:p w:rsidR="00BB7758" w:rsidRPr="00090185" w:rsidRDefault="00BB7758" w:rsidP="00090185">
      <w:pPr>
        <w:numPr>
          <w:ilvl w:val="0"/>
          <w:numId w:val="122"/>
        </w:numPr>
        <w:spacing w:after="0"/>
        <w:rPr>
          <w:rFonts w:ascii="Times New Roman" w:hAnsi="Times New Roman"/>
          <w:sz w:val="24"/>
          <w:szCs w:val="24"/>
        </w:rPr>
      </w:pPr>
      <w:r w:rsidRPr="00090185">
        <w:rPr>
          <w:rFonts w:ascii="Times New Roman" w:hAnsi="Times New Roman"/>
          <w:sz w:val="24"/>
          <w:szCs w:val="24"/>
        </w:rPr>
        <w:t>Fuite de LCR avec le risque de méningite.</w:t>
      </w:r>
    </w:p>
    <w:p w:rsidR="00BB7758" w:rsidRPr="00090185" w:rsidRDefault="00BB7758" w:rsidP="00090185">
      <w:pPr>
        <w:numPr>
          <w:ilvl w:val="0"/>
          <w:numId w:val="122"/>
        </w:numPr>
        <w:spacing w:after="0"/>
        <w:rPr>
          <w:rFonts w:ascii="Times New Roman" w:hAnsi="Times New Roman"/>
          <w:sz w:val="24"/>
          <w:szCs w:val="24"/>
        </w:rPr>
      </w:pPr>
      <w:r w:rsidRPr="00090185">
        <w:rPr>
          <w:rFonts w:ascii="Times New Roman" w:hAnsi="Times New Roman"/>
          <w:sz w:val="24"/>
          <w:szCs w:val="24"/>
        </w:rPr>
        <w:t>Aggravation antéhypophysaire.</w:t>
      </w:r>
    </w:p>
    <w:p w:rsidR="00BB7758" w:rsidRPr="00090185" w:rsidRDefault="00BB7758" w:rsidP="00090185">
      <w:pPr>
        <w:numPr>
          <w:ilvl w:val="0"/>
          <w:numId w:val="122"/>
        </w:numPr>
        <w:spacing w:after="0"/>
        <w:rPr>
          <w:rFonts w:ascii="Times New Roman" w:hAnsi="Times New Roman"/>
          <w:sz w:val="24"/>
          <w:szCs w:val="24"/>
        </w:rPr>
      </w:pPr>
      <w:r w:rsidRPr="00090185">
        <w:rPr>
          <w:rFonts w:ascii="Times New Roman" w:hAnsi="Times New Roman"/>
          <w:sz w:val="24"/>
          <w:szCs w:val="24"/>
        </w:rPr>
        <w:t>Diabète insipide.</w:t>
      </w:r>
    </w:p>
    <w:p w:rsidR="00BB7758" w:rsidRPr="00090185" w:rsidRDefault="00BB7758" w:rsidP="00090185">
      <w:pPr>
        <w:numPr>
          <w:ilvl w:val="0"/>
          <w:numId w:val="122"/>
        </w:numPr>
        <w:spacing w:after="0"/>
        <w:rPr>
          <w:rFonts w:ascii="Times New Roman" w:hAnsi="Times New Roman"/>
          <w:sz w:val="24"/>
          <w:szCs w:val="24"/>
        </w:rPr>
      </w:pPr>
      <w:r w:rsidRPr="00090185">
        <w:rPr>
          <w:rFonts w:ascii="Times New Roman" w:hAnsi="Times New Roman"/>
          <w:sz w:val="24"/>
          <w:szCs w:val="24"/>
        </w:rPr>
        <w:t>Mortalité de 0 à 1 %.</w:t>
      </w:r>
    </w:p>
    <w:p w:rsidR="00BB7758" w:rsidRPr="00090185" w:rsidRDefault="00BB7758" w:rsidP="00090185">
      <w:pPr>
        <w:numPr>
          <w:ilvl w:val="0"/>
          <w:numId w:val="122"/>
        </w:numPr>
        <w:spacing w:after="0"/>
        <w:rPr>
          <w:rFonts w:ascii="Times New Roman" w:hAnsi="Times New Roman"/>
          <w:sz w:val="24"/>
          <w:szCs w:val="24"/>
        </w:rPr>
      </w:pPr>
      <w:r w:rsidRPr="00090185">
        <w:rPr>
          <w:rFonts w:ascii="Times New Roman" w:hAnsi="Times New Roman"/>
          <w:sz w:val="24"/>
          <w:szCs w:val="24"/>
        </w:rPr>
        <w:t>Séquelles ORL diverses.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86"/>
        </w:numPr>
        <w:spacing w:after="0"/>
        <w:rPr>
          <w:rFonts w:ascii="Times New Roman" w:hAnsi="Times New Roman"/>
          <w:b/>
          <w:color w:val="7030A0"/>
          <w:sz w:val="24"/>
          <w:szCs w:val="24"/>
        </w:rPr>
      </w:pPr>
      <w:r w:rsidRPr="00090185">
        <w:rPr>
          <w:rFonts w:ascii="Times New Roman" w:hAnsi="Times New Roman"/>
          <w:b/>
          <w:color w:val="7030A0"/>
          <w:sz w:val="24"/>
          <w:szCs w:val="24"/>
        </w:rPr>
        <w:t>Soins postopératoires.</w:t>
      </w:r>
    </w:p>
    <w:p w:rsidR="00BB7758" w:rsidRPr="00090185" w:rsidRDefault="00BB7758" w:rsidP="00090185">
      <w:pPr>
        <w:numPr>
          <w:ilvl w:val="0"/>
          <w:numId w:val="123"/>
        </w:numPr>
        <w:spacing w:after="0"/>
        <w:rPr>
          <w:rFonts w:ascii="Times New Roman" w:hAnsi="Times New Roman"/>
          <w:sz w:val="24"/>
          <w:szCs w:val="24"/>
        </w:rPr>
      </w:pPr>
      <w:r w:rsidRPr="00090185">
        <w:rPr>
          <w:rFonts w:ascii="Times New Roman" w:hAnsi="Times New Roman"/>
          <w:sz w:val="24"/>
          <w:szCs w:val="24"/>
        </w:rPr>
        <w:t>Méchage résorbable des cavités nasales.</w:t>
      </w:r>
    </w:p>
    <w:p w:rsidR="00BB7758" w:rsidRPr="00090185" w:rsidRDefault="00BB7758" w:rsidP="00090185">
      <w:pPr>
        <w:numPr>
          <w:ilvl w:val="0"/>
          <w:numId w:val="123"/>
        </w:numPr>
        <w:spacing w:after="0"/>
        <w:rPr>
          <w:rFonts w:ascii="Times New Roman" w:hAnsi="Times New Roman"/>
          <w:sz w:val="24"/>
          <w:szCs w:val="24"/>
        </w:rPr>
      </w:pPr>
      <w:r w:rsidRPr="00090185">
        <w:rPr>
          <w:rFonts w:ascii="Times New Roman" w:hAnsi="Times New Roman"/>
          <w:sz w:val="24"/>
          <w:szCs w:val="24"/>
        </w:rPr>
        <w:t>Traitement antalgique.</w:t>
      </w:r>
    </w:p>
    <w:p w:rsidR="00BB7758" w:rsidRPr="00090185" w:rsidRDefault="00BB7758" w:rsidP="00090185">
      <w:pPr>
        <w:numPr>
          <w:ilvl w:val="0"/>
          <w:numId w:val="123"/>
        </w:numPr>
        <w:spacing w:after="0"/>
        <w:rPr>
          <w:rFonts w:ascii="Times New Roman" w:hAnsi="Times New Roman"/>
          <w:sz w:val="24"/>
          <w:szCs w:val="24"/>
        </w:rPr>
      </w:pPr>
      <w:r w:rsidRPr="00090185">
        <w:rPr>
          <w:rFonts w:ascii="Times New Roman" w:hAnsi="Times New Roman"/>
          <w:sz w:val="24"/>
          <w:szCs w:val="24"/>
        </w:rPr>
        <w:t xml:space="preserve">Sortie 8 jours après l'intervention, après contrôle de la normalisation de la fonction post hypophysaire, </w:t>
      </w:r>
      <w:proofErr w:type="spellStart"/>
      <w:r w:rsidRPr="00090185">
        <w:rPr>
          <w:rFonts w:ascii="Times New Roman" w:hAnsi="Times New Roman"/>
          <w:sz w:val="24"/>
          <w:szCs w:val="24"/>
        </w:rPr>
        <w:t>corticotrope</w:t>
      </w:r>
      <w:proofErr w:type="spellEnd"/>
      <w:r w:rsidRPr="00090185">
        <w:rPr>
          <w:rFonts w:ascii="Times New Roman" w:hAnsi="Times New Roman"/>
          <w:sz w:val="24"/>
          <w:szCs w:val="24"/>
        </w:rPr>
        <w:t xml:space="preserve"> et thyréotrope.</w:t>
      </w:r>
    </w:p>
    <w:p w:rsidR="00BB7758" w:rsidRPr="00090185" w:rsidRDefault="00BB7758" w:rsidP="00090185">
      <w:pPr>
        <w:numPr>
          <w:ilvl w:val="0"/>
          <w:numId w:val="123"/>
        </w:numPr>
        <w:spacing w:after="0"/>
        <w:rPr>
          <w:rFonts w:ascii="Times New Roman" w:hAnsi="Times New Roman"/>
          <w:sz w:val="24"/>
          <w:szCs w:val="24"/>
        </w:rPr>
      </w:pPr>
      <w:r w:rsidRPr="00090185">
        <w:rPr>
          <w:rFonts w:ascii="Times New Roman" w:hAnsi="Times New Roman"/>
          <w:sz w:val="24"/>
          <w:szCs w:val="24"/>
        </w:rPr>
        <w:t>Réévaluation hormonale sous 3 mois.</w:t>
      </w:r>
    </w:p>
    <w:p w:rsidR="00BB7758" w:rsidRPr="00090185" w:rsidRDefault="00BB7758" w:rsidP="00090185">
      <w:pPr>
        <w:numPr>
          <w:ilvl w:val="0"/>
          <w:numId w:val="123"/>
        </w:numPr>
        <w:spacing w:after="0"/>
        <w:rPr>
          <w:rFonts w:ascii="Times New Roman" w:hAnsi="Times New Roman"/>
          <w:sz w:val="24"/>
          <w:szCs w:val="24"/>
        </w:rPr>
      </w:pPr>
      <w:r w:rsidRPr="00090185">
        <w:rPr>
          <w:rFonts w:ascii="Times New Roman" w:hAnsi="Times New Roman"/>
          <w:sz w:val="24"/>
          <w:szCs w:val="24"/>
        </w:rPr>
        <w:t>I.R.M. à 6 mois.</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Les complications du diabète</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124"/>
        </w:numPr>
        <w:spacing w:after="0"/>
        <w:rPr>
          <w:rFonts w:ascii="Times New Roman" w:hAnsi="Times New Roman"/>
          <w:sz w:val="24"/>
          <w:szCs w:val="24"/>
        </w:rPr>
      </w:pPr>
      <w:r w:rsidRPr="00090185">
        <w:rPr>
          <w:rFonts w:ascii="Times New Roman" w:hAnsi="Times New Roman"/>
          <w:b/>
          <w:color w:val="00B050"/>
          <w:sz w:val="24"/>
          <w:szCs w:val="24"/>
        </w:rPr>
        <w:t>INTRODUCTION.</w:t>
      </w:r>
    </w:p>
    <w:p w:rsidR="00BB7758" w:rsidRPr="00090185" w:rsidRDefault="00BB7758" w:rsidP="00090185">
      <w:pPr>
        <w:numPr>
          <w:ilvl w:val="0"/>
          <w:numId w:val="125"/>
        </w:numPr>
        <w:spacing w:after="0"/>
        <w:rPr>
          <w:rFonts w:ascii="Times New Roman" w:hAnsi="Times New Roman"/>
          <w:sz w:val="24"/>
          <w:szCs w:val="24"/>
        </w:rPr>
      </w:pPr>
      <w:r w:rsidRPr="00090185">
        <w:rPr>
          <w:rFonts w:ascii="Times New Roman" w:hAnsi="Times New Roman"/>
          <w:sz w:val="24"/>
          <w:szCs w:val="24"/>
        </w:rPr>
        <w:t>Toute la problématique du diabète réside dans la survenue des complications.</w:t>
      </w:r>
    </w:p>
    <w:p w:rsidR="00BB7758" w:rsidRPr="00090185" w:rsidRDefault="00BB7758" w:rsidP="00090185">
      <w:pPr>
        <w:numPr>
          <w:ilvl w:val="0"/>
          <w:numId w:val="125"/>
        </w:numPr>
        <w:spacing w:after="0"/>
        <w:rPr>
          <w:rFonts w:ascii="Times New Roman" w:hAnsi="Times New Roman"/>
          <w:sz w:val="24"/>
          <w:szCs w:val="24"/>
        </w:rPr>
      </w:pPr>
      <w:r w:rsidRPr="00090185">
        <w:rPr>
          <w:rFonts w:ascii="Times New Roman" w:hAnsi="Times New Roman"/>
          <w:sz w:val="24"/>
          <w:szCs w:val="24"/>
        </w:rPr>
        <w:t>Possibilité de prévenir ces complications.</w:t>
      </w:r>
    </w:p>
    <w:p w:rsidR="00BB7758" w:rsidRPr="00090185" w:rsidRDefault="00BB7758" w:rsidP="00090185">
      <w:pPr>
        <w:numPr>
          <w:ilvl w:val="0"/>
          <w:numId w:val="125"/>
        </w:numPr>
        <w:spacing w:after="0"/>
        <w:rPr>
          <w:rFonts w:ascii="Times New Roman" w:hAnsi="Times New Roman"/>
          <w:sz w:val="24"/>
          <w:szCs w:val="24"/>
        </w:rPr>
      </w:pPr>
      <w:r w:rsidRPr="00090185">
        <w:rPr>
          <w:rFonts w:ascii="Times New Roman" w:hAnsi="Times New Roman"/>
          <w:sz w:val="24"/>
          <w:szCs w:val="24"/>
        </w:rPr>
        <w:t>Deux types de complications spécifiques :</w:t>
      </w:r>
    </w:p>
    <w:p w:rsidR="00BB7758" w:rsidRPr="00090185" w:rsidRDefault="00BB7758" w:rsidP="00090185">
      <w:pPr>
        <w:numPr>
          <w:ilvl w:val="1"/>
          <w:numId w:val="125"/>
        </w:numPr>
        <w:spacing w:after="0"/>
        <w:rPr>
          <w:rFonts w:ascii="Times New Roman" w:hAnsi="Times New Roman"/>
          <w:sz w:val="24"/>
          <w:szCs w:val="24"/>
        </w:rPr>
      </w:pPr>
      <w:r w:rsidRPr="00090185">
        <w:rPr>
          <w:rFonts w:ascii="Times New Roman" w:hAnsi="Times New Roman"/>
          <w:sz w:val="24"/>
          <w:szCs w:val="24"/>
        </w:rPr>
        <w:t>complications dégénératives :</w:t>
      </w:r>
    </w:p>
    <w:p w:rsidR="00BB7758" w:rsidRPr="00090185" w:rsidRDefault="00BB7758" w:rsidP="00090185">
      <w:pPr>
        <w:numPr>
          <w:ilvl w:val="2"/>
          <w:numId w:val="125"/>
        </w:numPr>
        <w:spacing w:after="0"/>
        <w:rPr>
          <w:rFonts w:ascii="Times New Roman" w:hAnsi="Times New Roman"/>
          <w:sz w:val="24"/>
          <w:szCs w:val="24"/>
        </w:rPr>
      </w:pPr>
      <w:r w:rsidRPr="00090185">
        <w:rPr>
          <w:rFonts w:ascii="Times New Roman" w:hAnsi="Times New Roman"/>
          <w:sz w:val="24"/>
          <w:szCs w:val="24"/>
        </w:rPr>
        <w:t>micro angiopathie.</w:t>
      </w:r>
    </w:p>
    <w:p w:rsidR="00BB7758" w:rsidRPr="00090185" w:rsidRDefault="00BB7758" w:rsidP="00090185">
      <w:pPr>
        <w:numPr>
          <w:ilvl w:val="2"/>
          <w:numId w:val="125"/>
        </w:numPr>
        <w:spacing w:after="0"/>
        <w:rPr>
          <w:rFonts w:ascii="Times New Roman" w:hAnsi="Times New Roman"/>
          <w:sz w:val="24"/>
          <w:szCs w:val="24"/>
        </w:rPr>
      </w:pPr>
      <w:r w:rsidRPr="00090185">
        <w:rPr>
          <w:rFonts w:ascii="Times New Roman" w:hAnsi="Times New Roman"/>
          <w:sz w:val="24"/>
          <w:szCs w:val="24"/>
        </w:rPr>
        <w:t>Macro angiopathie.</w:t>
      </w:r>
    </w:p>
    <w:p w:rsidR="00BB7758" w:rsidRPr="00090185" w:rsidRDefault="00BB7758" w:rsidP="00090185">
      <w:pPr>
        <w:numPr>
          <w:ilvl w:val="1"/>
          <w:numId w:val="125"/>
        </w:numPr>
        <w:spacing w:after="0"/>
        <w:rPr>
          <w:rFonts w:ascii="Times New Roman" w:hAnsi="Times New Roman"/>
          <w:sz w:val="24"/>
          <w:szCs w:val="24"/>
        </w:rPr>
      </w:pPr>
      <w:r w:rsidRPr="00090185">
        <w:rPr>
          <w:rFonts w:ascii="Times New Roman" w:hAnsi="Times New Roman"/>
          <w:sz w:val="24"/>
          <w:szCs w:val="24"/>
        </w:rPr>
        <w:t>Complications métaboliques aiguës.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24"/>
        </w:numPr>
        <w:spacing w:after="0"/>
        <w:rPr>
          <w:rFonts w:ascii="Times New Roman" w:hAnsi="Times New Roman"/>
          <w:b/>
          <w:color w:val="00B050"/>
          <w:sz w:val="24"/>
          <w:szCs w:val="24"/>
        </w:rPr>
      </w:pPr>
      <w:r w:rsidRPr="00090185">
        <w:rPr>
          <w:rFonts w:ascii="Times New Roman" w:hAnsi="Times New Roman"/>
          <w:b/>
          <w:color w:val="00B050"/>
          <w:sz w:val="24"/>
          <w:szCs w:val="24"/>
        </w:rPr>
        <w:t>LES COMPLICATIONS MICROANGIOPATIQUES.</w:t>
      </w:r>
    </w:p>
    <w:p w:rsidR="00BB7758" w:rsidRPr="00090185" w:rsidRDefault="00BB7758" w:rsidP="00090185">
      <w:pPr>
        <w:numPr>
          <w:ilvl w:val="0"/>
          <w:numId w:val="126"/>
        </w:numPr>
        <w:spacing w:after="0"/>
        <w:rPr>
          <w:rFonts w:ascii="Times New Roman" w:hAnsi="Times New Roman"/>
          <w:sz w:val="24"/>
          <w:szCs w:val="24"/>
        </w:rPr>
      </w:pPr>
      <w:r w:rsidRPr="00090185">
        <w:rPr>
          <w:rFonts w:ascii="Times New Roman" w:hAnsi="Times New Roman"/>
          <w:sz w:val="24"/>
          <w:szCs w:val="24"/>
        </w:rPr>
        <w:t>Dégradation progressive des parois des petits vaisseaux, Induisant une ischémie progressive.</w:t>
      </w:r>
    </w:p>
    <w:p w:rsidR="00BB7758" w:rsidRPr="00090185" w:rsidRDefault="00BB7758" w:rsidP="00090185">
      <w:pPr>
        <w:numPr>
          <w:ilvl w:val="0"/>
          <w:numId w:val="126"/>
        </w:numPr>
        <w:spacing w:after="0"/>
        <w:rPr>
          <w:rFonts w:ascii="Times New Roman" w:hAnsi="Times New Roman"/>
          <w:sz w:val="24"/>
          <w:szCs w:val="24"/>
        </w:rPr>
      </w:pPr>
      <w:r w:rsidRPr="00090185">
        <w:rPr>
          <w:rFonts w:ascii="Times New Roman" w:hAnsi="Times New Roman"/>
          <w:sz w:val="24"/>
          <w:szCs w:val="24"/>
        </w:rPr>
        <w:t>Surviennent de manière variable après plusieurs années de diabète.</w:t>
      </w:r>
    </w:p>
    <w:p w:rsidR="00BB7758" w:rsidRPr="00090185" w:rsidRDefault="00BB7758" w:rsidP="00090185">
      <w:pPr>
        <w:numPr>
          <w:ilvl w:val="0"/>
          <w:numId w:val="126"/>
        </w:numPr>
        <w:spacing w:after="0"/>
        <w:rPr>
          <w:rFonts w:ascii="Times New Roman" w:hAnsi="Times New Roman"/>
          <w:sz w:val="24"/>
          <w:szCs w:val="24"/>
        </w:rPr>
      </w:pPr>
      <w:r w:rsidRPr="00090185">
        <w:rPr>
          <w:rFonts w:ascii="Times New Roman" w:hAnsi="Times New Roman"/>
          <w:sz w:val="24"/>
          <w:szCs w:val="24"/>
        </w:rPr>
        <w:lastRenderedPageBreak/>
        <w:t>Risque proportionnel au degré d'hyperglycémie, donc inversement proportionnel au niveau d'HBA1C.</w:t>
      </w:r>
    </w:p>
    <w:p w:rsidR="00BB7758" w:rsidRPr="00090185" w:rsidRDefault="00BB7758" w:rsidP="00090185">
      <w:pPr>
        <w:numPr>
          <w:ilvl w:val="0"/>
          <w:numId w:val="126"/>
        </w:numPr>
        <w:spacing w:after="0"/>
        <w:rPr>
          <w:rFonts w:ascii="Times New Roman" w:hAnsi="Times New Roman"/>
          <w:sz w:val="24"/>
          <w:szCs w:val="24"/>
        </w:rPr>
      </w:pPr>
      <w:r w:rsidRPr="00090185">
        <w:rPr>
          <w:rFonts w:ascii="Times New Roman" w:hAnsi="Times New Roman"/>
          <w:sz w:val="24"/>
          <w:szCs w:val="24"/>
        </w:rPr>
        <w:t>Survenue équivalente quelle que soit le type de diabète.</w:t>
      </w:r>
    </w:p>
    <w:p w:rsidR="00BB7758" w:rsidRPr="00090185" w:rsidRDefault="00BB7758" w:rsidP="00090185">
      <w:pPr>
        <w:numPr>
          <w:ilvl w:val="0"/>
          <w:numId w:val="126"/>
        </w:numPr>
        <w:spacing w:after="0"/>
        <w:rPr>
          <w:rFonts w:ascii="Times New Roman" w:hAnsi="Times New Roman"/>
          <w:sz w:val="24"/>
          <w:szCs w:val="24"/>
        </w:rPr>
      </w:pPr>
      <w:r w:rsidRPr="00090185">
        <w:rPr>
          <w:rFonts w:ascii="Times New Roman" w:hAnsi="Times New Roman"/>
          <w:sz w:val="24"/>
          <w:szCs w:val="24"/>
        </w:rPr>
        <w:t>Altération généralement irréversible.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Organes cibles.</w:t>
      </w:r>
    </w:p>
    <w:p w:rsidR="00BB7758" w:rsidRPr="00090185" w:rsidRDefault="00BB7758" w:rsidP="00090185">
      <w:pPr>
        <w:numPr>
          <w:ilvl w:val="0"/>
          <w:numId w:val="127"/>
        </w:numPr>
        <w:spacing w:after="0"/>
        <w:rPr>
          <w:rFonts w:ascii="Times New Roman" w:hAnsi="Times New Roman"/>
          <w:sz w:val="24"/>
          <w:szCs w:val="24"/>
        </w:rPr>
      </w:pPr>
      <w:r w:rsidRPr="00090185">
        <w:rPr>
          <w:rFonts w:ascii="Times New Roman" w:hAnsi="Times New Roman"/>
          <w:b/>
          <w:sz w:val="24"/>
          <w:szCs w:val="24"/>
        </w:rPr>
        <w:t>L'</w:t>
      </w:r>
      <w:proofErr w:type="spellStart"/>
      <w:r w:rsidRPr="00090185">
        <w:rPr>
          <w:rFonts w:ascii="Times New Roman" w:hAnsi="Times New Roman"/>
          <w:b/>
          <w:sz w:val="24"/>
          <w:szCs w:val="24"/>
        </w:rPr>
        <w:t>oeil</w:t>
      </w:r>
      <w:proofErr w:type="spellEnd"/>
      <w:r w:rsidRPr="00090185">
        <w:rPr>
          <w:rFonts w:ascii="Times New Roman" w:hAnsi="Times New Roman"/>
          <w:b/>
          <w:sz w:val="24"/>
          <w:szCs w:val="24"/>
        </w:rPr>
        <w:t xml:space="preserve"> :</w:t>
      </w:r>
      <w:r w:rsidRPr="00090185">
        <w:rPr>
          <w:rFonts w:ascii="Times New Roman" w:hAnsi="Times New Roman"/>
          <w:sz w:val="24"/>
          <w:szCs w:val="24"/>
        </w:rPr>
        <w:t xml:space="preserve"> la rétinopathie diabétique.</w:t>
      </w:r>
    </w:p>
    <w:p w:rsidR="00BB7758" w:rsidRPr="00090185" w:rsidRDefault="00BB7758" w:rsidP="00090185">
      <w:pPr>
        <w:numPr>
          <w:ilvl w:val="1"/>
          <w:numId w:val="127"/>
        </w:numPr>
        <w:spacing w:after="0"/>
        <w:rPr>
          <w:rFonts w:ascii="Times New Roman" w:hAnsi="Times New Roman"/>
          <w:sz w:val="24"/>
          <w:szCs w:val="24"/>
        </w:rPr>
      </w:pPr>
      <w:r w:rsidRPr="00090185">
        <w:rPr>
          <w:rFonts w:ascii="Times New Roman" w:hAnsi="Times New Roman"/>
          <w:sz w:val="24"/>
          <w:szCs w:val="24"/>
        </w:rPr>
        <w:t>Atteinte de la rétine.</w:t>
      </w:r>
    </w:p>
    <w:p w:rsidR="00BB7758" w:rsidRPr="00090185" w:rsidRDefault="00BB7758" w:rsidP="00090185">
      <w:pPr>
        <w:numPr>
          <w:ilvl w:val="1"/>
          <w:numId w:val="127"/>
        </w:numPr>
        <w:spacing w:after="0"/>
        <w:rPr>
          <w:rFonts w:ascii="Times New Roman" w:hAnsi="Times New Roman"/>
          <w:sz w:val="24"/>
          <w:szCs w:val="24"/>
        </w:rPr>
      </w:pPr>
      <w:r w:rsidRPr="00090185">
        <w:rPr>
          <w:rFonts w:ascii="Times New Roman" w:hAnsi="Times New Roman"/>
          <w:sz w:val="24"/>
          <w:szCs w:val="24"/>
        </w:rPr>
        <w:t>1ère cause de cécité dans les pays industrialisés.</w:t>
      </w:r>
    </w:p>
    <w:p w:rsidR="00BB7758" w:rsidRPr="00090185" w:rsidRDefault="00BB7758" w:rsidP="00090185">
      <w:pPr>
        <w:numPr>
          <w:ilvl w:val="0"/>
          <w:numId w:val="127"/>
        </w:numPr>
        <w:spacing w:after="0"/>
        <w:rPr>
          <w:rFonts w:ascii="Times New Roman" w:hAnsi="Times New Roman"/>
          <w:sz w:val="24"/>
          <w:szCs w:val="24"/>
        </w:rPr>
      </w:pPr>
      <w:r w:rsidRPr="00090185">
        <w:rPr>
          <w:rFonts w:ascii="Times New Roman" w:hAnsi="Times New Roman"/>
          <w:b/>
          <w:sz w:val="24"/>
          <w:szCs w:val="24"/>
        </w:rPr>
        <w:t>Le nerf :</w:t>
      </w:r>
      <w:r w:rsidRPr="00090185">
        <w:rPr>
          <w:rFonts w:ascii="Times New Roman" w:hAnsi="Times New Roman"/>
          <w:sz w:val="24"/>
          <w:szCs w:val="24"/>
        </w:rPr>
        <w:t xml:space="preserve"> LES neuropathies diabétiques.</w:t>
      </w:r>
    </w:p>
    <w:p w:rsidR="00BB7758" w:rsidRPr="00090185" w:rsidRDefault="00BB7758" w:rsidP="00090185">
      <w:pPr>
        <w:numPr>
          <w:ilvl w:val="1"/>
          <w:numId w:val="127"/>
        </w:numPr>
        <w:spacing w:after="0"/>
        <w:rPr>
          <w:rFonts w:ascii="Times New Roman" w:hAnsi="Times New Roman"/>
          <w:sz w:val="24"/>
          <w:szCs w:val="24"/>
        </w:rPr>
      </w:pPr>
      <w:r w:rsidRPr="00090185">
        <w:rPr>
          <w:rFonts w:ascii="Times New Roman" w:hAnsi="Times New Roman"/>
          <w:sz w:val="24"/>
          <w:szCs w:val="24"/>
        </w:rPr>
        <w:t>Atteintes polymorphes du système nerveux périphérique.</w:t>
      </w:r>
    </w:p>
    <w:p w:rsidR="00BB7758" w:rsidRPr="00090185" w:rsidRDefault="00BB7758" w:rsidP="00090185">
      <w:pPr>
        <w:numPr>
          <w:ilvl w:val="1"/>
          <w:numId w:val="127"/>
        </w:numPr>
        <w:spacing w:after="0"/>
        <w:rPr>
          <w:rFonts w:ascii="Times New Roman" w:hAnsi="Times New Roman"/>
          <w:sz w:val="24"/>
          <w:szCs w:val="24"/>
        </w:rPr>
      </w:pPr>
      <w:proofErr w:type="spellStart"/>
      <w:r w:rsidRPr="00090185">
        <w:rPr>
          <w:rFonts w:ascii="Times New Roman" w:hAnsi="Times New Roman"/>
          <w:sz w:val="24"/>
          <w:szCs w:val="24"/>
        </w:rPr>
        <w:t>Polyneuropathie</w:t>
      </w:r>
      <w:proofErr w:type="spellEnd"/>
      <w:r w:rsidRPr="00090185">
        <w:rPr>
          <w:rFonts w:ascii="Times New Roman" w:hAnsi="Times New Roman"/>
          <w:sz w:val="24"/>
          <w:szCs w:val="24"/>
        </w:rPr>
        <w:t xml:space="preserve"> distale : forme la plus commune.</w:t>
      </w:r>
    </w:p>
    <w:p w:rsidR="00BB7758" w:rsidRPr="00090185" w:rsidRDefault="00BB7758" w:rsidP="00090185">
      <w:pPr>
        <w:numPr>
          <w:ilvl w:val="2"/>
          <w:numId w:val="127"/>
        </w:numPr>
        <w:spacing w:after="0"/>
        <w:rPr>
          <w:rFonts w:ascii="Times New Roman" w:hAnsi="Times New Roman"/>
          <w:sz w:val="24"/>
          <w:szCs w:val="24"/>
        </w:rPr>
      </w:pPr>
      <w:r w:rsidRPr="00090185">
        <w:rPr>
          <w:rFonts w:ascii="Times New Roman" w:hAnsi="Times New Roman"/>
          <w:sz w:val="24"/>
          <w:szCs w:val="24"/>
        </w:rPr>
        <w:t>Causes prédominante des plaies du pied diabétique : première cause d'amputation des membres inférieurs dans les pays industrialisés.</w:t>
      </w:r>
    </w:p>
    <w:p w:rsidR="00BB7758" w:rsidRPr="00090185" w:rsidRDefault="00BB7758" w:rsidP="00090185">
      <w:pPr>
        <w:numPr>
          <w:ilvl w:val="0"/>
          <w:numId w:val="127"/>
        </w:numPr>
        <w:spacing w:after="0"/>
        <w:rPr>
          <w:rFonts w:ascii="Times New Roman" w:hAnsi="Times New Roman"/>
          <w:sz w:val="24"/>
          <w:szCs w:val="24"/>
        </w:rPr>
      </w:pPr>
      <w:r w:rsidRPr="00090185">
        <w:rPr>
          <w:rFonts w:ascii="Times New Roman" w:hAnsi="Times New Roman"/>
          <w:b/>
          <w:sz w:val="24"/>
          <w:szCs w:val="24"/>
        </w:rPr>
        <w:t>Le rein :</w:t>
      </w:r>
      <w:r w:rsidRPr="00090185">
        <w:rPr>
          <w:rFonts w:ascii="Times New Roman" w:hAnsi="Times New Roman"/>
          <w:sz w:val="24"/>
          <w:szCs w:val="24"/>
        </w:rPr>
        <w:t xml:space="preserve"> la </w:t>
      </w:r>
      <w:proofErr w:type="spellStart"/>
      <w:r w:rsidRPr="00090185">
        <w:rPr>
          <w:rFonts w:ascii="Times New Roman" w:hAnsi="Times New Roman"/>
          <w:sz w:val="24"/>
          <w:szCs w:val="24"/>
        </w:rPr>
        <w:t>glomérulosclérose</w:t>
      </w:r>
      <w:proofErr w:type="spellEnd"/>
      <w:r w:rsidRPr="00090185">
        <w:rPr>
          <w:rFonts w:ascii="Times New Roman" w:hAnsi="Times New Roman"/>
          <w:sz w:val="24"/>
          <w:szCs w:val="24"/>
        </w:rPr>
        <w:t xml:space="preserve"> diabétique.</w:t>
      </w:r>
    </w:p>
    <w:p w:rsidR="00BB7758" w:rsidRPr="00090185" w:rsidRDefault="00BB7758" w:rsidP="00090185">
      <w:pPr>
        <w:numPr>
          <w:ilvl w:val="1"/>
          <w:numId w:val="127"/>
        </w:numPr>
        <w:spacing w:after="0"/>
        <w:rPr>
          <w:rFonts w:ascii="Times New Roman" w:hAnsi="Times New Roman"/>
          <w:sz w:val="24"/>
          <w:szCs w:val="24"/>
        </w:rPr>
      </w:pPr>
      <w:r w:rsidRPr="00090185">
        <w:rPr>
          <w:rFonts w:ascii="Times New Roman" w:hAnsi="Times New Roman"/>
          <w:sz w:val="24"/>
          <w:szCs w:val="24"/>
        </w:rPr>
        <w:t>Atteinte du glomérule rénal.</w:t>
      </w:r>
    </w:p>
    <w:p w:rsidR="00BB7758" w:rsidRPr="00090185" w:rsidRDefault="00BB7758" w:rsidP="00090185">
      <w:pPr>
        <w:numPr>
          <w:ilvl w:val="1"/>
          <w:numId w:val="127"/>
        </w:numPr>
        <w:spacing w:after="0"/>
        <w:rPr>
          <w:rFonts w:ascii="Times New Roman" w:hAnsi="Times New Roman"/>
          <w:b/>
          <w:sz w:val="24"/>
          <w:szCs w:val="24"/>
        </w:rPr>
      </w:pPr>
      <w:r w:rsidRPr="00090185">
        <w:rPr>
          <w:rFonts w:ascii="Times New Roman" w:hAnsi="Times New Roman"/>
          <w:sz w:val="24"/>
          <w:szCs w:val="24"/>
        </w:rPr>
        <w:t>Première cause d'insuffisance rénale terminale en hémodialyse dans les pays industrialisés.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Modalités de dépistage de la rétinopathie.</w:t>
      </w:r>
    </w:p>
    <w:p w:rsidR="00BB7758" w:rsidRPr="00090185" w:rsidRDefault="00BB7758" w:rsidP="00090185">
      <w:pPr>
        <w:numPr>
          <w:ilvl w:val="0"/>
          <w:numId w:val="128"/>
        </w:numPr>
        <w:spacing w:after="0"/>
        <w:rPr>
          <w:rFonts w:ascii="Times New Roman" w:hAnsi="Times New Roman"/>
          <w:sz w:val="24"/>
          <w:szCs w:val="24"/>
        </w:rPr>
      </w:pPr>
      <w:r w:rsidRPr="00090185">
        <w:rPr>
          <w:rFonts w:ascii="Times New Roman" w:hAnsi="Times New Roman"/>
          <w:sz w:val="24"/>
          <w:szCs w:val="24"/>
        </w:rPr>
        <w:t>Réalisation annuel d'un examen ophtalmique :</w:t>
      </w:r>
    </w:p>
    <w:p w:rsidR="00BB7758" w:rsidRPr="00090185" w:rsidRDefault="00BB7758" w:rsidP="00090185">
      <w:pPr>
        <w:numPr>
          <w:ilvl w:val="1"/>
          <w:numId w:val="128"/>
        </w:numPr>
        <w:spacing w:after="0"/>
        <w:rPr>
          <w:rFonts w:ascii="Times New Roman" w:hAnsi="Times New Roman"/>
          <w:sz w:val="24"/>
          <w:szCs w:val="24"/>
        </w:rPr>
      </w:pPr>
      <w:r w:rsidRPr="00090185">
        <w:rPr>
          <w:rFonts w:ascii="Times New Roman" w:hAnsi="Times New Roman"/>
          <w:sz w:val="24"/>
          <w:szCs w:val="24"/>
        </w:rPr>
        <w:t>même en l'absence de symptômes.</w:t>
      </w:r>
    </w:p>
    <w:p w:rsidR="00BB7758" w:rsidRPr="00090185" w:rsidRDefault="00BB7758" w:rsidP="00090185">
      <w:pPr>
        <w:numPr>
          <w:ilvl w:val="1"/>
          <w:numId w:val="128"/>
        </w:numPr>
        <w:spacing w:after="0"/>
        <w:rPr>
          <w:rFonts w:ascii="Times New Roman" w:hAnsi="Times New Roman"/>
          <w:sz w:val="24"/>
          <w:szCs w:val="24"/>
        </w:rPr>
      </w:pPr>
      <w:r w:rsidRPr="00090185">
        <w:rPr>
          <w:rFonts w:ascii="Times New Roman" w:hAnsi="Times New Roman"/>
          <w:sz w:val="24"/>
          <w:szCs w:val="24"/>
        </w:rPr>
        <w:t>Mesure de l'acuité visuelle de près et de loin.</w:t>
      </w:r>
    </w:p>
    <w:p w:rsidR="00BB7758" w:rsidRPr="00090185" w:rsidRDefault="00BB7758" w:rsidP="00090185">
      <w:pPr>
        <w:numPr>
          <w:ilvl w:val="1"/>
          <w:numId w:val="128"/>
        </w:numPr>
        <w:spacing w:after="0"/>
        <w:rPr>
          <w:rFonts w:ascii="Times New Roman" w:hAnsi="Times New Roman"/>
          <w:sz w:val="24"/>
          <w:szCs w:val="24"/>
        </w:rPr>
      </w:pPr>
      <w:r w:rsidRPr="00090185">
        <w:rPr>
          <w:rFonts w:ascii="Times New Roman" w:hAnsi="Times New Roman"/>
          <w:sz w:val="24"/>
          <w:szCs w:val="24"/>
        </w:rPr>
        <w:t>Examen du fonds d'</w:t>
      </w:r>
      <w:proofErr w:type="spellStart"/>
      <w:r w:rsidRPr="00090185">
        <w:rPr>
          <w:rFonts w:ascii="Times New Roman" w:hAnsi="Times New Roman"/>
          <w:sz w:val="24"/>
          <w:szCs w:val="24"/>
        </w:rPr>
        <w:t>oeil</w:t>
      </w:r>
      <w:proofErr w:type="spellEnd"/>
      <w:r w:rsidRPr="00090185">
        <w:rPr>
          <w:rFonts w:ascii="Times New Roman" w:hAnsi="Times New Roman"/>
          <w:sz w:val="24"/>
          <w:szCs w:val="24"/>
        </w:rPr>
        <w:t xml:space="preserve"> (valeur de dépistage).</w:t>
      </w:r>
    </w:p>
    <w:p w:rsidR="00BB7758" w:rsidRPr="00090185" w:rsidRDefault="00BB7758" w:rsidP="00090185">
      <w:pPr>
        <w:numPr>
          <w:ilvl w:val="0"/>
          <w:numId w:val="128"/>
        </w:numPr>
        <w:spacing w:after="0"/>
        <w:rPr>
          <w:rFonts w:ascii="Times New Roman" w:hAnsi="Times New Roman"/>
          <w:sz w:val="24"/>
          <w:szCs w:val="24"/>
        </w:rPr>
      </w:pPr>
      <w:r w:rsidRPr="00090185">
        <w:rPr>
          <w:rFonts w:ascii="Times New Roman" w:hAnsi="Times New Roman"/>
          <w:b/>
          <w:sz w:val="24"/>
          <w:szCs w:val="24"/>
        </w:rPr>
        <w:t>Prévention +++ :</w:t>
      </w:r>
      <w:r w:rsidRPr="00090185">
        <w:rPr>
          <w:rFonts w:ascii="Times New Roman" w:hAnsi="Times New Roman"/>
          <w:sz w:val="24"/>
          <w:szCs w:val="24"/>
        </w:rPr>
        <w:t xml:space="preserve"> le bon contrôle glycémique.</w:t>
      </w:r>
    </w:p>
    <w:p w:rsidR="00BB7758" w:rsidRPr="00090185" w:rsidRDefault="00BB7758" w:rsidP="00090185">
      <w:pPr>
        <w:numPr>
          <w:ilvl w:val="1"/>
          <w:numId w:val="128"/>
        </w:numPr>
        <w:spacing w:after="0"/>
        <w:rPr>
          <w:rFonts w:ascii="Times New Roman" w:hAnsi="Times New Roman"/>
          <w:sz w:val="24"/>
          <w:szCs w:val="24"/>
        </w:rPr>
      </w:pPr>
      <w:r w:rsidRPr="00090185">
        <w:rPr>
          <w:rFonts w:ascii="Times New Roman" w:hAnsi="Times New Roman"/>
          <w:sz w:val="24"/>
          <w:szCs w:val="24"/>
        </w:rPr>
        <w:t>HBA1C &lt;7 % :</w:t>
      </w:r>
    </w:p>
    <w:p w:rsidR="00BB7758" w:rsidRPr="00090185" w:rsidRDefault="00BB7758" w:rsidP="00090185">
      <w:pPr>
        <w:numPr>
          <w:ilvl w:val="2"/>
          <w:numId w:val="128"/>
        </w:numPr>
        <w:spacing w:after="0"/>
        <w:rPr>
          <w:rFonts w:ascii="Times New Roman" w:hAnsi="Times New Roman"/>
          <w:sz w:val="24"/>
          <w:szCs w:val="24"/>
        </w:rPr>
      </w:pPr>
      <w:r w:rsidRPr="00090185">
        <w:rPr>
          <w:rFonts w:ascii="Times New Roman" w:hAnsi="Times New Roman"/>
          <w:sz w:val="24"/>
          <w:szCs w:val="24"/>
        </w:rPr>
        <w:t>Réduit le risque d'apparition de 30 %.</w:t>
      </w:r>
    </w:p>
    <w:p w:rsidR="00BB7758" w:rsidRPr="00090185" w:rsidRDefault="00BB7758" w:rsidP="00090185">
      <w:pPr>
        <w:numPr>
          <w:ilvl w:val="2"/>
          <w:numId w:val="128"/>
        </w:numPr>
        <w:spacing w:after="0"/>
        <w:rPr>
          <w:rFonts w:ascii="Times New Roman" w:hAnsi="Times New Roman"/>
          <w:sz w:val="24"/>
          <w:szCs w:val="24"/>
        </w:rPr>
      </w:pPr>
      <w:r w:rsidRPr="00090185">
        <w:rPr>
          <w:rFonts w:ascii="Times New Roman" w:hAnsi="Times New Roman"/>
          <w:sz w:val="24"/>
          <w:szCs w:val="24"/>
        </w:rPr>
        <w:t>Réduit le risque de progression de 70 %.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8"/>
        </w:numPr>
        <w:spacing w:after="0"/>
        <w:rPr>
          <w:rFonts w:ascii="Times New Roman" w:hAnsi="Times New Roman"/>
          <w:sz w:val="24"/>
          <w:szCs w:val="24"/>
        </w:rPr>
      </w:pPr>
      <w:r w:rsidRPr="00090185">
        <w:rPr>
          <w:rFonts w:ascii="Times New Roman" w:hAnsi="Times New Roman"/>
          <w:sz w:val="24"/>
          <w:szCs w:val="24"/>
        </w:rPr>
        <w:t xml:space="preserve">Mais aussi le bon contrôle </w:t>
      </w:r>
      <w:proofErr w:type="spellStart"/>
      <w:r w:rsidRPr="00090185">
        <w:rPr>
          <w:rFonts w:ascii="Times New Roman" w:hAnsi="Times New Roman"/>
          <w:sz w:val="24"/>
          <w:szCs w:val="24"/>
        </w:rPr>
        <w:t>tensionnel</w:t>
      </w:r>
      <w:proofErr w:type="spellEnd"/>
      <w:r w:rsidRPr="00090185">
        <w:rPr>
          <w:rFonts w:ascii="Times New Roman" w:hAnsi="Times New Roman"/>
          <w:sz w:val="24"/>
          <w:szCs w:val="24"/>
        </w:rPr>
        <w:t>.</w:t>
      </w:r>
    </w:p>
    <w:p w:rsidR="00BB7758" w:rsidRPr="00090185" w:rsidRDefault="00BB7758" w:rsidP="00090185">
      <w:pPr>
        <w:numPr>
          <w:ilvl w:val="2"/>
          <w:numId w:val="128"/>
        </w:numPr>
        <w:spacing w:after="0"/>
        <w:rPr>
          <w:rFonts w:ascii="Times New Roman" w:hAnsi="Times New Roman"/>
          <w:sz w:val="24"/>
          <w:szCs w:val="24"/>
        </w:rPr>
      </w:pPr>
      <w:r w:rsidRPr="00090185">
        <w:rPr>
          <w:rFonts w:ascii="Times New Roman" w:hAnsi="Times New Roman"/>
          <w:sz w:val="24"/>
          <w:szCs w:val="24"/>
        </w:rPr>
        <w:t>Réduit le risque de progression de 30 %.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LES neuropathies diabétiques.</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Définition et formes cliniques.</w:t>
      </w:r>
    </w:p>
    <w:p w:rsidR="00BB7758" w:rsidRPr="00090185" w:rsidRDefault="00BB7758" w:rsidP="00090185">
      <w:pPr>
        <w:numPr>
          <w:ilvl w:val="0"/>
          <w:numId w:val="129"/>
        </w:numPr>
        <w:spacing w:after="0"/>
        <w:rPr>
          <w:rFonts w:ascii="Times New Roman" w:hAnsi="Times New Roman"/>
          <w:sz w:val="24"/>
          <w:szCs w:val="24"/>
        </w:rPr>
      </w:pPr>
      <w:r w:rsidRPr="00090185">
        <w:rPr>
          <w:rFonts w:ascii="Times New Roman" w:hAnsi="Times New Roman"/>
          <w:sz w:val="24"/>
          <w:szCs w:val="24"/>
        </w:rPr>
        <w:t xml:space="preserve">Atteintes du système nerveux en rapport avec la toxicité nerveuse liée à l'accumulation de produits toxiques et avec une ischémie liée à la </w:t>
      </w:r>
      <w:proofErr w:type="spellStart"/>
      <w:r w:rsidRPr="00090185">
        <w:rPr>
          <w:rFonts w:ascii="Times New Roman" w:hAnsi="Times New Roman"/>
          <w:sz w:val="24"/>
          <w:szCs w:val="24"/>
        </w:rPr>
        <w:t>microangiopathie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29"/>
        </w:numPr>
        <w:spacing w:after="0"/>
        <w:rPr>
          <w:rFonts w:ascii="Times New Roman" w:hAnsi="Times New Roman"/>
          <w:sz w:val="24"/>
          <w:szCs w:val="24"/>
        </w:rPr>
      </w:pPr>
      <w:proofErr w:type="spellStart"/>
      <w:r w:rsidRPr="00090185">
        <w:rPr>
          <w:rFonts w:ascii="Times New Roman" w:hAnsi="Times New Roman"/>
          <w:sz w:val="24"/>
          <w:szCs w:val="24"/>
        </w:rPr>
        <w:t>Polyneuropathie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sensitivo</w:t>
      </w:r>
      <w:proofErr w:type="spellEnd"/>
      <w:r w:rsidRPr="00090185">
        <w:rPr>
          <w:rFonts w:ascii="Times New Roman" w:hAnsi="Times New Roman"/>
          <w:sz w:val="24"/>
          <w:szCs w:val="24"/>
        </w:rPr>
        <w:t xml:space="preserve"> motrice diffuse : diminution de sensibilité, troubles moteurs avec faiblesse musculaire.</w:t>
      </w:r>
    </w:p>
    <w:p w:rsidR="00BB7758" w:rsidRPr="00090185" w:rsidRDefault="00BB7758" w:rsidP="00090185">
      <w:pPr>
        <w:numPr>
          <w:ilvl w:val="0"/>
          <w:numId w:val="129"/>
        </w:numPr>
        <w:spacing w:after="0"/>
        <w:rPr>
          <w:rFonts w:ascii="Times New Roman" w:hAnsi="Times New Roman"/>
          <w:sz w:val="24"/>
          <w:szCs w:val="24"/>
        </w:rPr>
      </w:pPr>
      <w:proofErr w:type="spellStart"/>
      <w:r w:rsidRPr="00090185">
        <w:rPr>
          <w:rFonts w:ascii="Times New Roman" w:hAnsi="Times New Roman"/>
          <w:sz w:val="24"/>
          <w:szCs w:val="24"/>
        </w:rPr>
        <w:t>Polyneuropathie</w:t>
      </w:r>
      <w:proofErr w:type="spellEnd"/>
      <w:r w:rsidRPr="00090185">
        <w:rPr>
          <w:rFonts w:ascii="Times New Roman" w:hAnsi="Times New Roman"/>
          <w:sz w:val="24"/>
          <w:szCs w:val="24"/>
        </w:rPr>
        <w:t xml:space="preserve"> végétative : hypotension orthostatique, diarrhée, troubles urinaires et impuissance.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 xml:space="preserve">Traitement des manifestations </w:t>
      </w:r>
      <w:proofErr w:type="spellStart"/>
      <w:r w:rsidRPr="00090185">
        <w:rPr>
          <w:rFonts w:ascii="Times New Roman" w:hAnsi="Times New Roman"/>
          <w:i/>
          <w:color w:val="0070C0"/>
          <w:sz w:val="24"/>
          <w:szCs w:val="24"/>
        </w:rPr>
        <w:t>neuropathique</w:t>
      </w:r>
      <w:proofErr w:type="spellEnd"/>
      <w:r w:rsidRPr="00090185">
        <w:rPr>
          <w:rFonts w:ascii="Times New Roman" w:hAnsi="Times New Roman"/>
          <w:i/>
          <w:color w:val="0070C0"/>
          <w:sz w:val="24"/>
          <w:szCs w:val="24"/>
        </w:rPr>
        <w:t>.</w:t>
      </w:r>
    </w:p>
    <w:p w:rsidR="00BB7758" w:rsidRPr="00090185" w:rsidRDefault="00BB7758" w:rsidP="00090185">
      <w:pPr>
        <w:numPr>
          <w:ilvl w:val="0"/>
          <w:numId w:val="130"/>
        </w:numPr>
        <w:spacing w:after="0"/>
        <w:rPr>
          <w:rFonts w:ascii="Times New Roman" w:hAnsi="Times New Roman"/>
          <w:sz w:val="24"/>
          <w:szCs w:val="24"/>
        </w:rPr>
      </w:pPr>
      <w:r w:rsidRPr="00090185">
        <w:rPr>
          <w:rFonts w:ascii="Times New Roman" w:hAnsi="Times New Roman"/>
          <w:sz w:val="24"/>
          <w:szCs w:val="24"/>
        </w:rPr>
        <w:t>Prévention : le bon contrôle glycémique.</w:t>
      </w:r>
    </w:p>
    <w:p w:rsidR="00BB7758" w:rsidRPr="00090185" w:rsidRDefault="00BB7758" w:rsidP="00090185">
      <w:pPr>
        <w:numPr>
          <w:ilvl w:val="1"/>
          <w:numId w:val="130"/>
        </w:numPr>
        <w:spacing w:after="0"/>
        <w:rPr>
          <w:rFonts w:ascii="Times New Roman" w:hAnsi="Times New Roman"/>
          <w:sz w:val="24"/>
          <w:szCs w:val="24"/>
        </w:rPr>
      </w:pPr>
      <w:r w:rsidRPr="00090185">
        <w:rPr>
          <w:rFonts w:ascii="Times New Roman" w:hAnsi="Times New Roman"/>
          <w:sz w:val="24"/>
          <w:szCs w:val="24"/>
        </w:rPr>
        <w:t>HBA1C &lt;7 % :</w:t>
      </w:r>
    </w:p>
    <w:p w:rsidR="00BB7758" w:rsidRPr="00090185" w:rsidRDefault="00BB7758" w:rsidP="00090185">
      <w:pPr>
        <w:numPr>
          <w:ilvl w:val="2"/>
          <w:numId w:val="130"/>
        </w:numPr>
        <w:spacing w:after="0"/>
        <w:rPr>
          <w:rFonts w:ascii="Times New Roman" w:hAnsi="Times New Roman"/>
          <w:sz w:val="24"/>
          <w:szCs w:val="24"/>
        </w:rPr>
      </w:pPr>
      <w:r w:rsidRPr="00090185">
        <w:rPr>
          <w:rFonts w:ascii="Times New Roman" w:hAnsi="Times New Roman"/>
          <w:sz w:val="24"/>
          <w:szCs w:val="24"/>
        </w:rPr>
        <w:t>réduction du risque de 50 % sur 5 ans.</w:t>
      </w:r>
    </w:p>
    <w:p w:rsidR="00BB7758" w:rsidRPr="00090185" w:rsidRDefault="00BB7758" w:rsidP="00090185">
      <w:pPr>
        <w:numPr>
          <w:ilvl w:val="1"/>
          <w:numId w:val="130"/>
        </w:numPr>
        <w:spacing w:after="0"/>
        <w:rPr>
          <w:rFonts w:ascii="Times New Roman" w:hAnsi="Times New Roman"/>
          <w:sz w:val="24"/>
          <w:szCs w:val="24"/>
        </w:rPr>
      </w:pPr>
      <w:r w:rsidRPr="00090185">
        <w:rPr>
          <w:rFonts w:ascii="Times New Roman" w:hAnsi="Times New Roman"/>
          <w:sz w:val="24"/>
          <w:szCs w:val="24"/>
        </w:rPr>
        <w:t>Mais aussi le contrôle des autres facteurs de neuropathies, en particulier l'alcool.</w:t>
      </w:r>
    </w:p>
    <w:p w:rsidR="00BB7758" w:rsidRPr="00090185" w:rsidRDefault="00BB7758" w:rsidP="00090185">
      <w:pPr>
        <w:numPr>
          <w:ilvl w:val="0"/>
          <w:numId w:val="130"/>
        </w:numPr>
        <w:spacing w:after="0"/>
        <w:rPr>
          <w:rFonts w:ascii="Times New Roman" w:hAnsi="Times New Roman"/>
          <w:sz w:val="24"/>
          <w:szCs w:val="24"/>
        </w:rPr>
      </w:pPr>
      <w:r w:rsidRPr="00090185">
        <w:rPr>
          <w:rFonts w:ascii="Times New Roman" w:hAnsi="Times New Roman"/>
          <w:sz w:val="24"/>
          <w:szCs w:val="24"/>
        </w:rPr>
        <w:t>L'ensemble des traitements des neuropathies reste le plus souvent symptomatique :</w:t>
      </w:r>
    </w:p>
    <w:p w:rsidR="00BB7758" w:rsidRPr="00090185" w:rsidRDefault="00BB7758" w:rsidP="00090185">
      <w:pPr>
        <w:numPr>
          <w:ilvl w:val="1"/>
          <w:numId w:val="130"/>
        </w:numPr>
        <w:spacing w:after="0"/>
        <w:rPr>
          <w:rFonts w:ascii="Times New Roman" w:hAnsi="Times New Roman"/>
          <w:sz w:val="24"/>
          <w:szCs w:val="24"/>
        </w:rPr>
      </w:pPr>
      <w:r w:rsidRPr="00090185">
        <w:rPr>
          <w:rFonts w:ascii="Times New Roman" w:hAnsi="Times New Roman"/>
          <w:sz w:val="24"/>
          <w:szCs w:val="24"/>
        </w:rPr>
        <w:t>Viagra®.</w:t>
      </w:r>
    </w:p>
    <w:p w:rsidR="00BB7758" w:rsidRPr="00090185" w:rsidRDefault="00BB7758" w:rsidP="00090185">
      <w:pPr>
        <w:numPr>
          <w:ilvl w:val="1"/>
          <w:numId w:val="130"/>
        </w:numPr>
        <w:spacing w:after="0"/>
        <w:rPr>
          <w:rFonts w:ascii="Times New Roman" w:hAnsi="Times New Roman"/>
          <w:sz w:val="24"/>
          <w:szCs w:val="24"/>
        </w:rPr>
      </w:pPr>
      <w:r w:rsidRPr="00090185">
        <w:rPr>
          <w:rFonts w:ascii="Times New Roman" w:hAnsi="Times New Roman"/>
          <w:sz w:val="24"/>
          <w:szCs w:val="24"/>
        </w:rPr>
        <w:lastRenderedPageBreak/>
        <w:t>Ralentisseurs intestinaux.</w:t>
      </w:r>
    </w:p>
    <w:p w:rsidR="00BB7758" w:rsidRPr="00090185" w:rsidRDefault="00BB7758" w:rsidP="00090185">
      <w:pPr>
        <w:numPr>
          <w:ilvl w:val="1"/>
          <w:numId w:val="130"/>
        </w:numPr>
        <w:spacing w:after="0"/>
        <w:rPr>
          <w:rFonts w:ascii="Times New Roman" w:hAnsi="Times New Roman"/>
          <w:sz w:val="24"/>
          <w:szCs w:val="24"/>
        </w:rPr>
      </w:pPr>
      <w:r w:rsidRPr="00090185">
        <w:rPr>
          <w:rFonts w:ascii="Times New Roman" w:hAnsi="Times New Roman"/>
          <w:sz w:val="24"/>
          <w:szCs w:val="24"/>
        </w:rPr>
        <w:t>Antalgiques...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La néphropathie diabétique.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Généralités.</w:t>
      </w:r>
    </w:p>
    <w:p w:rsidR="00BB7758" w:rsidRPr="00090185" w:rsidRDefault="00BB7758" w:rsidP="00090185">
      <w:pPr>
        <w:numPr>
          <w:ilvl w:val="0"/>
          <w:numId w:val="131"/>
        </w:numPr>
        <w:spacing w:after="0"/>
        <w:rPr>
          <w:rFonts w:ascii="Times New Roman" w:hAnsi="Times New Roman"/>
          <w:sz w:val="24"/>
          <w:szCs w:val="24"/>
        </w:rPr>
      </w:pPr>
      <w:r w:rsidRPr="00090185">
        <w:rPr>
          <w:rFonts w:ascii="Times New Roman" w:hAnsi="Times New Roman"/>
          <w:sz w:val="24"/>
          <w:szCs w:val="24"/>
        </w:rPr>
        <w:t>Complications micro-</w:t>
      </w:r>
      <w:proofErr w:type="spellStart"/>
      <w:r w:rsidRPr="00090185">
        <w:rPr>
          <w:rFonts w:ascii="Times New Roman" w:hAnsi="Times New Roman"/>
          <w:sz w:val="24"/>
          <w:szCs w:val="24"/>
        </w:rPr>
        <w:t>angiopathique</w:t>
      </w:r>
      <w:proofErr w:type="spellEnd"/>
      <w:r w:rsidRPr="00090185">
        <w:rPr>
          <w:rFonts w:ascii="Times New Roman" w:hAnsi="Times New Roman"/>
          <w:sz w:val="24"/>
          <w:szCs w:val="24"/>
        </w:rPr>
        <w:t xml:space="preserve"> la plus grave.</w:t>
      </w:r>
    </w:p>
    <w:p w:rsidR="00BB7758" w:rsidRPr="00090185" w:rsidRDefault="00BB7758" w:rsidP="00090185">
      <w:pPr>
        <w:numPr>
          <w:ilvl w:val="0"/>
          <w:numId w:val="131"/>
        </w:numPr>
        <w:spacing w:after="0"/>
        <w:rPr>
          <w:rFonts w:ascii="Times New Roman" w:hAnsi="Times New Roman"/>
          <w:sz w:val="24"/>
          <w:szCs w:val="24"/>
        </w:rPr>
      </w:pPr>
      <w:r w:rsidRPr="00090185">
        <w:rPr>
          <w:rFonts w:ascii="Times New Roman" w:hAnsi="Times New Roman"/>
          <w:sz w:val="24"/>
          <w:szCs w:val="24"/>
        </w:rPr>
        <w:t>Susceptible d'entraîner une insuffisance rénale terminale : nécessité de dialyse.</w:t>
      </w:r>
    </w:p>
    <w:p w:rsidR="00BB7758" w:rsidRPr="00090185" w:rsidRDefault="00BB7758" w:rsidP="00090185">
      <w:pPr>
        <w:numPr>
          <w:ilvl w:val="0"/>
          <w:numId w:val="131"/>
        </w:numPr>
        <w:spacing w:after="0"/>
        <w:rPr>
          <w:rFonts w:ascii="Times New Roman" w:hAnsi="Times New Roman"/>
          <w:sz w:val="24"/>
          <w:szCs w:val="24"/>
        </w:rPr>
      </w:pPr>
      <w:r w:rsidRPr="00090185">
        <w:rPr>
          <w:rFonts w:ascii="Times New Roman" w:hAnsi="Times New Roman"/>
          <w:sz w:val="24"/>
          <w:szCs w:val="24"/>
        </w:rPr>
        <w:t>Diminuer l'espérance de vie lorsqu'elle est avancée, en multipliant le risque de maladies macro-</w:t>
      </w:r>
      <w:proofErr w:type="spellStart"/>
      <w:r w:rsidRPr="00090185">
        <w:rPr>
          <w:rFonts w:ascii="Times New Roman" w:hAnsi="Times New Roman"/>
          <w:sz w:val="24"/>
          <w:szCs w:val="24"/>
        </w:rPr>
        <w:t>angiopathique</w:t>
      </w:r>
      <w:proofErr w:type="spellEnd"/>
      <w:r w:rsidRPr="00090185">
        <w:rPr>
          <w:rFonts w:ascii="Times New Roman" w:hAnsi="Times New Roman"/>
          <w:sz w:val="24"/>
          <w:szCs w:val="24"/>
        </w:rPr>
        <w:t>.</w:t>
      </w:r>
    </w:p>
    <w:p w:rsidR="00BB7758" w:rsidRPr="00090185" w:rsidRDefault="00BB7758" w:rsidP="00090185">
      <w:pPr>
        <w:numPr>
          <w:ilvl w:val="0"/>
          <w:numId w:val="131"/>
        </w:numPr>
        <w:spacing w:after="0"/>
        <w:rPr>
          <w:rFonts w:ascii="Times New Roman" w:hAnsi="Times New Roman"/>
          <w:sz w:val="24"/>
          <w:szCs w:val="24"/>
        </w:rPr>
      </w:pPr>
      <w:r w:rsidRPr="00090185">
        <w:rPr>
          <w:rFonts w:ascii="Times New Roman" w:hAnsi="Times New Roman"/>
          <w:sz w:val="24"/>
          <w:szCs w:val="24"/>
        </w:rPr>
        <w:t>Évolution variable d'un stade à l'autre avec plusieurs stades évolutifs.</w:t>
      </w:r>
    </w:p>
    <w:p w:rsidR="00BB7758" w:rsidRPr="00090185" w:rsidRDefault="00BB7758" w:rsidP="00090185">
      <w:pPr>
        <w:numPr>
          <w:ilvl w:val="0"/>
          <w:numId w:val="131"/>
        </w:numPr>
        <w:spacing w:after="0"/>
        <w:rPr>
          <w:rFonts w:ascii="Times New Roman" w:hAnsi="Times New Roman"/>
          <w:sz w:val="24"/>
          <w:szCs w:val="24"/>
        </w:rPr>
      </w:pPr>
      <w:r w:rsidRPr="00090185">
        <w:rPr>
          <w:rFonts w:ascii="Times New Roman" w:hAnsi="Times New Roman"/>
          <w:sz w:val="24"/>
          <w:szCs w:val="24"/>
        </w:rPr>
        <w:t>Asymptomatique sauf à un stade avancé.</w:t>
      </w:r>
    </w:p>
    <w:p w:rsidR="00BB7758" w:rsidRPr="00090185" w:rsidRDefault="00BB7758" w:rsidP="00090185">
      <w:pPr>
        <w:numPr>
          <w:ilvl w:val="0"/>
          <w:numId w:val="131"/>
        </w:numPr>
        <w:spacing w:after="0"/>
        <w:rPr>
          <w:rFonts w:ascii="Times New Roman" w:hAnsi="Times New Roman"/>
          <w:sz w:val="24"/>
          <w:szCs w:val="24"/>
        </w:rPr>
      </w:pPr>
      <w:r w:rsidRPr="00090185">
        <w:rPr>
          <w:rFonts w:ascii="Times New Roman" w:hAnsi="Times New Roman"/>
          <w:sz w:val="24"/>
          <w:szCs w:val="24"/>
        </w:rPr>
        <w:t>FACTEURS étiologique associé : l'hypertension et le tabagisme.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Traitement de La néphropathie.</w:t>
      </w:r>
    </w:p>
    <w:p w:rsidR="00BB7758" w:rsidRPr="00090185" w:rsidRDefault="00BB7758" w:rsidP="00090185">
      <w:pPr>
        <w:numPr>
          <w:ilvl w:val="0"/>
          <w:numId w:val="132"/>
        </w:numPr>
        <w:spacing w:after="0"/>
        <w:rPr>
          <w:rFonts w:ascii="Times New Roman" w:hAnsi="Times New Roman"/>
          <w:sz w:val="24"/>
          <w:szCs w:val="24"/>
        </w:rPr>
      </w:pPr>
      <w:r w:rsidRPr="00090185">
        <w:rPr>
          <w:rFonts w:ascii="Times New Roman" w:hAnsi="Times New Roman"/>
          <w:sz w:val="24"/>
          <w:szCs w:val="24"/>
        </w:rPr>
        <w:t>Prévention :</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Bon équilibre glycémique.</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Traitement de l'hypertension.</w:t>
      </w:r>
    </w:p>
    <w:p w:rsidR="00BB7758" w:rsidRPr="00090185" w:rsidRDefault="00BB7758" w:rsidP="00090185">
      <w:pPr>
        <w:numPr>
          <w:ilvl w:val="0"/>
          <w:numId w:val="132"/>
        </w:numPr>
        <w:spacing w:after="0"/>
        <w:rPr>
          <w:rFonts w:ascii="Times New Roman" w:hAnsi="Times New Roman"/>
          <w:sz w:val="24"/>
          <w:szCs w:val="24"/>
        </w:rPr>
      </w:pPr>
      <w:r w:rsidRPr="00090185">
        <w:rPr>
          <w:rFonts w:ascii="Times New Roman" w:hAnsi="Times New Roman"/>
          <w:sz w:val="24"/>
          <w:szCs w:val="24"/>
        </w:rPr>
        <w:t>En cas de néphropathie avérée :</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Renforcement des mesures précédentes.</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Traitement médicamenteux bloqueur de l'axe rénine-angiotensine :</w:t>
      </w:r>
    </w:p>
    <w:p w:rsidR="00BB7758" w:rsidRPr="00090185" w:rsidRDefault="00BB7758" w:rsidP="00090185">
      <w:pPr>
        <w:numPr>
          <w:ilvl w:val="2"/>
          <w:numId w:val="132"/>
        </w:numPr>
        <w:spacing w:after="0"/>
        <w:rPr>
          <w:rFonts w:ascii="Times New Roman" w:hAnsi="Times New Roman"/>
          <w:sz w:val="24"/>
          <w:szCs w:val="24"/>
        </w:rPr>
      </w:pPr>
      <w:r w:rsidRPr="00090185">
        <w:rPr>
          <w:rFonts w:ascii="Times New Roman" w:hAnsi="Times New Roman"/>
          <w:sz w:val="24"/>
          <w:szCs w:val="24"/>
        </w:rPr>
        <w:t>stabilisent ou ralentissent l'évolution.</w:t>
      </w:r>
    </w:p>
    <w:p w:rsidR="00BB7758" w:rsidRPr="00090185" w:rsidRDefault="00BB7758" w:rsidP="00090185">
      <w:pPr>
        <w:numPr>
          <w:ilvl w:val="2"/>
          <w:numId w:val="132"/>
        </w:numPr>
        <w:spacing w:after="0"/>
        <w:rPr>
          <w:rFonts w:ascii="Times New Roman" w:hAnsi="Times New Roman"/>
          <w:sz w:val="24"/>
          <w:szCs w:val="24"/>
        </w:rPr>
      </w:pPr>
      <w:r w:rsidRPr="00090185">
        <w:rPr>
          <w:rFonts w:ascii="Times New Roman" w:hAnsi="Times New Roman"/>
          <w:sz w:val="24"/>
          <w:szCs w:val="24"/>
        </w:rPr>
        <w:t>Classe des Inhibiteurs de l'enzyme de conversion.</w:t>
      </w:r>
    </w:p>
    <w:p w:rsidR="00BB7758" w:rsidRPr="00090185" w:rsidRDefault="00BB7758" w:rsidP="00090185">
      <w:pPr>
        <w:numPr>
          <w:ilvl w:val="2"/>
          <w:numId w:val="132"/>
        </w:numPr>
        <w:spacing w:after="0"/>
        <w:rPr>
          <w:rFonts w:ascii="Times New Roman" w:hAnsi="Times New Roman"/>
          <w:sz w:val="24"/>
          <w:szCs w:val="24"/>
        </w:rPr>
      </w:pPr>
      <w:r w:rsidRPr="00090185">
        <w:rPr>
          <w:rFonts w:ascii="Times New Roman" w:hAnsi="Times New Roman"/>
          <w:sz w:val="24"/>
          <w:szCs w:val="24"/>
        </w:rPr>
        <w:t>Classe des antagonistes des récepteurs de l'angiotensine II.</w:t>
      </w:r>
    </w:p>
    <w:p w:rsidR="00BB7758" w:rsidRPr="00090185" w:rsidRDefault="00BB7758" w:rsidP="00090185">
      <w:pPr>
        <w:numPr>
          <w:ilvl w:val="2"/>
          <w:numId w:val="132"/>
        </w:numPr>
        <w:spacing w:after="0"/>
        <w:rPr>
          <w:rFonts w:ascii="Times New Roman" w:hAnsi="Times New Roman"/>
          <w:sz w:val="24"/>
          <w:szCs w:val="24"/>
        </w:rPr>
      </w:pPr>
      <w:r w:rsidRPr="00090185">
        <w:rPr>
          <w:rFonts w:ascii="Times New Roman" w:hAnsi="Times New Roman"/>
          <w:sz w:val="24"/>
          <w:szCs w:val="24"/>
        </w:rPr>
        <w:t>Objectif thérapeutique : diminution maximum de la protéinurie.</w:t>
      </w:r>
    </w:p>
    <w:p w:rsidR="00BB7758" w:rsidRPr="00090185" w:rsidRDefault="00BB7758" w:rsidP="00090185">
      <w:pPr>
        <w:numPr>
          <w:ilvl w:val="0"/>
          <w:numId w:val="132"/>
        </w:numPr>
        <w:spacing w:after="0"/>
        <w:rPr>
          <w:rFonts w:ascii="Times New Roman" w:hAnsi="Times New Roman"/>
          <w:sz w:val="24"/>
          <w:szCs w:val="24"/>
        </w:rPr>
      </w:pPr>
      <w:r w:rsidRPr="00090185">
        <w:rPr>
          <w:rFonts w:ascii="Times New Roman" w:hAnsi="Times New Roman"/>
          <w:sz w:val="24"/>
          <w:szCs w:val="24"/>
        </w:rPr>
        <w:t>En cas d'insuffisance rénale :</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mesures précédentes maintenues.</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Traitement non spécifique de l'insuffisance rénale.</w:t>
      </w:r>
    </w:p>
    <w:p w:rsidR="00BB7758" w:rsidRPr="00090185" w:rsidRDefault="00BB7758" w:rsidP="00090185">
      <w:pPr>
        <w:numPr>
          <w:ilvl w:val="0"/>
          <w:numId w:val="132"/>
        </w:numPr>
        <w:spacing w:after="0"/>
        <w:rPr>
          <w:rFonts w:ascii="Times New Roman" w:hAnsi="Times New Roman"/>
          <w:sz w:val="24"/>
          <w:szCs w:val="24"/>
        </w:rPr>
      </w:pPr>
      <w:r w:rsidRPr="00090185">
        <w:rPr>
          <w:rFonts w:ascii="Times New Roman" w:hAnsi="Times New Roman"/>
          <w:sz w:val="24"/>
          <w:szCs w:val="24"/>
        </w:rPr>
        <w:t>En cas d'insuffisance rénale terminale :</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épuration extra rénale :</w:t>
      </w:r>
    </w:p>
    <w:p w:rsidR="00BB7758" w:rsidRPr="00090185" w:rsidRDefault="00BB7758" w:rsidP="00090185">
      <w:pPr>
        <w:numPr>
          <w:ilvl w:val="2"/>
          <w:numId w:val="132"/>
        </w:numPr>
        <w:spacing w:after="0"/>
        <w:rPr>
          <w:rFonts w:ascii="Times New Roman" w:hAnsi="Times New Roman"/>
          <w:sz w:val="24"/>
          <w:szCs w:val="24"/>
        </w:rPr>
      </w:pPr>
      <w:r w:rsidRPr="00090185">
        <w:rPr>
          <w:rFonts w:ascii="Times New Roman" w:hAnsi="Times New Roman"/>
          <w:sz w:val="24"/>
          <w:szCs w:val="24"/>
        </w:rPr>
        <w:t>Hémodialyse.</w:t>
      </w:r>
    </w:p>
    <w:p w:rsidR="00BB7758" w:rsidRPr="00090185" w:rsidRDefault="00BB7758" w:rsidP="00090185">
      <w:pPr>
        <w:numPr>
          <w:ilvl w:val="2"/>
          <w:numId w:val="132"/>
        </w:numPr>
        <w:spacing w:after="0"/>
        <w:rPr>
          <w:rFonts w:ascii="Times New Roman" w:hAnsi="Times New Roman"/>
          <w:sz w:val="24"/>
          <w:szCs w:val="24"/>
        </w:rPr>
      </w:pPr>
      <w:r w:rsidRPr="00090185">
        <w:rPr>
          <w:rFonts w:ascii="Times New Roman" w:hAnsi="Times New Roman"/>
          <w:sz w:val="24"/>
          <w:szCs w:val="24"/>
        </w:rPr>
        <w:t>Dialyse péritonéale.</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Greffe de rein seul.</w:t>
      </w:r>
    </w:p>
    <w:p w:rsidR="00BB7758" w:rsidRPr="00090185" w:rsidRDefault="00BB7758" w:rsidP="00090185">
      <w:pPr>
        <w:numPr>
          <w:ilvl w:val="1"/>
          <w:numId w:val="132"/>
        </w:numPr>
        <w:spacing w:after="0"/>
        <w:rPr>
          <w:rFonts w:ascii="Times New Roman" w:hAnsi="Times New Roman"/>
          <w:sz w:val="24"/>
          <w:szCs w:val="24"/>
        </w:rPr>
      </w:pPr>
      <w:r w:rsidRPr="00090185">
        <w:rPr>
          <w:rFonts w:ascii="Times New Roman" w:hAnsi="Times New Roman"/>
          <w:sz w:val="24"/>
          <w:szCs w:val="24"/>
        </w:rPr>
        <w:t>Greffes rein, pancréas.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24"/>
        </w:numPr>
        <w:spacing w:after="0"/>
        <w:rPr>
          <w:rFonts w:ascii="Times New Roman" w:hAnsi="Times New Roman"/>
          <w:b/>
          <w:color w:val="00B050"/>
          <w:sz w:val="24"/>
          <w:szCs w:val="24"/>
        </w:rPr>
      </w:pPr>
      <w:r w:rsidRPr="00090185">
        <w:rPr>
          <w:rFonts w:ascii="Times New Roman" w:hAnsi="Times New Roman"/>
          <w:b/>
          <w:color w:val="00B050"/>
          <w:sz w:val="24"/>
          <w:szCs w:val="24"/>
        </w:rPr>
        <w:t>LES COMPLICATIONS MACRO-ANGIOPATHIQUES.</w:t>
      </w:r>
    </w:p>
    <w:p w:rsidR="00BB7758" w:rsidRPr="00090185" w:rsidRDefault="00BB7758" w:rsidP="00090185">
      <w:pPr>
        <w:numPr>
          <w:ilvl w:val="0"/>
          <w:numId w:val="133"/>
        </w:numPr>
        <w:spacing w:after="0"/>
        <w:rPr>
          <w:rFonts w:ascii="Times New Roman" w:hAnsi="Times New Roman"/>
          <w:sz w:val="24"/>
          <w:szCs w:val="24"/>
        </w:rPr>
      </w:pPr>
      <w:r w:rsidRPr="00090185">
        <w:rPr>
          <w:rFonts w:ascii="Times New Roman" w:hAnsi="Times New Roman"/>
          <w:sz w:val="24"/>
          <w:szCs w:val="24"/>
        </w:rPr>
        <w:t>Atteintes liées à l'athérosclérose :</w:t>
      </w:r>
    </w:p>
    <w:p w:rsidR="00BB7758" w:rsidRPr="00090185" w:rsidRDefault="00BB7758" w:rsidP="00090185">
      <w:pPr>
        <w:numPr>
          <w:ilvl w:val="1"/>
          <w:numId w:val="133"/>
        </w:numPr>
        <w:spacing w:after="0"/>
        <w:rPr>
          <w:rFonts w:ascii="Times New Roman" w:hAnsi="Times New Roman"/>
          <w:sz w:val="24"/>
          <w:szCs w:val="24"/>
        </w:rPr>
      </w:pPr>
      <w:r w:rsidRPr="00090185">
        <w:rPr>
          <w:rFonts w:ascii="Times New Roman" w:hAnsi="Times New Roman"/>
          <w:sz w:val="24"/>
          <w:szCs w:val="24"/>
        </w:rPr>
        <w:t>Infarctus du myocarde et cardiopathie ischémique.</w:t>
      </w:r>
    </w:p>
    <w:p w:rsidR="00BB7758" w:rsidRPr="00090185" w:rsidRDefault="00BB7758" w:rsidP="00090185">
      <w:pPr>
        <w:numPr>
          <w:ilvl w:val="1"/>
          <w:numId w:val="133"/>
        </w:numPr>
        <w:spacing w:after="0"/>
        <w:rPr>
          <w:rFonts w:ascii="Times New Roman" w:hAnsi="Times New Roman"/>
          <w:sz w:val="24"/>
          <w:szCs w:val="24"/>
        </w:rPr>
      </w:pPr>
      <w:r w:rsidRPr="00090185">
        <w:rPr>
          <w:rFonts w:ascii="Times New Roman" w:hAnsi="Times New Roman"/>
          <w:sz w:val="24"/>
          <w:szCs w:val="24"/>
        </w:rPr>
        <w:t>Accident vasculaire cérébral.</w:t>
      </w:r>
    </w:p>
    <w:p w:rsidR="00BB7758" w:rsidRPr="00090185" w:rsidRDefault="00BB7758" w:rsidP="00090185">
      <w:pPr>
        <w:numPr>
          <w:ilvl w:val="1"/>
          <w:numId w:val="133"/>
        </w:numPr>
        <w:spacing w:after="0"/>
        <w:rPr>
          <w:rFonts w:ascii="Times New Roman" w:hAnsi="Times New Roman"/>
          <w:sz w:val="24"/>
          <w:szCs w:val="24"/>
        </w:rPr>
      </w:pPr>
      <w:r w:rsidRPr="00090185">
        <w:rPr>
          <w:rFonts w:ascii="Times New Roman" w:hAnsi="Times New Roman"/>
          <w:sz w:val="24"/>
          <w:szCs w:val="24"/>
        </w:rPr>
        <w:t>Artérite des membres inférieurs.</w:t>
      </w:r>
    </w:p>
    <w:p w:rsidR="00BB7758" w:rsidRPr="00090185" w:rsidRDefault="00BB7758" w:rsidP="00090185">
      <w:pPr>
        <w:numPr>
          <w:ilvl w:val="0"/>
          <w:numId w:val="133"/>
        </w:numPr>
        <w:spacing w:after="0"/>
        <w:rPr>
          <w:rFonts w:ascii="Times New Roman" w:hAnsi="Times New Roman"/>
          <w:sz w:val="24"/>
          <w:szCs w:val="24"/>
        </w:rPr>
      </w:pPr>
      <w:r w:rsidRPr="00090185">
        <w:rPr>
          <w:rFonts w:ascii="Times New Roman" w:hAnsi="Times New Roman"/>
          <w:sz w:val="24"/>
          <w:szCs w:val="24"/>
        </w:rPr>
        <w:t>Le diabète prédispose à la survenue d'une athérosclérose plus précoce, plus diffuse, plus grave.</w:t>
      </w:r>
    </w:p>
    <w:p w:rsidR="00BB7758" w:rsidRPr="00090185" w:rsidRDefault="00BB7758" w:rsidP="00090185">
      <w:pPr>
        <w:numPr>
          <w:ilvl w:val="0"/>
          <w:numId w:val="133"/>
        </w:numPr>
        <w:spacing w:after="0"/>
        <w:rPr>
          <w:rFonts w:ascii="Times New Roman" w:hAnsi="Times New Roman"/>
          <w:sz w:val="24"/>
          <w:szCs w:val="24"/>
        </w:rPr>
      </w:pPr>
      <w:r w:rsidRPr="00090185">
        <w:rPr>
          <w:rFonts w:ascii="Times New Roman" w:hAnsi="Times New Roman"/>
          <w:sz w:val="24"/>
          <w:szCs w:val="24"/>
        </w:rPr>
        <w:t>Touchent autant les hommes que les femmes.</w:t>
      </w:r>
    </w:p>
    <w:p w:rsidR="00BB7758" w:rsidRPr="00090185" w:rsidRDefault="00BB7758" w:rsidP="00090185">
      <w:pPr>
        <w:numPr>
          <w:ilvl w:val="0"/>
          <w:numId w:val="133"/>
        </w:numPr>
        <w:spacing w:after="0"/>
        <w:rPr>
          <w:rFonts w:ascii="Times New Roman" w:hAnsi="Times New Roman"/>
          <w:sz w:val="24"/>
          <w:szCs w:val="24"/>
        </w:rPr>
      </w:pPr>
      <w:r w:rsidRPr="00090185">
        <w:rPr>
          <w:rFonts w:ascii="Times New Roman" w:hAnsi="Times New Roman"/>
          <w:sz w:val="24"/>
          <w:szCs w:val="24"/>
        </w:rPr>
        <w:t>Surviennent 10 ans plus tôt En moyenne.</w:t>
      </w:r>
    </w:p>
    <w:p w:rsidR="00BB7758" w:rsidRPr="00090185" w:rsidRDefault="00BB7758" w:rsidP="00090185">
      <w:pPr>
        <w:numPr>
          <w:ilvl w:val="0"/>
          <w:numId w:val="133"/>
        </w:numPr>
        <w:spacing w:after="0"/>
        <w:rPr>
          <w:rFonts w:ascii="Times New Roman" w:hAnsi="Times New Roman"/>
          <w:sz w:val="24"/>
          <w:szCs w:val="24"/>
        </w:rPr>
      </w:pPr>
      <w:r w:rsidRPr="00090185">
        <w:rPr>
          <w:rFonts w:ascii="Times New Roman" w:hAnsi="Times New Roman"/>
          <w:sz w:val="24"/>
          <w:szCs w:val="24"/>
        </w:rPr>
        <w:t>Le risque est plus important dans le diabète de type 2.</w:t>
      </w:r>
    </w:p>
    <w:p w:rsidR="00BB7758" w:rsidRPr="00090185" w:rsidRDefault="00BB7758" w:rsidP="00090185">
      <w:pPr>
        <w:numPr>
          <w:ilvl w:val="0"/>
          <w:numId w:val="133"/>
        </w:numPr>
        <w:spacing w:after="0"/>
        <w:rPr>
          <w:rFonts w:ascii="Times New Roman" w:hAnsi="Times New Roman"/>
          <w:sz w:val="24"/>
          <w:szCs w:val="24"/>
        </w:rPr>
      </w:pPr>
      <w:r w:rsidRPr="00090185">
        <w:rPr>
          <w:rFonts w:ascii="Times New Roman" w:hAnsi="Times New Roman"/>
          <w:sz w:val="24"/>
          <w:szCs w:val="24"/>
        </w:rPr>
        <w:t>L'insuffisance rénale accélère l'athérosclérose.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La Maladie coronarienne.</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Première cause de mortalité des diabétiques.</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Mortalité cardio-vasculaire :</w:t>
      </w:r>
    </w:p>
    <w:p w:rsidR="00BB7758" w:rsidRPr="00090185" w:rsidRDefault="00BB7758" w:rsidP="00090185">
      <w:pPr>
        <w:numPr>
          <w:ilvl w:val="1"/>
          <w:numId w:val="134"/>
        </w:numPr>
        <w:spacing w:after="0"/>
        <w:rPr>
          <w:rFonts w:ascii="Times New Roman" w:hAnsi="Times New Roman"/>
          <w:sz w:val="24"/>
          <w:szCs w:val="24"/>
        </w:rPr>
      </w:pPr>
      <w:r w:rsidRPr="00090185">
        <w:rPr>
          <w:rFonts w:ascii="Times New Roman" w:hAnsi="Times New Roman"/>
          <w:sz w:val="24"/>
          <w:szCs w:val="24"/>
        </w:rPr>
        <w:t>X 2 chez l'homme.</w:t>
      </w:r>
    </w:p>
    <w:p w:rsidR="00BB7758" w:rsidRPr="00090185" w:rsidRDefault="00BB7758" w:rsidP="00090185">
      <w:pPr>
        <w:numPr>
          <w:ilvl w:val="1"/>
          <w:numId w:val="134"/>
        </w:numPr>
        <w:spacing w:after="0"/>
        <w:rPr>
          <w:rFonts w:ascii="Times New Roman" w:hAnsi="Times New Roman"/>
          <w:sz w:val="24"/>
          <w:szCs w:val="24"/>
        </w:rPr>
      </w:pPr>
      <w:r w:rsidRPr="00090185">
        <w:rPr>
          <w:rFonts w:ascii="Times New Roman" w:hAnsi="Times New Roman"/>
          <w:sz w:val="24"/>
          <w:szCs w:val="24"/>
        </w:rPr>
        <w:lastRenderedPageBreak/>
        <w:t>X 3 chez la femme.</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Angine de poitrine souvent absente.</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Infarctus indolore sont plus fréquents.</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Mortalité à la phase aiguë de l'infarctus multipliée par 2.</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Mort subites sont plus fréquentes.</w:t>
      </w:r>
    </w:p>
    <w:p w:rsidR="00BB7758" w:rsidRPr="00090185" w:rsidRDefault="00BB7758" w:rsidP="00090185">
      <w:pPr>
        <w:numPr>
          <w:ilvl w:val="0"/>
          <w:numId w:val="134"/>
        </w:numPr>
        <w:spacing w:after="0"/>
        <w:rPr>
          <w:rFonts w:ascii="Times New Roman" w:hAnsi="Times New Roman"/>
          <w:sz w:val="24"/>
          <w:szCs w:val="24"/>
        </w:rPr>
      </w:pPr>
      <w:r w:rsidRPr="00090185">
        <w:rPr>
          <w:rFonts w:ascii="Times New Roman" w:hAnsi="Times New Roman"/>
          <w:sz w:val="24"/>
          <w:szCs w:val="24"/>
        </w:rPr>
        <w:t>L'hypoglycémie augmente le risque d'infarctus.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Artériopathies des membres inférieurs.</w:t>
      </w:r>
    </w:p>
    <w:p w:rsidR="00BB7758" w:rsidRPr="00090185" w:rsidRDefault="00BB7758" w:rsidP="00090185">
      <w:pPr>
        <w:numPr>
          <w:ilvl w:val="0"/>
          <w:numId w:val="135"/>
        </w:numPr>
        <w:spacing w:after="0"/>
        <w:rPr>
          <w:rFonts w:ascii="Times New Roman" w:hAnsi="Times New Roman"/>
          <w:sz w:val="24"/>
          <w:szCs w:val="24"/>
        </w:rPr>
      </w:pPr>
      <w:r w:rsidRPr="00090185">
        <w:rPr>
          <w:rFonts w:ascii="Times New Roman" w:hAnsi="Times New Roman"/>
          <w:sz w:val="24"/>
          <w:szCs w:val="24"/>
        </w:rPr>
        <w:t>2 à 3 fois plus fréquentes chez le diabétique.</w:t>
      </w:r>
    </w:p>
    <w:p w:rsidR="00BB7758" w:rsidRPr="00090185" w:rsidRDefault="00BB7758" w:rsidP="00090185">
      <w:pPr>
        <w:numPr>
          <w:ilvl w:val="0"/>
          <w:numId w:val="135"/>
        </w:numPr>
        <w:spacing w:after="0"/>
        <w:rPr>
          <w:rFonts w:ascii="Times New Roman" w:hAnsi="Times New Roman"/>
          <w:sz w:val="24"/>
          <w:szCs w:val="24"/>
        </w:rPr>
      </w:pPr>
      <w:r w:rsidRPr="00090185">
        <w:rPr>
          <w:rFonts w:ascii="Times New Roman" w:hAnsi="Times New Roman"/>
          <w:sz w:val="24"/>
          <w:szCs w:val="24"/>
        </w:rPr>
        <w:t>40 % de femmes (seulement 10 % chez les non diabétiques).</w:t>
      </w:r>
    </w:p>
    <w:p w:rsidR="00BB7758" w:rsidRPr="00090185" w:rsidRDefault="00BB7758" w:rsidP="00090185">
      <w:pPr>
        <w:numPr>
          <w:ilvl w:val="0"/>
          <w:numId w:val="135"/>
        </w:numPr>
        <w:spacing w:after="0"/>
        <w:rPr>
          <w:rFonts w:ascii="Times New Roman" w:hAnsi="Times New Roman"/>
          <w:sz w:val="24"/>
          <w:szCs w:val="24"/>
        </w:rPr>
      </w:pPr>
      <w:r w:rsidRPr="00090185">
        <w:rPr>
          <w:rFonts w:ascii="Times New Roman" w:hAnsi="Times New Roman"/>
          <w:sz w:val="24"/>
          <w:szCs w:val="24"/>
        </w:rPr>
        <w:t>Lésion distale plus fréquente.</w:t>
      </w:r>
    </w:p>
    <w:p w:rsidR="00BB7758" w:rsidRPr="00090185" w:rsidRDefault="00BB7758" w:rsidP="00090185">
      <w:pPr>
        <w:numPr>
          <w:ilvl w:val="0"/>
          <w:numId w:val="135"/>
        </w:numPr>
        <w:spacing w:after="0"/>
        <w:rPr>
          <w:rFonts w:ascii="Times New Roman" w:hAnsi="Times New Roman"/>
          <w:sz w:val="24"/>
          <w:szCs w:val="24"/>
        </w:rPr>
      </w:pPr>
      <w:r w:rsidRPr="00090185">
        <w:rPr>
          <w:rFonts w:ascii="Times New Roman" w:hAnsi="Times New Roman"/>
          <w:sz w:val="24"/>
          <w:szCs w:val="24"/>
        </w:rPr>
        <w:t>Souvent indolore : absence de claudication.</w:t>
      </w:r>
    </w:p>
    <w:p w:rsidR="00BB7758" w:rsidRPr="00090185" w:rsidRDefault="00BB7758" w:rsidP="00090185">
      <w:pPr>
        <w:numPr>
          <w:ilvl w:val="0"/>
          <w:numId w:val="135"/>
        </w:numPr>
        <w:spacing w:after="0"/>
        <w:rPr>
          <w:rFonts w:ascii="Times New Roman" w:hAnsi="Times New Roman"/>
          <w:sz w:val="24"/>
          <w:szCs w:val="24"/>
        </w:rPr>
      </w:pPr>
      <w:r w:rsidRPr="00090185">
        <w:rPr>
          <w:rFonts w:ascii="Times New Roman" w:hAnsi="Times New Roman"/>
          <w:sz w:val="24"/>
          <w:szCs w:val="24"/>
        </w:rPr>
        <w:t>Augmente le risque d'amputation des membres inférieurs en cas de troubles trophiques.</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L'insuffisance vasculaire cérébrale.</w:t>
      </w:r>
    </w:p>
    <w:p w:rsidR="00BB7758" w:rsidRPr="00090185" w:rsidRDefault="00BB7758" w:rsidP="00090185">
      <w:pPr>
        <w:numPr>
          <w:ilvl w:val="0"/>
          <w:numId w:val="136"/>
        </w:numPr>
        <w:spacing w:after="0"/>
        <w:rPr>
          <w:rFonts w:ascii="Times New Roman" w:hAnsi="Times New Roman"/>
          <w:sz w:val="24"/>
          <w:szCs w:val="24"/>
        </w:rPr>
      </w:pPr>
      <w:r w:rsidRPr="00090185">
        <w:rPr>
          <w:rFonts w:ascii="Times New Roman" w:hAnsi="Times New Roman"/>
          <w:sz w:val="24"/>
          <w:szCs w:val="24"/>
        </w:rPr>
        <w:t>2 fois plus fréquentes chez le diabétique.</w:t>
      </w:r>
    </w:p>
    <w:p w:rsidR="00BB7758" w:rsidRPr="00090185" w:rsidRDefault="00BB7758" w:rsidP="00090185">
      <w:pPr>
        <w:numPr>
          <w:ilvl w:val="0"/>
          <w:numId w:val="136"/>
        </w:numPr>
        <w:spacing w:after="0"/>
        <w:rPr>
          <w:rFonts w:ascii="Times New Roman" w:hAnsi="Times New Roman"/>
          <w:sz w:val="24"/>
          <w:szCs w:val="24"/>
        </w:rPr>
      </w:pPr>
      <w:r w:rsidRPr="00090185">
        <w:rPr>
          <w:rFonts w:ascii="Times New Roman" w:hAnsi="Times New Roman"/>
          <w:sz w:val="24"/>
          <w:szCs w:val="24"/>
        </w:rPr>
        <w:t>En particulier : sténose carotidienne sévère.</w:t>
      </w:r>
    </w:p>
    <w:p w:rsidR="00BB7758" w:rsidRPr="00090185" w:rsidRDefault="00BB7758" w:rsidP="00090185">
      <w:pPr>
        <w:numPr>
          <w:ilvl w:val="0"/>
          <w:numId w:val="136"/>
        </w:numPr>
        <w:spacing w:after="0"/>
        <w:rPr>
          <w:rFonts w:ascii="Times New Roman" w:hAnsi="Times New Roman"/>
          <w:sz w:val="24"/>
          <w:szCs w:val="24"/>
        </w:rPr>
      </w:pPr>
      <w:r w:rsidRPr="00090185">
        <w:rPr>
          <w:rFonts w:ascii="Times New Roman" w:hAnsi="Times New Roman"/>
          <w:sz w:val="24"/>
          <w:szCs w:val="24"/>
        </w:rPr>
        <w:t>Facteur déclenchant de L' AVC :</w:t>
      </w:r>
    </w:p>
    <w:p w:rsidR="00BB7758" w:rsidRPr="00090185" w:rsidRDefault="00BB7758" w:rsidP="00090185">
      <w:pPr>
        <w:numPr>
          <w:ilvl w:val="1"/>
          <w:numId w:val="136"/>
        </w:numPr>
        <w:spacing w:after="0"/>
        <w:rPr>
          <w:rFonts w:ascii="Times New Roman" w:hAnsi="Times New Roman"/>
          <w:sz w:val="24"/>
          <w:szCs w:val="24"/>
        </w:rPr>
      </w:pPr>
      <w:r w:rsidRPr="00090185">
        <w:rPr>
          <w:rFonts w:ascii="Times New Roman" w:hAnsi="Times New Roman"/>
          <w:sz w:val="24"/>
          <w:szCs w:val="24"/>
        </w:rPr>
        <w:t>hypoglycémie.</w:t>
      </w:r>
    </w:p>
    <w:p w:rsidR="00BB7758" w:rsidRPr="00090185" w:rsidRDefault="00BB7758" w:rsidP="00090185">
      <w:pPr>
        <w:numPr>
          <w:ilvl w:val="1"/>
          <w:numId w:val="136"/>
        </w:numPr>
        <w:spacing w:after="0"/>
        <w:rPr>
          <w:rFonts w:ascii="Times New Roman" w:hAnsi="Times New Roman"/>
          <w:sz w:val="24"/>
          <w:szCs w:val="24"/>
        </w:rPr>
      </w:pPr>
      <w:r w:rsidRPr="00090185">
        <w:rPr>
          <w:rFonts w:ascii="Times New Roman" w:hAnsi="Times New Roman"/>
          <w:sz w:val="24"/>
          <w:szCs w:val="24"/>
        </w:rPr>
        <w:t>Hypotension artérielle orthostatique.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Prise en charge.</w:t>
      </w:r>
    </w:p>
    <w:p w:rsidR="00BB7758" w:rsidRPr="00090185" w:rsidRDefault="00BB7758" w:rsidP="00090185">
      <w:pPr>
        <w:numPr>
          <w:ilvl w:val="0"/>
          <w:numId w:val="137"/>
        </w:numPr>
        <w:spacing w:after="0"/>
        <w:rPr>
          <w:rFonts w:ascii="Times New Roman" w:hAnsi="Times New Roman"/>
          <w:sz w:val="24"/>
          <w:szCs w:val="24"/>
        </w:rPr>
      </w:pPr>
      <w:r w:rsidRPr="00090185">
        <w:rPr>
          <w:rFonts w:ascii="Times New Roman" w:hAnsi="Times New Roman"/>
          <w:sz w:val="24"/>
          <w:szCs w:val="24"/>
        </w:rPr>
        <w:t>Dépistage nécessaire en raison du caractère fréquemment asymptomatique.</w:t>
      </w:r>
    </w:p>
    <w:p w:rsidR="00BB7758" w:rsidRPr="00090185" w:rsidRDefault="00BB7758" w:rsidP="00090185">
      <w:pPr>
        <w:numPr>
          <w:ilvl w:val="0"/>
          <w:numId w:val="137"/>
        </w:numPr>
        <w:spacing w:after="0"/>
        <w:rPr>
          <w:rFonts w:ascii="Times New Roman" w:hAnsi="Times New Roman"/>
          <w:sz w:val="24"/>
          <w:szCs w:val="24"/>
        </w:rPr>
      </w:pPr>
      <w:r w:rsidRPr="00090185">
        <w:rPr>
          <w:rFonts w:ascii="Times New Roman" w:hAnsi="Times New Roman"/>
          <w:sz w:val="24"/>
          <w:szCs w:val="24"/>
        </w:rPr>
        <w:t>Insuffisance coronarienne :</w:t>
      </w:r>
    </w:p>
    <w:p w:rsidR="00BB7758" w:rsidRPr="00090185" w:rsidRDefault="00BB7758" w:rsidP="00090185">
      <w:pPr>
        <w:numPr>
          <w:ilvl w:val="1"/>
          <w:numId w:val="137"/>
        </w:numPr>
        <w:spacing w:after="0"/>
        <w:rPr>
          <w:rFonts w:ascii="Times New Roman" w:hAnsi="Times New Roman"/>
          <w:sz w:val="24"/>
          <w:szCs w:val="24"/>
        </w:rPr>
      </w:pPr>
      <w:r w:rsidRPr="00090185">
        <w:rPr>
          <w:rFonts w:ascii="Times New Roman" w:hAnsi="Times New Roman"/>
          <w:sz w:val="24"/>
          <w:szCs w:val="24"/>
        </w:rPr>
        <w:t>réalisation d'un ECG d'effort systématique.</w:t>
      </w:r>
    </w:p>
    <w:p w:rsidR="00BB7758" w:rsidRPr="00090185" w:rsidRDefault="00BB7758" w:rsidP="00090185">
      <w:pPr>
        <w:numPr>
          <w:ilvl w:val="2"/>
          <w:numId w:val="137"/>
        </w:numPr>
        <w:spacing w:after="0"/>
        <w:rPr>
          <w:rFonts w:ascii="Times New Roman" w:hAnsi="Times New Roman"/>
          <w:sz w:val="24"/>
          <w:szCs w:val="24"/>
        </w:rPr>
      </w:pPr>
      <w:r w:rsidRPr="00090185">
        <w:rPr>
          <w:rFonts w:ascii="Times New Roman" w:hAnsi="Times New Roman"/>
          <w:sz w:val="24"/>
          <w:szCs w:val="24"/>
        </w:rPr>
        <w:t>Diabétiques âgés de plus de 50 ans avec un autre facteur de risque cardio-vasculaire.</w:t>
      </w:r>
    </w:p>
    <w:p w:rsidR="00BB7758" w:rsidRPr="00090185" w:rsidRDefault="00BB7758" w:rsidP="00090185">
      <w:pPr>
        <w:numPr>
          <w:ilvl w:val="2"/>
          <w:numId w:val="137"/>
        </w:numPr>
        <w:spacing w:after="0"/>
        <w:rPr>
          <w:rFonts w:ascii="Times New Roman" w:hAnsi="Times New Roman"/>
          <w:sz w:val="24"/>
          <w:szCs w:val="24"/>
        </w:rPr>
      </w:pPr>
      <w:proofErr w:type="spellStart"/>
      <w:r w:rsidRPr="00090185">
        <w:rPr>
          <w:rFonts w:ascii="Times New Roman" w:hAnsi="Times New Roman"/>
          <w:sz w:val="24"/>
          <w:szCs w:val="24"/>
        </w:rPr>
        <w:t>Quelque</w:t>
      </w:r>
      <w:proofErr w:type="spellEnd"/>
      <w:r w:rsidRPr="00090185">
        <w:rPr>
          <w:rFonts w:ascii="Times New Roman" w:hAnsi="Times New Roman"/>
          <w:sz w:val="24"/>
          <w:szCs w:val="24"/>
        </w:rPr>
        <w:t xml:space="preserve"> soit l'âge si autre atteinte macro </w:t>
      </w:r>
      <w:proofErr w:type="spellStart"/>
      <w:r w:rsidRPr="00090185">
        <w:rPr>
          <w:rFonts w:ascii="Times New Roman" w:hAnsi="Times New Roman"/>
          <w:sz w:val="24"/>
          <w:szCs w:val="24"/>
        </w:rPr>
        <w:t>angiopathique</w:t>
      </w:r>
      <w:proofErr w:type="spellEnd"/>
      <w:r w:rsidRPr="00090185">
        <w:rPr>
          <w:rFonts w:ascii="Times New Roman" w:hAnsi="Times New Roman"/>
          <w:sz w:val="24"/>
          <w:szCs w:val="24"/>
        </w:rPr>
        <w:t xml:space="preserve"> documentée.</w:t>
      </w:r>
    </w:p>
    <w:p w:rsidR="00BB7758" w:rsidRPr="00090185" w:rsidRDefault="00BB7758" w:rsidP="00090185">
      <w:pPr>
        <w:numPr>
          <w:ilvl w:val="2"/>
          <w:numId w:val="137"/>
        </w:numPr>
        <w:spacing w:after="0"/>
        <w:rPr>
          <w:rFonts w:ascii="Times New Roman" w:hAnsi="Times New Roman"/>
          <w:sz w:val="24"/>
          <w:szCs w:val="24"/>
        </w:rPr>
      </w:pPr>
      <w:proofErr w:type="spellStart"/>
      <w:r w:rsidRPr="00090185">
        <w:rPr>
          <w:rFonts w:ascii="Times New Roman" w:hAnsi="Times New Roman"/>
          <w:sz w:val="24"/>
          <w:szCs w:val="24"/>
        </w:rPr>
        <w:t>Quelque</w:t>
      </w:r>
      <w:proofErr w:type="spellEnd"/>
      <w:r w:rsidRPr="00090185">
        <w:rPr>
          <w:rFonts w:ascii="Times New Roman" w:hAnsi="Times New Roman"/>
          <w:sz w:val="24"/>
          <w:szCs w:val="24"/>
        </w:rPr>
        <w:t xml:space="preserve"> soit l'âge si diabète depuis plus de 20 ans.</w:t>
      </w:r>
    </w:p>
    <w:p w:rsidR="00BB7758" w:rsidRPr="00090185" w:rsidRDefault="00BB7758" w:rsidP="00090185">
      <w:pPr>
        <w:numPr>
          <w:ilvl w:val="1"/>
          <w:numId w:val="137"/>
        </w:numPr>
        <w:spacing w:after="0"/>
        <w:rPr>
          <w:rFonts w:ascii="Times New Roman" w:hAnsi="Times New Roman"/>
          <w:sz w:val="24"/>
          <w:szCs w:val="24"/>
        </w:rPr>
      </w:pPr>
      <w:r w:rsidRPr="00090185">
        <w:rPr>
          <w:rFonts w:ascii="Times New Roman" w:hAnsi="Times New Roman"/>
          <w:sz w:val="24"/>
          <w:szCs w:val="24"/>
        </w:rPr>
        <w:t>Si anormal, exploration plus poussée.</w:t>
      </w:r>
    </w:p>
    <w:p w:rsidR="00BB7758" w:rsidRPr="00090185" w:rsidRDefault="00BB7758" w:rsidP="00090185">
      <w:pPr>
        <w:numPr>
          <w:ilvl w:val="1"/>
          <w:numId w:val="137"/>
        </w:numPr>
        <w:spacing w:after="0"/>
        <w:rPr>
          <w:rFonts w:ascii="Times New Roman" w:hAnsi="Times New Roman"/>
          <w:sz w:val="24"/>
          <w:szCs w:val="24"/>
        </w:rPr>
      </w:pPr>
      <w:r w:rsidRPr="00090185">
        <w:rPr>
          <w:rFonts w:ascii="Times New Roman" w:hAnsi="Times New Roman"/>
          <w:sz w:val="24"/>
          <w:szCs w:val="24"/>
        </w:rPr>
        <w:t>Si normal : à renouveler tous les 3 ans.</w:t>
      </w:r>
    </w:p>
    <w:p w:rsidR="00BB7758" w:rsidRPr="00090185" w:rsidRDefault="00BB7758" w:rsidP="00090185">
      <w:pPr>
        <w:numPr>
          <w:ilvl w:val="0"/>
          <w:numId w:val="137"/>
        </w:numPr>
        <w:spacing w:after="0"/>
        <w:rPr>
          <w:rFonts w:ascii="Times New Roman" w:hAnsi="Times New Roman"/>
          <w:sz w:val="24"/>
          <w:szCs w:val="24"/>
        </w:rPr>
      </w:pPr>
      <w:r w:rsidRPr="00090185">
        <w:rPr>
          <w:rFonts w:ascii="Times New Roman" w:hAnsi="Times New Roman"/>
          <w:sz w:val="24"/>
          <w:szCs w:val="24"/>
        </w:rPr>
        <w:t>Artériopathies des membres inférieurs et insuffisance vasculaire cérébrale :</w:t>
      </w:r>
    </w:p>
    <w:p w:rsidR="00BB7758" w:rsidRPr="00090185" w:rsidRDefault="00BB7758" w:rsidP="00090185">
      <w:pPr>
        <w:numPr>
          <w:ilvl w:val="1"/>
          <w:numId w:val="137"/>
        </w:numPr>
        <w:spacing w:after="0"/>
        <w:rPr>
          <w:rFonts w:ascii="Times New Roman" w:hAnsi="Times New Roman"/>
          <w:sz w:val="24"/>
          <w:szCs w:val="24"/>
        </w:rPr>
      </w:pPr>
      <w:r w:rsidRPr="00090185">
        <w:rPr>
          <w:rFonts w:ascii="Times New Roman" w:hAnsi="Times New Roman"/>
          <w:sz w:val="24"/>
          <w:szCs w:val="24"/>
        </w:rPr>
        <w:t>Examen clinique vasculaire tous les 6 mois :</w:t>
      </w:r>
    </w:p>
    <w:p w:rsidR="00BB7758" w:rsidRPr="00090185" w:rsidRDefault="00BB7758" w:rsidP="00090185">
      <w:pPr>
        <w:numPr>
          <w:ilvl w:val="2"/>
          <w:numId w:val="137"/>
        </w:numPr>
        <w:spacing w:after="0"/>
        <w:rPr>
          <w:rFonts w:ascii="Times New Roman" w:hAnsi="Times New Roman"/>
          <w:sz w:val="24"/>
          <w:szCs w:val="24"/>
        </w:rPr>
      </w:pPr>
      <w:r w:rsidRPr="00090185">
        <w:rPr>
          <w:rFonts w:ascii="Times New Roman" w:hAnsi="Times New Roman"/>
          <w:sz w:val="24"/>
          <w:szCs w:val="24"/>
        </w:rPr>
        <w:t>palpation des pouls.</w:t>
      </w:r>
    </w:p>
    <w:p w:rsidR="00BB7758" w:rsidRPr="00090185" w:rsidRDefault="00BB7758" w:rsidP="00090185">
      <w:pPr>
        <w:numPr>
          <w:ilvl w:val="2"/>
          <w:numId w:val="137"/>
        </w:numPr>
        <w:spacing w:after="0"/>
        <w:rPr>
          <w:rFonts w:ascii="Times New Roman" w:hAnsi="Times New Roman"/>
          <w:sz w:val="24"/>
          <w:szCs w:val="24"/>
        </w:rPr>
      </w:pPr>
      <w:r w:rsidRPr="00090185">
        <w:rPr>
          <w:rFonts w:ascii="Times New Roman" w:hAnsi="Times New Roman"/>
          <w:sz w:val="24"/>
          <w:szCs w:val="24"/>
        </w:rPr>
        <w:t>Auscultation des artères.</w:t>
      </w:r>
    </w:p>
    <w:p w:rsidR="00BB7758" w:rsidRPr="00090185" w:rsidRDefault="00BB7758" w:rsidP="00090185">
      <w:pPr>
        <w:numPr>
          <w:ilvl w:val="1"/>
          <w:numId w:val="137"/>
        </w:numPr>
        <w:spacing w:after="0"/>
        <w:rPr>
          <w:rFonts w:ascii="Times New Roman" w:hAnsi="Times New Roman"/>
          <w:sz w:val="24"/>
          <w:szCs w:val="24"/>
        </w:rPr>
      </w:pPr>
      <w:r w:rsidRPr="00090185">
        <w:rPr>
          <w:rFonts w:ascii="Times New Roman" w:hAnsi="Times New Roman"/>
          <w:sz w:val="24"/>
          <w:szCs w:val="24"/>
        </w:rPr>
        <w:t>Échographie doppler :</w:t>
      </w:r>
    </w:p>
    <w:p w:rsidR="00BB7758" w:rsidRPr="00090185" w:rsidRDefault="00BB7758" w:rsidP="00090185">
      <w:pPr>
        <w:numPr>
          <w:ilvl w:val="2"/>
          <w:numId w:val="137"/>
        </w:numPr>
        <w:spacing w:after="0"/>
        <w:rPr>
          <w:rFonts w:ascii="Times New Roman" w:hAnsi="Times New Roman"/>
          <w:sz w:val="24"/>
          <w:szCs w:val="24"/>
        </w:rPr>
      </w:pPr>
      <w:r w:rsidRPr="00090185">
        <w:rPr>
          <w:rFonts w:ascii="Times New Roman" w:hAnsi="Times New Roman"/>
          <w:sz w:val="24"/>
          <w:szCs w:val="24"/>
        </w:rPr>
        <w:t>Si anomalie à l'examen.</w:t>
      </w:r>
    </w:p>
    <w:p w:rsidR="00BB7758" w:rsidRPr="00090185" w:rsidRDefault="00BB7758" w:rsidP="00090185">
      <w:pPr>
        <w:numPr>
          <w:ilvl w:val="2"/>
          <w:numId w:val="137"/>
        </w:numPr>
        <w:spacing w:after="0"/>
        <w:rPr>
          <w:rFonts w:ascii="Times New Roman" w:hAnsi="Times New Roman"/>
          <w:sz w:val="24"/>
          <w:szCs w:val="24"/>
        </w:rPr>
      </w:pPr>
      <w:r w:rsidRPr="00090185">
        <w:rPr>
          <w:rFonts w:ascii="Times New Roman" w:hAnsi="Times New Roman"/>
          <w:sz w:val="24"/>
          <w:szCs w:val="24"/>
        </w:rPr>
        <w:t>Critères Idem que l'insuffisance coronaire.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Traitement.</w:t>
      </w:r>
    </w:p>
    <w:p w:rsidR="00BB7758" w:rsidRPr="00090185" w:rsidRDefault="00BB7758" w:rsidP="00090185">
      <w:pPr>
        <w:numPr>
          <w:ilvl w:val="0"/>
          <w:numId w:val="138"/>
        </w:numPr>
        <w:spacing w:after="0"/>
        <w:rPr>
          <w:rFonts w:ascii="Times New Roman" w:hAnsi="Times New Roman"/>
          <w:sz w:val="24"/>
          <w:szCs w:val="24"/>
        </w:rPr>
      </w:pPr>
      <w:r w:rsidRPr="00090185">
        <w:rPr>
          <w:rFonts w:ascii="Times New Roman" w:hAnsi="Times New Roman"/>
          <w:sz w:val="24"/>
          <w:szCs w:val="24"/>
        </w:rPr>
        <w:t>Prévention :</w:t>
      </w:r>
    </w:p>
    <w:p w:rsidR="00BB7758" w:rsidRPr="00090185" w:rsidRDefault="00BB7758" w:rsidP="00090185">
      <w:pPr>
        <w:numPr>
          <w:ilvl w:val="1"/>
          <w:numId w:val="138"/>
        </w:numPr>
        <w:spacing w:after="0"/>
        <w:rPr>
          <w:rFonts w:ascii="Times New Roman" w:hAnsi="Times New Roman"/>
          <w:sz w:val="24"/>
          <w:szCs w:val="24"/>
        </w:rPr>
      </w:pPr>
      <w:r w:rsidRPr="00090185">
        <w:rPr>
          <w:rFonts w:ascii="Times New Roman" w:hAnsi="Times New Roman"/>
          <w:sz w:val="24"/>
          <w:szCs w:val="24"/>
        </w:rPr>
        <w:t>contrôle glycémique.</w:t>
      </w:r>
    </w:p>
    <w:p w:rsidR="00BB7758" w:rsidRPr="00090185" w:rsidRDefault="00BB7758" w:rsidP="00090185">
      <w:pPr>
        <w:numPr>
          <w:ilvl w:val="2"/>
          <w:numId w:val="138"/>
        </w:numPr>
        <w:spacing w:after="0"/>
        <w:rPr>
          <w:rFonts w:ascii="Times New Roman" w:hAnsi="Times New Roman"/>
          <w:sz w:val="24"/>
          <w:szCs w:val="24"/>
        </w:rPr>
      </w:pPr>
      <w:r w:rsidRPr="00090185">
        <w:rPr>
          <w:rFonts w:ascii="Times New Roman" w:hAnsi="Times New Roman"/>
          <w:sz w:val="24"/>
          <w:szCs w:val="24"/>
        </w:rPr>
        <w:t xml:space="preserve">Réduit est également la survenue des COMPLICATIONS macro </w:t>
      </w:r>
      <w:proofErr w:type="spellStart"/>
      <w:r w:rsidRPr="00090185">
        <w:rPr>
          <w:rFonts w:ascii="Times New Roman" w:hAnsi="Times New Roman"/>
          <w:sz w:val="24"/>
          <w:szCs w:val="24"/>
        </w:rPr>
        <w:t>angiopathique</w:t>
      </w:r>
      <w:proofErr w:type="spellEnd"/>
      <w:r w:rsidRPr="00090185">
        <w:rPr>
          <w:rFonts w:ascii="Times New Roman" w:hAnsi="Times New Roman"/>
          <w:sz w:val="24"/>
          <w:szCs w:val="24"/>
        </w:rPr>
        <w:t>.</w:t>
      </w:r>
    </w:p>
    <w:p w:rsidR="00BB7758" w:rsidRPr="00090185" w:rsidRDefault="00BB7758" w:rsidP="00090185">
      <w:pPr>
        <w:numPr>
          <w:ilvl w:val="1"/>
          <w:numId w:val="138"/>
        </w:numPr>
        <w:spacing w:after="0"/>
        <w:rPr>
          <w:rFonts w:ascii="Times New Roman" w:hAnsi="Times New Roman"/>
          <w:sz w:val="24"/>
          <w:szCs w:val="24"/>
        </w:rPr>
      </w:pPr>
      <w:r w:rsidRPr="00090185">
        <w:rPr>
          <w:rFonts w:ascii="Times New Roman" w:hAnsi="Times New Roman"/>
          <w:sz w:val="24"/>
          <w:szCs w:val="24"/>
        </w:rPr>
        <w:t>Contrôle des facteurs de risques associés :</w:t>
      </w:r>
    </w:p>
    <w:p w:rsidR="00BB7758" w:rsidRPr="00090185" w:rsidRDefault="00BB7758" w:rsidP="00090185">
      <w:pPr>
        <w:numPr>
          <w:ilvl w:val="2"/>
          <w:numId w:val="138"/>
        </w:numPr>
        <w:spacing w:after="0"/>
        <w:rPr>
          <w:rFonts w:ascii="Times New Roman" w:hAnsi="Times New Roman"/>
          <w:sz w:val="24"/>
          <w:szCs w:val="24"/>
        </w:rPr>
      </w:pPr>
      <w:r w:rsidRPr="00090185">
        <w:rPr>
          <w:rFonts w:ascii="Times New Roman" w:hAnsi="Times New Roman"/>
          <w:sz w:val="24"/>
          <w:szCs w:val="24"/>
        </w:rPr>
        <w:t>tension artérielle &lt;13/8.</w:t>
      </w:r>
    </w:p>
    <w:p w:rsidR="00BB7758" w:rsidRPr="00090185" w:rsidRDefault="00BB7758" w:rsidP="00090185">
      <w:pPr>
        <w:numPr>
          <w:ilvl w:val="2"/>
          <w:numId w:val="138"/>
        </w:numPr>
        <w:spacing w:after="0"/>
        <w:rPr>
          <w:rFonts w:ascii="Times New Roman" w:hAnsi="Times New Roman"/>
          <w:sz w:val="24"/>
          <w:szCs w:val="24"/>
        </w:rPr>
      </w:pPr>
      <w:r w:rsidRPr="00090185">
        <w:rPr>
          <w:rFonts w:ascii="Times New Roman" w:hAnsi="Times New Roman"/>
          <w:sz w:val="24"/>
          <w:szCs w:val="24"/>
        </w:rPr>
        <w:t>Cholestérol LDL :</w:t>
      </w:r>
    </w:p>
    <w:p w:rsidR="00BB7758" w:rsidRPr="00090185" w:rsidRDefault="00BB7758" w:rsidP="00090185">
      <w:pPr>
        <w:numPr>
          <w:ilvl w:val="3"/>
          <w:numId w:val="138"/>
        </w:numPr>
        <w:spacing w:after="0"/>
        <w:rPr>
          <w:rFonts w:ascii="Times New Roman" w:hAnsi="Times New Roman"/>
          <w:sz w:val="24"/>
          <w:szCs w:val="24"/>
        </w:rPr>
      </w:pPr>
      <w:r w:rsidRPr="00090185">
        <w:rPr>
          <w:rFonts w:ascii="Times New Roman" w:hAnsi="Times New Roman"/>
          <w:sz w:val="24"/>
          <w:szCs w:val="24"/>
        </w:rPr>
        <w:t>&lt;1,6 g/l, si absence de facteur de risque associé.</w:t>
      </w:r>
    </w:p>
    <w:p w:rsidR="00BB7758" w:rsidRPr="00090185" w:rsidRDefault="00BB7758" w:rsidP="00090185">
      <w:pPr>
        <w:numPr>
          <w:ilvl w:val="3"/>
          <w:numId w:val="138"/>
        </w:numPr>
        <w:spacing w:after="0"/>
        <w:rPr>
          <w:rFonts w:ascii="Times New Roman" w:hAnsi="Times New Roman"/>
          <w:sz w:val="24"/>
          <w:szCs w:val="24"/>
        </w:rPr>
      </w:pPr>
      <w:r w:rsidRPr="00090185">
        <w:rPr>
          <w:rFonts w:ascii="Times New Roman" w:hAnsi="Times New Roman"/>
          <w:sz w:val="24"/>
          <w:szCs w:val="24"/>
        </w:rPr>
        <w:lastRenderedPageBreak/>
        <w:t>&lt;1,3 g/l, si un facteur de risque associé.</w:t>
      </w:r>
    </w:p>
    <w:p w:rsidR="00BB7758" w:rsidRPr="00090185" w:rsidRDefault="00BB7758" w:rsidP="00090185">
      <w:pPr>
        <w:numPr>
          <w:ilvl w:val="3"/>
          <w:numId w:val="138"/>
        </w:numPr>
        <w:spacing w:after="0"/>
        <w:rPr>
          <w:rFonts w:ascii="Times New Roman" w:hAnsi="Times New Roman"/>
          <w:sz w:val="24"/>
          <w:szCs w:val="24"/>
        </w:rPr>
      </w:pPr>
      <w:r w:rsidRPr="00090185">
        <w:rPr>
          <w:rFonts w:ascii="Times New Roman" w:hAnsi="Times New Roman"/>
          <w:sz w:val="24"/>
          <w:szCs w:val="24"/>
        </w:rPr>
        <w:t>&lt;1 g/l, si 2 facteurs de risque ou une atteinte macro vasculaire.</w:t>
      </w:r>
    </w:p>
    <w:p w:rsidR="00BB7758" w:rsidRPr="00090185" w:rsidRDefault="00BB7758" w:rsidP="00090185">
      <w:pPr>
        <w:numPr>
          <w:ilvl w:val="2"/>
          <w:numId w:val="138"/>
        </w:numPr>
        <w:spacing w:after="0"/>
        <w:rPr>
          <w:rFonts w:ascii="Times New Roman" w:hAnsi="Times New Roman"/>
          <w:sz w:val="24"/>
          <w:szCs w:val="24"/>
        </w:rPr>
      </w:pPr>
      <w:r w:rsidRPr="00090185">
        <w:rPr>
          <w:rFonts w:ascii="Times New Roman" w:hAnsi="Times New Roman"/>
          <w:sz w:val="24"/>
          <w:szCs w:val="24"/>
        </w:rPr>
        <w:t>Tabagisme.</w:t>
      </w:r>
    </w:p>
    <w:p w:rsidR="00BB7758" w:rsidRPr="00090185" w:rsidRDefault="00BB7758" w:rsidP="00090185">
      <w:pPr>
        <w:numPr>
          <w:ilvl w:val="0"/>
          <w:numId w:val="138"/>
        </w:numPr>
        <w:spacing w:after="0"/>
        <w:rPr>
          <w:rFonts w:ascii="Times New Roman" w:hAnsi="Times New Roman"/>
          <w:sz w:val="24"/>
          <w:szCs w:val="24"/>
        </w:rPr>
      </w:pPr>
      <w:r w:rsidRPr="00090185">
        <w:rPr>
          <w:rFonts w:ascii="Times New Roman" w:hAnsi="Times New Roman"/>
          <w:sz w:val="24"/>
          <w:szCs w:val="24"/>
        </w:rPr>
        <w:t>Curatif : traitement identique aux sujets non diabétiques.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24"/>
        </w:numPr>
        <w:spacing w:after="0"/>
        <w:rPr>
          <w:rFonts w:ascii="Times New Roman" w:hAnsi="Times New Roman"/>
          <w:b/>
          <w:color w:val="00B050"/>
          <w:sz w:val="24"/>
          <w:szCs w:val="24"/>
        </w:rPr>
      </w:pPr>
      <w:r w:rsidRPr="00090185">
        <w:rPr>
          <w:rFonts w:ascii="Times New Roman" w:hAnsi="Times New Roman"/>
          <w:b/>
          <w:color w:val="00B050"/>
          <w:sz w:val="24"/>
          <w:szCs w:val="24"/>
        </w:rPr>
        <w:t>AUTRES COMPLICATIONS.</w:t>
      </w:r>
    </w:p>
    <w:p w:rsidR="00BB7758" w:rsidRPr="00090185" w:rsidRDefault="00BB7758" w:rsidP="00090185">
      <w:pPr>
        <w:numPr>
          <w:ilvl w:val="0"/>
          <w:numId w:val="139"/>
        </w:numPr>
        <w:spacing w:after="0"/>
        <w:rPr>
          <w:rFonts w:ascii="Times New Roman" w:hAnsi="Times New Roman"/>
          <w:sz w:val="24"/>
          <w:szCs w:val="24"/>
        </w:rPr>
      </w:pPr>
      <w:r w:rsidRPr="00090185">
        <w:rPr>
          <w:rFonts w:ascii="Times New Roman" w:hAnsi="Times New Roman"/>
          <w:sz w:val="24"/>
          <w:szCs w:val="24"/>
        </w:rPr>
        <w:t>Sensibilité accrue aux infections.</w:t>
      </w:r>
    </w:p>
    <w:p w:rsidR="00BB7758" w:rsidRPr="00090185" w:rsidRDefault="00BB7758" w:rsidP="00090185">
      <w:pPr>
        <w:numPr>
          <w:ilvl w:val="0"/>
          <w:numId w:val="139"/>
        </w:numPr>
        <w:spacing w:after="0"/>
        <w:rPr>
          <w:rFonts w:ascii="Times New Roman" w:hAnsi="Times New Roman"/>
          <w:sz w:val="24"/>
          <w:szCs w:val="24"/>
        </w:rPr>
      </w:pPr>
      <w:r w:rsidRPr="00090185">
        <w:rPr>
          <w:rFonts w:ascii="Times New Roman" w:hAnsi="Times New Roman"/>
          <w:sz w:val="24"/>
          <w:szCs w:val="24"/>
        </w:rPr>
        <w:t>Le pied diabétique dont les causes sont la neuropathie et l'artériopathie diabétique.</w:t>
      </w:r>
    </w:p>
    <w:p w:rsidR="00BB7758" w:rsidRPr="00090185" w:rsidRDefault="00BB7758" w:rsidP="00090185">
      <w:pPr>
        <w:numPr>
          <w:ilvl w:val="0"/>
          <w:numId w:val="139"/>
        </w:numPr>
        <w:spacing w:after="0"/>
        <w:rPr>
          <w:rFonts w:ascii="Times New Roman" w:hAnsi="Times New Roman"/>
          <w:sz w:val="24"/>
          <w:szCs w:val="24"/>
        </w:rPr>
      </w:pPr>
      <w:r w:rsidRPr="00090185">
        <w:rPr>
          <w:rFonts w:ascii="Times New Roman" w:hAnsi="Times New Roman"/>
          <w:sz w:val="24"/>
          <w:szCs w:val="24"/>
        </w:rPr>
        <w:t xml:space="preserve">Les complications rhumatologiques (maladie de </w:t>
      </w:r>
      <w:proofErr w:type="spellStart"/>
      <w:r w:rsidRPr="00090185">
        <w:rPr>
          <w:rFonts w:ascii="Times New Roman" w:hAnsi="Times New Roman"/>
          <w:sz w:val="24"/>
          <w:szCs w:val="24"/>
        </w:rPr>
        <w:t>Dupuytren</w:t>
      </w:r>
      <w:proofErr w:type="spellEnd"/>
      <w:r w:rsidRPr="00090185">
        <w:rPr>
          <w:rFonts w:ascii="Times New Roman" w:hAnsi="Times New Roman"/>
          <w:sz w:val="24"/>
          <w:szCs w:val="24"/>
        </w:rPr>
        <w:t>, syndrome du canal carpien, syndrome de limitation de mobilité articulaire).</w:t>
      </w:r>
    </w:p>
    <w:p w:rsidR="00BB7758" w:rsidRPr="00090185" w:rsidRDefault="00BB7758" w:rsidP="00090185">
      <w:pPr>
        <w:numPr>
          <w:ilvl w:val="0"/>
          <w:numId w:val="139"/>
        </w:numPr>
        <w:spacing w:after="0"/>
        <w:rPr>
          <w:rFonts w:ascii="Times New Roman" w:hAnsi="Times New Roman"/>
          <w:sz w:val="24"/>
          <w:szCs w:val="24"/>
        </w:rPr>
      </w:pPr>
      <w:r w:rsidRPr="00090185">
        <w:rPr>
          <w:rFonts w:ascii="Times New Roman" w:hAnsi="Times New Roman"/>
          <w:sz w:val="24"/>
          <w:szCs w:val="24"/>
        </w:rPr>
        <w:t>L'hypoglycémie.</w:t>
      </w:r>
    </w:p>
    <w:p w:rsidR="00BB7758" w:rsidRPr="00090185" w:rsidRDefault="00BB7758" w:rsidP="00090185">
      <w:pPr>
        <w:numPr>
          <w:ilvl w:val="0"/>
          <w:numId w:val="124"/>
        </w:numPr>
        <w:spacing w:after="0"/>
        <w:rPr>
          <w:rFonts w:ascii="Times New Roman" w:hAnsi="Times New Roman"/>
          <w:b/>
          <w:color w:val="00B050"/>
          <w:sz w:val="24"/>
          <w:szCs w:val="24"/>
        </w:rPr>
      </w:pPr>
      <w:r w:rsidRPr="00090185">
        <w:rPr>
          <w:rFonts w:ascii="Times New Roman" w:hAnsi="Times New Roman"/>
          <w:b/>
          <w:color w:val="00B050"/>
          <w:sz w:val="24"/>
          <w:szCs w:val="24"/>
        </w:rPr>
        <w:t>CONCLUSIONS.</w:t>
      </w:r>
    </w:p>
    <w:p w:rsidR="00BB7758" w:rsidRPr="00090185" w:rsidRDefault="00BB7758" w:rsidP="00090185">
      <w:pPr>
        <w:numPr>
          <w:ilvl w:val="0"/>
          <w:numId w:val="140"/>
        </w:numPr>
        <w:spacing w:after="0"/>
        <w:rPr>
          <w:rFonts w:ascii="Times New Roman" w:hAnsi="Times New Roman"/>
          <w:sz w:val="24"/>
          <w:szCs w:val="24"/>
        </w:rPr>
      </w:pPr>
      <w:r w:rsidRPr="00090185">
        <w:rPr>
          <w:rFonts w:ascii="Times New Roman" w:hAnsi="Times New Roman"/>
          <w:sz w:val="24"/>
          <w:szCs w:val="24"/>
        </w:rPr>
        <w:t>L'objectif du bon contrôle glycémique prolongé dans le temps : objectif n°1 :</w:t>
      </w:r>
    </w:p>
    <w:p w:rsidR="00BB7758" w:rsidRPr="00090185" w:rsidRDefault="00BB7758" w:rsidP="00090185">
      <w:pPr>
        <w:numPr>
          <w:ilvl w:val="1"/>
          <w:numId w:val="140"/>
        </w:numPr>
        <w:spacing w:after="0"/>
        <w:rPr>
          <w:rFonts w:ascii="Times New Roman" w:hAnsi="Times New Roman"/>
          <w:sz w:val="24"/>
          <w:szCs w:val="24"/>
        </w:rPr>
      </w:pPr>
      <w:r w:rsidRPr="00090185">
        <w:rPr>
          <w:rFonts w:ascii="Times New Roman" w:hAnsi="Times New Roman"/>
          <w:sz w:val="24"/>
          <w:szCs w:val="24"/>
        </w:rPr>
        <w:t>réduction du risque de toutes les complications.</w:t>
      </w:r>
    </w:p>
    <w:p w:rsidR="00BB7758" w:rsidRPr="00090185" w:rsidRDefault="00BB7758" w:rsidP="00090185">
      <w:pPr>
        <w:numPr>
          <w:ilvl w:val="0"/>
          <w:numId w:val="140"/>
        </w:numPr>
        <w:spacing w:after="0"/>
        <w:rPr>
          <w:rFonts w:ascii="Times New Roman" w:hAnsi="Times New Roman"/>
          <w:sz w:val="24"/>
          <w:szCs w:val="24"/>
        </w:rPr>
      </w:pPr>
      <w:r w:rsidRPr="00090185">
        <w:rPr>
          <w:rFonts w:ascii="Times New Roman" w:hAnsi="Times New Roman"/>
          <w:sz w:val="24"/>
          <w:szCs w:val="24"/>
        </w:rPr>
        <w:t>Le Dépistage régulier de toutes les complications est capital :</w:t>
      </w:r>
    </w:p>
    <w:p w:rsidR="00BB7758" w:rsidRPr="00090185" w:rsidRDefault="00BB7758" w:rsidP="00090185">
      <w:pPr>
        <w:numPr>
          <w:ilvl w:val="1"/>
          <w:numId w:val="140"/>
        </w:numPr>
        <w:spacing w:after="0"/>
        <w:rPr>
          <w:rFonts w:ascii="Times New Roman" w:hAnsi="Times New Roman"/>
          <w:sz w:val="24"/>
          <w:szCs w:val="24"/>
        </w:rPr>
      </w:pPr>
      <w:r w:rsidRPr="00090185">
        <w:rPr>
          <w:rFonts w:ascii="Times New Roman" w:hAnsi="Times New Roman"/>
          <w:sz w:val="24"/>
          <w:szCs w:val="24"/>
        </w:rPr>
        <w:t>le patient ne se plaindra de rien.</w:t>
      </w:r>
    </w:p>
    <w:p w:rsidR="00BB7758" w:rsidRPr="00090185" w:rsidRDefault="00BB7758" w:rsidP="00090185">
      <w:pPr>
        <w:numPr>
          <w:ilvl w:val="1"/>
          <w:numId w:val="140"/>
        </w:numPr>
        <w:spacing w:after="0"/>
        <w:rPr>
          <w:rFonts w:ascii="Times New Roman" w:hAnsi="Times New Roman"/>
          <w:sz w:val="24"/>
          <w:szCs w:val="24"/>
        </w:rPr>
      </w:pPr>
      <w:r w:rsidRPr="00090185">
        <w:rPr>
          <w:rFonts w:ascii="Times New Roman" w:hAnsi="Times New Roman"/>
          <w:sz w:val="24"/>
          <w:szCs w:val="24"/>
        </w:rPr>
        <w:t>Quand il se plaindra, les complications seront avancées (trop tard).</w:t>
      </w:r>
    </w:p>
    <w:p w:rsidR="00BB7758" w:rsidRPr="00090185" w:rsidRDefault="00BB7758" w:rsidP="00090185">
      <w:pPr>
        <w:numPr>
          <w:ilvl w:val="0"/>
          <w:numId w:val="140"/>
        </w:numPr>
        <w:spacing w:after="0"/>
        <w:rPr>
          <w:rFonts w:ascii="Times New Roman" w:hAnsi="Times New Roman"/>
          <w:sz w:val="24"/>
          <w:szCs w:val="24"/>
        </w:rPr>
      </w:pPr>
      <w:r w:rsidRPr="00090185">
        <w:rPr>
          <w:rFonts w:ascii="Times New Roman" w:hAnsi="Times New Roman"/>
          <w:sz w:val="24"/>
          <w:szCs w:val="24"/>
        </w:rPr>
        <w:t>L'objectif n°2 est le contrôle des facteurs de risque cardio-vasculaire avec des objectifs précis.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24"/>
        </w:numPr>
        <w:spacing w:after="0"/>
        <w:rPr>
          <w:rFonts w:ascii="Times New Roman" w:hAnsi="Times New Roman"/>
          <w:b/>
          <w:color w:val="00B050"/>
          <w:sz w:val="24"/>
          <w:szCs w:val="24"/>
        </w:rPr>
      </w:pPr>
      <w:r w:rsidRPr="00090185">
        <w:rPr>
          <w:rFonts w:ascii="Times New Roman" w:hAnsi="Times New Roman"/>
          <w:b/>
          <w:color w:val="00B050"/>
          <w:sz w:val="24"/>
          <w:szCs w:val="24"/>
        </w:rPr>
        <w:t>LES COMPLICATIONS METABOLIQUES AIGUES.</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 xml:space="preserve">Coma </w:t>
      </w:r>
      <w:proofErr w:type="spellStart"/>
      <w:r w:rsidRPr="00090185">
        <w:rPr>
          <w:rFonts w:ascii="Times New Roman" w:hAnsi="Times New Roman"/>
          <w:b/>
          <w:color w:val="7030A0"/>
          <w:sz w:val="24"/>
          <w:szCs w:val="24"/>
        </w:rPr>
        <w:t>acido-cétosique</w:t>
      </w:r>
      <w:proofErr w:type="spellEnd"/>
      <w:r w:rsidRPr="00090185">
        <w:rPr>
          <w:rFonts w:ascii="Times New Roman" w:hAnsi="Times New Roman"/>
          <w:b/>
          <w:color w:val="7030A0"/>
          <w:sz w:val="24"/>
          <w:szCs w:val="24"/>
        </w:rPr>
        <w:t>.</w:t>
      </w:r>
    </w:p>
    <w:p w:rsidR="00BB7758" w:rsidRPr="00090185" w:rsidRDefault="00BB7758" w:rsidP="00090185">
      <w:pPr>
        <w:numPr>
          <w:ilvl w:val="0"/>
          <w:numId w:val="141"/>
        </w:numPr>
        <w:spacing w:after="0"/>
        <w:rPr>
          <w:rFonts w:ascii="Times New Roman" w:hAnsi="Times New Roman"/>
          <w:sz w:val="24"/>
          <w:szCs w:val="24"/>
        </w:rPr>
      </w:pPr>
      <w:r w:rsidRPr="00090185">
        <w:rPr>
          <w:rFonts w:ascii="Times New Roman" w:hAnsi="Times New Roman"/>
          <w:sz w:val="24"/>
          <w:szCs w:val="24"/>
        </w:rPr>
        <w:t>Touche dans la grande majorité des cas les diabétiques de type 1 :</w:t>
      </w:r>
    </w:p>
    <w:p w:rsidR="00BB7758" w:rsidRPr="00090185" w:rsidRDefault="00BB7758" w:rsidP="00090185">
      <w:pPr>
        <w:numPr>
          <w:ilvl w:val="1"/>
          <w:numId w:val="141"/>
        </w:numPr>
        <w:spacing w:after="0"/>
        <w:rPr>
          <w:rFonts w:ascii="Times New Roman" w:hAnsi="Times New Roman"/>
          <w:sz w:val="24"/>
          <w:szCs w:val="24"/>
        </w:rPr>
      </w:pPr>
      <w:r w:rsidRPr="00090185">
        <w:rPr>
          <w:rFonts w:ascii="Times New Roman" w:hAnsi="Times New Roman"/>
          <w:sz w:val="24"/>
          <w:szCs w:val="24"/>
        </w:rPr>
        <w:t>Arrêt de l'insuline (quelques heures, jours ou semaines).</w:t>
      </w:r>
    </w:p>
    <w:p w:rsidR="00BB7758" w:rsidRPr="00090185" w:rsidRDefault="00BB7758" w:rsidP="00090185">
      <w:pPr>
        <w:numPr>
          <w:ilvl w:val="1"/>
          <w:numId w:val="141"/>
        </w:numPr>
        <w:spacing w:after="0"/>
        <w:rPr>
          <w:rFonts w:ascii="Times New Roman" w:hAnsi="Times New Roman"/>
          <w:sz w:val="24"/>
          <w:szCs w:val="24"/>
        </w:rPr>
      </w:pPr>
      <w:r w:rsidRPr="00090185">
        <w:rPr>
          <w:rFonts w:ascii="Times New Roman" w:hAnsi="Times New Roman"/>
          <w:sz w:val="24"/>
          <w:szCs w:val="24"/>
        </w:rPr>
        <w:t>Traitement inadapté avec absence d'autocontrôle.</w:t>
      </w:r>
    </w:p>
    <w:p w:rsidR="00BB7758" w:rsidRPr="00090185" w:rsidRDefault="00BB7758" w:rsidP="00090185">
      <w:pPr>
        <w:numPr>
          <w:ilvl w:val="1"/>
          <w:numId w:val="141"/>
        </w:numPr>
        <w:spacing w:after="0"/>
        <w:rPr>
          <w:rFonts w:ascii="Times New Roman" w:hAnsi="Times New Roman"/>
          <w:sz w:val="24"/>
          <w:szCs w:val="24"/>
        </w:rPr>
      </w:pPr>
      <w:r w:rsidRPr="00090185">
        <w:rPr>
          <w:rFonts w:ascii="Times New Roman" w:hAnsi="Times New Roman"/>
          <w:sz w:val="24"/>
          <w:szCs w:val="24"/>
        </w:rPr>
        <w:t>Pathologies intercurrentes :</w:t>
      </w:r>
    </w:p>
    <w:p w:rsidR="00BB7758" w:rsidRPr="00090185" w:rsidRDefault="00BB7758" w:rsidP="00090185">
      <w:pPr>
        <w:numPr>
          <w:ilvl w:val="2"/>
          <w:numId w:val="141"/>
        </w:numPr>
        <w:spacing w:after="0"/>
        <w:rPr>
          <w:rFonts w:ascii="Times New Roman" w:hAnsi="Times New Roman"/>
          <w:sz w:val="24"/>
          <w:szCs w:val="24"/>
        </w:rPr>
      </w:pPr>
      <w:r w:rsidRPr="00090185">
        <w:rPr>
          <w:rFonts w:ascii="Times New Roman" w:hAnsi="Times New Roman"/>
          <w:sz w:val="24"/>
          <w:szCs w:val="24"/>
        </w:rPr>
        <w:t>Infection sévère.</w:t>
      </w:r>
    </w:p>
    <w:p w:rsidR="00BB7758" w:rsidRPr="00090185" w:rsidRDefault="00BB7758" w:rsidP="00090185">
      <w:pPr>
        <w:numPr>
          <w:ilvl w:val="2"/>
          <w:numId w:val="141"/>
        </w:numPr>
        <w:spacing w:after="0"/>
        <w:rPr>
          <w:rFonts w:ascii="Times New Roman" w:hAnsi="Times New Roman"/>
          <w:sz w:val="24"/>
          <w:szCs w:val="24"/>
        </w:rPr>
      </w:pPr>
      <w:r w:rsidRPr="00090185">
        <w:rPr>
          <w:rFonts w:ascii="Times New Roman" w:hAnsi="Times New Roman"/>
          <w:sz w:val="24"/>
          <w:szCs w:val="24"/>
        </w:rPr>
        <w:t>Infarctus du myocarde...</w:t>
      </w:r>
    </w:p>
    <w:p w:rsidR="00BB7758" w:rsidRPr="00090185" w:rsidRDefault="00BB7758" w:rsidP="00090185">
      <w:pPr>
        <w:numPr>
          <w:ilvl w:val="0"/>
          <w:numId w:val="141"/>
        </w:numPr>
        <w:spacing w:after="0"/>
        <w:rPr>
          <w:rFonts w:ascii="Times New Roman" w:hAnsi="Times New Roman"/>
          <w:sz w:val="24"/>
          <w:szCs w:val="24"/>
        </w:rPr>
      </w:pPr>
      <w:r w:rsidRPr="00090185">
        <w:rPr>
          <w:rFonts w:ascii="Times New Roman" w:hAnsi="Times New Roman"/>
          <w:sz w:val="24"/>
          <w:szCs w:val="24"/>
        </w:rPr>
        <w:t>Dans de rares cas peut survenir dans le diabète de type 2 :</w:t>
      </w:r>
    </w:p>
    <w:p w:rsidR="00BB7758" w:rsidRPr="00090185" w:rsidRDefault="00BB7758" w:rsidP="00090185">
      <w:pPr>
        <w:numPr>
          <w:ilvl w:val="1"/>
          <w:numId w:val="141"/>
        </w:numPr>
        <w:spacing w:after="0"/>
        <w:rPr>
          <w:rFonts w:ascii="Times New Roman" w:hAnsi="Times New Roman"/>
          <w:sz w:val="24"/>
          <w:szCs w:val="24"/>
        </w:rPr>
      </w:pPr>
      <w:r w:rsidRPr="00090185">
        <w:rPr>
          <w:rFonts w:ascii="Times New Roman" w:hAnsi="Times New Roman"/>
          <w:sz w:val="24"/>
          <w:szCs w:val="24"/>
        </w:rPr>
        <w:t>uniquement en cas de Pathologies intercurrentes sévère.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Mécanismes.</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Carence profonde en insuline.</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Incapacité à l'utilisation du glucose.</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Mise en place de production d'énergie à partir des lipides.</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Accumulation de corps cétoniques dans l'organisme (molécules acides).</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Anomalies hydrique et ioniques liés à la diurèse osmotique, et aux vomissements dus à la cétose.</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 xml:space="preserve">Coma lié à l'acidose ET aux troubles </w:t>
      </w:r>
      <w:proofErr w:type="spellStart"/>
      <w:r w:rsidRPr="00090185">
        <w:rPr>
          <w:rFonts w:ascii="Times New Roman" w:hAnsi="Times New Roman"/>
          <w:sz w:val="24"/>
          <w:szCs w:val="24"/>
        </w:rPr>
        <w:t>hydroélétrolytique</w:t>
      </w:r>
      <w:proofErr w:type="spellEnd"/>
      <w:r w:rsidRPr="00090185">
        <w:rPr>
          <w:rFonts w:ascii="Times New Roman" w:hAnsi="Times New Roman"/>
          <w:sz w:val="24"/>
          <w:szCs w:val="24"/>
        </w:rPr>
        <w:t>.</w:t>
      </w:r>
    </w:p>
    <w:p w:rsidR="00BB7758" w:rsidRPr="00090185" w:rsidRDefault="00BB7758" w:rsidP="00090185">
      <w:pPr>
        <w:numPr>
          <w:ilvl w:val="0"/>
          <w:numId w:val="142"/>
        </w:numPr>
        <w:spacing w:after="0"/>
        <w:rPr>
          <w:rFonts w:ascii="Times New Roman" w:hAnsi="Times New Roman"/>
          <w:sz w:val="24"/>
          <w:szCs w:val="24"/>
        </w:rPr>
      </w:pPr>
      <w:r w:rsidRPr="00090185">
        <w:rPr>
          <w:rFonts w:ascii="Times New Roman" w:hAnsi="Times New Roman"/>
          <w:sz w:val="24"/>
          <w:szCs w:val="24"/>
        </w:rPr>
        <w:t>Mort par collapsus cardio-vasculaire ou arrêt cardiaque brutal.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Présentation.</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Altération de l'état général.</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 xml:space="preserve">Haleine </w:t>
      </w:r>
      <w:proofErr w:type="spellStart"/>
      <w:r w:rsidRPr="00090185">
        <w:rPr>
          <w:rFonts w:ascii="Times New Roman" w:hAnsi="Times New Roman"/>
          <w:sz w:val="24"/>
          <w:szCs w:val="24"/>
        </w:rPr>
        <w:t>cétosique</w:t>
      </w:r>
      <w:proofErr w:type="spellEnd"/>
      <w:r w:rsidRPr="00090185">
        <w:rPr>
          <w:rFonts w:ascii="Times New Roman" w:hAnsi="Times New Roman"/>
          <w:sz w:val="24"/>
          <w:szCs w:val="24"/>
        </w:rPr>
        <w:t xml:space="preserve"> (pomme pourrie).</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Douleurs abdominales, vomissements.</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Polypnée.</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Tachycardie, hypotension.</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Trouble de conscience variable.</w:t>
      </w:r>
    </w:p>
    <w:p w:rsidR="00BB7758" w:rsidRPr="00090185" w:rsidRDefault="00BB7758" w:rsidP="00090185">
      <w:pPr>
        <w:numPr>
          <w:ilvl w:val="0"/>
          <w:numId w:val="143"/>
        </w:numPr>
        <w:spacing w:after="0"/>
        <w:rPr>
          <w:rFonts w:ascii="Times New Roman" w:hAnsi="Times New Roman"/>
          <w:sz w:val="24"/>
          <w:szCs w:val="24"/>
        </w:rPr>
      </w:pPr>
      <w:r w:rsidRPr="00090185">
        <w:rPr>
          <w:rFonts w:ascii="Times New Roman" w:hAnsi="Times New Roman"/>
          <w:sz w:val="24"/>
          <w:szCs w:val="24"/>
        </w:rPr>
        <w:t>Hyperglycémie&gt; 3 g/l, Cétonurie fortement positive.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Traitement urgent.</w:t>
      </w:r>
    </w:p>
    <w:p w:rsidR="00BB7758" w:rsidRPr="00090185" w:rsidRDefault="00BB7758" w:rsidP="00090185">
      <w:pPr>
        <w:numPr>
          <w:ilvl w:val="0"/>
          <w:numId w:val="144"/>
        </w:numPr>
        <w:spacing w:after="0"/>
        <w:rPr>
          <w:rFonts w:ascii="Times New Roman" w:hAnsi="Times New Roman"/>
          <w:sz w:val="24"/>
          <w:szCs w:val="24"/>
        </w:rPr>
      </w:pPr>
      <w:r w:rsidRPr="00090185">
        <w:rPr>
          <w:rFonts w:ascii="Times New Roman" w:hAnsi="Times New Roman"/>
          <w:sz w:val="24"/>
          <w:szCs w:val="24"/>
        </w:rPr>
        <w:t>Administration d'insuline intraveineuse à forte dose, couplée à du glucose.</w:t>
      </w:r>
    </w:p>
    <w:p w:rsidR="00BB7758" w:rsidRPr="00090185" w:rsidRDefault="00BB7758" w:rsidP="00090185">
      <w:pPr>
        <w:numPr>
          <w:ilvl w:val="0"/>
          <w:numId w:val="144"/>
        </w:numPr>
        <w:spacing w:after="0"/>
        <w:rPr>
          <w:rFonts w:ascii="Times New Roman" w:hAnsi="Times New Roman"/>
          <w:sz w:val="24"/>
          <w:szCs w:val="24"/>
        </w:rPr>
      </w:pPr>
      <w:r w:rsidRPr="00090185">
        <w:rPr>
          <w:rFonts w:ascii="Times New Roman" w:hAnsi="Times New Roman"/>
          <w:sz w:val="24"/>
          <w:szCs w:val="24"/>
        </w:rPr>
        <w:t>Hydratation abondante par voie intraveineuse.</w:t>
      </w:r>
    </w:p>
    <w:p w:rsidR="00BB7758" w:rsidRPr="00090185" w:rsidRDefault="00BB7758" w:rsidP="00090185">
      <w:pPr>
        <w:numPr>
          <w:ilvl w:val="0"/>
          <w:numId w:val="144"/>
        </w:numPr>
        <w:spacing w:after="0"/>
        <w:rPr>
          <w:rFonts w:ascii="Times New Roman" w:hAnsi="Times New Roman"/>
          <w:sz w:val="24"/>
          <w:szCs w:val="24"/>
        </w:rPr>
      </w:pPr>
      <w:r w:rsidRPr="00090185">
        <w:rPr>
          <w:rFonts w:ascii="Times New Roman" w:hAnsi="Times New Roman"/>
          <w:sz w:val="24"/>
          <w:szCs w:val="24"/>
        </w:rPr>
        <w:t>Correction des troubles ioniques (apport de potassium, phosphore, magnésium).</w:t>
      </w:r>
    </w:p>
    <w:p w:rsidR="00BB7758" w:rsidRPr="00090185" w:rsidRDefault="00BB7758" w:rsidP="00090185">
      <w:pPr>
        <w:numPr>
          <w:ilvl w:val="0"/>
          <w:numId w:val="144"/>
        </w:numPr>
        <w:spacing w:after="0"/>
        <w:rPr>
          <w:rFonts w:ascii="Times New Roman" w:hAnsi="Times New Roman"/>
          <w:sz w:val="24"/>
          <w:szCs w:val="24"/>
        </w:rPr>
      </w:pPr>
      <w:r w:rsidRPr="00090185">
        <w:rPr>
          <w:rFonts w:ascii="Times New Roman" w:hAnsi="Times New Roman"/>
          <w:sz w:val="24"/>
          <w:szCs w:val="24"/>
        </w:rPr>
        <w:t>Traitement de la pathologie intercurrente.</w:t>
      </w:r>
    </w:p>
    <w:p w:rsidR="00BB7758" w:rsidRPr="00090185" w:rsidRDefault="00BB7758" w:rsidP="00090185">
      <w:pPr>
        <w:numPr>
          <w:ilvl w:val="0"/>
          <w:numId w:val="144"/>
        </w:numPr>
        <w:spacing w:after="0"/>
        <w:rPr>
          <w:rFonts w:ascii="Times New Roman" w:hAnsi="Times New Roman"/>
          <w:sz w:val="24"/>
          <w:szCs w:val="24"/>
        </w:rPr>
      </w:pPr>
      <w:r w:rsidRPr="00090185">
        <w:rPr>
          <w:rFonts w:ascii="Times New Roman" w:hAnsi="Times New Roman"/>
          <w:sz w:val="24"/>
          <w:szCs w:val="24"/>
        </w:rPr>
        <w:t>Évolution le plus souvent rapidement favorable avec un traitement adapté.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 xml:space="preserve">Coma </w:t>
      </w:r>
      <w:proofErr w:type="spellStart"/>
      <w:r w:rsidRPr="00090185">
        <w:rPr>
          <w:rFonts w:ascii="Times New Roman" w:hAnsi="Times New Roman"/>
          <w:b/>
          <w:color w:val="7030A0"/>
          <w:sz w:val="24"/>
          <w:szCs w:val="24"/>
        </w:rPr>
        <w:t>hyperosmolaire</w:t>
      </w:r>
      <w:proofErr w:type="spellEnd"/>
      <w:r w:rsidRPr="00090185">
        <w:rPr>
          <w:rFonts w:ascii="Times New Roman" w:hAnsi="Times New Roman"/>
          <w:b/>
          <w:color w:val="7030A0"/>
          <w:sz w:val="24"/>
          <w:szCs w:val="24"/>
        </w:rPr>
        <w:t>.</w:t>
      </w:r>
    </w:p>
    <w:p w:rsidR="00BB7758" w:rsidRPr="00090185" w:rsidRDefault="00BB7758" w:rsidP="00090185">
      <w:pPr>
        <w:numPr>
          <w:ilvl w:val="0"/>
          <w:numId w:val="145"/>
        </w:numPr>
        <w:spacing w:after="0"/>
        <w:rPr>
          <w:rFonts w:ascii="Times New Roman" w:hAnsi="Times New Roman"/>
          <w:sz w:val="24"/>
          <w:szCs w:val="24"/>
        </w:rPr>
      </w:pPr>
      <w:r w:rsidRPr="00090185">
        <w:rPr>
          <w:rFonts w:ascii="Times New Roman" w:hAnsi="Times New Roman"/>
          <w:sz w:val="24"/>
          <w:szCs w:val="24"/>
        </w:rPr>
        <w:t>Touche les sujets diabétiques de type 2, le plus souvent âgés (perte de la sensation de soif).</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Mécanisme.</w:t>
      </w:r>
    </w:p>
    <w:p w:rsidR="00BB7758" w:rsidRPr="00090185" w:rsidRDefault="00BB7758" w:rsidP="00090185">
      <w:pPr>
        <w:numPr>
          <w:ilvl w:val="0"/>
          <w:numId w:val="145"/>
        </w:numPr>
        <w:spacing w:after="0"/>
        <w:rPr>
          <w:rFonts w:ascii="Times New Roman" w:hAnsi="Times New Roman"/>
          <w:sz w:val="24"/>
          <w:szCs w:val="24"/>
        </w:rPr>
      </w:pPr>
      <w:r w:rsidRPr="00090185">
        <w:rPr>
          <w:rFonts w:ascii="Times New Roman" w:hAnsi="Times New Roman"/>
          <w:sz w:val="24"/>
          <w:szCs w:val="24"/>
        </w:rPr>
        <w:t>Carence en insuline relative.</w:t>
      </w:r>
    </w:p>
    <w:p w:rsidR="00BB7758" w:rsidRPr="00090185" w:rsidRDefault="00BB7758" w:rsidP="00090185">
      <w:pPr>
        <w:numPr>
          <w:ilvl w:val="0"/>
          <w:numId w:val="145"/>
        </w:numPr>
        <w:spacing w:after="0"/>
        <w:rPr>
          <w:rFonts w:ascii="Times New Roman" w:hAnsi="Times New Roman"/>
          <w:sz w:val="24"/>
          <w:szCs w:val="24"/>
        </w:rPr>
      </w:pPr>
      <w:r w:rsidRPr="00090185">
        <w:rPr>
          <w:rFonts w:ascii="Times New Roman" w:hAnsi="Times New Roman"/>
          <w:sz w:val="24"/>
          <w:szCs w:val="24"/>
        </w:rPr>
        <w:t>Déshydratation globale sévère.</w:t>
      </w:r>
    </w:p>
    <w:p w:rsidR="00BB7758" w:rsidRPr="00090185" w:rsidRDefault="00BB7758" w:rsidP="00090185">
      <w:pPr>
        <w:numPr>
          <w:ilvl w:val="0"/>
          <w:numId w:val="145"/>
        </w:numPr>
        <w:spacing w:after="0"/>
        <w:rPr>
          <w:rFonts w:ascii="Times New Roman" w:hAnsi="Times New Roman"/>
          <w:sz w:val="24"/>
          <w:szCs w:val="24"/>
        </w:rPr>
      </w:pPr>
      <w:r w:rsidRPr="00090185">
        <w:rPr>
          <w:rFonts w:ascii="Times New Roman" w:hAnsi="Times New Roman"/>
          <w:sz w:val="24"/>
          <w:szCs w:val="24"/>
        </w:rPr>
        <w:t>Secondaire à une hyperglycémie majeure avec polyurie osmotique, non compensée par la prise de boissons.</w:t>
      </w:r>
    </w:p>
    <w:p w:rsidR="00BB7758" w:rsidRPr="00090185" w:rsidRDefault="00BB7758" w:rsidP="00090185">
      <w:pPr>
        <w:numPr>
          <w:ilvl w:val="0"/>
          <w:numId w:val="145"/>
        </w:numPr>
        <w:spacing w:after="0"/>
        <w:rPr>
          <w:rFonts w:ascii="Times New Roman" w:hAnsi="Times New Roman"/>
          <w:sz w:val="24"/>
          <w:szCs w:val="24"/>
        </w:rPr>
      </w:pPr>
      <w:r w:rsidRPr="00090185">
        <w:rPr>
          <w:rFonts w:ascii="Times New Roman" w:hAnsi="Times New Roman"/>
          <w:sz w:val="24"/>
          <w:szCs w:val="24"/>
        </w:rPr>
        <w:t>Survenue spontanée en cas de diabète non connu, ou négligé.</w:t>
      </w:r>
    </w:p>
    <w:p w:rsidR="00BB7758" w:rsidRPr="00090185" w:rsidRDefault="00BB7758" w:rsidP="00090185">
      <w:pPr>
        <w:numPr>
          <w:ilvl w:val="0"/>
          <w:numId w:val="145"/>
        </w:numPr>
        <w:spacing w:after="0"/>
        <w:rPr>
          <w:rFonts w:ascii="Times New Roman" w:hAnsi="Times New Roman"/>
          <w:sz w:val="24"/>
          <w:szCs w:val="24"/>
        </w:rPr>
      </w:pPr>
      <w:r w:rsidRPr="00090185">
        <w:rPr>
          <w:rFonts w:ascii="Times New Roman" w:hAnsi="Times New Roman"/>
          <w:sz w:val="24"/>
          <w:szCs w:val="24"/>
        </w:rPr>
        <w:t>Survenue le plus souvent dans un contexte d'infection, de diarrhée, vomissements, d'AVC, de traitement par corticoïdes ou diurétiques, ou en fin de grande chaleur.</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Présentation.</w:t>
      </w:r>
    </w:p>
    <w:p w:rsidR="00BB7758" w:rsidRPr="00090185" w:rsidRDefault="00BB7758" w:rsidP="00090185">
      <w:pPr>
        <w:numPr>
          <w:ilvl w:val="0"/>
          <w:numId w:val="146"/>
        </w:numPr>
        <w:spacing w:after="0"/>
        <w:rPr>
          <w:rFonts w:ascii="Times New Roman" w:hAnsi="Times New Roman"/>
          <w:sz w:val="24"/>
          <w:szCs w:val="24"/>
        </w:rPr>
      </w:pPr>
      <w:r w:rsidRPr="00090185">
        <w:rPr>
          <w:rFonts w:ascii="Times New Roman" w:hAnsi="Times New Roman"/>
          <w:sz w:val="24"/>
          <w:szCs w:val="24"/>
        </w:rPr>
        <w:t>Altération majeure de l'état général.</w:t>
      </w:r>
    </w:p>
    <w:p w:rsidR="00BB7758" w:rsidRPr="00090185" w:rsidRDefault="00BB7758" w:rsidP="00090185">
      <w:pPr>
        <w:numPr>
          <w:ilvl w:val="0"/>
          <w:numId w:val="146"/>
        </w:numPr>
        <w:spacing w:after="0"/>
        <w:rPr>
          <w:rFonts w:ascii="Times New Roman" w:hAnsi="Times New Roman"/>
          <w:sz w:val="24"/>
          <w:szCs w:val="24"/>
        </w:rPr>
      </w:pPr>
      <w:r w:rsidRPr="00090185">
        <w:rPr>
          <w:rFonts w:ascii="Times New Roman" w:hAnsi="Times New Roman"/>
          <w:sz w:val="24"/>
          <w:szCs w:val="24"/>
        </w:rPr>
        <w:t>Coma calme.</w:t>
      </w:r>
    </w:p>
    <w:p w:rsidR="00BB7758" w:rsidRPr="00090185" w:rsidRDefault="00BB7758" w:rsidP="00090185">
      <w:pPr>
        <w:numPr>
          <w:ilvl w:val="0"/>
          <w:numId w:val="146"/>
        </w:numPr>
        <w:spacing w:after="0"/>
        <w:rPr>
          <w:rFonts w:ascii="Times New Roman" w:hAnsi="Times New Roman"/>
          <w:sz w:val="24"/>
          <w:szCs w:val="24"/>
        </w:rPr>
      </w:pPr>
      <w:r w:rsidRPr="00090185">
        <w:rPr>
          <w:rFonts w:ascii="Times New Roman" w:hAnsi="Times New Roman"/>
          <w:sz w:val="24"/>
          <w:szCs w:val="24"/>
        </w:rPr>
        <w:t>Hypotension, tachycardie, fièvre.</w:t>
      </w:r>
    </w:p>
    <w:p w:rsidR="00BB7758" w:rsidRPr="00090185" w:rsidRDefault="00BB7758" w:rsidP="00090185">
      <w:pPr>
        <w:numPr>
          <w:ilvl w:val="0"/>
          <w:numId w:val="146"/>
        </w:numPr>
        <w:spacing w:after="0"/>
        <w:rPr>
          <w:rFonts w:ascii="Times New Roman" w:hAnsi="Times New Roman"/>
          <w:sz w:val="24"/>
          <w:szCs w:val="24"/>
        </w:rPr>
      </w:pPr>
      <w:r w:rsidRPr="00090185">
        <w:rPr>
          <w:rFonts w:ascii="Times New Roman" w:hAnsi="Times New Roman"/>
          <w:sz w:val="24"/>
          <w:szCs w:val="24"/>
        </w:rPr>
        <w:t>Hyperglycémie majeure.</w:t>
      </w:r>
    </w:p>
    <w:p w:rsidR="00BB7758" w:rsidRPr="00090185" w:rsidRDefault="00BB7758" w:rsidP="00090185">
      <w:pPr>
        <w:numPr>
          <w:ilvl w:val="0"/>
          <w:numId w:val="146"/>
        </w:numPr>
        <w:spacing w:after="0"/>
        <w:rPr>
          <w:rFonts w:ascii="Times New Roman" w:hAnsi="Times New Roman"/>
          <w:sz w:val="24"/>
          <w:szCs w:val="24"/>
        </w:rPr>
      </w:pPr>
      <w:r w:rsidRPr="00090185">
        <w:rPr>
          <w:rFonts w:ascii="Times New Roman" w:hAnsi="Times New Roman"/>
          <w:sz w:val="24"/>
          <w:szCs w:val="24"/>
        </w:rPr>
        <w:t>Absence de Cétonurie.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147"/>
        </w:numPr>
        <w:spacing w:after="0"/>
        <w:rPr>
          <w:rFonts w:ascii="Times New Roman" w:hAnsi="Times New Roman"/>
          <w:sz w:val="24"/>
          <w:szCs w:val="24"/>
        </w:rPr>
      </w:pPr>
      <w:r w:rsidRPr="00090185">
        <w:rPr>
          <w:rFonts w:ascii="Times New Roman" w:hAnsi="Times New Roman"/>
          <w:sz w:val="24"/>
          <w:szCs w:val="24"/>
        </w:rPr>
        <w:t>Administration d'insuline intraveineuse.</w:t>
      </w:r>
    </w:p>
    <w:p w:rsidR="00BB7758" w:rsidRPr="00090185" w:rsidRDefault="00BB7758" w:rsidP="00090185">
      <w:pPr>
        <w:numPr>
          <w:ilvl w:val="0"/>
          <w:numId w:val="147"/>
        </w:numPr>
        <w:spacing w:after="0"/>
        <w:rPr>
          <w:rFonts w:ascii="Times New Roman" w:hAnsi="Times New Roman"/>
          <w:sz w:val="24"/>
          <w:szCs w:val="24"/>
        </w:rPr>
      </w:pPr>
      <w:r w:rsidRPr="00090185">
        <w:rPr>
          <w:rFonts w:ascii="Times New Roman" w:hAnsi="Times New Roman"/>
          <w:sz w:val="24"/>
          <w:szCs w:val="24"/>
        </w:rPr>
        <w:t>Réhydratation abondante par voie intraveineuse.</w:t>
      </w:r>
    </w:p>
    <w:p w:rsidR="00BB7758" w:rsidRPr="00090185" w:rsidRDefault="00BB7758" w:rsidP="00090185">
      <w:pPr>
        <w:numPr>
          <w:ilvl w:val="0"/>
          <w:numId w:val="147"/>
        </w:numPr>
        <w:spacing w:after="0"/>
        <w:rPr>
          <w:rFonts w:ascii="Times New Roman" w:hAnsi="Times New Roman"/>
          <w:sz w:val="24"/>
          <w:szCs w:val="24"/>
        </w:rPr>
      </w:pPr>
      <w:r w:rsidRPr="00090185">
        <w:rPr>
          <w:rFonts w:ascii="Times New Roman" w:hAnsi="Times New Roman"/>
          <w:sz w:val="24"/>
          <w:szCs w:val="24"/>
        </w:rPr>
        <w:t>Mortalité très élevée même pris en charge en raison de la fragilité des patients concernés (30 à 50 %).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Acidose lactique du diabétique.</w:t>
      </w:r>
    </w:p>
    <w:p w:rsidR="00BB7758" w:rsidRPr="00090185" w:rsidRDefault="00BB7758" w:rsidP="00090185">
      <w:pPr>
        <w:numPr>
          <w:ilvl w:val="0"/>
          <w:numId w:val="148"/>
        </w:numPr>
        <w:spacing w:after="0"/>
        <w:rPr>
          <w:rFonts w:ascii="Times New Roman" w:hAnsi="Times New Roman"/>
          <w:sz w:val="24"/>
          <w:szCs w:val="24"/>
        </w:rPr>
      </w:pPr>
      <w:r w:rsidRPr="00090185">
        <w:rPr>
          <w:rFonts w:ascii="Times New Roman" w:hAnsi="Times New Roman"/>
          <w:sz w:val="24"/>
          <w:szCs w:val="24"/>
        </w:rPr>
        <w:t>Complication très rare.</w:t>
      </w:r>
    </w:p>
    <w:p w:rsidR="00BB7758" w:rsidRPr="00090185" w:rsidRDefault="00BB7758" w:rsidP="00090185">
      <w:pPr>
        <w:numPr>
          <w:ilvl w:val="0"/>
          <w:numId w:val="148"/>
        </w:numPr>
        <w:spacing w:after="0"/>
        <w:rPr>
          <w:rFonts w:ascii="Times New Roman" w:hAnsi="Times New Roman"/>
          <w:sz w:val="24"/>
          <w:szCs w:val="24"/>
        </w:rPr>
      </w:pPr>
      <w:r w:rsidRPr="00090185">
        <w:rPr>
          <w:rFonts w:ascii="Times New Roman" w:hAnsi="Times New Roman"/>
          <w:sz w:val="24"/>
          <w:szCs w:val="24"/>
        </w:rPr>
        <w:t>Survenue spécifique chez les patients traités par metformine (</w:t>
      </w:r>
      <w:proofErr w:type="spellStart"/>
      <w:r w:rsidRPr="00090185">
        <w:rPr>
          <w:rFonts w:ascii="Times New Roman" w:hAnsi="Times New Roman"/>
          <w:sz w:val="24"/>
          <w:szCs w:val="24"/>
        </w:rPr>
        <w:t>Glucophage</w:t>
      </w:r>
      <w:proofErr w:type="spellEnd"/>
      <w:r w:rsidRPr="00090185">
        <w:rPr>
          <w:rFonts w:ascii="Times New Roman" w:hAnsi="Times New Roman"/>
          <w:sz w:val="24"/>
          <w:szCs w:val="24"/>
        </w:rPr>
        <w:t>®).</w:t>
      </w:r>
    </w:p>
    <w:p w:rsidR="00BB7758" w:rsidRPr="00090185" w:rsidRDefault="00BB7758" w:rsidP="00090185">
      <w:pPr>
        <w:numPr>
          <w:ilvl w:val="0"/>
          <w:numId w:val="148"/>
        </w:numPr>
        <w:spacing w:after="0"/>
        <w:rPr>
          <w:rFonts w:ascii="Times New Roman" w:hAnsi="Times New Roman"/>
          <w:sz w:val="24"/>
          <w:szCs w:val="24"/>
        </w:rPr>
      </w:pPr>
      <w:r w:rsidRPr="00090185">
        <w:rPr>
          <w:rFonts w:ascii="Times New Roman" w:hAnsi="Times New Roman"/>
          <w:sz w:val="24"/>
          <w:szCs w:val="24"/>
        </w:rPr>
        <w:t>Nécessite des conditions associées :</w:t>
      </w:r>
    </w:p>
    <w:p w:rsidR="00BB7758" w:rsidRPr="00090185" w:rsidRDefault="00BB7758" w:rsidP="00090185">
      <w:pPr>
        <w:numPr>
          <w:ilvl w:val="1"/>
          <w:numId w:val="148"/>
        </w:numPr>
        <w:spacing w:after="0"/>
        <w:rPr>
          <w:rFonts w:ascii="Times New Roman" w:hAnsi="Times New Roman"/>
          <w:sz w:val="24"/>
          <w:szCs w:val="24"/>
        </w:rPr>
      </w:pPr>
      <w:r w:rsidRPr="00090185">
        <w:rPr>
          <w:rFonts w:ascii="Times New Roman" w:hAnsi="Times New Roman"/>
          <w:sz w:val="24"/>
          <w:szCs w:val="24"/>
        </w:rPr>
        <w:t>État d'hypoxie tissulaire, ou d'insuffisance circulatoire.</w:t>
      </w:r>
    </w:p>
    <w:p w:rsidR="00BB7758" w:rsidRPr="00090185" w:rsidRDefault="00BB7758" w:rsidP="00090185">
      <w:pPr>
        <w:numPr>
          <w:ilvl w:val="1"/>
          <w:numId w:val="148"/>
        </w:numPr>
        <w:spacing w:after="0"/>
        <w:rPr>
          <w:rFonts w:ascii="Times New Roman" w:hAnsi="Times New Roman"/>
          <w:sz w:val="24"/>
          <w:szCs w:val="24"/>
        </w:rPr>
      </w:pPr>
      <w:r w:rsidRPr="00090185">
        <w:rPr>
          <w:rFonts w:ascii="Times New Roman" w:hAnsi="Times New Roman"/>
          <w:sz w:val="24"/>
          <w:szCs w:val="24"/>
        </w:rPr>
        <w:t>Insuffisance rénale avec accumulation de metformine.</w:t>
      </w:r>
    </w:p>
    <w:p w:rsidR="00BB7758" w:rsidRPr="00090185" w:rsidRDefault="00BB7758" w:rsidP="00090185">
      <w:pPr>
        <w:numPr>
          <w:ilvl w:val="0"/>
          <w:numId w:val="148"/>
        </w:numPr>
        <w:spacing w:after="0"/>
        <w:rPr>
          <w:rFonts w:ascii="Times New Roman" w:hAnsi="Times New Roman"/>
          <w:sz w:val="24"/>
          <w:szCs w:val="24"/>
        </w:rPr>
      </w:pPr>
      <w:r w:rsidRPr="00090185">
        <w:rPr>
          <w:rFonts w:ascii="Times New Roman" w:hAnsi="Times New Roman"/>
          <w:sz w:val="24"/>
          <w:szCs w:val="24"/>
        </w:rPr>
        <w:t>Traitement : dialyse en urgence.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24"/>
        </w:numPr>
        <w:spacing w:after="0"/>
        <w:rPr>
          <w:rFonts w:ascii="Times New Roman" w:hAnsi="Times New Roman"/>
          <w:b/>
          <w:color w:val="00B050"/>
          <w:sz w:val="24"/>
          <w:szCs w:val="24"/>
        </w:rPr>
      </w:pPr>
      <w:r w:rsidRPr="00090185">
        <w:rPr>
          <w:rFonts w:ascii="Times New Roman" w:hAnsi="Times New Roman"/>
          <w:b/>
          <w:color w:val="00B050"/>
          <w:sz w:val="24"/>
          <w:szCs w:val="24"/>
        </w:rPr>
        <w:t>DIABETE ET GROSSESSE.</w:t>
      </w:r>
    </w:p>
    <w:p w:rsidR="00BB7758" w:rsidRPr="00090185" w:rsidRDefault="00BB7758" w:rsidP="00090185">
      <w:pPr>
        <w:numPr>
          <w:ilvl w:val="0"/>
          <w:numId w:val="149"/>
        </w:numPr>
        <w:spacing w:after="0"/>
        <w:rPr>
          <w:rFonts w:ascii="Times New Roman" w:hAnsi="Times New Roman"/>
          <w:sz w:val="24"/>
          <w:szCs w:val="24"/>
        </w:rPr>
      </w:pPr>
      <w:r w:rsidRPr="00090185">
        <w:rPr>
          <w:rFonts w:ascii="Times New Roman" w:hAnsi="Times New Roman"/>
          <w:sz w:val="24"/>
          <w:szCs w:val="24"/>
        </w:rPr>
        <w:t>Deux situations :</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grossesse chez une femme diabétique :</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dans la grande majorité des cas de type 1.</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Mais de plus en plus souvent de type 2.</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Survenue d'un diabète pendant les 2 derniers trimestres de grossesse :</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Diabète gestationnel.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lastRenderedPageBreak/>
        <w:t>Grossesses chez la femme diabétique.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Grossesse à risque.</w:t>
      </w:r>
    </w:p>
    <w:p w:rsidR="00BB7758" w:rsidRPr="00090185" w:rsidRDefault="00BB7758" w:rsidP="00090185">
      <w:pPr>
        <w:numPr>
          <w:ilvl w:val="0"/>
          <w:numId w:val="149"/>
        </w:numPr>
        <w:spacing w:after="0"/>
        <w:rPr>
          <w:rFonts w:ascii="Times New Roman" w:hAnsi="Times New Roman"/>
          <w:sz w:val="24"/>
          <w:szCs w:val="24"/>
        </w:rPr>
      </w:pPr>
      <w:r w:rsidRPr="00090185">
        <w:rPr>
          <w:rFonts w:ascii="Times New Roman" w:hAnsi="Times New Roman"/>
          <w:sz w:val="24"/>
          <w:szCs w:val="24"/>
        </w:rPr>
        <w:t xml:space="preserve">Risques </w:t>
      </w:r>
      <w:proofErr w:type="spellStart"/>
      <w:r w:rsidRPr="00090185">
        <w:rPr>
          <w:rFonts w:ascii="Times New Roman" w:hAnsi="Times New Roman"/>
          <w:sz w:val="24"/>
          <w:szCs w:val="24"/>
        </w:rPr>
        <w:t>foetaux</w:t>
      </w:r>
      <w:proofErr w:type="spellEnd"/>
      <w:r w:rsidRPr="00090185">
        <w:rPr>
          <w:rFonts w:ascii="Times New Roman" w:hAnsi="Times New Roman"/>
          <w:sz w:val="24"/>
          <w:szCs w:val="24"/>
        </w:rPr>
        <w:t xml:space="preserve"> :</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Malformations 4 fois plus fréquentes.</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Liés à l'hyperglycémie pendant les 7 premières semaines de grossesse.</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Risque prévenu par la programmation de la grossesse avec HBA1 &lt;6,5 % avant la conception et contrôle glycémique stricte.</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 xml:space="preserve">Hypotrophie </w:t>
      </w:r>
      <w:proofErr w:type="spellStart"/>
      <w:r w:rsidRPr="00090185">
        <w:rPr>
          <w:rFonts w:ascii="Times New Roman" w:hAnsi="Times New Roman"/>
          <w:sz w:val="24"/>
          <w:szCs w:val="24"/>
        </w:rPr>
        <w:t>foetal</w:t>
      </w:r>
      <w:proofErr w:type="spellEnd"/>
      <w:r w:rsidRPr="00090185">
        <w:rPr>
          <w:rFonts w:ascii="Times New Roman" w:hAnsi="Times New Roman"/>
          <w:sz w:val="24"/>
          <w:szCs w:val="24"/>
        </w:rPr>
        <w:t>.</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 xml:space="preserve">Liée à l'hypoxie chronique </w:t>
      </w:r>
      <w:proofErr w:type="spellStart"/>
      <w:r w:rsidRPr="00090185">
        <w:rPr>
          <w:rFonts w:ascii="Times New Roman" w:hAnsi="Times New Roman"/>
          <w:sz w:val="24"/>
          <w:szCs w:val="24"/>
        </w:rPr>
        <w:t>foetale</w:t>
      </w:r>
      <w:proofErr w:type="spellEnd"/>
      <w:r w:rsidRPr="00090185">
        <w:rPr>
          <w:rFonts w:ascii="Times New Roman" w:hAnsi="Times New Roman"/>
          <w:sz w:val="24"/>
          <w:szCs w:val="24"/>
        </w:rPr>
        <w:t xml:space="preserve"> en cas d'angiopathie.</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Aggravée par l'hyperglycémie, la cétose.</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 xml:space="preserve">Mort </w:t>
      </w:r>
      <w:proofErr w:type="spellStart"/>
      <w:r w:rsidRPr="00090185">
        <w:rPr>
          <w:rFonts w:ascii="Times New Roman" w:hAnsi="Times New Roman"/>
          <w:sz w:val="24"/>
          <w:szCs w:val="24"/>
        </w:rPr>
        <w:t>foetale</w:t>
      </w:r>
      <w:proofErr w:type="spellEnd"/>
      <w:r w:rsidRPr="00090185">
        <w:rPr>
          <w:rFonts w:ascii="Times New Roman" w:hAnsi="Times New Roman"/>
          <w:sz w:val="24"/>
          <w:szCs w:val="24"/>
        </w:rPr>
        <w:t xml:space="preserve"> in utero tardive.</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Facteurs identiques à l'hypotrophie.</w:t>
      </w:r>
    </w:p>
    <w:p w:rsidR="00BB7758" w:rsidRPr="00090185" w:rsidRDefault="00BB7758" w:rsidP="00090185">
      <w:pPr>
        <w:numPr>
          <w:ilvl w:val="2"/>
          <w:numId w:val="149"/>
        </w:numPr>
        <w:spacing w:after="0"/>
        <w:rPr>
          <w:rFonts w:ascii="Times New Roman" w:hAnsi="Times New Roman"/>
          <w:sz w:val="24"/>
          <w:szCs w:val="24"/>
        </w:rPr>
      </w:pPr>
      <w:r w:rsidRPr="00090185">
        <w:rPr>
          <w:rFonts w:ascii="Times New Roman" w:hAnsi="Times New Roman"/>
          <w:sz w:val="24"/>
          <w:szCs w:val="24"/>
        </w:rPr>
        <w:t>Liée aux complications obstétricales (éclampsie).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Risques pour le nouveau-né.</w:t>
      </w:r>
    </w:p>
    <w:p w:rsidR="00BB7758" w:rsidRPr="00090185" w:rsidRDefault="00BB7758" w:rsidP="00090185">
      <w:pPr>
        <w:numPr>
          <w:ilvl w:val="0"/>
          <w:numId w:val="149"/>
        </w:numPr>
        <w:spacing w:after="0"/>
        <w:rPr>
          <w:rFonts w:ascii="Times New Roman" w:hAnsi="Times New Roman"/>
          <w:sz w:val="24"/>
          <w:szCs w:val="24"/>
        </w:rPr>
      </w:pPr>
      <w:r w:rsidRPr="00090185">
        <w:rPr>
          <w:rFonts w:ascii="Times New Roman" w:hAnsi="Times New Roman"/>
          <w:sz w:val="24"/>
          <w:szCs w:val="24"/>
        </w:rPr>
        <w:t>Macrosomie inharmonieuse.</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 xml:space="preserve">Liée à l'hyperinsulinisme </w:t>
      </w:r>
      <w:proofErr w:type="spellStart"/>
      <w:r w:rsidRPr="00090185">
        <w:rPr>
          <w:rFonts w:ascii="Times New Roman" w:hAnsi="Times New Roman"/>
          <w:sz w:val="24"/>
          <w:szCs w:val="24"/>
        </w:rPr>
        <w:t>foetal</w:t>
      </w:r>
      <w:proofErr w:type="spellEnd"/>
      <w:r w:rsidRPr="00090185">
        <w:rPr>
          <w:rFonts w:ascii="Times New Roman" w:hAnsi="Times New Roman"/>
          <w:sz w:val="24"/>
          <w:szCs w:val="24"/>
        </w:rPr>
        <w:t xml:space="preserve"> en réponse à l'hyperglycémie maternelle.</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Peut entraîner des complications mécaniques à l'accouchement, une insuffisance cardiaque du nouveau-né.</w:t>
      </w:r>
    </w:p>
    <w:p w:rsidR="00BB7758" w:rsidRPr="00090185" w:rsidRDefault="00BB7758" w:rsidP="00090185">
      <w:pPr>
        <w:numPr>
          <w:ilvl w:val="0"/>
          <w:numId w:val="149"/>
        </w:numPr>
        <w:spacing w:after="0"/>
        <w:rPr>
          <w:rFonts w:ascii="Times New Roman" w:hAnsi="Times New Roman"/>
          <w:sz w:val="24"/>
          <w:szCs w:val="24"/>
        </w:rPr>
      </w:pPr>
      <w:r w:rsidRPr="00090185">
        <w:rPr>
          <w:rFonts w:ascii="Times New Roman" w:hAnsi="Times New Roman"/>
          <w:sz w:val="24"/>
          <w:szCs w:val="24"/>
        </w:rPr>
        <w:t>Hypoglycémie néonatale.</w:t>
      </w:r>
    </w:p>
    <w:p w:rsidR="00BB7758" w:rsidRPr="00090185" w:rsidRDefault="00BB7758" w:rsidP="00090185">
      <w:pPr>
        <w:numPr>
          <w:ilvl w:val="1"/>
          <w:numId w:val="149"/>
        </w:numPr>
        <w:spacing w:after="0"/>
        <w:rPr>
          <w:rFonts w:ascii="Times New Roman" w:hAnsi="Times New Roman"/>
          <w:sz w:val="24"/>
          <w:szCs w:val="24"/>
        </w:rPr>
      </w:pPr>
      <w:r w:rsidRPr="00090185">
        <w:rPr>
          <w:rFonts w:ascii="Times New Roman" w:hAnsi="Times New Roman"/>
          <w:sz w:val="24"/>
          <w:szCs w:val="24"/>
        </w:rPr>
        <w:t xml:space="preserve">Liée à l'hyperinsulinisme </w:t>
      </w:r>
      <w:proofErr w:type="spellStart"/>
      <w:r w:rsidRPr="00090185">
        <w:rPr>
          <w:rFonts w:ascii="Times New Roman" w:hAnsi="Times New Roman"/>
          <w:sz w:val="24"/>
          <w:szCs w:val="24"/>
        </w:rPr>
        <w:t>foetal</w:t>
      </w:r>
      <w:proofErr w:type="spellEnd"/>
      <w:r w:rsidRPr="00090185">
        <w:rPr>
          <w:rFonts w:ascii="Times New Roman" w:hAnsi="Times New Roman"/>
          <w:sz w:val="24"/>
          <w:szCs w:val="24"/>
        </w:rPr>
        <w:t>.</w:t>
      </w:r>
    </w:p>
    <w:p w:rsidR="00BB7758" w:rsidRPr="00090185" w:rsidRDefault="00BB7758" w:rsidP="00090185">
      <w:pPr>
        <w:numPr>
          <w:ilvl w:val="0"/>
          <w:numId w:val="149"/>
        </w:numPr>
        <w:spacing w:after="0"/>
        <w:rPr>
          <w:rFonts w:ascii="Times New Roman" w:hAnsi="Times New Roman"/>
          <w:sz w:val="24"/>
          <w:szCs w:val="24"/>
        </w:rPr>
      </w:pPr>
      <w:r w:rsidRPr="00090185">
        <w:rPr>
          <w:rFonts w:ascii="Times New Roman" w:hAnsi="Times New Roman"/>
          <w:sz w:val="24"/>
          <w:szCs w:val="24"/>
        </w:rPr>
        <w:t>Ictère néonatal plus fréquent.</w:t>
      </w:r>
    </w:p>
    <w:p w:rsidR="00BB7758" w:rsidRPr="00090185" w:rsidRDefault="00BB7758" w:rsidP="00090185">
      <w:pPr>
        <w:numPr>
          <w:ilvl w:val="0"/>
          <w:numId w:val="149"/>
        </w:numPr>
        <w:spacing w:after="0"/>
        <w:rPr>
          <w:rFonts w:ascii="Times New Roman" w:hAnsi="Times New Roman"/>
          <w:sz w:val="24"/>
          <w:szCs w:val="24"/>
        </w:rPr>
      </w:pPr>
      <w:r w:rsidRPr="00090185">
        <w:rPr>
          <w:rFonts w:ascii="Times New Roman" w:hAnsi="Times New Roman"/>
          <w:sz w:val="24"/>
          <w:szCs w:val="24"/>
        </w:rPr>
        <w:t>Maladie des membranes hyalines plus fréquente, surtout en cas d'accouchement prématuré.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Risques maternels.</w:t>
      </w:r>
    </w:p>
    <w:p w:rsidR="00BB7758" w:rsidRPr="00090185" w:rsidRDefault="00BB7758" w:rsidP="00090185">
      <w:pPr>
        <w:numPr>
          <w:ilvl w:val="0"/>
          <w:numId w:val="150"/>
        </w:numPr>
        <w:spacing w:after="0"/>
        <w:rPr>
          <w:rFonts w:ascii="Times New Roman" w:hAnsi="Times New Roman"/>
          <w:sz w:val="24"/>
          <w:szCs w:val="24"/>
        </w:rPr>
      </w:pPr>
      <w:r w:rsidRPr="00090185">
        <w:rPr>
          <w:rFonts w:ascii="Times New Roman" w:hAnsi="Times New Roman"/>
          <w:sz w:val="24"/>
          <w:szCs w:val="24"/>
        </w:rPr>
        <w:t>Aggravation d'une rétinopathie ou d'une néphropathie ou d'une coronaropathie.</w:t>
      </w:r>
    </w:p>
    <w:p w:rsidR="00BB7758" w:rsidRPr="00090185" w:rsidRDefault="00BB7758" w:rsidP="00090185">
      <w:pPr>
        <w:numPr>
          <w:ilvl w:val="0"/>
          <w:numId w:val="150"/>
        </w:numPr>
        <w:spacing w:after="0"/>
        <w:rPr>
          <w:rFonts w:ascii="Times New Roman" w:hAnsi="Times New Roman"/>
          <w:sz w:val="24"/>
          <w:szCs w:val="24"/>
        </w:rPr>
      </w:pPr>
      <w:r w:rsidRPr="00090185">
        <w:rPr>
          <w:rFonts w:ascii="Times New Roman" w:hAnsi="Times New Roman"/>
          <w:sz w:val="24"/>
          <w:szCs w:val="24"/>
        </w:rPr>
        <w:t>Risque accru de pré éclampsie surtout en cas de néphropathie.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Par ailleurs.</w:t>
      </w:r>
    </w:p>
    <w:p w:rsidR="00BB7758" w:rsidRPr="00090185" w:rsidRDefault="00BB7758" w:rsidP="00090185">
      <w:pPr>
        <w:numPr>
          <w:ilvl w:val="0"/>
          <w:numId w:val="151"/>
        </w:numPr>
        <w:spacing w:after="0"/>
        <w:rPr>
          <w:rFonts w:ascii="Times New Roman" w:hAnsi="Times New Roman"/>
          <w:sz w:val="24"/>
          <w:szCs w:val="24"/>
        </w:rPr>
      </w:pPr>
      <w:r w:rsidRPr="00090185">
        <w:rPr>
          <w:rFonts w:ascii="Times New Roman" w:hAnsi="Times New Roman"/>
          <w:sz w:val="24"/>
          <w:szCs w:val="24"/>
        </w:rPr>
        <w:t>BESOINS en insuline diminue pendant le premier trimestre avec risque d'hypoglycémie.</w:t>
      </w:r>
    </w:p>
    <w:p w:rsidR="00BB7758" w:rsidRPr="00090185" w:rsidRDefault="00BB7758" w:rsidP="00090185">
      <w:pPr>
        <w:numPr>
          <w:ilvl w:val="0"/>
          <w:numId w:val="151"/>
        </w:numPr>
        <w:spacing w:after="0"/>
        <w:rPr>
          <w:rFonts w:ascii="Times New Roman" w:hAnsi="Times New Roman"/>
          <w:sz w:val="24"/>
          <w:szCs w:val="24"/>
        </w:rPr>
      </w:pPr>
      <w:r w:rsidRPr="00090185">
        <w:rPr>
          <w:rFonts w:ascii="Times New Roman" w:hAnsi="Times New Roman"/>
          <w:sz w:val="24"/>
          <w:szCs w:val="24"/>
        </w:rPr>
        <w:t>BESOINS en insuline augmente au deuxième et troisième trimestre avec risque de cétose.</w:t>
      </w:r>
    </w:p>
    <w:p w:rsidR="00BB7758" w:rsidRPr="00090185" w:rsidRDefault="00BB7758" w:rsidP="00090185">
      <w:pPr>
        <w:numPr>
          <w:ilvl w:val="0"/>
          <w:numId w:val="151"/>
        </w:numPr>
        <w:spacing w:after="0"/>
        <w:rPr>
          <w:rFonts w:ascii="Times New Roman" w:hAnsi="Times New Roman"/>
          <w:sz w:val="24"/>
          <w:szCs w:val="24"/>
        </w:rPr>
      </w:pPr>
      <w:r w:rsidRPr="00090185">
        <w:rPr>
          <w:rFonts w:ascii="Times New Roman" w:hAnsi="Times New Roman"/>
          <w:sz w:val="24"/>
          <w:szCs w:val="24"/>
        </w:rPr>
        <w:t>Diminution brutale des besoins en insuline juste après accouchement.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Gestion de la grossesse.</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Sera idéalement entreprise uniquement si HBA1 &lt;6,5 %.</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Après bilan exhaustif des complications.</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Auto surveillance renforcée.</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Si diabète de type 2, arrêt des antidiabétiques oraux et mise en place d'un traitement par insuline.</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Objectifs glycémiques stricts :</w:t>
      </w:r>
    </w:p>
    <w:p w:rsidR="00BB7758" w:rsidRPr="00090185" w:rsidRDefault="00BB7758" w:rsidP="00090185">
      <w:pPr>
        <w:numPr>
          <w:ilvl w:val="1"/>
          <w:numId w:val="152"/>
        </w:numPr>
        <w:spacing w:after="0"/>
        <w:rPr>
          <w:rFonts w:ascii="Times New Roman" w:hAnsi="Times New Roman"/>
          <w:sz w:val="24"/>
          <w:szCs w:val="24"/>
        </w:rPr>
      </w:pPr>
      <w:r w:rsidRPr="00090185">
        <w:rPr>
          <w:rFonts w:ascii="Times New Roman" w:hAnsi="Times New Roman"/>
          <w:sz w:val="24"/>
          <w:szCs w:val="24"/>
        </w:rPr>
        <w:t>à jeun &lt;0,95 g/l.</w:t>
      </w:r>
    </w:p>
    <w:p w:rsidR="00BB7758" w:rsidRPr="00090185" w:rsidRDefault="00BB7758" w:rsidP="00090185">
      <w:pPr>
        <w:numPr>
          <w:ilvl w:val="1"/>
          <w:numId w:val="152"/>
        </w:numPr>
        <w:spacing w:after="0"/>
        <w:rPr>
          <w:rFonts w:ascii="Times New Roman" w:hAnsi="Times New Roman"/>
          <w:sz w:val="24"/>
          <w:szCs w:val="24"/>
        </w:rPr>
      </w:pPr>
      <w:r w:rsidRPr="00090185">
        <w:rPr>
          <w:rFonts w:ascii="Times New Roman" w:hAnsi="Times New Roman"/>
          <w:sz w:val="24"/>
          <w:szCs w:val="24"/>
        </w:rPr>
        <w:t>Post prandial &lt;1,2 g/l.</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 xml:space="preserve">Surveillance maternelle et </w:t>
      </w:r>
      <w:proofErr w:type="spellStart"/>
      <w:r w:rsidRPr="00090185">
        <w:rPr>
          <w:rFonts w:ascii="Times New Roman" w:hAnsi="Times New Roman"/>
          <w:sz w:val="24"/>
          <w:szCs w:val="24"/>
        </w:rPr>
        <w:t>foetale</w:t>
      </w:r>
      <w:proofErr w:type="spellEnd"/>
      <w:r w:rsidRPr="00090185">
        <w:rPr>
          <w:rFonts w:ascii="Times New Roman" w:hAnsi="Times New Roman"/>
          <w:sz w:val="24"/>
          <w:szCs w:val="24"/>
        </w:rPr>
        <w:t xml:space="preserve"> rapprochée.</w:t>
      </w:r>
    </w:p>
    <w:p w:rsidR="00BB7758" w:rsidRPr="00090185" w:rsidRDefault="00BB7758" w:rsidP="00090185">
      <w:pPr>
        <w:numPr>
          <w:ilvl w:val="0"/>
          <w:numId w:val="152"/>
        </w:numPr>
        <w:spacing w:after="0"/>
        <w:rPr>
          <w:rFonts w:ascii="Times New Roman" w:hAnsi="Times New Roman"/>
          <w:sz w:val="24"/>
          <w:szCs w:val="24"/>
        </w:rPr>
      </w:pPr>
      <w:r w:rsidRPr="00090185">
        <w:rPr>
          <w:rFonts w:ascii="Times New Roman" w:hAnsi="Times New Roman"/>
          <w:sz w:val="24"/>
          <w:szCs w:val="24"/>
        </w:rPr>
        <w:t>Accouchement avec insuline en intraveineuse.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24"/>
        </w:numPr>
        <w:spacing w:after="0"/>
        <w:rPr>
          <w:rFonts w:ascii="Times New Roman" w:hAnsi="Times New Roman"/>
          <w:b/>
          <w:color w:val="7030A0"/>
          <w:sz w:val="24"/>
          <w:szCs w:val="24"/>
        </w:rPr>
      </w:pPr>
      <w:r w:rsidRPr="00090185">
        <w:rPr>
          <w:rFonts w:ascii="Times New Roman" w:hAnsi="Times New Roman"/>
          <w:b/>
          <w:color w:val="7030A0"/>
          <w:sz w:val="24"/>
          <w:szCs w:val="24"/>
        </w:rPr>
        <w:t>Diabète gestationnel.</w:t>
      </w:r>
    </w:p>
    <w:p w:rsidR="00BB7758" w:rsidRPr="00090185" w:rsidRDefault="00BB7758" w:rsidP="00090185">
      <w:pPr>
        <w:numPr>
          <w:ilvl w:val="0"/>
          <w:numId w:val="153"/>
        </w:numPr>
        <w:spacing w:after="0"/>
        <w:rPr>
          <w:rFonts w:ascii="Times New Roman" w:hAnsi="Times New Roman"/>
          <w:sz w:val="24"/>
          <w:szCs w:val="24"/>
        </w:rPr>
      </w:pPr>
      <w:r w:rsidRPr="00090185">
        <w:rPr>
          <w:rFonts w:ascii="Times New Roman" w:hAnsi="Times New Roman"/>
          <w:sz w:val="24"/>
          <w:szCs w:val="24"/>
        </w:rPr>
        <w:t>Troubles de la tolérance glucidique apparaissant pendant la grossesse.</w:t>
      </w:r>
    </w:p>
    <w:p w:rsidR="00BB7758" w:rsidRPr="00090185" w:rsidRDefault="00BB7758" w:rsidP="00090185">
      <w:pPr>
        <w:numPr>
          <w:ilvl w:val="0"/>
          <w:numId w:val="153"/>
        </w:numPr>
        <w:spacing w:after="0"/>
        <w:rPr>
          <w:rFonts w:ascii="Times New Roman" w:hAnsi="Times New Roman"/>
          <w:sz w:val="24"/>
          <w:szCs w:val="24"/>
        </w:rPr>
      </w:pPr>
      <w:r w:rsidRPr="00090185">
        <w:rPr>
          <w:rFonts w:ascii="Times New Roman" w:hAnsi="Times New Roman"/>
          <w:sz w:val="24"/>
          <w:szCs w:val="24"/>
        </w:rPr>
        <w:lastRenderedPageBreak/>
        <w:t>Concerne 5 % des grossesses.</w:t>
      </w:r>
    </w:p>
    <w:p w:rsidR="00BB7758" w:rsidRPr="00090185" w:rsidRDefault="00BB7758" w:rsidP="00090185">
      <w:pPr>
        <w:numPr>
          <w:ilvl w:val="0"/>
          <w:numId w:val="153"/>
        </w:numPr>
        <w:spacing w:after="0"/>
        <w:rPr>
          <w:rFonts w:ascii="Times New Roman" w:hAnsi="Times New Roman"/>
          <w:sz w:val="24"/>
          <w:szCs w:val="24"/>
        </w:rPr>
      </w:pPr>
      <w:r w:rsidRPr="00090185">
        <w:rPr>
          <w:rFonts w:ascii="Times New Roman" w:hAnsi="Times New Roman"/>
          <w:sz w:val="24"/>
          <w:szCs w:val="24"/>
        </w:rPr>
        <w:t>Risque de malformation identique à une grossesse normale.</w:t>
      </w:r>
    </w:p>
    <w:p w:rsidR="00BB7758" w:rsidRPr="00090185" w:rsidRDefault="00BB7758" w:rsidP="00090185">
      <w:pPr>
        <w:numPr>
          <w:ilvl w:val="0"/>
          <w:numId w:val="153"/>
        </w:numPr>
        <w:spacing w:after="0"/>
        <w:rPr>
          <w:rFonts w:ascii="Times New Roman" w:hAnsi="Times New Roman"/>
          <w:sz w:val="24"/>
          <w:szCs w:val="24"/>
        </w:rPr>
      </w:pPr>
      <w:r w:rsidRPr="00090185">
        <w:rPr>
          <w:rFonts w:ascii="Times New Roman" w:hAnsi="Times New Roman"/>
          <w:sz w:val="24"/>
          <w:szCs w:val="24"/>
        </w:rPr>
        <w:t xml:space="preserve">Risque de macrosomie </w:t>
      </w:r>
      <w:proofErr w:type="spellStart"/>
      <w:r w:rsidRPr="00090185">
        <w:rPr>
          <w:rFonts w:ascii="Times New Roman" w:hAnsi="Times New Roman"/>
          <w:sz w:val="24"/>
          <w:szCs w:val="24"/>
        </w:rPr>
        <w:t>foetale</w:t>
      </w:r>
      <w:proofErr w:type="spellEnd"/>
      <w:r w:rsidRPr="00090185">
        <w:rPr>
          <w:rFonts w:ascii="Times New Roman" w:hAnsi="Times New Roman"/>
          <w:sz w:val="24"/>
          <w:szCs w:val="24"/>
        </w:rPr>
        <w:t>.</w:t>
      </w:r>
    </w:p>
    <w:p w:rsidR="00BB7758" w:rsidRPr="00090185" w:rsidRDefault="00BB7758" w:rsidP="00090185">
      <w:pPr>
        <w:numPr>
          <w:ilvl w:val="0"/>
          <w:numId w:val="153"/>
        </w:numPr>
        <w:spacing w:after="0"/>
        <w:rPr>
          <w:rFonts w:ascii="Times New Roman" w:hAnsi="Times New Roman"/>
          <w:sz w:val="24"/>
          <w:szCs w:val="24"/>
        </w:rPr>
      </w:pPr>
      <w:r w:rsidRPr="00090185">
        <w:rPr>
          <w:rFonts w:ascii="Times New Roman" w:hAnsi="Times New Roman"/>
          <w:sz w:val="24"/>
          <w:szCs w:val="24"/>
        </w:rPr>
        <w:t>Risque de complications obstétricales identiques à la grossesse chez la femme préalablement diabétique si glycémie à jeun élevée.</w:t>
      </w:r>
    </w:p>
    <w:p w:rsidR="00BB7758" w:rsidRPr="00090185" w:rsidRDefault="00BB7758" w:rsidP="00090185">
      <w:pPr>
        <w:numPr>
          <w:ilvl w:val="0"/>
          <w:numId w:val="153"/>
        </w:numPr>
        <w:spacing w:after="0"/>
        <w:rPr>
          <w:rFonts w:ascii="Times New Roman" w:hAnsi="Times New Roman"/>
          <w:sz w:val="24"/>
          <w:szCs w:val="24"/>
        </w:rPr>
      </w:pPr>
      <w:r w:rsidRPr="00090185">
        <w:rPr>
          <w:rFonts w:ascii="Times New Roman" w:hAnsi="Times New Roman"/>
          <w:sz w:val="24"/>
          <w:szCs w:val="24"/>
        </w:rPr>
        <w:t>Asymptomatique : nécessité de dépistage.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Dépistage du diabète gestationnel.</w:t>
      </w:r>
    </w:p>
    <w:p w:rsidR="00BB7758" w:rsidRPr="00090185" w:rsidRDefault="00BB7758" w:rsidP="00090185">
      <w:pPr>
        <w:numPr>
          <w:ilvl w:val="0"/>
          <w:numId w:val="154"/>
        </w:numPr>
        <w:spacing w:after="0"/>
        <w:rPr>
          <w:rFonts w:ascii="Times New Roman" w:hAnsi="Times New Roman"/>
          <w:sz w:val="24"/>
          <w:szCs w:val="24"/>
        </w:rPr>
      </w:pPr>
      <w:r w:rsidRPr="00090185">
        <w:rPr>
          <w:rFonts w:ascii="Times New Roman" w:hAnsi="Times New Roman"/>
          <w:sz w:val="24"/>
          <w:szCs w:val="24"/>
        </w:rPr>
        <w:t xml:space="preserve">Test </w:t>
      </w:r>
      <w:proofErr w:type="spellStart"/>
      <w:r w:rsidRPr="00090185">
        <w:rPr>
          <w:rFonts w:ascii="Times New Roman" w:hAnsi="Times New Roman"/>
          <w:sz w:val="24"/>
          <w:szCs w:val="24"/>
        </w:rPr>
        <w:t>o'sullivan</w:t>
      </w:r>
      <w:proofErr w:type="spellEnd"/>
      <w:r w:rsidRPr="00090185">
        <w:rPr>
          <w:rFonts w:ascii="Times New Roman" w:hAnsi="Times New Roman"/>
          <w:sz w:val="24"/>
          <w:szCs w:val="24"/>
        </w:rPr>
        <w:t xml:space="preserve"> :</w:t>
      </w:r>
    </w:p>
    <w:p w:rsidR="00BB7758" w:rsidRPr="00090185" w:rsidRDefault="00BB7758" w:rsidP="00090185">
      <w:pPr>
        <w:numPr>
          <w:ilvl w:val="1"/>
          <w:numId w:val="154"/>
        </w:numPr>
        <w:spacing w:after="0"/>
        <w:rPr>
          <w:rFonts w:ascii="Times New Roman" w:hAnsi="Times New Roman"/>
          <w:sz w:val="24"/>
          <w:szCs w:val="24"/>
        </w:rPr>
      </w:pPr>
      <w:r w:rsidRPr="00090185">
        <w:rPr>
          <w:rFonts w:ascii="Times New Roman" w:hAnsi="Times New Roman"/>
          <w:sz w:val="24"/>
          <w:szCs w:val="24"/>
        </w:rPr>
        <w:t>entre 22 et 26 semaines d'aménorrhée.</w:t>
      </w:r>
    </w:p>
    <w:p w:rsidR="00BB7758" w:rsidRPr="00090185" w:rsidRDefault="00BB7758" w:rsidP="00090185">
      <w:pPr>
        <w:numPr>
          <w:ilvl w:val="1"/>
          <w:numId w:val="154"/>
        </w:numPr>
        <w:spacing w:after="0"/>
        <w:rPr>
          <w:rFonts w:ascii="Times New Roman" w:hAnsi="Times New Roman"/>
          <w:sz w:val="24"/>
          <w:szCs w:val="24"/>
        </w:rPr>
      </w:pPr>
      <w:r w:rsidRPr="00090185">
        <w:rPr>
          <w:rFonts w:ascii="Times New Roman" w:hAnsi="Times New Roman"/>
          <w:sz w:val="24"/>
          <w:szCs w:val="24"/>
        </w:rPr>
        <w:t>Ingestion orale de 50 g de glucose.</w:t>
      </w:r>
    </w:p>
    <w:p w:rsidR="00BB7758" w:rsidRPr="00090185" w:rsidRDefault="00BB7758" w:rsidP="00090185">
      <w:pPr>
        <w:numPr>
          <w:ilvl w:val="1"/>
          <w:numId w:val="154"/>
        </w:numPr>
        <w:spacing w:after="0"/>
        <w:rPr>
          <w:rFonts w:ascii="Times New Roman" w:hAnsi="Times New Roman"/>
          <w:sz w:val="24"/>
          <w:szCs w:val="24"/>
        </w:rPr>
      </w:pPr>
      <w:r w:rsidRPr="00090185">
        <w:rPr>
          <w:rFonts w:ascii="Times New Roman" w:hAnsi="Times New Roman"/>
          <w:sz w:val="24"/>
          <w:szCs w:val="24"/>
        </w:rPr>
        <w:t>Si glycémie 2 heures après la prise&gt; 2 g/l : diagnostique +.</w:t>
      </w:r>
    </w:p>
    <w:p w:rsidR="00BB7758" w:rsidRPr="00090185" w:rsidRDefault="00BB7758" w:rsidP="00090185">
      <w:pPr>
        <w:numPr>
          <w:ilvl w:val="1"/>
          <w:numId w:val="154"/>
        </w:numPr>
        <w:spacing w:after="0"/>
        <w:rPr>
          <w:rFonts w:ascii="Times New Roman" w:hAnsi="Times New Roman"/>
          <w:sz w:val="24"/>
          <w:szCs w:val="24"/>
        </w:rPr>
      </w:pPr>
      <w:r w:rsidRPr="00090185">
        <w:rPr>
          <w:rFonts w:ascii="Times New Roman" w:hAnsi="Times New Roman"/>
          <w:sz w:val="24"/>
          <w:szCs w:val="24"/>
        </w:rPr>
        <w:t>Si glycémie comprise entre 1,3 g et 2 g/l : faire HPO complémentaire.</w:t>
      </w:r>
    </w:p>
    <w:p w:rsidR="00BB7758" w:rsidRPr="00090185" w:rsidRDefault="00BB7758" w:rsidP="00090185">
      <w:pPr>
        <w:numPr>
          <w:ilvl w:val="0"/>
          <w:numId w:val="154"/>
        </w:numPr>
        <w:spacing w:after="0"/>
        <w:rPr>
          <w:rFonts w:ascii="Times New Roman" w:hAnsi="Times New Roman"/>
          <w:sz w:val="24"/>
          <w:szCs w:val="24"/>
        </w:rPr>
      </w:pPr>
      <w:r w:rsidRPr="00090185">
        <w:rPr>
          <w:rFonts w:ascii="Times New Roman" w:hAnsi="Times New Roman"/>
          <w:sz w:val="24"/>
          <w:szCs w:val="24"/>
        </w:rPr>
        <w:t>HPO grossesse :</w:t>
      </w:r>
    </w:p>
    <w:p w:rsidR="00BB7758" w:rsidRPr="00090185" w:rsidRDefault="00BB7758" w:rsidP="00090185">
      <w:pPr>
        <w:numPr>
          <w:ilvl w:val="1"/>
          <w:numId w:val="154"/>
        </w:numPr>
        <w:spacing w:after="0"/>
        <w:rPr>
          <w:rFonts w:ascii="Times New Roman" w:hAnsi="Times New Roman"/>
          <w:sz w:val="24"/>
          <w:szCs w:val="24"/>
        </w:rPr>
      </w:pPr>
      <w:r w:rsidRPr="00090185">
        <w:rPr>
          <w:rFonts w:ascii="Times New Roman" w:hAnsi="Times New Roman"/>
          <w:sz w:val="24"/>
          <w:szCs w:val="24"/>
        </w:rPr>
        <w:t>Ingestion orale de 100 g de glucose avec glycémie à T0 (N &lt;0,95), 1h (N &lt;1,8), 2h (N &lt;1,55), 3h (N &lt;1,4).</w:t>
      </w:r>
    </w:p>
    <w:p w:rsidR="00BB7758" w:rsidRPr="00090185" w:rsidRDefault="00BB7758" w:rsidP="00090185">
      <w:pPr>
        <w:numPr>
          <w:ilvl w:val="1"/>
          <w:numId w:val="154"/>
        </w:numPr>
        <w:spacing w:after="0"/>
        <w:rPr>
          <w:rFonts w:ascii="Times New Roman" w:hAnsi="Times New Roman"/>
          <w:sz w:val="24"/>
          <w:szCs w:val="24"/>
        </w:rPr>
      </w:pPr>
      <w:r w:rsidRPr="00090185">
        <w:rPr>
          <w:rFonts w:ascii="Times New Roman" w:hAnsi="Times New Roman"/>
          <w:sz w:val="24"/>
          <w:szCs w:val="24"/>
        </w:rPr>
        <w:t>Si 2 valeurs anormales : diagnostique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Prise en charge du diabète gestationnel.</w:t>
      </w:r>
    </w:p>
    <w:p w:rsidR="00BB7758" w:rsidRPr="00090185" w:rsidRDefault="00BB7758" w:rsidP="00090185">
      <w:pPr>
        <w:numPr>
          <w:ilvl w:val="0"/>
          <w:numId w:val="155"/>
        </w:numPr>
        <w:spacing w:after="0"/>
        <w:rPr>
          <w:rFonts w:ascii="Times New Roman" w:hAnsi="Times New Roman"/>
          <w:sz w:val="24"/>
          <w:szCs w:val="24"/>
        </w:rPr>
      </w:pPr>
      <w:r w:rsidRPr="00090185">
        <w:rPr>
          <w:rFonts w:ascii="Times New Roman" w:hAnsi="Times New Roman"/>
          <w:sz w:val="24"/>
          <w:szCs w:val="24"/>
        </w:rPr>
        <w:t>Modification diététique.</w:t>
      </w:r>
    </w:p>
    <w:p w:rsidR="00BB7758" w:rsidRPr="00090185" w:rsidRDefault="00BB7758" w:rsidP="00090185">
      <w:pPr>
        <w:numPr>
          <w:ilvl w:val="0"/>
          <w:numId w:val="155"/>
        </w:numPr>
        <w:spacing w:after="0"/>
        <w:rPr>
          <w:rFonts w:ascii="Times New Roman" w:hAnsi="Times New Roman"/>
          <w:sz w:val="24"/>
          <w:szCs w:val="24"/>
        </w:rPr>
      </w:pPr>
      <w:r w:rsidRPr="00090185">
        <w:rPr>
          <w:rFonts w:ascii="Times New Roman" w:hAnsi="Times New Roman"/>
          <w:sz w:val="24"/>
          <w:szCs w:val="24"/>
        </w:rPr>
        <w:t>Auto surveillance glycémique.</w:t>
      </w:r>
    </w:p>
    <w:p w:rsidR="00BB7758" w:rsidRPr="00090185" w:rsidRDefault="00BB7758" w:rsidP="00090185">
      <w:pPr>
        <w:numPr>
          <w:ilvl w:val="0"/>
          <w:numId w:val="155"/>
        </w:numPr>
        <w:spacing w:after="0"/>
        <w:rPr>
          <w:rFonts w:ascii="Times New Roman" w:hAnsi="Times New Roman"/>
          <w:sz w:val="24"/>
          <w:szCs w:val="24"/>
        </w:rPr>
      </w:pPr>
      <w:r w:rsidRPr="00090185">
        <w:rPr>
          <w:rFonts w:ascii="Times New Roman" w:hAnsi="Times New Roman"/>
          <w:sz w:val="24"/>
          <w:szCs w:val="24"/>
        </w:rPr>
        <w:t>Si après 1 semaine d'alimentation adaptée.</w:t>
      </w:r>
    </w:p>
    <w:p w:rsidR="00BB7758" w:rsidRPr="00090185" w:rsidRDefault="00BB7758" w:rsidP="00090185">
      <w:pPr>
        <w:numPr>
          <w:ilvl w:val="1"/>
          <w:numId w:val="155"/>
        </w:numPr>
        <w:spacing w:after="0"/>
        <w:rPr>
          <w:rFonts w:ascii="Times New Roman" w:hAnsi="Times New Roman"/>
          <w:sz w:val="24"/>
          <w:szCs w:val="24"/>
        </w:rPr>
      </w:pPr>
      <w:r w:rsidRPr="00090185">
        <w:rPr>
          <w:rFonts w:ascii="Times New Roman" w:hAnsi="Times New Roman"/>
          <w:sz w:val="24"/>
          <w:szCs w:val="24"/>
        </w:rPr>
        <w:t>Glycémie à jeun&gt; 1,05 g/l.</w:t>
      </w:r>
    </w:p>
    <w:p w:rsidR="00BB7758" w:rsidRPr="00090185" w:rsidRDefault="00BB7758" w:rsidP="00090185">
      <w:pPr>
        <w:spacing w:after="0"/>
        <w:ind w:left="720"/>
        <w:rPr>
          <w:rFonts w:ascii="Times New Roman" w:hAnsi="Times New Roman"/>
          <w:sz w:val="24"/>
          <w:szCs w:val="24"/>
        </w:rPr>
      </w:pPr>
      <w:r w:rsidRPr="00090185">
        <w:rPr>
          <w:rFonts w:ascii="Times New Roman" w:hAnsi="Times New Roman"/>
          <w:sz w:val="24"/>
          <w:szCs w:val="24"/>
        </w:rPr>
        <w:t>Et/ou.</w:t>
      </w:r>
    </w:p>
    <w:p w:rsidR="00BB7758" w:rsidRPr="00090185" w:rsidRDefault="00BB7758" w:rsidP="00090185">
      <w:pPr>
        <w:numPr>
          <w:ilvl w:val="1"/>
          <w:numId w:val="155"/>
        </w:numPr>
        <w:spacing w:after="0"/>
        <w:rPr>
          <w:rFonts w:ascii="Times New Roman" w:hAnsi="Times New Roman"/>
          <w:sz w:val="24"/>
          <w:szCs w:val="24"/>
        </w:rPr>
      </w:pPr>
      <w:r w:rsidRPr="00090185">
        <w:rPr>
          <w:rFonts w:ascii="Times New Roman" w:hAnsi="Times New Roman"/>
          <w:sz w:val="24"/>
          <w:szCs w:val="24"/>
        </w:rPr>
        <w:t>Glycémie post prandiale&gt; 1,2 g/l.</w:t>
      </w:r>
    </w:p>
    <w:p w:rsidR="00BB7758" w:rsidRPr="00090185" w:rsidRDefault="00BB7758" w:rsidP="00090185">
      <w:pPr>
        <w:spacing w:after="0"/>
        <w:ind w:left="720"/>
        <w:rPr>
          <w:rFonts w:ascii="Times New Roman" w:hAnsi="Times New Roman"/>
          <w:sz w:val="24"/>
          <w:szCs w:val="24"/>
        </w:rPr>
      </w:pPr>
      <w:r w:rsidRPr="00090185">
        <w:rPr>
          <w:rFonts w:ascii="Times New Roman" w:hAnsi="Times New Roman"/>
          <w:sz w:val="24"/>
          <w:szCs w:val="24"/>
        </w:rPr>
        <w:t>Introduction d'un traitement par insuline.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24"/>
        </w:numPr>
        <w:spacing w:after="0"/>
        <w:rPr>
          <w:rFonts w:ascii="Times New Roman" w:hAnsi="Times New Roman"/>
          <w:i/>
          <w:color w:val="0070C0"/>
          <w:sz w:val="24"/>
          <w:szCs w:val="24"/>
        </w:rPr>
      </w:pPr>
      <w:r w:rsidRPr="00090185">
        <w:rPr>
          <w:rFonts w:ascii="Times New Roman" w:hAnsi="Times New Roman"/>
          <w:i/>
          <w:color w:val="0070C0"/>
          <w:sz w:val="24"/>
          <w:szCs w:val="24"/>
        </w:rPr>
        <w:t>DEVENIR en cas de diabète gestationnel.</w:t>
      </w:r>
    </w:p>
    <w:p w:rsidR="00BB7758" w:rsidRPr="00090185" w:rsidRDefault="00BB7758" w:rsidP="00090185">
      <w:pPr>
        <w:numPr>
          <w:ilvl w:val="0"/>
          <w:numId w:val="156"/>
        </w:numPr>
        <w:spacing w:after="0"/>
        <w:rPr>
          <w:rFonts w:ascii="Times New Roman" w:hAnsi="Times New Roman"/>
          <w:sz w:val="24"/>
          <w:szCs w:val="24"/>
        </w:rPr>
      </w:pPr>
      <w:r w:rsidRPr="00090185">
        <w:rPr>
          <w:rFonts w:ascii="Times New Roman" w:hAnsi="Times New Roman"/>
          <w:sz w:val="24"/>
          <w:szCs w:val="24"/>
        </w:rPr>
        <w:t>Régression en fin de grossesse sauf s'il s'agissait en fait d'un diabète de type 2 méconnu ou d'un diabète de type 1 apparu pendant la grossesse.</w:t>
      </w:r>
    </w:p>
    <w:p w:rsidR="00BB7758" w:rsidRPr="00090185" w:rsidRDefault="00BB7758" w:rsidP="00090185">
      <w:pPr>
        <w:numPr>
          <w:ilvl w:val="0"/>
          <w:numId w:val="156"/>
        </w:numPr>
        <w:spacing w:after="0"/>
        <w:rPr>
          <w:rFonts w:ascii="Times New Roman" w:hAnsi="Times New Roman"/>
          <w:sz w:val="24"/>
          <w:szCs w:val="24"/>
        </w:rPr>
      </w:pPr>
      <w:r w:rsidRPr="00090185">
        <w:rPr>
          <w:rFonts w:ascii="Times New Roman" w:hAnsi="Times New Roman"/>
          <w:sz w:val="24"/>
          <w:szCs w:val="24"/>
        </w:rPr>
        <w:t>Risque de récidive lors des grossesses ultérieures.</w:t>
      </w:r>
    </w:p>
    <w:p w:rsidR="00BB7758" w:rsidRPr="00090185" w:rsidRDefault="00BB7758" w:rsidP="00090185">
      <w:pPr>
        <w:numPr>
          <w:ilvl w:val="0"/>
          <w:numId w:val="156"/>
        </w:numPr>
        <w:spacing w:after="0"/>
        <w:rPr>
          <w:rFonts w:ascii="Times New Roman" w:hAnsi="Times New Roman"/>
          <w:sz w:val="24"/>
          <w:szCs w:val="24"/>
        </w:rPr>
      </w:pPr>
      <w:r w:rsidRPr="00090185">
        <w:rPr>
          <w:rFonts w:ascii="Times New Roman" w:hAnsi="Times New Roman"/>
          <w:sz w:val="24"/>
          <w:szCs w:val="24"/>
        </w:rPr>
        <w:t>Risque augmenté de développer un diabète de type 2 dans les années suivantes.</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L’hyperglycémie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157"/>
        </w:numPr>
        <w:spacing w:after="0"/>
        <w:rPr>
          <w:rFonts w:ascii="Times New Roman" w:hAnsi="Times New Roman"/>
          <w:b/>
          <w:color w:val="00B050"/>
          <w:sz w:val="24"/>
          <w:szCs w:val="24"/>
        </w:rPr>
      </w:pPr>
      <w:r w:rsidRPr="00090185">
        <w:rPr>
          <w:rFonts w:ascii="Times New Roman" w:hAnsi="Times New Roman"/>
          <w:b/>
          <w:color w:val="00B050"/>
          <w:sz w:val="24"/>
          <w:szCs w:val="24"/>
        </w:rPr>
        <w:t>DEFINITION.</w:t>
      </w:r>
    </w:p>
    <w:p w:rsidR="00BB7758" w:rsidRPr="00090185" w:rsidRDefault="00BB7758" w:rsidP="00090185">
      <w:pPr>
        <w:pStyle w:val="ListParagraph"/>
        <w:numPr>
          <w:ilvl w:val="0"/>
          <w:numId w:val="158"/>
        </w:numPr>
        <w:spacing w:after="0"/>
        <w:rPr>
          <w:rFonts w:ascii="Times New Roman" w:hAnsi="Times New Roman"/>
          <w:sz w:val="24"/>
          <w:szCs w:val="24"/>
        </w:rPr>
      </w:pPr>
      <w:r w:rsidRPr="00090185">
        <w:rPr>
          <w:rFonts w:ascii="Times New Roman" w:hAnsi="Times New Roman"/>
          <w:sz w:val="24"/>
          <w:szCs w:val="24"/>
        </w:rPr>
        <w:t>Taux de sucre élevé dans le sang.</w:t>
      </w:r>
    </w:p>
    <w:p w:rsidR="00BB7758" w:rsidRPr="00090185" w:rsidRDefault="00BB7758" w:rsidP="00090185">
      <w:pPr>
        <w:pStyle w:val="ListParagraph"/>
        <w:numPr>
          <w:ilvl w:val="0"/>
          <w:numId w:val="158"/>
        </w:numPr>
        <w:spacing w:after="0"/>
        <w:rPr>
          <w:rFonts w:ascii="Times New Roman" w:hAnsi="Times New Roman"/>
          <w:sz w:val="24"/>
          <w:szCs w:val="24"/>
        </w:rPr>
      </w:pPr>
      <w:r w:rsidRPr="00090185">
        <w:rPr>
          <w:rFonts w:ascii="Times New Roman" w:hAnsi="Times New Roman"/>
          <w:sz w:val="24"/>
          <w:szCs w:val="24"/>
        </w:rPr>
        <w:t>En principe&gt; 180 mg/dl.</w:t>
      </w:r>
    </w:p>
    <w:p w:rsidR="00BB7758" w:rsidRPr="00090185" w:rsidRDefault="00BB7758" w:rsidP="00090185">
      <w:pPr>
        <w:pStyle w:val="ListParagraph"/>
        <w:spacing w:after="0"/>
        <w:ind w:left="0"/>
        <w:rPr>
          <w:rFonts w:ascii="Times New Roman" w:hAnsi="Times New Roman"/>
          <w:sz w:val="24"/>
          <w:szCs w:val="24"/>
        </w:rPr>
      </w:pPr>
    </w:p>
    <w:p w:rsidR="00BB7758" w:rsidRPr="00090185" w:rsidRDefault="00BB7758" w:rsidP="00090185">
      <w:pPr>
        <w:pStyle w:val="ListParagraph"/>
        <w:numPr>
          <w:ilvl w:val="0"/>
          <w:numId w:val="157"/>
        </w:numPr>
        <w:spacing w:after="0"/>
        <w:rPr>
          <w:rFonts w:ascii="Times New Roman" w:hAnsi="Times New Roman"/>
          <w:b/>
          <w:color w:val="00B050"/>
          <w:sz w:val="24"/>
          <w:szCs w:val="24"/>
        </w:rPr>
      </w:pPr>
      <w:r w:rsidRPr="00090185">
        <w:rPr>
          <w:rFonts w:ascii="Times New Roman" w:hAnsi="Times New Roman"/>
          <w:b/>
          <w:color w:val="00B050"/>
          <w:sz w:val="24"/>
          <w:szCs w:val="24"/>
        </w:rPr>
        <w:t>SIGNES.</w:t>
      </w:r>
    </w:p>
    <w:p w:rsidR="00BB7758" w:rsidRPr="00090185" w:rsidRDefault="00BB7758" w:rsidP="00090185">
      <w:pPr>
        <w:pStyle w:val="ListParagraph"/>
        <w:numPr>
          <w:ilvl w:val="0"/>
          <w:numId w:val="159"/>
        </w:numPr>
        <w:spacing w:after="0"/>
        <w:rPr>
          <w:rFonts w:ascii="Times New Roman" w:hAnsi="Times New Roman"/>
          <w:sz w:val="24"/>
          <w:szCs w:val="24"/>
        </w:rPr>
      </w:pPr>
      <w:r w:rsidRPr="00090185">
        <w:rPr>
          <w:rFonts w:ascii="Times New Roman" w:hAnsi="Times New Roman"/>
          <w:sz w:val="24"/>
          <w:szCs w:val="24"/>
        </w:rPr>
        <w:t>Envies fréquentes d'uriner.</w:t>
      </w:r>
    </w:p>
    <w:p w:rsidR="00BB7758" w:rsidRPr="00090185" w:rsidRDefault="00BB7758" w:rsidP="00090185">
      <w:pPr>
        <w:pStyle w:val="ListParagraph"/>
        <w:numPr>
          <w:ilvl w:val="0"/>
          <w:numId w:val="159"/>
        </w:numPr>
        <w:spacing w:after="0"/>
        <w:rPr>
          <w:rFonts w:ascii="Times New Roman" w:hAnsi="Times New Roman"/>
          <w:sz w:val="24"/>
          <w:szCs w:val="24"/>
        </w:rPr>
      </w:pPr>
      <w:r w:rsidRPr="00090185">
        <w:rPr>
          <w:rFonts w:ascii="Times New Roman" w:hAnsi="Times New Roman"/>
          <w:sz w:val="24"/>
          <w:szCs w:val="24"/>
        </w:rPr>
        <w:t>Soif.</w:t>
      </w:r>
    </w:p>
    <w:p w:rsidR="00BB7758" w:rsidRPr="00090185" w:rsidRDefault="00BB7758" w:rsidP="00090185">
      <w:pPr>
        <w:pStyle w:val="ListParagraph"/>
        <w:numPr>
          <w:ilvl w:val="0"/>
          <w:numId w:val="159"/>
        </w:numPr>
        <w:spacing w:after="0"/>
        <w:rPr>
          <w:rFonts w:ascii="Times New Roman" w:hAnsi="Times New Roman"/>
          <w:sz w:val="24"/>
          <w:szCs w:val="24"/>
        </w:rPr>
      </w:pPr>
      <w:r w:rsidRPr="00090185">
        <w:rPr>
          <w:rFonts w:ascii="Times New Roman" w:hAnsi="Times New Roman"/>
          <w:sz w:val="24"/>
          <w:szCs w:val="24"/>
        </w:rPr>
        <w:t>Malaise, nausées.</w:t>
      </w:r>
    </w:p>
    <w:p w:rsidR="00BB7758" w:rsidRPr="00090185" w:rsidRDefault="00BB7758" w:rsidP="00090185">
      <w:pPr>
        <w:pStyle w:val="ListParagraph"/>
        <w:numPr>
          <w:ilvl w:val="0"/>
          <w:numId w:val="159"/>
        </w:numPr>
        <w:spacing w:after="0"/>
        <w:rPr>
          <w:rFonts w:ascii="Times New Roman" w:hAnsi="Times New Roman"/>
          <w:sz w:val="24"/>
          <w:szCs w:val="24"/>
        </w:rPr>
      </w:pPr>
      <w:r w:rsidRPr="00090185">
        <w:rPr>
          <w:rFonts w:ascii="Times New Roman" w:hAnsi="Times New Roman"/>
          <w:sz w:val="24"/>
          <w:szCs w:val="24"/>
        </w:rPr>
        <w:t>Fatigue.</w:t>
      </w:r>
    </w:p>
    <w:p w:rsidR="00BB7758" w:rsidRPr="00090185" w:rsidRDefault="00BB7758" w:rsidP="00090185">
      <w:pPr>
        <w:pStyle w:val="ListParagraph"/>
        <w:numPr>
          <w:ilvl w:val="0"/>
          <w:numId w:val="159"/>
        </w:numPr>
        <w:spacing w:after="0"/>
        <w:rPr>
          <w:rFonts w:ascii="Times New Roman" w:hAnsi="Times New Roman"/>
          <w:sz w:val="24"/>
          <w:szCs w:val="24"/>
        </w:rPr>
      </w:pPr>
      <w:r w:rsidRPr="00090185">
        <w:rPr>
          <w:rFonts w:ascii="Times New Roman" w:hAnsi="Times New Roman"/>
          <w:sz w:val="24"/>
          <w:szCs w:val="24"/>
        </w:rPr>
        <w:t>Mais aussi :</w:t>
      </w:r>
    </w:p>
    <w:p w:rsidR="00BB7758" w:rsidRPr="00090185" w:rsidRDefault="00BB7758" w:rsidP="00090185">
      <w:pPr>
        <w:pStyle w:val="ListParagraph"/>
        <w:numPr>
          <w:ilvl w:val="1"/>
          <w:numId w:val="159"/>
        </w:numPr>
        <w:spacing w:after="0"/>
        <w:rPr>
          <w:rFonts w:ascii="Times New Roman" w:hAnsi="Times New Roman"/>
          <w:sz w:val="24"/>
          <w:szCs w:val="24"/>
        </w:rPr>
      </w:pPr>
      <w:r w:rsidRPr="00090185">
        <w:rPr>
          <w:rFonts w:ascii="Times New Roman" w:hAnsi="Times New Roman"/>
          <w:sz w:val="24"/>
          <w:szCs w:val="24"/>
        </w:rPr>
        <w:t>Faiblesse.</w:t>
      </w:r>
    </w:p>
    <w:p w:rsidR="00BB7758" w:rsidRPr="00090185" w:rsidRDefault="00BB7758" w:rsidP="00090185">
      <w:pPr>
        <w:pStyle w:val="ListParagraph"/>
        <w:numPr>
          <w:ilvl w:val="1"/>
          <w:numId w:val="159"/>
        </w:numPr>
        <w:spacing w:after="0"/>
        <w:rPr>
          <w:rFonts w:ascii="Times New Roman" w:hAnsi="Times New Roman"/>
          <w:sz w:val="24"/>
          <w:szCs w:val="24"/>
        </w:rPr>
      </w:pPr>
      <w:r w:rsidRPr="00090185">
        <w:rPr>
          <w:rFonts w:ascii="Times New Roman" w:hAnsi="Times New Roman"/>
          <w:sz w:val="24"/>
          <w:szCs w:val="24"/>
        </w:rPr>
        <w:t>Torpeur.</w:t>
      </w:r>
    </w:p>
    <w:p w:rsidR="00BB7758" w:rsidRPr="00090185" w:rsidRDefault="00BB7758" w:rsidP="00090185">
      <w:pPr>
        <w:pStyle w:val="ListParagraph"/>
        <w:numPr>
          <w:ilvl w:val="1"/>
          <w:numId w:val="159"/>
        </w:numPr>
        <w:spacing w:after="0"/>
        <w:rPr>
          <w:rFonts w:ascii="Times New Roman" w:hAnsi="Times New Roman"/>
          <w:sz w:val="24"/>
          <w:szCs w:val="24"/>
        </w:rPr>
      </w:pPr>
      <w:r w:rsidRPr="00090185">
        <w:rPr>
          <w:rFonts w:ascii="Times New Roman" w:hAnsi="Times New Roman"/>
          <w:sz w:val="24"/>
          <w:szCs w:val="24"/>
        </w:rPr>
        <w:t>Présence de sucre ou d'acétone dans les urines.</w:t>
      </w:r>
    </w:p>
    <w:p w:rsidR="00BB7758" w:rsidRPr="00090185" w:rsidRDefault="00BB7758" w:rsidP="00090185">
      <w:pPr>
        <w:pStyle w:val="ListParagraph"/>
        <w:numPr>
          <w:ilvl w:val="1"/>
          <w:numId w:val="159"/>
        </w:numPr>
        <w:spacing w:after="0"/>
        <w:rPr>
          <w:rFonts w:ascii="Times New Roman" w:hAnsi="Times New Roman"/>
          <w:sz w:val="24"/>
          <w:szCs w:val="24"/>
        </w:rPr>
      </w:pPr>
      <w:r w:rsidRPr="00090185">
        <w:rPr>
          <w:rFonts w:ascii="Times New Roman" w:hAnsi="Times New Roman"/>
          <w:sz w:val="24"/>
          <w:szCs w:val="24"/>
        </w:rPr>
        <w:t>Amaigrissement.</w:t>
      </w:r>
    </w:p>
    <w:p w:rsidR="00BB7758" w:rsidRPr="00090185" w:rsidRDefault="00BB7758" w:rsidP="00090185">
      <w:pPr>
        <w:pStyle w:val="ListParagraph"/>
        <w:numPr>
          <w:ilvl w:val="1"/>
          <w:numId w:val="159"/>
        </w:numPr>
        <w:spacing w:after="0"/>
        <w:rPr>
          <w:rFonts w:ascii="Times New Roman" w:hAnsi="Times New Roman"/>
          <w:sz w:val="24"/>
          <w:szCs w:val="24"/>
        </w:rPr>
      </w:pPr>
      <w:r w:rsidRPr="00090185">
        <w:rPr>
          <w:rFonts w:ascii="Times New Roman" w:hAnsi="Times New Roman"/>
          <w:sz w:val="24"/>
          <w:szCs w:val="24"/>
        </w:rPr>
        <w:t>Mal au ventre.</w:t>
      </w:r>
    </w:p>
    <w:p w:rsidR="00BB7758" w:rsidRPr="00090185" w:rsidRDefault="00BB7758" w:rsidP="00090185">
      <w:pPr>
        <w:pStyle w:val="ListParagraph"/>
        <w:numPr>
          <w:ilvl w:val="1"/>
          <w:numId w:val="159"/>
        </w:numPr>
        <w:spacing w:after="0"/>
        <w:rPr>
          <w:rFonts w:ascii="Times New Roman" w:hAnsi="Times New Roman"/>
          <w:sz w:val="24"/>
          <w:szCs w:val="24"/>
        </w:rPr>
      </w:pPr>
      <w:r w:rsidRPr="00090185">
        <w:rPr>
          <w:rFonts w:ascii="Times New Roman" w:hAnsi="Times New Roman"/>
          <w:sz w:val="24"/>
          <w:szCs w:val="24"/>
        </w:rPr>
        <w:lastRenderedPageBreak/>
        <w:t>...</w:t>
      </w:r>
    </w:p>
    <w:p w:rsidR="00BB7758" w:rsidRPr="00090185" w:rsidRDefault="00BB7758" w:rsidP="00090185">
      <w:pPr>
        <w:pStyle w:val="ListParagraph"/>
        <w:spacing w:after="0"/>
        <w:ind w:left="0"/>
        <w:rPr>
          <w:rFonts w:ascii="Times New Roman" w:hAnsi="Times New Roman"/>
          <w:sz w:val="24"/>
          <w:szCs w:val="24"/>
        </w:rPr>
      </w:pPr>
    </w:p>
    <w:p w:rsidR="00BB7758" w:rsidRPr="00090185" w:rsidRDefault="00BB7758" w:rsidP="00090185">
      <w:pPr>
        <w:pStyle w:val="ListParagraph"/>
        <w:numPr>
          <w:ilvl w:val="0"/>
          <w:numId w:val="157"/>
        </w:numPr>
        <w:spacing w:after="0"/>
        <w:rPr>
          <w:rFonts w:ascii="Times New Roman" w:hAnsi="Times New Roman"/>
          <w:b/>
          <w:color w:val="00B050"/>
          <w:sz w:val="24"/>
          <w:szCs w:val="24"/>
        </w:rPr>
      </w:pPr>
      <w:r w:rsidRPr="00090185">
        <w:rPr>
          <w:rFonts w:ascii="Times New Roman" w:hAnsi="Times New Roman"/>
          <w:b/>
          <w:color w:val="00B050"/>
          <w:sz w:val="24"/>
          <w:szCs w:val="24"/>
        </w:rPr>
        <w:t>LES CAUSES.</w:t>
      </w:r>
    </w:p>
    <w:p w:rsidR="00BB7758" w:rsidRPr="00090185" w:rsidRDefault="00BB7758" w:rsidP="00090185">
      <w:pPr>
        <w:pStyle w:val="ListParagraph"/>
        <w:numPr>
          <w:ilvl w:val="0"/>
          <w:numId w:val="160"/>
        </w:numPr>
        <w:spacing w:after="0"/>
        <w:rPr>
          <w:rFonts w:ascii="Times New Roman" w:hAnsi="Times New Roman"/>
          <w:sz w:val="24"/>
          <w:szCs w:val="24"/>
        </w:rPr>
      </w:pPr>
      <w:r w:rsidRPr="00090185">
        <w:rPr>
          <w:rFonts w:ascii="Times New Roman" w:hAnsi="Times New Roman"/>
          <w:sz w:val="24"/>
          <w:szCs w:val="24"/>
        </w:rPr>
        <w:t>Doses insulines insuffisantes ou oubli de l'injection.</w:t>
      </w:r>
    </w:p>
    <w:p w:rsidR="00BB7758" w:rsidRPr="00090185" w:rsidRDefault="00BB7758" w:rsidP="00090185">
      <w:pPr>
        <w:pStyle w:val="ListParagraph"/>
        <w:numPr>
          <w:ilvl w:val="0"/>
          <w:numId w:val="160"/>
        </w:numPr>
        <w:spacing w:after="0"/>
        <w:rPr>
          <w:rFonts w:ascii="Times New Roman" w:hAnsi="Times New Roman"/>
          <w:sz w:val="24"/>
          <w:szCs w:val="24"/>
        </w:rPr>
      </w:pPr>
      <w:r w:rsidRPr="00090185">
        <w:rPr>
          <w:rFonts w:ascii="Times New Roman" w:hAnsi="Times New Roman"/>
          <w:sz w:val="24"/>
          <w:szCs w:val="24"/>
        </w:rPr>
        <w:t>Maladie (infection/fièvre).</w:t>
      </w:r>
    </w:p>
    <w:p w:rsidR="00BB7758" w:rsidRPr="00090185" w:rsidRDefault="00BB7758" w:rsidP="00090185">
      <w:pPr>
        <w:pStyle w:val="ListParagraph"/>
        <w:numPr>
          <w:ilvl w:val="0"/>
          <w:numId w:val="160"/>
        </w:numPr>
        <w:spacing w:after="0"/>
        <w:rPr>
          <w:rFonts w:ascii="Times New Roman" w:hAnsi="Times New Roman"/>
          <w:sz w:val="24"/>
          <w:szCs w:val="24"/>
        </w:rPr>
      </w:pPr>
      <w:r w:rsidRPr="00090185">
        <w:rPr>
          <w:rFonts w:ascii="Times New Roman" w:hAnsi="Times New Roman"/>
          <w:sz w:val="24"/>
          <w:szCs w:val="24"/>
        </w:rPr>
        <w:t>Stress, souci.</w:t>
      </w:r>
    </w:p>
    <w:p w:rsidR="00BB7758" w:rsidRPr="00090185" w:rsidRDefault="00BB7758" w:rsidP="00090185">
      <w:pPr>
        <w:pStyle w:val="ListParagraph"/>
        <w:numPr>
          <w:ilvl w:val="0"/>
          <w:numId w:val="160"/>
        </w:numPr>
        <w:spacing w:after="0"/>
        <w:rPr>
          <w:rFonts w:ascii="Times New Roman" w:hAnsi="Times New Roman"/>
          <w:sz w:val="24"/>
          <w:szCs w:val="24"/>
        </w:rPr>
      </w:pPr>
      <w:r w:rsidRPr="00090185">
        <w:rPr>
          <w:rFonts w:ascii="Times New Roman" w:hAnsi="Times New Roman"/>
          <w:sz w:val="24"/>
          <w:szCs w:val="24"/>
        </w:rPr>
        <w:t>Activité physique moins intense que prévu.</w:t>
      </w:r>
    </w:p>
    <w:p w:rsidR="00BB7758" w:rsidRPr="00090185" w:rsidRDefault="00BB7758" w:rsidP="00090185">
      <w:pPr>
        <w:pStyle w:val="ListParagraph"/>
        <w:numPr>
          <w:ilvl w:val="0"/>
          <w:numId w:val="160"/>
        </w:numPr>
        <w:spacing w:after="0"/>
        <w:rPr>
          <w:rFonts w:ascii="Times New Roman" w:hAnsi="Times New Roman"/>
          <w:sz w:val="24"/>
          <w:szCs w:val="24"/>
        </w:rPr>
      </w:pPr>
      <w:r w:rsidRPr="00090185">
        <w:rPr>
          <w:rFonts w:ascii="Times New Roman" w:hAnsi="Times New Roman"/>
          <w:sz w:val="24"/>
          <w:szCs w:val="24"/>
        </w:rPr>
        <w:t>Repas trop copieux.</w:t>
      </w:r>
    </w:p>
    <w:p w:rsidR="00BB7758" w:rsidRPr="00090185" w:rsidRDefault="00BB7758" w:rsidP="00090185">
      <w:pPr>
        <w:pStyle w:val="ListParagraph"/>
        <w:spacing w:after="0"/>
        <w:ind w:left="0"/>
        <w:rPr>
          <w:rFonts w:ascii="Times New Roman" w:hAnsi="Times New Roman"/>
          <w:sz w:val="24"/>
          <w:szCs w:val="24"/>
        </w:rPr>
      </w:pPr>
    </w:p>
    <w:p w:rsidR="00BB7758" w:rsidRPr="00090185" w:rsidRDefault="00BB7758" w:rsidP="00090185">
      <w:pPr>
        <w:pStyle w:val="ListParagraph"/>
        <w:numPr>
          <w:ilvl w:val="0"/>
          <w:numId w:val="157"/>
        </w:numPr>
        <w:spacing w:after="0"/>
        <w:rPr>
          <w:rFonts w:ascii="Times New Roman" w:hAnsi="Times New Roman"/>
          <w:b/>
          <w:color w:val="00B050"/>
          <w:sz w:val="24"/>
          <w:szCs w:val="24"/>
        </w:rPr>
      </w:pPr>
      <w:r w:rsidRPr="00090185">
        <w:rPr>
          <w:rFonts w:ascii="Times New Roman" w:hAnsi="Times New Roman"/>
          <w:b/>
          <w:color w:val="00B050"/>
          <w:sz w:val="24"/>
          <w:szCs w:val="24"/>
        </w:rPr>
        <w:t>QUE FAIRE ?</w:t>
      </w:r>
    </w:p>
    <w:p w:rsidR="00BB7758" w:rsidRPr="00090185" w:rsidRDefault="00BB7758" w:rsidP="00090185">
      <w:pPr>
        <w:pStyle w:val="ListParagraph"/>
        <w:numPr>
          <w:ilvl w:val="0"/>
          <w:numId w:val="161"/>
        </w:numPr>
        <w:spacing w:after="0"/>
        <w:rPr>
          <w:rFonts w:ascii="Times New Roman" w:hAnsi="Times New Roman"/>
          <w:sz w:val="24"/>
          <w:szCs w:val="24"/>
        </w:rPr>
      </w:pPr>
      <w:r w:rsidRPr="00090185">
        <w:rPr>
          <w:rFonts w:ascii="Times New Roman" w:hAnsi="Times New Roman"/>
          <w:sz w:val="24"/>
          <w:szCs w:val="24"/>
        </w:rPr>
        <w:t>Testez votre glycémie et recherchez la présence de sucre et d'acétone dans les urines.</w:t>
      </w:r>
    </w:p>
    <w:p w:rsidR="00BB7758" w:rsidRPr="00090185" w:rsidRDefault="00BB7758" w:rsidP="00090185">
      <w:pPr>
        <w:pStyle w:val="ListParagraph"/>
        <w:numPr>
          <w:ilvl w:val="0"/>
          <w:numId w:val="161"/>
        </w:numPr>
        <w:spacing w:after="0"/>
        <w:rPr>
          <w:rFonts w:ascii="Times New Roman" w:hAnsi="Times New Roman"/>
          <w:sz w:val="24"/>
          <w:szCs w:val="24"/>
        </w:rPr>
      </w:pPr>
      <w:r w:rsidRPr="00090185">
        <w:rPr>
          <w:rFonts w:ascii="Times New Roman" w:hAnsi="Times New Roman"/>
          <w:sz w:val="24"/>
          <w:szCs w:val="24"/>
        </w:rPr>
        <w:t>Si vous avez beaucoup de sucre et d'acétone en même temps, la situation devient urgente ; Prévenez l'hôpital ou votre médecin rapidement.</w:t>
      </w:r>
    </w:p>
    <w:p w:rsidR="00BB7758" w:rsidRPr="00090185" w:rsidRDefault="00BB7758" w:rsidP="00090185">
      <w:pPr>
        <w:pStyle w:val="ListParagraph"/>
        <w:numPr>
          <w:ilvl w:val="0"/>
          <w:numId w:val="161"/>
        </w:numPr>
        <w:spacing w:after="0"/>
        <w:rPr>
          <w:rFonts w:ascii="Times New Roman" w:hAnsi="Times New Roman"/>
          <w:sz w:val="24"/>
          <w:szCs w:val="24"/>
        </w:rPr>
      </w:pPr>
      <w:r w:rsidRPr="00090185">
        <w:rPr>
          <w:rFonts w:ascii="Times New Roman" w:hAnsi="Times New Roman"/>
          <w:sz w:val="24"/>
          <w:szCs w:val="24"/>
        </w:rPr>
        <w:t>Buvez beaucoup d'eau et n'interrompez pas votre alimentation (féculents surtout) ni votre traitement à l'insuline.</w:t>
      </w:r>
    </w:p>
    <w:p w:rsidR="00BB7758" w:rsidRPr="00090185" w:rsidRDefault="00BB7758" w:rsidP="00090185">
      <w:pPr>
        <w:pStyle w:val="ListParagraph"/>
        <w:numPr>
          <w:ilvl w:val="0"/>
          <w:numId w:val="161"/>
        </w:numPr>
        <w:spacing w:after="0"/>
        <w:rPr>
          <w:rFonts w:ascii="Times New Roman" w:hAnsi="Times New Roman"/>
          <w:sz w:val="24"/>
          <w:szCs w:val="24"/>
        </w:rPr>
      </w:pPr>
      <w:r w:rsidRPr="00090185">
        <w:rPr>
          <w:rFonts w:ascii="Times New Roman" w:hAnsi="Times New Roman"/>
          <w:sz w:val="24"/>
          <w:szCs w:val="24"/>
        </w:rPr>
        <w:t>Continuez à contrôler votre glycémie régulièrement en attendant l'avis médical.</w:t>
      </w:r>
    </w:p>
    <w:p w:rsidR="00BB7758" w:rsidRPr="00090185" w:rsidRDefault="00BB7758" w:rsidP="00090185">
      <w:pPr>
        <w:pStyle w:val="ListParagraph"/>
        <w:spacing w:after="0"/>
        <w:ind w:left="0"/>
        <w:rPr>
          <w:rFonts w:ascii="Times New Roman" w:hAnsi="Times New Roman"/>
          <w:sz w:val="24"/>
          <w:szCs w:val="24"/>
        </w:rPr>
      </w:pPr>
    </w:p>
    <w:p w:rsidR="00BB7758" w:rsidRPr="00090185" w:rsidRDefault="00BB7758" w:rsidP="00090185">
      <w:pPr>
        <w:pStyle w:val="ListParagraph"/>
        <w:spacing w:after="0"/>
        <w:ind w:left="0"/>
        <w:rPr>
          <w:rFonts w:ascii="Times New Roman" w:hAnsi="Times New Roman"/>
          <w:color w:val="FF0000"/>
          <w:sz w:val="24"/>
          <w:szCs w:val="24"/>
        </w:rPr>
      </w:pPr>
      <w:r w:rsidRPr="00090185">
        <w:rPr>
          <w:rFonts w:ascii="Times New Roman" w:hAnsi="Times New Roman"/>
          <w:color w:val="FF0000"/>
          <w:sz w:val="24"/>
          <w:szCs w:val="24"/>
        </w:rPr>
        <w:t>Δ Si cela vous est prescrit, fait une injection d'insuline rapide supplémentaire.</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L'hypoglycémie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162"/>
        </w:numPr>
        <w:spacing w:after="0"/>
        <w:rPr>
          <w:rFonts w:ascii="Times New Roman" w:hAnsi="Times New Roman"/>
          <w:b/>
          <w:sz w:val="24"/>
          <w:szCs w:val="24"/>
        </w:rPr>
      </w:pPr>
      <w:r w:rsidRPr="00090185">
        <w:rPr>
          <w:rFonts w:ascii="Times New Roman" w:hAnsi="Times New Roman"/>
          <w:b/>
          <w:color w:val="008000"/>
          <w:sz w:val="24"/>
          <w:szCs w:val="24"/>
        </w:rPr>
        <w:t>DEFINITION.</w:t>
      </w:r>
    </w:p>
    <w:p w:rsidR="00BB7758" w:rsidRPr="00090185" w:rsidRDefault="00BB7758" w:rsidP="00090185">
      <w:pPr>
        <w:numPr>
          <w:ilvl w:val="0"/>
          <w:numId w:val="163"/>
        </w:numPr>
        <w:spacing w:after="0"/>
        <w:rPr>
          <w:rFonts w:ascii="Times New Roman" w:hAnsi="Times New Roman"/>
          <w:sz w:val="24"/>
          <w:szCs w:val="24"/>
        </w:rPr>
      </w:pPr>
      <w:r w:rsidRPr="00090185">
        <w:rPr>
          <w:rFonts w:ascii="Times New Roman" w:hAnsi="Times New Roman"/>
          <w:sz w:val="24"/>
          <w:szCs w:val="24"/>
        </w:rPr>
        <w:t>Chute rapide du taux de sucre dans le sang.</w:t>
      </w:r>
    </w:p>
    <w:p w:rsidR="00BB7758" w:rsidRPr="00090185" w:rsidRDefault="00BB7758" w:rsidP="00090185">
      <w:pPr>
        <w:numPr>
          <w:ilvl w:val="0"/>
          <w:numId w:val="163"/>
        </w:numPr>
        <w:spacing w:after="0"/>
        <w:rPr>
          <w:rFonts w:ascii="Times New Roman" w:hAnsi="Times New Roman"/>
          <w:sz w:val="24"/>
          <w:szCs w:val="24"/>
        </w:rPr>
      </w:pPr>
      <w:r w:rsidRPr="00090185">
        <w:rPr>
          <w:rFonts w:ascii="Times New Roman" w:hAnsi="Times New Roman"/>
          <w:sz w:val="24"/>
          <w:szCs w:val="24"/>
        </w:rPr>
        <w:t>En principe &lt;60 mg/dl.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62"/>
        </w:numPr>
        <w:spacing w:after="0"/>
        <w:rPr>
          <w:rFonts w:ascii="Times New Roman" w:hAnsi="Times New Roman"/>
          <w:b/>
          <w:color w:val="00B050"/>
          <w:sz w:val="24"/>
          <w:szCs w:val="24"/>
        </w:rPr>
      </w:pPr>
      <w:r w:rsidRPr="00090185">
        <w:rPr>
          <w:rFonts w:ascii="Times New Roman" w:hAnsi="Times New Roman"/>
          <w:b/>
          <w:color w:val="00B050"/>
          <w:sz w:val="24"/>
          <w:szCs w:val="24"/>
        </w:rPr>
        <w:t>LES SIGNES.</w:t>
      </w:r>
    </w:p>
    <w:p w:rsidR="00BB7758" w:rsidRPr="00090185" w:rsidRDefault="00BB7758" w:rsidP="00090185">
      <w:pPr>
        <w:numPr>
          <w:ilvl w:val="0"/>
          <w:numId w:val="164"/>
        </w:numPr>
        <w:spacing w:after="0"/>
        <w:rPr>
          <w:rFonts w:ascii="Times New Roman" w:hAnsi="Times New Roman"/>
          <w:sz w:val="24"/>
          <w:szCs w:val="24"/>
        </w:rPr>
      </w:pPr>
      <w:r w:rsidRPr="00090185">
        <w:rPr>
          <w:rFonts w:ascii="Times New Roman" w:hAnsi="Times New Roman"/>
          <w:sz w:val="24"/>
          <w:szCs w:val="24"/>
        </w:rPr>
        <w:t>Transpiration (sueurs froides).</w:t>
      </w:r>
    </w:p>
    <w:p w:rsidR="00BB7758" w:rsidRPr="00090185" w:rsidRDefault="00BB7758" w:rsidP="00090185">
      <w:pPr>
        <w:numPr>
          <w:ilvl w:val="0"/>
          <w:numId w:val="164"/>
        </w:numPr>
        <w:spacing w:after="0"/>
        <w:rPr>
          <w:rFonts w:ascii="Times New Roman" w:hAnsi="Times New Roman"/>
          <w:sz w:val="24"/>
          <w:szCs w:val="24"/>
        </w:rPr>
      </w:pPr>
      <w:r w:rsidRPr="00090185">
        <w:rPr>
          <w:rFonts w:ascii="Times New Roman" w:hAnsi="Times New Roman"/>
          <w:sz w:val="24"/>
          <w:szCs w:val="24"/>
        </w:rPr>
        <w:t>Faim impérieuse.</w:t>
      </w:r>
    </w:p>
    <w:p w:rsidR="00BB7758" w:rsidRPr="00090185" w:rsidRDefault="00BB7758" w:rsidP="00090185">
      <w:pPr>
        <w:numPr>
          <w:ilvl w:val="0"/>
          <w:numId w:val="164"/>
        </w:numPr>
        <w:spacing w:after="0"/>
        <w:rPr>
          <w:rFonts w:ascii="Times New Roman" w:hAnsi="Times New Roman"/>
          <w:sz w:val="24"/>
          <w:szCs w:val="24"/>
        </w:rPr>
      </w:pPr>
      <w:r w:rsidRPr="00090185">
        <w:rPr>
          <w:rFonts w:ascii="Times New Roman" w:hAnsi="Times New Roman"/>
          <w:sz w:val="24"/>
          <w:szCs w:val="24"/>
        </w:rPr>
        <w:t>Tremblement.</w:t>
      </w:r>
    </w:p>
    <w:p w:rsidR="00BB7758" w:rsidRPr="00090185" w:rsidRDefault="00BB7758" w:rsidP="00090185">
      <w:pPr>
        <w:numPr>
          <w:ilvl w:val="0"/>
          <w:numId w:val="164"/>
        </w:numPr>
        <w:spacing w:after="0"/>
        <w:rPr>
          <w:rFonts w:ascii="Times New Roman" w:hAnsi="Times New Roman"/>
          <w:sz w:val="24"/>
          <w:szCs w:val="24"/>
        </w:rPr>
      </w:pPr>
      <w:r w:rsidRPr="00090185">
        <w:rPr>
          <w:rFonts w:ascii="Times New Roman" w:hAnsi="Times New Roman"/>
          <w:sz w:val="24"/>
          <w:szCs w:val="24"/>
        </w:rPr>
        <w:t>Comportement inhabituel.</w:t>
      </w:r>
    </w:p>
    <w:p w:rsidR="00BB7758" w:rsidRPr="00090185" w:rsidRDefault="00BB7758" w:rsidP="00090185">
      <w:pPr>
        <w:numPr>
          <w:ilvl w:val="0"/>
          <w:numId w:val="164"/>
        </w:numPr>
        <w:spacing w:after="0"/>
        <w:rPr>
          <w:rFonts w:ascii="Times New Roman" w:hAnsi="Times New Roman"/>
          <w:sz w:val="24"/>
          <w:szCs w:val="24"/>
        </w:rPr>
      </w:pPr>
      <w:r w:rsidRPr="00090185">
        <w:rPr>
          <w:rFonts w:ascii="Times New Roman" w:hAnsi="Times New Roman"/>
          <w:sz w:val="24"/>
          <w:szCs w:val="24"/>
        </w:rPr>
        <w:t>Mais aussi :</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Pâleur.</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Fatigue subite.</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Troubles de la vision.</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Palpitations.</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Nervosité.</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Picotements des lèvres.</w:t>
      </w:r>
    </w:p>
    <w:p w:rsidR="00BB7758" w:rsidRPr="00090185" w:rsidRDefault="00BB7758" w:rsidP="00090185">
      <w:pPr>
        <w:numPr>
          <w:ilvl w:val="1"/>
          <w:numId w:val="164"/>
        </w:numPr>
        <w:spacing w:after="0"/>
        <w:rPr>
          <w:rFonts w:ascii="Times New Roman" w:hAnsi="Times New Roman"/>
          <w:sz w:val="24"/>
          <w:szCs w:val="24"/>
        </w:rPr>
      </w:pPr>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62"/>
        </w:numPr>
        <w:spacing w:after="0"/>
        <w:rPr>
          <w:rFonts w:ascii="Times New Roman" w:hAnsi="Times New Roman"/>
          <w:b/>
          <w:color w:val="00B050"/>
          <w:sz w:val="24"/>
          <w:szCs w:val="24"/>
        </w:rPr>
      </w:pPr>
      <w:r w:rsidRPr="00090185">
        <w:rPr>
          <w:rFonts w:ascii="Times New Roman" w:hAnsi="Times New Roman"/>
          <w:b/>
          <w:color w:val="00B050"/>
          <w:sz w:val="24"/>
          <w:szCs w:val="24"/>
        </w:rPr>
        <w:t>CAUSES.</w:t>
      </w:r>
    </w:p>
    <w:p w:rsidR="00BB7758" w:rsidRPr="00090185" w:rsidRDefault="00BB7758" w:rsidP="00090185">
      <w:pPr>
        <w:numPr>
          <w:ilvl w:val="0"/>
          <w:numId w:val="165"/>
        </w:numPr>
        <w:spacing w:after="0"/>
        <w:rPr>
          <w:rFonts w:ascii="Times New Roman" w:hAnsi="Times New Roman"/>
          <w:sz w:val="24"/>
          <w:szCs w:val="24"/>
        </w:rPr>
      </w:pPr>
      <w:r w:rsidRPr="00090185">
        <w:rPr>
          <w:rFonts w:ascii="Times New Roman" w:hAnsi="Times New Roman"/>
          <w:sz w:val="24"/>
          <w:szCs w:val="24"/>
        </w:rPr>
        <w:t>Trop d'insuline (erreur d'adaptation et de manipulation) ou le lieu d'injection mal choisie (technique d'injection à revoir).</w:t>
      </w:r>
    </w:p>
    <w:p w:rsidR="00BB7758" w:rsidRPr="00090185" w:rsidRDefault="00BB7758" w:rsidP="00090185">
      <w:pPr>
        <w:numPr>
          <w:ilvl w:val="0"/>
          <w:numId w:val="165"/>
        </w:numPr>
        <w:spacing w:after="0"/>
        <w:rPr>
          <w:rFonts w:ascii="Times New Roman" w:hAnsi="Times New Roman"/>
          <w:sz w:val="24"/>
          <w:szCs w:val="24"/>
        </w:rPr>
      </w:pPr>
      <w:r w:rsidRPr="00090185">
        <w:rPr>
          <w:rFonts w:ascii="Times New Roman" w:hAnsi="Times New Roman"/>
          <w:sz w:val="24"/>
          <w:szCs w:val="24"/>
        </w:rPr>
        <w:t>Activité physique non prévue (donc non compensés par l'alimentation ou une moindre dose d'insuline).</w:t>
      </w:r>
    </w:p>
    <w:p w:rsidR="00BB7758" w:rsidRPr="00090185" w:rsidRDefault="00BB7758" w:rsidP="00090185">
      <w:pPr>
        <w:numPr>
          <w:ilvl w:val="0"/>
          <w:numId w:val="165"/>
        </w:numPr>
        <w:spacing w:after="0"/>
        <w:rPr>
          <w:rFonts w:ascii="Times New Roman" w:hAnsi="Times New Roman"/>
          <w:sz w:val="24"/>
          <w:szCs w:val="24"/>
        </w:rPr>
      </w:pPr>
      <w:r w:rsidRPr="00090185">
        <w:rPr>
          <w:rFonts w:ascii="Times New Roman" w:hAnsi="Times New Roman"/>
          <w:sz w:val="24"/>
          <w:szCs w:val="24"/>
        </w:rPr>
        <w:t>Alimentation trop faible en féculents ou oublis/retard d'une collation.</w:t>
      </w:r>
    </w:p>
    <w:p w:rsidR="00BB7758" w:rsidRPr="00090185" w:rsidRDefault="00BB7758" w:rsidP="00090185">
      <w:pPr>
        <w:numPr>
          <w:ilvl w:val="0"/>
          <w:numId w:val="165"/>
        </w:numPr>
        <w:spacing w:after="0"/>
        <w:rPr>
          <w:rFonts w:ascii="Times New Roman" w:hAnsi="Times New Roman"/>
          <w:sz w:val="24"/>
          <w:szCs w:val="24"/>
        </w:rPr>
      </w:pPr>
      <w:r w:rsidRPr="00090185">
        <w:rPr>
          <w:rFonts w:ascii="Times New Roman" w:hAnsi="Times New Roman"/>
          <w:sz w:val="24"/>
          <w:szCs w:val="24"/>
        </w:rPr>
        <w:t>Stress ou émotions fortes.</w:t>
      </w:r>
    </w:p>
    <w:p w:rsidR="00BB7758" w:rsidRPr="00090185" w:rsidRDefault="00BB7758" w:rsidP="00090185">
      <w:pPr>
        <w:numPr>
          <w:ilvl w:val="0"/>
          <w:numId w:val="165"/>
        </w:numPr>
        <w:spacing w:after="0"/>
        <w:rPr>
          <w:rFonts w:ascii="Times New Roman" w:hAnsi="Times New Roman"/>
          <w:sz w:val="24"/>
          <w:szCs w:val="24"/>
        </w:rPr>
      </w:pPr>
      <w:r w:rsidRPr="00090185">
        <w:rPr>
          <w:rFonts w:ascii="Times New Roman" w:hAnsi="Times New Roman"/>
          <w:sz w:val="24"/>
          <w:szCs w:val="24"/>
        </w:rPr>
        <w:t xml:space="preserve">Absorption d'alcool à jeun ou de médicaments ; vous </w:t>
      </w:r>
      <w:proofErr w:type="spellStart"/>
      <w:r w:rsidRPr="00090185">
        <w:rPr>
          <w:rFonts w:ascii="Times New Roman" w:hAnsi="Times New Roman"/>
          <w:sz w:val="24"/>
          <w:szCs w:val="24"/>
        </w:rPr>
        <w:t>parlez en</w:t>
      </w:r>
      <w:proofErr w:type="spellEnd"/>
      <w:r w:rsidRPr="00090185">
        <w:rPr>
          <w:rFonts w:ascii="Times New Roman" w:hAnsi="Times New Roman"/>
          <w:sz w:val="24"/>
          <w:szCs w:val="24"/>
        </w:rPr>
        <w:t xml:space="preserve"> à votre médecin.</w:t>
      </w:r>
    </w:p>
    <w:p w:rsidR="00BB7758" w:rsidRPr="00090185" w:rsidRDefault="00BB7758" w:rsidP="00090185">
      <w:pPr>
        <w:numPr>
          <w:ilvl w:val="0"/>
          <w:numId w:val="165"/>
        </w:numPr>
        <w:spacing w:after="0"/>
        <w:rPr>
          <w:rFonts w:ascii="Times New Roman" w:hAnsi="Times New Roman"/>
          <w:sz w:val="24"/>
          <w:szCs w:val="24"/>
        </w:rPr>
      </w:pPr>
      <w:r w:rsidRPr="00090185">
        <w:rPr>
          <w:rFonts w:ascii="Times New Roman" w:hAnsi="Times New Roman"/>
          <w:sz w:val="24"/>
          <w:szCs w:val="24"/>
        </w:rPr>
        <w:t>Important : si vous avez des hypoglycémies fréquentes ou souvent aux mêmes heures de la journée, parlez-en à votre médecin rapidement.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62"/>
        </w:numPr>
        <w:spacing w:after="0"/>
        <w:rPr>
          <w:rFonts w:ascii="Times New Roman" w:hAnsi="Times New Roman"/>
          <w:b/>
          <w:color w:val="00B050"/>
          <w:sz w:val="24"/>
          <w:szCs w:val="24"/>
        </w:rPr>
      </w:pPr>
      <w:r w:rsidRPr="00090185">
        <w:rPr>
          <w:rFonts w:ascii="Times New Roman" w:hAnsi="Times New Roman"/>
          <w:b/>
          <w:color w:val="00B050"/>
          <w:sz w:val="24"/>
          <w:szCs w:val="24"/>
        </w:rPr>
        <w:lastRenderedPageBreak/>
        <w:t>QUE FAIRE ?</w:t>
      </w:r>
    </w:p>
    <w:p w:rsidR="00BB7758" w:rsidRPr="00090185" w:rsidRDefault="00BB7758" w:rsidP="00090185">
      <w:pPr>
        <w:numPr>
          <w:ilvl w:val="0"/>
          <w:numId w:val="166"/>
        </w:numPr>
        <w:spacing w:after="0"/>
        <w:rPr>
          <w:rFonts w:ascii="Times New Roman" w:hAnsi="Times New Roman"/>
          <w:sz w:val="24"/>
          <w:szCs w:val="24"/>
        </w:rPr>
      </w:pPr>
      <w:r w:rsidRPr="00090185">
        <w:rPr>
          <w:rFonts w:ascii="Times New Roman" w:hAnsi="Times New Roman"/>
          <w:sz w:val="24"/>
          <w:szCs w:val="24"/>
        </w:rPr>
        <w:t>Cessez toute activité.</w:t>
      </w:r>
    </w:p>
    <w:p w:rsidR="00BB7758" w:rsidRPr="00090185" w:rsidRDefault="00BB7758" w:rsidP="00090185">
      <w:pPr>
        <w:numPr>
          <w:ilvl w:val="0"/>
          <w:numId w:val="166"/>
        </w:numPr>
        <w:spacing w:after="0"/>
        <w:rPr>
          <w:rFonts w:ascii="Times New Roman" w:hAnsi="Times New Roman"/>
          <w:sz w:val="24"/>
          <w:szCs w:val="24"/>
        </w:rPr>
      </w:pPr>
      <w:r w:rsidRPr="00090185">
        <w:rPr>
          <w:rFonts w:ascii="Times New Roman" w:hAnsi="Times New Roman"/>
          <w:sz w:val="24"/>
          <w:szCs w:val="24"/>
        </w:rPr>
        <w:t>Si cela est possible vérifié votre glycémie.</w:t>
      </w:r>
    </w:p>
    <w:p w:rsidR="00BB7758" w:rsidRPr="00090185" w:rsidRDefault="00BB7758" w:rsidP="00090185">
      <w:pPr>
        <w:numPr>
          <w:ilvl w:val="0"/>
          <w:numId w:val="166"/>
        </w:numPr>
        <w:spacing w:after="0"/>
        <w:rPr>
          <w:rFonts w:ascii="Times New Roman" w:hAnsi="Times New Roman"/>
          <w:sz w:val="24"/>
          <w:szCs w:val="24"/>
        </w:rPr>
      </w:pPr>
      <w:r w:rsidRPr="00090185">
        <w:rPr>
          <w:rFonts w:ascii="Times New Roman" w:hAnsi="Times New Roman"/>
          <w:sz w:val="24"/>
          <w:szCs w:val="24"/>
        </w:rPr>
        <w:t>Manger du sucre immédiatement :</w:t>
      </w:r>
    </w:p>
    <w:p w:rsidR="00BB7758" w:rsidRPr="00090185" w:rsidRDefault="00BB7758" w:rsidP="00090185">
      <w:pPr>
        <w:numPr>
          <w:ilvl w:val="1"/>
          <w:numId w:val="166"/>
        </w:numPr>
        <w:spacing w:after="0"/>
        <w:rPr>
          <w:rFonts w:ascii="Times New Roman" w:hAnsi="Times New Roman"/>
          <w:sz w:val="24"/>
          <w:szCs w:val="24"/>
        </w:rPr>
      </w:pPr>
      <w:r w:rsidRPr="00090185">
        <w:rPr>
          <w:rFonts w:ascii="Times New Roman" w:hAnsi="Times New Roman"/>
          <w:sz w:val="24"/>
          <w:szCs w:val="24"/>
        </w:rPr>
        <w:t>il est conseillé en général de prendre 10 à 15 g de sucre (pour les enfants : un sucre par 20 kilos de poids).</w:t>
      </w:r>
    </w:p>
    <w:p w:rsidR="00BB7758" w:rsidRPr="00090185" w:rsidRDefault="00BB7758" w:rsidP="00090185">
      <w:pPr>
        <w:numPr>
          <w:ilvl w:val="1"/>
          <w:numId w:val="166"/>
        </w:numPr>
        <w:spacing w:after="0"/>
        <w:rPr>
          <w:rFonts w:ascii="Times New Roman" w:hAnsi="Times New Roman"/>
          <w:sz w:val="24"/>
          <w:szCs w:val="24"/>
        </w:rPr>
      </w:pPr>
      <w:r w:rsidRPr="00090185">
        <w:rPr>
          <w:rFonts w:ascii="Times New Roman" w:hAnsi="Times New Roman"/>
          <w:sz w:val="24"/>
          <w:szCs w:val="24"/>
        </w:rPr>
        <w:t>2 à 3 sucres de cuisine n°4.</w:t>
      </w:r>
    </w:p>
    <w:p w:rsidR="00BB7758" w:rsidRPr="00090185" w:rsidRDefault="00BB7758" w:rsidP="00090185">
      <w:pPr>
        <w:numPr>
          <w:ilvl w:val="1"/>
          <w:numId w:val="166"/>
        </w:numPr>
        <w:spacing w:after="0"/>
        <w:rPr>
          <w:rFonts w:ascii="Times New Roman" w:hAnsi="Times New Roman"/>
          <w:sz w:val="24"/>
          <w:szCs w:val="24"/>
        </w:rPr>
      </w:pPr>
      <w:r w:rsidRPr="00090185">
        <w:rPr>
          <w:rFonts w:ascii="Times New Roman" w:hAnsi="Times New Roman"/>
          <w:sz w:val="24"/>
          <w:szCs w:val="24"/>
        </w:rPr>
        <w:t>2 à 3 comprimés de glucose.</w:t>
      </w:r>
    </w:p>
    <w:p w:rsidR="00BB7758" w:rsidRPr="00090185" w:rsidRDefault="00BB7758" w:rsidP="00090185">
      <w:pPr>
        <w:numPr>
          <w:ilvl w:val="0"/>
          <w:numId w:val="166"/>
        </w:numPr>
        <w:spacing w:after="0"/>
        <w:rPr>
          <w:rFonts w:ascii="Times New Roman" w:hAnsi="Times New Roman"/>
          <w:sz w:val="24"/>
          <w:szCs w:val="24"/>
        </w:rPr>
      </w:pPr>
      <w:r w:rsidRPr="00090185">
        <w:rPr>
          <w:rFonts w:ascii="Times New Roman" w:hAnsi="Times New Roman"/>
          <w:sz w:val="24"/>
          <w:szCs w:val="24"/>
        </w:rPr>
        <w:t xml:space="preserve">Attention, évitez de vous </w:t>
      </w:r>
      <w:proofErr w:type="spellStart"/>
      <w:r w:rsidRPr="00090185">
        <w:rPr>
          <w:rFonts w:ascii="Times New Roman" w:hAnsi="Times New Roman"/>
          <w:sz w:val="24"/>
          <w:szCs w:val="24"/>
        </w:rPr>
        <w:t>resucrer</w:t>
      </w:r>
      <w:proofErr w:type="spellEnd"/>
      <w:r w:rsidRPr="00090185">
        <w:rPr>
          <w:rFonts w:ascii="Times New Roman" w:hAnsi="Times New Roman"/>
          <w:sz w:val="24"/>
          <w:szCs w:val="24"/>
        </w:rPr>
        <w:t xml:space="preserve"> :</w:t>
      </w:r>
    </w:p>
    <w:p w:rsidR="00BB7758" w:rsidRPr="00090185" w:rsidRDefault="00BB7758" w:rsidP="00090185">
      <w:pPr>
        <w:numPr>
          <w:ilvl w:val="1"/>
          <w:numId w:val="166"/>
        </w:numPr>
        <w:spacing w:after="0"/>
        <w:rPr>
          <w:rFonts w:ascii="Times New Roman" w:hAnsi="Times New Roman"/>
          <w:sz w:val="24"/>
          <w:szCs w:val="24"/>
        </w:rPr>
      </w:pPr>
      <w:r w:rsidRPr="00090185">
        <w:rPr>
          <w:rFonts w:ascii="Times New Roman" w:hAnsi="Times New Roman"/>
          <w:sz w:val="24"/>
          <w:szCs w:val="24"/>
        </w:rPr>
        <w:t>avec des aliments riches engraisses comme le chocolat qui retarde l'absorption du sucre.</w:t>
      </w:r>
    </w:p>
    <w:p w:rsidR="00BB7758" w:rsidRPr="00090185" w:rsidRDefault="00BB7758" w:rsidP="00090185">
      <w:pPr>
        <w:numPr>
          <w:ilvl w:val="1"/>
          <w:numId w:val="166"/>
        </w:numPr>
        <w:spacing w:after="0"/>
        <w:rPr>
          <w:rFonts w:ascii="Times New Roman" w:hAnsi="Times New Roman"/>
          <w:sz w:val="24"/>
          <w:szCs w:val="24"/>
        </w:rPr>
      </w:pPr>
      <w:r w:rsidRPr="00090185">
        <w:rPr>
          <w:rFonts w:ascii="Times New Roman" w:hAnsi="Times New Roman"/>
          <w:sz w:val="24"/>
          <w:szCs w:val="24"/>
        </w:rPr>
        <w:t>Éviter des aliments qui font peu remonter la glycémie (fruits, légumes).</w:t>
      </w:r>
    </w:p>
    <w:p w:rsidR="00BB7758" w:rsidRPr="00090185" w:rsidRDefault="00BB7758" w:rsidP="00090185">
      <w:pPr>
        <w:numPr>
          <w:ilvl w:val="1"/>
          <w:numId w:val="166"/>
        </w:numPr>
        <w:spacing w:after="0"/>
        <w:rPr>
          <w:rFonts w:ascii="Times New Roman" w:hAnsi="Times New Roman"/>
          <w:sz w:val="24"/>
          <w:szCs w:val="24"/>
        </w:rPr>
      </w:pPr>
      <w:r w:rsidRPr="00090185">
        <w:rPr>
          <w:rFonts w:ascii="Times New Roman" w:hAnsi="Times New Roman"/>
          <w:sz w:val="24"/>
          <w:szCs w:val="24"/>
        </w:rPr>
        <w:t>De façon trop importante afin d'éviter une hyperglycémie consécutive : ce n'est pas la quantité d'aliments ingérés qui conditionnent la vitesse de remonter de la glycémie mais l'index glycémique des aliments (le glucose à un index glycémique de 100, le plus élevé).</w:t>
      </w:r>
    </w:p>
    <w:p w:rsidR="00BB7758" w:rsidRPr="00090185" w:rsidRDefault="00BB7758" w:rsidP="00090185">
      <w:pPr>
        <w:numPr>
          <w:ilvl w:val="0"/>
          <w:numId w:val="166"/>
        </w:numPr>
        <w:spacing w:after="0"/>
        <w:rPr>
          <w:rFonts w:ascii="Times New Roman" w:hAnsi="Times New Roman"/>
          <w:sz w:val="24"/>
          <w:szCs w:val="24"/>
        </w:rPr>
      </w:pPr>
      <w:r w:rsidRPr="00090185">
        <w:rPr>
          <w:rFonts w:ascii="Times New Roman" w:hAnsi="Times New Roman"/>
          <w:sz w:val="24"/>
          <w:szCs w:val="24"/>
        </w:rPr>
        <w:t xml:space="preserve">Vous devez vous sentir mieux dans le quart d'heure qui suit le </w:t>
      </w:r>
      <w:proofErr w:type="spellStart"/>
      <w:r w:rsidRPr="00090185">
        <w:rPr>
          <w:rFonts w:ascii="Times New Roman" w:hAnsi="Times New Roman"/>
          <w:sz w:val="24"/>
          <w:szCs w:val="24"/>
        </w:rPr>
        <w:t>resucrage</w:t>
      </w:r>
      <w:proofErr w:type="spellEnd"/>
      <w:r w:rsidRPr="00090185">
        <w:rPr>
          <w:rFonts w:ascii="Times New Roman" w:hAnsi="Times New Roman"/>
          <w:sz w:val="24"/>
          <w:szCs w:val="24"/>
        </w:rPr>
        <w:t xml:space="preserve"> (à confirmer par un nouveau test glycémique).</w:t>
      </w:r>
    </w:p>
    <w:p w:rsidR="00BB7758" w:rsidRPr="00090185" w:rsidRDefault="00BB7758" w:rsidP="00090185">
      <w:pPr>
        <w:numPr>
          <w:ilvl w:val="0"/>
          <w:numId w:val="166"/>
        </w:numPr>
        <w:spacing w:after="0"/>
        <w:rPr>
          <w:rFonts w:ascii="Times New Roman" w:hAnsi="Times New Roman"/>
          <w:sz w:val="24"/>
          <w:szCs w:val="24"/>
        </w:rPr>
      </w:pPr>
      <w:r w:rsidRPr="00090185">
        <w:rPr>
          <w:rFonts w:ascii="Times New Roman" w:hAnsi="Times New Roman"/>
          <w:sz w:val="24"/>
          <w:szCs w:val="24"/>
        </w:rPr>
        <w:t xml:space="preserve">Important : si cela vous est prescrit et si vous êtes capables d'avaler, une personne de votre entourage de vous faire une injection de </w:t>
      </w:r>
      <w:proofErr w:type="spellStart"/>
      <w:r w:rsidRPr="00090185">
        <w:rPr>
          <w:rFonts w:ascii="Times New Roman" w:hAnsi="Times New Roman"/>
          <w:sz w:val="24"/>
          <w:szCs w:val="24"/>
        </w:rPr>
        <w:t>Glucagen</w:t>
      </w:r>
      <w:proofErr w:type="spellEnd"/>
      <w:r w:rsidRPr="00090185">
        <w:rPr>
          <w:rFonts w:ascii="Times New Roman" w:hAnsi="Times New Roman"/>
          <w:sz w:val="24"/>
          <w:szCs w:val="24"/>
        </w:rPr>
        <w:t>® puis lorsque vous avez repris conscience, vous faire manger un produit sucré.</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62"/>
        </w:numPr>
        <w:spacing w:after="0"/>
        <w:rPr>
          <w:rFonts w:ascii="Times New Roman" w:hAnsi="Times New Roman"/>
          <w:b/>
          <w:color w:val="00B050"/>
          <w:sz w:val="24"/>
          <w:szCs w:val="24"/>
        </w:rPr>
      </w:pPr>
      <w:r w:rsidRPr="00090185">
        <w:rPr>
          <w:rFonts w:ascii="Times New Roman" w:hAnsi="Times New Roman"/>
          <w:b/>
          <w:color w:val="00B050"/>
          <w:sz w:val="24"/>
          <w:szCs w:val="24"/>
        </w:rPr>
        <w:t>A RETENIR.</w:t>
      </w:r>
    </w:p>
    <w:p w:rsidR="00BB7758" w:rsidRPr="00090185" w:rsidRDefault="00BB7758" w:rsidP="00090185">
      <w:pPr>
        <w:numPr>
          <w:ilvl w:val="0"/>
          <w:numId w:val="167"/>
        </w:numPr>
        <w:spacing w:after="0"/>
        <w:rPr>
          <w:rFonts w:ascii="Times New Roman" w:hAnsi="Times New Roman"/>
          <w:sz w:val="24"/>
          <w:szCs w:val="24"/>
        </w:rPr>
      </w:pPr>
      <w:r w:rsidRPr="00090185">
        <w:rPr>
          <w:rFonts w:ascii="Times New Roman" w:hAnsi="Times New Roman"/>
          <w:sz w:val="24"/>
          <w:szCs w:val="24"/>
        </w:rPr>
        <w:t xml:space="preserve">Toujours avoir avec soi de quoi se </w:t>
      </w:r>
      <w:proofErr w:type="spellStart"/>
      <w:r w:rsidRPr="00090185">
        <w:rPr>
          <w:rFonts w:ascii="Times New Roman" w:hAnsi="Times New Roman"/>
          <w:sz w:val="24"/>
          <w:szCs w:val="24"/>
        </w:rPr>
        <w:t>resucrer</w:t>
      </w:r>
      <w:proofErr w:type="spellEnd"/>
      <w:r w:rsidRPr="00090185">
        <w:rPr>
          <w:rFonts w:ascii="Times New Roman" w:hAnsi="Times New Roman"/>
          <w:sz w:val="24"/>
          <w:szCs w:val="24"/>
        </w:rPr>
        <w:t xml:space="preserve"> (Comprimés de glucose, morceau de sucre, biscuits,...).</w:t>
      </w:r>
    </w:p>
    <w:p w:rsidR="00BB7758" w:rsidRPr="00090185" w:rsidRDefault="00BB7758" w:rsidP="00090185">
      <w:pPr>
        <w:numPr>
          <w:ilvl w:val="0"/>
          <w:numId w:val="167"/>
        </w:numPr>
        <w:spacing w:after="0"/>
        <w:rPr>
          <w:rFonts w:ascii="Times New Roman" w:hAnsi="Times New Roman"/>
          <w:sz w:val="24"/>
          <w:szCs w:val="24"/>
        </w:rPr>
      </w:pPr>
      <w:r w:rsidRPr="00090185">
        <w:rPr>
          <w:rFonts w:ascii="Times New Roman" w:hAnsi="Times New Roman"/>
          <w:sz w:val="24"/>
          <w:szCs w:val="24"/>
        </w:rPr>
        <w:t>Ne jamais oublier une injection d'insuline.</w:t>
      </w:r>
    </w:p>
    <w:p w:rsidR="00BB7758" w:rsidRPr="00090185" w:rsidRDefault="00BB7758" w:rsidP="00090185">
      <w:pPr>
        <w:numPr>
          <w:ilvl w:val="0"/>
          <w:numId w:val="167"/>
        </w:numPr>
        <w:spacing w:after="0"/>
        <w:rPr>
          <w:rFonts w:ascii="Times New Roman" w:hAnsi="Times New Roman"/>
          <w:sz w:val="24"/>
          <w:szCs w:val="24"/>
        </w:rPr>
      </w:pPr>
      <w:r w:rsidRPr="00090185">
        <w:rPr>
          <w:rFonts w:ascii="Times New Roman" w:hAnsi="Times New Roman"/>
          <w:sz w:val="24"/>
          <w:szCs w:val="24"/>
        </w:rPr>
        <w:t>Avoir en permanence sur soi une carte indiquant que l'on est diabétique.</w:t>
      </w:r>
    </w:p>
    <w:p w:rsidR="00BB7758" w:rsidRPr="00090185" w:rsidRDefault="00BB7758" w:rsidP="00090185">
      <w:pPr>
        <w:numPr>
          <w:ilvl w:val="0"/>
          <w:numId w:val="167"/>
        </w:numPr>
        <w:spacing w:after="0"/>
        <w:rPr>
          <w:rFonts w:ascii="Times New Roman" w:hAnsi="Times New Roman"/>
          <w:sz w:val="24"/>
          <w:szCs w:val="24"/>
        </w:rPr>
      </w:pPr>
      <w:r w:rsidRPr="00090185">
        <w:rPr>
          <w:rFonts w:ascii="Times New Roman" w:hAnsi="Times New Roman"/>
          <w:sz w:val="24"/>
          <w:szCs w:val="24"/>
        </w:rPr>
        <w:t xml:space="preserve">Veiller à avoir du </w:t>
      </w:r>
      <w:proofErr w:type="spellStart"/>
      <w:r w:rsidRPr="00090185">
        <w:rPr>
          <w:rFonts w:ascii="Times New Roman" w:hAnsi="Times New Roman"/>
          <w:sz w:val="24"/>
          <w:szCs w:val="24"/>
        </w:rPr>
        <w:t>Glucagen</w:t>
      </w:r>
      <w:proofErr w:type="spellEnd"/>
      <w:r w:rsidRPr="00090185">
        <w:rPr>
          <w:rFonts w:ascii="Times New Roman" w:hAnsi="Times New Roman"/>
          <w:sz w:val="24"/>
          <w:szCs w:val="24"/>
        </w:rPr>
        <w:t>® non périmé dans son réfrigérateur.</w:t>
      </w:r>
    </w:p>
    <w:p w:rsidR="00BB7758" w:rsidRDefault="00BB7758" w:rsidP="00090185">
      <w:pPr>
        <w:numPr>
          <w:ilvl w:val="0"/>
          <w:numId w:val="167"/>
        </w:numPr>
        <w:spacing w:after="0"/>
        <w:rPr>
          <w:rFonts w:ascii="Times New Roman" w:hAnsi="Times New Roman"/>
          <w:sz w:val="24"/>
          <w:szCs w:val="24"/>
        </w:rPr>
      </w:pPr>
      <w:r w:rsidRPr="00090185">
        <w:rPr>
          <w:rFonts w:ascii="Times New Roman" w:hAnsi="Times New Roman"/>
          <w:sz w:val="24"/>
          <w:szCs w:val="24"/>
        </w:rPr>
        <w:t xml:space="preserve">Signaler toute « hyper » ou « hypo» sur le carnet de surveillance, leurs causes probables et l'action menée (prise de sucre, </w:t>
      </w:r>
      <w:proofErr w:type="spellStart"/>
      <w:r w:rsidRPr="00090185">
        <w:rPr>
          <w:rFonts w:ascii="Times New Roman" w:hAnsi="Times New Roman"/>
          <w:sz w:val="24"/>
          <w:szCs w:val="24"/>
        </w:rPr>
        <w:t>Glucagen</w:t>
      </w:r>
      <w:proofErr w:type="spellEnd"/>
      <w:r w:rsidRPr="00090185">
        <w:rPr>
          <w:rFonts w:ascii="Times New Roman" w:hAnsi="Times New Roman"/>
          <w:sz w:val="24"/>
          <w:szCs w:val="24"/>
        </w:rPr>
        <w:t>®, insuline...).</w:t>
      </w:r>
    </w:p>
    <w:p w:rsidR="00090185" w:rsidRPr="00090185" w:rsidRDefault="00090185" w:rsidP="00090185">
      <w:pPr>
        <w:numPr>
          <w:ilvl w:val="0"/>
          <w:numId w:val="167"/>
        </w:num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L’injection d’insuline</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168"/>
        </w:numPr>
        <w:spacing w:after="0"/>
        <w:rPr>
          <w:rFonts w:ascii="Times New Roman" w:hAnsi="Times New Roman"/>
          <w:b/>
          <w:color w:val="00B050"/>
          <w:sz w:val="24"/>
          <w:szCs w:val="24"/>
        </w:rPr>
      </w:pPr>
      <w:r w:rsidRPr="00090185">
        <w:rPr>
          <w:rFonts w:ascii="Times New Roman" w:hAnsi="Times New Roman"/>
          <w:b/>
          <w:color w:val="00B050"/>
          <w:sz w:val="24"/>
          <w:szCs w:val="24"/>
        </w:rPr>
        <w:t>CADRE REGLEMENTAIRE.</w:t>
      </w:r>
    </w:p>
    <w:p w:rsidR="00BB7758" w:rsidRPr="00090185" w:rsidRDefault="00BB7758" w:rsidP="00090185">
      <w:pPr>
        <w:numPr>
          <w:ilvl w:val="0"/>
          <w:numId w:val="169"/>
        </w:numPr>
        <w:spacing w:after="0"/>
        <w:rPr>
          <w:rFonts w:ascii="Times New Roman" w:hAnsi="Times New Roman"/>
          <w:sz w:val="24"/>
          <w:szCs w:val="24"/>
        </w:rPr>
      </w:pPr>
      <w:r w:rsidRPr="00090185">
        <w:rPr>
          <w:rFonts w:ascii="Times New Roman" w:hAnsi="Times New Roman"/>
          <w:sz w:val="24"/>
          <w:szCs w:val="24"/>
        </w:rPr>
        <w:t>Décret du 29 juillet 2004 relatif aux parties IV et V du code de la santé publique :</w:t>
      </w:r>
    </w:p>
    <w:p w:rsidR="00BB7758" w:rsidRPr="00090185" w:rsidRDefault="00BB7758" w:rsidP="00090185">
      <w:pPr>
        <w:numPr>
          <w:ilvl w:val="1"/>
          <w:numId w:val="169"/>
        </w:numPr>
        <w:spacing w:after="0"/>
        <w:rPr>
          <w:rFonts w:ascii="Times New Roman" w:hAnsi="Times New Roman"/>
          <w:sz w:val="24"/>
          <w:szCs w:val="24"/>
        </w:rPr>
      </w:pPr>
      <w:r w:rsidRPr="00090185">
        <w:rPr>
          <w:rFonts w:ascii="Times New Roman" w:hAnsi="Times New Roman"/>
          <w:sz w:val="24"/>
          <w:szCs w:val="24"/>
        </w:rPr>
        <w:t>article R. 4311-5 « dans le cadre de son rôle propre, l'infirmier accomplit les actes ou dispenses les soins suivants</w:t>
      </w:r>
      <w:r w:rsidRPr="00090185">
        <w:rPr>
          <w:rFonts w:ascii="Times New Roman" w:hAnsi="Times New Roman"/>
          <w:b/>
          <w:sz w:val="24"/>
          <w:szCs w:val="24"/>
        </w:rPr>
        <w:t xml:space="preserve"> visant à identifier les risques et à assurer le confort et la sécurité de la personne et de son environnement et comprenant son information et celle de son entourage »</w:t>
      </w:r>
      <w:r w:rsidRPr="00090185">
        <w:rPr>
          <w:rFonts w:ascii="Times New Roman" w:hAnsi="Times New Roman"/>
          <w:sz w:val="24"/>
          <w:szCs w:val="24"/>
        </w:rPr>
        <w:t>.</w:t>
      </w:r>
    </w:p>
    <w:p w:rsidR="00BB7758" w:rsidRPr="00090185" w:rsidRDefault="00BB7758" w:rsidP="00090185">
      <w:pPr>
        <w:numPr>
          <w:ilvl w:val="2"/>
          <w:numId w:val="169"/>
        </w:numPr>
        <w:spacing w:after="0"/>
        <w:rPr>
          <w:rFonts w:ascii="Times New Roman" w:hAnsi="Times New Roman"/>
          <w:sz w:val="24"/>
          <w:szCs w:val="24"/>
        </w:rPr>
      </w:pPr>
      <w:r w:rsidRPr="00090185">
        <w:rPr>
          <w:rFonts w:ascii="Times New Roman" w:hAnsi="Times New Roman"/>
          <w:sz w:val="24"/>
          <w:szCs w:val="24"/>
        </w:rPr>
        <w:t>Recueil des données biologiques obtenues par des techniques à lecture instantanée suivantes :</w:t>
      </w:r>
    </w:p>
    <w:p w:rsidR="00BB7758" w:rsidRPr="00090185" w:rsidRDefault="00BB7758" w:rsidP="00090185">
      <w:pPr>
        <w:numPr>
          <w:ilvl w:val="3"/>
          <w:numId w:val="169"/>
        </w:numPr>
        <w:spacing w:after="0"/>
        <w:rPr>
          <w:rFonts w:ascii="Times New Roman" w:hAnsi="Times New Roman"/>
          <w:sz w:val="24"/>
          <w:szCs w:val="24"/>
        </w:rPr>
      </w:pPr>
      <w:r w:rsidRPr="00090185">
        <w:rPr>
          <w:rFonts w:ascii="Times New Roman" w:hAnsi="Times New Roman"/>
          <w:sz w:val="24"/>
          <w:szCs w:val="24"/>
        </w:rPr>
        <w:t>Urines : glycosurie, acétonurie, protéinurie, recherche de sang, potentiels en ions hydrogène (pH).</w:t>
      </w:r>
    </w:p>
    <w:p w:rsidR="00BB7758" w:rsidRPr="00090185" w:rsidRDefault="00BB7758" w:rsidP="00090185">
      <w:pPr>
        <w:numPr>
          <w:ilvl w:val="3"/>
          <w:numId w:val="169"/>
        </w:numPr>
        <w:spacing w:after="0"/>
        <w:rPr>
          <w:rFonts w:ascii="Times New Roman" w:hAnsi="Times New Roman"/>
          <w:sz w:val="24"/>
          <w:szCs w:val="24"/>
        </w:rPr>
      </w:pPr>
      <w:r w:rsidRPr="00090185">
        <w:rPr>
          <w:rFonts w:ascii="Times New Roman" w:hAnsi="Times New Roman"/>
          <w:sz w:val="24"/>
          <w:szCs w:val="24"/>
        </w:rPr>
        <w:t>Sang : glycémie, acétonémie.</w:t>
      </w:r>
    </w:p>
    <w:p w:rsidR="00BB7758" w:rsidRPr="00090185" w:rsidRDefault="00BB7758" w:rsidP="00090185">
      <w:pPr>
        <w:numPr>
          <w:ilvl w:val="1"/>
          <w:numId w:val="169"/>
        </w:numPr>
        <w:spacing w:after="0"/>
        <w:rPr>
          <w:rFonts w:ascii="Times New Roman" w:hAnsi="Times New Roman"/>
          <w:sz w:val="24"/>
          <w:szCs w:val="24"/>
        </w:rPr>
      </w:pPr>
      <w:r w:rsidRPr="00090185">
        <w:rPr>
          <w:rFonts w:ascii="Times New Roman" w:hAnsi="Times New Roman"/>
          <w:sz w:val="24"/>
          <w:szCs w:val="24"/>
        </w:rPr>
        <w:t>Articles R. 4311-7 « sur prescription médicale, l'infirmière ou l'infirmier est habilité à pratiquer les actes suivants... ».</w:t>
      </w:r>
    </w:p>
    <w:p w:rsidR="00BB7758" w:rsidRPr="00090185" w:rsidRDefault="00BB7758" w:rsidP="00090185">
      <w:pPr>
        <w:numPr>
          <w:ilvl w:val="2"/>
          <w:numId w:val="169"/>
        </w:numPr>
        <w:spacing w:after="0"/>
        <w:rPr>
          <w:rFonts w:ascii="Times New Roman" w:hAnsi="Times New Roman"/>
          <w:sz w:val="24"/>
          <w:szCs w:val="24"/>
        </w:rPr>
      </w:pPr>
      <w:r w:rsidRPr="00090185">
        <w:rPr>
          <w:rFonts w:ascii="Times New Roman" w:hAnsi="Times New Roman"/>
          <w:sz w:val="24"/>
          <w:szCs w:val="24"/>
        </w:rPr>
        <w:t>Injections.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68"/>
        </w:numPr>
        <w:spacing w:after="0"/>
        <w:rPr>
          <w:rFonts w:ascii="Times New Roman" w:hAnsi="Times New Roman"/>
          <w:b/>
          <w:color w:val="00B050"/>
          <w:sz w:val="24"/>
          <w:szCs w:val="24"/>
        </w:rPr>
      </w:pPr>
      <w:r w:rsidRPr="00090185">
        <w:rPr>
          <w:rFonts w:ascii="Times New Roman" w:hAnsi="Times New Roman"/>
          <w:b/>
          <w:color w:val="00B050"/>
          <w:sz w:val="24"/>
          <w:szCs w:val="24"/>
        </w:rPr>
        <w:t>LES GLYCEMIES CAPILLAIRE.</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Objectifs.</w:t>
      </w:r>
    </w:p>
    <w:p w:rsidR="00BB7758" w:rsidRPr="00090185" w:rsidRDefault="00BB7758" w:rsidP="00090185">
      <w:pPr>
        <w:numPr>
          <w:ilvl w:val="0"/>
          <w:numId w:val="170"/>
        </w:numPr>
        <w:spacing w:after="0"/>
        <w:rPr>
          <w:rFonts w:ascii="Times New Roman" w:hAnsi="Times New Roman"/>
          <w:sz w:val="24"/>
          <w:szCs w:val="24"/>
        </w:rPr>
      </w:pPr>
      <w:r w:rsidRPr="00090185">
        <w:rPr>
          <w:rFonts w:ascii="Times New Roman" w:hAnsi="Times New Roman"/>
          <w:sz w:val="24"/>
          <w:szCs w:val="24"/>
        </w:rPr>
        <w:lastRenderedPageBreak/>
        <w:t>Évaluer le taux de sucre dans le sang, afin de dépister les hypo et les hyperglycémies.</w:t>
      </w:r>
    </w:p>
    <w:p w:rsidR="00BB7758" w:rsidRPr="00090185" w:rsidRDefault="00BB7758" w:rsidP="00090185">
      <w:pPr>
        <w:numPr>
          <w:ilvl w:val="0"/>
          <w:numId w:val="170"/>
        </w:numPr>
        <w:spacing w:after="0"/>
        <w:rPr>
          <w:rFonts w:ascii="Times New Roman" w:hAnsi="Times New Roman"/>
          <w:sz w:val="24"/>
          <w:szCs w:val="24"/>
        </w:rPr>
      </w:pPr>
      <w:r w:rsidRPr="00090185">
        <w:rPr>
          <w:rFonts w:ascii="Times New Roman" w:hAnsi="Times New Roman"/>
          <w:sz w:val="24"/>
          <w:szCs w:val="24"/>
        </w:rPr>
        <w:t>Évaluer l'efficacité de l'insuline et du glucagon en tant qu'hormones.</w:t>
      </w:r>
    </w:p>
    <w:p w:rsidR="00BB7758" w:rsidRPr="00090185" w:rsidRDefault="00BB7758" w:rsidP="00090185">
      <w:pPr>
        <w:numPr>
          <w:ilvl w:val="0"/>
          <w:numId w:val="170"/>
        </w:numPr>
        <w:spacing w:after="0"/>
        <w:rPr>
          <w:rFonts w:ascii="Times New Roman" w:hAnsi="Times New Roman"/>
          <w:sz w:val="24"/>
          <w:szCs w:val="24"/>
        </w:rPr>
      </w:pPr>
      <w:r w:rsidRPr="00090185">
        <w:rPr>
          <w:rFonts w:ascii="Times New Roman" w:hAnsi="Times New Roman"/>
          <w:sz w:val="24"/>
          <w:szCs w:val="24"/>
        </w:rPr>
        <w:t>Permettre au patient la surveillance de sa pathologie, son auto surveillance afin d'ajuster son traitement.</w:t>
      </w:r>
    </w:p>
    <w:p w:rsidR="00BB7758" w:rsidRPr="00090185" w:rsidRDefault="00BB7758" w:rsidP="00090185">
      <w:pPr>
        <w:numPr>
          <w:ilvl w:val="0"/>
          <w:numId w:val="170"/>
        </w:numPr>
        <w:spacing w:after="0"/>
        <w:rPr>
          <w:rFonts w:ascii="Times New Roman" w:hAnsi="Times New Roman"/>
          <w:sz w:val="24"/>
          <w:szCs w:val="24"/>
        </w:rPr>
      </w:pPr>
      <w:r w:rsidRPr="00090185">
        <w:rPr>
          <w:rFonts w:ascii="Times New Roman" w:hAnsi="Times New Roman"/>
          <w:sz w:val="24"/>
          <w:szCs w:val="24"/>
        </w:rPr>
        <w:t>Surveiller l'efficacité thérapeutique ou indésirable de certains médicaments (insuline, etc.).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Rappel.</w:t>
      </w:r>
    </w:p>
    <w:p w:rsidR="00BB7758" w:rsidRPr="00090185" w:rsidRDefault="00BB7758" w:rsidP="00090185">
      <w:pPr>
        <w:numPr>
          <w:ilvl w:val="0"/>
          <w:numId w:val="171"/>
        </w:numPr>
        <w:spacing w:after="0"/>
        <w:rPr>
          <w:rFonts w:ascii="Times New Roman" w:hAnsi="Times New Roman"/>
          <w:sz w:val="24"/>
          <w:szCs w:val="24"/>
        </w:rPr>
      </w:pPr>
      <w:r w:rsidRPr="00090185">
        <w:rPr>
          <w:rFonts w:ascii="Times New Roman" w:hAnsi="Times New Roman"/>
          <w:b/>
          <w:sz w:val="24"/>
          <w:szCs w:val="24"/>
        </w:rPr>
        <w:t>La glycémie capillaire :</w:t>
      </w:r>
      <w:r w:rsidRPr="00090185">
        <w:rPr>
          <w:rFonts w:ascii="Times New Roman" w:hAnsi="Times New Roman"/>
          <w:sz w:val="24"/>
          <w:szCs w:val="24"/>
        </w:rPr>
        <w:t xml:space="preserve"> consiste à prélever une quantité minimale de sang capillaire pour mesurer rapidement la glycémie, afin de préserver le capital veineux (résultat immédiat). Le résultat de la glycémie capillaire est supérieure de 10 % au résultat de la glycémie sanguine.</w:t>
      </w:r>
    </w:p>
    <w:p w:rsidR="00BB7758" w:rsidRPr="00090185" w:rsidRDefault="00BB7758" w:rsidP="00090185">
      <w:pPr>
        <w:numPr>
          <w:ilvl w:val="0"/>
          <w:numId w:val="171"/>
        </w:numPr>
        <w:spacing w:after="0"/>
        <w:rPr>
          <w:rFonts w:ascii="Times New Roman" w:hAnsi="Times New Roman"/>
          <w:sz w:val="24"/>
          <w:szCs w:val="24"/>
        </w:rPr>
      </w:pPr>
      <w:r w:rsidRPr="00090185">
        <w:rPr>
          <w:rFonts w:ascii="Times New Roman" w:hAnsi="Times New Roman"/>
          <w:b/>
          <w:sz w:val="24"/>
          <w:szCs w:val="24"/>
        </w:rPr>
        <w:t>Lecteurs, auto piqueurs et bandelettes :</w:t>
      </w:r>
      <w:r w:rsidRPr="00090185">
        <w:rPr>
          <w:rFonts w:ascii="Times New Roman" w:hAnsi="Times New Roman"/>
          <w:sz w:val="24"/>
          <w:szCs w:val="24"/>
        </w:rPr>
        <w:t xml:space="preserve"> le lecteur de glycémie est un appareil qui permet de donner un résultat de la glycémie capillaire rapidement. Il est homologué par l’A.F.S.S.A.P.S (agence française de sécurité sanitaire des produits de santé). Chaque appareil a un fonctionnement qui lui est propre (se référer au mode d'emploi).</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Fonctionne par pile ou batterie.</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Étalonnage spécifique, test de fiabilité du lecteur.</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Durée de vie d'au moins 4 ans (délai de prise en charge par la sécurité sociale).</w:t>
      </w:r>
    </w:p>
    <w:p w:rsidR="00BB7758" w:rsidRPr="00090185" w:rsidRDefault="00BB7758" w:rsidP="00090185">
      <w:pPr>
        <w:numPr>
          <w:ilvl w:val="0"/>
          <w:numId w:val="171"/>
        </w:numPr>
        <w:spacing w:after="0"/>
        <w:rPr>
          <w:rFonts w:ascii="Times New Roman" w:hAnsi="Times New Roman"/>
          <w:sz w:val="24"/>
          <w:szCs w:val="24"/>
        </w:rPr>
      </w:pPr>
      <w:r w:rsidRPr="00090185">
        <w:rPr>
          <w:rFonts w:ascii="Times New Roman" w:hAnsi="Times New Roman"/>
          <w:b/>
          <w:sz w:val="24"/>
          <w:szCs w:val="24"/>
        </w:rPr>
        <w:t>TECHNIQUE de prélèvement : les incontournables.</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Lavage des mains : lavage simple à l'eau tiède et au savon. Ne pas utiliser d'alcool pour éviter une réaction avec la bandelette pouvant fausser le résultat.</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Éviter la pince :</w:t>
      </w:r>
    </w:p>
    <w:p w:rsidR="00BB7758" w:rsidRPr="00090185" w:rsidRDefault="00BB7758" w:rsidP="00090185">
      <w:pPr>
        <w:numPr>
          <w:ilvl w:val="2"/>
          <w:numId w:val="171"/>
        </w:numPr>
        <w:spacing w:after="0"/>
        <w:rPr>
          <w:rFonts w:ascii="Times New Roman" w:hAnsi="Times New Roman"/>
          <w:sz w:val="24"/>
          <w:szCs w:val="24"/>
        </w:rPr>
      </w:pPr>
      <w:r w:rsidRPr="00090185">
        <w:rPr>
          <w:rFonts w:ascii="Times New Roman" w:hAnsi="Times New Roman"/>
          <w:sz w:val="24"/>
          <w:szCs w:val="24"/>
        </w:rPr>
        <w:t>Proscrire le pouce et l'index (risque de modification de la sensibilité).</w:t>
      </w:r>
    </w:p>
    <w:p w:rsidR="00BB7758" w:rsidRPr="00090185" w:rsidRDefault="00BB7758" w:rsidP="00090185">
      <w:pPr>
        <w:numPr>
          <w:ilvl w:val="2"/>
          <w:numId w:val="171"/>
        </w:numPr>
        <w:spacing w:after="0"/>
        <w:rPr>
          <w:rFonts w:ascii="Times New Roman" w:hAnsi="Times New Roman"/>
          <w:sz w:val="24"/>
          <w:szCs w:val="24"/>
        </w:rPr>
      </w:pPr>
      <w:r w:rsidRPr="00090185">
        <w:rPr>
          <w:rFonts w:ascii="Times New Roman" w:hAnsi="Times New Roman"/>
          <w:sz w:val="24"/>
          <w:szCs w:val="24"/>
        </w:rPr>
        <w:t>Proscrire la pulpe : piquer les faces latérales de l'un des 3 derniers doigts des mains.</w:t>
      </w:r>
    </w:p>
    <w:p w:rsidR="00BB7758" w:rsidRPr="00090185" w:rsidRDefault="00BB7758" w:rsidP="00090185">
      <w:pPr>
        <w:numPr>
          <w:ilvl w:val="2"/>
          <w:numId w:val="171"/>
        </w:numPr>
        <w:spacing w:after="0"/>
        <w:rPr>
          <w:rFonts w:ascii="Times New Roman" w:hAnsi="Times New Roman"/>
          <w:sz w:val="24"/>
          <w:szCs w:val="24"/>
        </w:rPr>
      </w:pPr>
      <w:r w:rsidRPr="00090185">
        <w:rPr>
          <w:rFonts w:ascii="Times New Roman" w:hAnsi="Times New Roman"/>
          <w:sz w:val="24"/>
          <w:szCs w:val="24"/>
        </w:rPr>
        <w:t>Drainer le sang vers l'extrémité.</w:t>
      </w:r>
    </w:p>
    <w:p w:rsidR="00BB7758" w:rsidRPr="00090185" w:rsidRDefault="00BB7758" w:rsidP="00090185">
      <w:pPr>
        <w:numPr>
          <w:ilvl w:val="0"/>
          <w:numId w:val="171"/>
        </w:numPr>
        <w:spacing w:after="0"/>
        <w:rPr>
          <w:rFonts w:ascii="Times New Roman" w:hAnsi="Times New Roman"/>
          <w:sz w:val="24"/>
          <w:szCs w:val="24"/>
        </w:rPr>
      </w:pPr>
      <w:r w:rsidRPr="00090185">
        <w:rPr>
          <w:rFonts w:ascii="Times New Roman" w:hAnsi="Times New Roman"/>
          <w:b/>
          <w:sz w:val="24"/>
          <w:szCs w:val="24"/>
        </w:rPr>
        <w:t>Traçabilité et devenir des résultats :</w:t>
      </w:r>
      <w:r w:rsidRPr="00090185">
        <w:rPr>
          <w:rFonts w:ascii="Times New Roman" w:hAnsi="Times New Roman"/>
          <w:sz w:val="24"/>
          <w:szCs w:val="24"/>
        </w:rPr>
        <w:t xml:space="preserve"> Noter sur la feuille de température et/ou dossier de soins et/ou sur le carnet de suivi glycémique.</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 xml:space="preserve">HI </w:t>
      </w:r>
      <w:proofErr w:type="spellStart"/>
      <w:r w:rsidRPr="00090185">
        <w:rPr>
          <w:rFonts w:ascii="Times New Roman" w:hAnsi="Times New Roman"/>
          <w:sz w:val="24"/>
          <w:szCs w:val="24"/>
        </w:rPr>
        <w:t>Hight</w:t>
      </w:r>
      <w:proofErr w:type="spellEnd"/>
      <w:r w:rsidRPr="00090185">
        <w:rPr>
          <w:rFonts w:ascii="Times New Roman" w:hAnsi="Times New Roman"/>
          <w:sz w:val="24"/>
          <w:szCs w:val="24"/>
        </w:rPr>
        <w:t xml:space="preserve"> &gt; 5 ou 6 g/l (en fonction de chaque lecteur).</w:t>
      </w:r>
    </w:p>
    <w:p w:rsidR="00BB7758" w:rsidRPr="00090185" w:rsidRDefault="00BB7758" w:rsidP="00090185">
      <w:pPr>
        <w:numPr>
          <w:ilvl w:val="1"/>
          <w:numId w:val="171"/>
        </w:numPr>
        <w:spacing w:after="0"/>
        <w:rPr>
          <w:rFonts w:ascii="Times New Roman" w:hAnsi="Times New Roman"/>
          <w:sz w:val="24"/>
          <w:szCs w:val="24"/>
        </w:rPr>
      </w:pPr>
      <w:r w:rsidRPr="00090185">
        <w:rPr>
          <w:rFonts w:ascii="Times New Roman" w:hAnsi="Times New Roman"/>
          <w:sz w:val="24"/>
          <w:szCs w:val="24"/>
        </w:rPr>
        <w:t xml:space="preserve">LO </w:t>
      </w:r>
      <w:proofErr w:type="spellStart"/>
      <w:r w:rsidRPr="00090185">
        <w:rPr>
          <w:rFonts w:ascii="Times New Roman" w:hAnsi="Times New Roman"/>
          <w:sz w:val="24"/>
          <w:szCs w:val="24"/>
        </w:rPr>
        <w:t>Low</w:t>
      </w:r>
      <w:proofErr w:type="spellEnd"/>
      <w:r w:rsidRPr="00090185">
        <w:rPr>
          <w:rFonts w:ascii="Times New Roman" w:hAnsi="Times New Roman"/>
          <w:sz w:val="24"/>
          <w:szCs w:val="24"/>
        </w:rPr>
        <w:t xml:space="preserve"> &lt; 0,20 g/l.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68"/>
        </w:numPr>
        <w:spacing w:after="0"/>
        <w:rPr>
          <w:rFonts w:ascii="Times New Roman" w:hAnsi="Times New Roman"/>
          <w:b/>
          <w:color w:val="00B050"/>
          <w:sz w:val="24"/>
          <w:szCs w:val="24"/>
        </w:rPr>
      </w:pPr>
      <w:r w:rsidRPr="00090185">
        <w:rPr>
          <w:rFonts w:ascii="Times New Roman" w:hAnsi="Times New Roman"/>
          <w:b/>
          <w:color w:val="00B050"/>
          <w:sz w:val="24"/>
          <w:szCs w:val="24"/>
        </w:rPr>
        <w:t>INJECTION D’INSULINE.</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Objectifs.</w:t>
      </w:r>
    </w:p>
    <w:p w:rsidR="00BB7758" w:rsidRPr="00090185" w:rsidRDefault="00BB7758" w:rsidP="00090185">
      <w:pPr>
        <w:numPr>
          <w:ilvl w:val="0"/>
          <w:numId w:val="172"/>
        </w:numPr>
        <w:spacing w:after="0"/>
        <w:rPr>
          <w:rFonts w:ascii="Times New Roman" w:hAnsi="Times New Roman"/>
          <w:sz w:val="24"/>
          <w:szCs w:val="24"/>
        </w:rPr>
      </w:pPr>
      <w:r w:rsidRPr="00090185">
        <w:rPr>
          <w:rFonts w:ascii="Times New Roman" w:hAnsi="Times New Roman"/>
          <w:sz w:val="24"/>
          <w:szCs w:val="24"/>
        </w:rPr>
        <w:t>L'injection d'insuline permet :</w:t>
      </w:r>
    </w:p>
    <w:p w:rsidR="00BB7758" w:rsidRPr="00090185" w:rsidRDefault="00BB7758" w:rsidP="00090185">
      <w:pPr>
        <w:numPr>
          <w:ilvl w:val="1"/>
          <w:numId w:val="172"/>
        </w:numPr>
        <w:spacing w:after="0"/>
        <w:rPr>
          <w:rFonts w:ascii="Times New Roman" w:hAnsi="Times New Roman"/>
          <w:sz w:val="24"/>
          <w:szCs w:val="24"/>
        </w:rPr>
      </w:pPr>
      <w:r w:rsidRPr="00090185">
        <w:rPr>
          <w:rFonts w:ascii="Times New Roman" w:hAnsi="Times New Roman"/>
          <w:sz w:val="24"/>
          <w:szCs w:val="24"/>
        </w:rPr>
        <w:t>d'absorber ou de stocker des glucides apportés par les apports alimentaires.</w:t>
      </w:r>
    </w:p>
    <w:p w:rsidR="00BB7758" w:rsidRPr="00090185" w:rsidRDefault="00BB7758" w:rsidP="00090185">
      <w:pPr>
        <w:numPr>
          <w:ilvl w:val="1"/>
          <w:numId w:val="172"/>
        </w:numPr>
        <w:spacing w:after="0"/>
        <w:rPr>
          <w:rFonts w:ascii="Times New Roman" w:hAnsi="Times New Roman"/>
          <w:sz w:val="24"/>
          <w:szCs w:val="24"/>
        </w:rPr>
      </w:pPr>
      <w:r w:rsidRPr="00090185">
        <w:rPr>
          <w:rFonts w:ascii="Times New Roman" w:hAnsi="Times New Roman"/>
          <w:sz w:val="24"/>
          <w:szCs w:val="24"/>
        </w:rPr>
        <w:t>De suppléer au déficit de sécrétion d'insuline par le pancréas.</w:t>
      </w:r>
    </w:p>
    <w:p w:rsidR="00BB7758" w:rsidRPr="00090185" w:rsidRDefault="00BB7758" w:rsidP="00090185">
      <w:pPr>
        <w:numPr>
          <w:ilvl w:val="1"/>
          <w:numId w:val="172"/>
        </w:numPr>
        <w:spacing w:after="0"/>
        <w:rPr>
          <w:rFonts w:ascii="Times New Roman" w:hAnsi="Times New Roman"/>
          <w:sz w:val="24"/>
          <w:szCs w:val="24"/>
        </w:rPr>
      </w:pPr>
      <w:r w:rsidRPr="00090185">
        <w:rPr>
          <w:rFonts w:ascii="Times New Roman" w:hAnsi="Times New Roman"/>
          <w:sz w:val="24"/>
          <w:szCs w:val="24"/>
        </w:rPr>
        <w:t>De se substituer au pancréas et de le mettre au repos.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Les différents types d'insuline.</w:t>
      </w:r>
    </w:p>
    <w:p w:rsidR="00BB7758" w:rsidRPr="00090185" w:rsidRDefault="00BB7758" w:rsidP="00090185">
      <w:pPr>
        <w:numPr>
          <w:ilvl w:val="0"/>
          <w:numId w:val="172"/>
        </w:numPr>
        <w:spacing w:after="0"/>
        <w:rPr>
          <w:rFonts w:ascii="Times New Roman" w:hAnsi="Times New Roman"/>
          <w:sz w:val="24"/>
          <w:szCs w:val="24"/>
        </w:rPr>
      </w:pPr>
      <w:r w:rsidRPr="00090185">
        <w:rPr>
          <w:rFonts w:ascii="Times New Roman" w:hAnsi="Times New Roman"/>
          <w:sz w:val="24"/>
          <w:szCs w:val="24"/>
        </w:rPr>
        <w:t>Les insulines fabriquées actuellement font appel au génie génétique (insulines recombinantes) et permettent d'obtenir des produits quasiment identiques à l'insuline fabriquée par l'organisme.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BB7758" w:rsidRPr="00090185" w:rsidTr="00D26BD3">
        <w:tc>
          <w:tcPr>
            <w:tcW w:w="2303" w:type="dxa"/>
            <w:shd w:val="clear" w:color="auto" w:fill="C6D9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Insuline</w:t>
            </w:r>
          </w:p>
        </w:tc>
        <w:tc>
          <w:tcPr>
            <w:tcW w:w="2303" w:type="dxa"/>
            <w:shd w:val="clear" w:color="auto" w:fill="C6D9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Délais d'action</w:t>
            </w:r>
          </w:p>
        </w:tc>
        <w:tc>
          <w:tcPr>
            <w:tcW w:w="2303" w:type="dxa"/>
            <w:shd w:val="clear" w:color="auto" w:fill="C6D9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Durée</w:t>
            </w:r>
          </w:p>
        </w:tc>
        <w:tc>
          <w:tcPr>
            <w:tcW w:w="2303" w:type="dxa"/>
            <w:shd w:val="clear" w:color="auto" w:fill="C6D9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Nom commercial</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Ultra rapide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Immédiat</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2 à 3 heures</w:t>
            </w:r>
          </w:p>
        </w:tc>
        <w:tc>
          <w:tcPr>
            <w:tcW w:w="2303" w:type="dxa"/>
          </w:tcPr>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Novorapid</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Humalog</w:t>
            </w:r>
            <w:proofErr w:type="spellEnd"/>
            <w:r w:rsidRPr="00090185">
              <w:rPr>
                <w:rFonts w:ascii="Times New Roman" w:hAnsi="Times New Roman"/>
                <w:sz w:val="24"/>
                <w:szCs w:val="24"/>
              </w:rPr>
              <w:t>®</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Rapide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15 minutes</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4 à 6 heures</w:t>
            </w:r>
          </w:p>
        </w:tc>
        <w:tc>
          <w:tcPr>
            <w:tcW w:w="2303" w:type="dxa"/>
          </w:tcPr>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Actrapid</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Umuline</w:t>
            </w:r>
            <w:proofErr w:type="spellEnd"/>
            <w:r w:rsidRPr="00090185">
              <w:rPr>
                <w:rFonts w:ascii="Times New Roman" w:hAnsi="Times New Roman"/>
                <w:sz w:val="24"/>
                <w:szCs w:val="24"/>
              </w:rPr>
              <w:t xml:space="preserve"> rapide®</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Intermédiaire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20 à 30 minutes</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12 heures</w:t>
            </w:r>
          </w:p>
        </w:tc>
        <w:tc>
          <w:tcPr>
            <w:tcW w:w="2303" w:type="dxa"/>
          </w:tcPr>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Insulatard</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Umuline</w:t>
            </w:r>
            <w:proofErr w:type="spellEnd"/>
            <w:r w:rsidRPr="00090185">
              <w:rPr>
                <w:rFonts w:ascii="Times New Roman" w:hAnsi="Times New Roman"/>
                <w:sz w:val="24"/>
                <w:szCs w:val="24"/>
              </w:rPr>
              <w:t xml:space="preserve"> NPH®</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lastRenderedPageBreak/>
              <w:t>Lente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2 à 4 heures</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22 à 24 heures</w:t>
            </w:r>
          </w:p>
        </w:tc>
        <w:tc>
          <w:tcPr>
            <w:tcW w:w="2303" w:type="dxa"/>
          </w:tcPr>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Lantus</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Lévémir</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sz w:val="24"/>
                <w:szCs w:val="24"/>
              </w:rPr>
              <w:t>Ultratard</w:t>
            </w:r>
            <w:proofErr w:type="spellEnd"/>
            <w:r w:rsidRPr="00090185">
              <w:rPr>
                <w:rFonts w:ascii="Times New Roman" w:hAnsi="Times New Roman"/>
                <w:sz w:val="24"/>
                <w:szCs w:val="24"/>
              </w:rPr>
              <w:t>®</w:t>
            </w:r>
          </w:p>
        </w:tc>
      </w:tr>
    </w:tbl>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Les voies d'administration.</w:t>
      </w:r>
    </w:p>
    <w:p w:rsidR="00BB7758" w:rsidRPr="00090185" w:rsidRDefault="00BB7758" w:rsidP="00090185">
      <w:pPr>
        <w:numPr>
          <w:ilvl w:val="0"/>
          <w:numId w:val="172"/>
        </w:numPr>
        <w:spacing w:after="0"/>
        <w:rPr>
          <w:rFonts w:ascii="Times New Roman" w:hAnsi="Times New Roman"/>
          <w:sz w:val="24"/>
          <w:szCs w:val="24"/>
        </w:rPr>
      </w:pPr>
      <w:r w:rsidRPr="00090185">
        <w:rPr>
          <w:rFonts w:ascii="Times New Roman" w:hAnsi="Times New Roman"/>
          <w:sz w:val="24"/>
          <w:szCs w:val="24"/>
        </w:rPr>
        <w:t>Voie I. V. : seringues auto pulsées (SAP).</w:t>
      </w:r>
    </w:p>
    <w:p w:rsidR="00BB7758" w:rsidRPr="00090185" w:rsidRDefault="00BB7758" w:rsidP="00090185">
      <w:pPr>
        <w:numPr>
          <w:ilvl w:val="0"/>
          <w:numId w:val="172"/>
        </w:numPr>
        <w:spacing w:after="0"/>
        <w:rPr>
          <w:rFonts w:ascii="Times New Roman" w:hAnsi="Times New Roman"/>
          <w:sz w:val="24"/>
          <w:szCs w:val="24"/>
        </w:rPr>
      </w:pPr>
      <w:r w:rsidRPr="00090185">
        <w:rPr>
          <w:rFonts w:ascii="Times New Roman" w:hAnsi="Times New Roman"/>
          <w:sz w:val="24"/>
          <w:szCs w:val="24"/>
        </w:rPr>
        <w:t>Voie sous cutanée : pompe et injection.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Les modes d'injection.</w:t>
      </w:r>
    </w:p>
    <w:p w:rsidR="00BB7758" w:rsidRPr="00090185" w:rsidRDefault="00BB7758" w:rsidP="00090185">
      <w:pPr>
        <w:numPr>
          <w:ilvl w:val="0"/>
          <w:numId w:val="173"/>
        </w:numPr>
        <w:spacing w:after="0"/>
        <w:rPr>
          <w:rFonts w:ascii="Times New Roman" w:hAnsi="Times New Roman"/>
          <w:sz w:val="24"/>
          <w:szCs w:val="24"/>
        </w:rPr>
      </w:pPr>
      <w:r w:rsidRPr="00090185">
        <w:rPr>
          <w:rFonts w:ascii="Times New Roman" w:hAnsi="Times New Roman"/>
          <w:b/>
          <w:sz w:val="24"/>
          <w:szCs w:val="24"/>
        </w:rPr>
        <w:t>Les seringues spécifiques à insuline</w:t>
      </w:r>
      <w:r w:rsidRPr="00090185">
        <w:rPr>
          <w:rFonts w:ascii="Times New Roman" w:hAnsi="Times New Roman"/>
          <w:sz w:val="24"/>
          <w:szCs w:val="24"/>
        </w:rPr>
        <w:t xml:space="preserve"> qui s'utilisent avec les flacons d'insuline (graduation en U. I</w:t>
      </w:r>
      <w:proofErr w:type="gramStart"/>
      <w:r w:rsidRPr="00090185">
        <w:rPr>
          <w:rFonts w:ascii="Times New Roman" w:hAnsi="Times New Roman"/>
          <w:sz w:val="24"/>
          <w:szCs w:val="24"/>
        </w:rPr>
        <w:t>./</w:t>
      </w:r>
      <w:proofErr w:type="gramEnd"/>
      <w:r w:rsidRPr="00090185">
        <w:rPr>
          <w:rFonts w:ascii="Times New Roman" w:hAnsi="Times New Roman"/>
          <w:sz w:val="24"/>
          <w:szCs w:val="24"/>
        </w:rPr>
        <w:t>ml).</w:t>
      </w:r>
    </w:p>
    <w:p w:rsidR="00BB7758" w:rsidRPr="00090185" w:rsidRDefault="00BB7758" w:rsidP="00090185">
      <w:pPr>
        <w:numPr>
          <w:ilvl w:val="0"/>
          <w:numId w:val="173"/>
        </w:numPr>
        <w:spacing w:after="0"/>
        <w:rPr>
          <w:rFonts w:ascii="Times New Roman" w:hAnsi="Times New Roman"/>
          <w:sz w:val="24"/>
          <w:szCs w:val="24"/>
        </w:rPr>
      </w:pPr>
      <w:r w:rsidRPr="00090185">
        <w:rPr>
          <w:rFonts w:ascii="Times New Roman" w:hAnsi="Times New Roman"/>
          <w:b/>
          <w:sz w:val="24"/>
          <w:szCs w:val="24"/>
        </w:rPr>
        <w:t>Les stylos jetables</w:t>
      </w:r>
      <w:r w:rsidRPr="00090185">
        <w:rPr>
          <w:rFonts w:ascii="Times New Roman" w:hAnsi="Times New Roman"/>
          <w:sz w:val="24"/>
          <w:szCs w:val="24"/>
        </w:rPr>
        <w:t xml:space="preserve"> avec une cartouche qui est pré remplie.</w:t>
      </w:r>
    </w:p>
    <w:p w:rsidR="00BB7758" w:rsidRPr="00090185" w:rsidRDefault="00BB7758" w:rsidP="00090185">
      <w:pPr>
        <w:numPr>
          <w:ilvl w:val="0"/>
          <w:numId w:val="173"/>
        </w:numPr>
        <w:spacing w:after="0"/>
        <w:rPr>
          <w:rFonts w:ascii="Times New Roman" w:hAnsi="Times New Roman"/>
          <w:b/>
          <w:sz w:val="24"/>
          <w:szCs w:val="24"/>
        </w:rPr>
      </w:pPr>
      <w:r w:rsidRPr="00090185">
        <w:rPr>
          <w:rFonts w:ascii="Times New Roman" w:hAnsi="Times New Roman"/>
          <w:b/>
          <w:sz w:val="24"/>
          <w:szCs w:val="24"/>
        </w:rPr>
        <w:t>Les seringues auto pulsées.</w:t>
      </w:r>
    </w:p>
    <w:p w:rsidR="00BB7758" w:rsidRPr="00090185" w:rsidRDefault="00BB7758" w:rsidP="00090185">
      <w:pPr>
        <w:numPr>
          <w:ilvl w:val="0"/>
          <w:numId w:val="173"/>
        </w:numPr>
        <w:spacing w:after="0"/>
        <w:rPr>
          <w:rFonts w:ascii="Times New Roman" w:hAnsi="Times New Roman"/>
          <w:b/>
          <w:sz w:val="24"/>
          <w:szCs w:val="24"/>
        </w:rPr>
      </w:pPr>
      <w:r w:rsidRPr="00090185">
        <w:rPr>
          <w:rFonts w:ascii="Times New Roman" w:hAnsi="Times New Roman"/>
          <w:b/>
          <w:sz w:val="24"/>
          <w:szCs w:val="24"/>
        </w:rPr>
        <w:t>Les pompes à insuline.</w:t>
      </w:r>
    </w:p>
    <w:p w:rsidR="00BB7758" w:rsidRPr="00090185" w:rsidRDefault="00BB7758" w:rsidP="00090185">
      <w:pPr>
        <w:numPr>
          <w:ilvl w:val="0"/>
          <w:numId w:val="173"/>
        </w:numPr>
        <w:spacing w:after="0"/>
        <w:rPr>
          <w:rFonts w:ascii="Times New Roman" w:hAnsi="Times New Roman"/>
          <w:b/>
          <w:sz w:val="24"/>
          <w:szCs w:val="24"/>
        </w:rPr>
      </w:pPr>
      <w:r w:rsidRPr="00090185">
        <w:rPr>
          <w:rFonts w:ascii="Times New Roman" w:hAnsi="Times New Roman"/>
          <w:sz w:val="24"/>
          <w:szCs w:val="24"/>
        </w:rPr>
        <w:t xml:space="preserve">En France depuis 2000, toutes les insulines sont disponibles en concentration : </w:t>
      </w:r>
      <w:r w:rsidRPr="00090185">
        <w:rPr>
          <w:rFonts w:ascii="Times New Roman" w:hAnsi="Times New Roman"/>
          <w:b/>
          <w:sz w:val="24"/>
          <w:szCs w:val="24"/>
        </w:rPr>
        <w:t>100 UI/ml.</w:t>
      </w:r>
    </w:p>
    <w:p w:rsidR="00BB7758" w:rsidRPr="00090185" w:rsidRDefault="00BB7758" w:rsidP="00090185">
      <w:pPr>
        <w:spacing w:after="0"/>
        <w:rPr>
          <w:rFonts w:ascii="Times New Roman" w:hAnsi="Times New Roman"/>
          <w:b/>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Les précautions particulières.</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Avant la préparation.</w:t>
      </w:r>
    </w:p>
    <w:p w:rsidR="00BB7758" w:rsidRPr="00090185" w:rsidRDefault="00BB7758" w:rsidP="00090185">
      <w:pPr>
        <w:numPr>
          <w:ilvl w:val="0"/>
          <w:numId w:val="174"/>
        </w:numPr>
        <w:spacing w:after="0"/>
        <w:rPr>
          <w:rFonts w:ascii="Times New Roman" w:hAnsi="Times New Roman"/>
          <w:sz w:val="24"/>
          <w:szCs w:val="24"/>
        </w:rPr>
      </w:pPr>
      <w:r w:rsidRPr="00090185">
        <w:rPr>
          <w:rFonts w:ascii="Times New Roman" w:hAnsi="Times New Roman"/>
          <w:sz w:val="24"/>
          <w:szCs w:val="24"/>
        </w:rPr>
        <w:t>Vérifier le type d'insuline prescrit.</w:t>
      </w:r>
    </w:p>
    <w:p w:rsidR="00BB7758" w:rsidRPr="00090185" w:rsidRDefault="00BB7758" w:rsidP="00090185">
      <w:pPr>
        <w:numPr>
          <w:ilvl w:val="0"/>
          <w:numId w:val="174"/>
        </w:numPr>
        <w:spacing w:after="0"/>
        <w:rPr>
          <w:rFonts w:ascii="Times New Roman" w:hAnsi="Times New Roman"/>
          <w:sz w:val="24"/>
          <w:szCs w:val="24"/>
        </w:rPr>
      </w:pPr>
      <w:r w:rsidRPr="00090185">
        <w:rPr>
          <w:rFonts w:ascii="Times New Roman" w:hAnsi="Times New Roman"/>
          <w:sz w:val="24"/>
          <w:szCs w:val="24"/>
        </w:rPr>
        <w:t>Sortir l'insuline du réfrigérateur au moins 1 heure avant l'injection (le froid réduit la vitesse de résorption et l'injection peut être alors douloureuse).</w:t>
      </w:r>
    </w:p>
    <w:p w:rsidR="00BB7758" w:rsidRPr="00090185" w:rsidRDefault="00BB7758" w:rsidP="00090185">
      <w:pPr>
        <w:numPr>
          <w:ilvl w:val="0"/>
          <w:numId w:val="174"/>
        </w:numPr>
        <w:spacing w:after="0"/>
        <w:rPr>
          <w:rFonts w:ascii="Times New Roman" w:hAnsi="Times New Roman"/>
          <w:sz w:val="24"/>
          <w:szCs w:val="24"/>
        </w:rPr>
      </w:pPr>
      <w:r w:rsidRPr="00090185">
        <w:rPr>
          <w:rFonts w:ascii="Times New Roman" w:hAnsi="Times New Roman"/>
          <w:sz w:val="24"/>
          <w:szCs w:val="24"/>
        </w:rPr>
        <w:t>Une insuline non entamée se conserve au réfrigérateur entre 2 °C et 8 °C ; Une insuline entamée se conserve 3 à 4 semaines à température ambiante (attention aux périodes de grande chaleur : température &lt;25 °C).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Seringues auto pulsées.</w:t>
      </w:r>
    </w:p>
    <w:p w:rsidR="00BB7758" w:rsidRPr="00090185" w:rsidRDefault="00BB7758" w:rsidP="00090185">
      <w:pPr>
        <w:numPr>
          <w:ilvl w:val="0"/>
          <w:numId w:val="175"/>
        </w:numPr>
        <w:spacing w:after="0"/>
        <w:rPr>
          <w:rFonts w:ascii="Times New Roman" w:hAnsi="Times New Roman"/>
          <w:sz w:val="24"/>
          <w:szCs w:val="24"/>
        </w:rPr>
      </w:pPr>
      <w:r w:rsidRPr="00090185">
        <w:rPr>
          <w:rFonts w:ascii="Times New Roman" w:hAnsi="Times New Roman"/>
          <w:sz w:val="24"/>
          <w:szCs w:val="24"/>
        </w:rPr>
        <w:t>Référence au cours soins infirmiers sur la préparation d'une SAP, seringue de 50 ou 60 ml dilution avec du sérum salé à 9 pour 1000 (ou sérum glucosé isotonique).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Seringues d'insuline pour injection sous-cutanée.</w:t>
      </w:r>
    </w:p>
    <w:p w:rsidR="00BB7758" w:rsidRPr="00090185" w:rsidRDefault="00BB7758" w:rsidP="00090185">
      <w:pPr>
        <w:numPr>
          <w:ilvl w:val="0"/>
          <w:numId w:val="175"/>
        </w:numPr>
        <w:spacing w:after="0"/>
        <w:rPr>
          <w:rFonts w:ascii="Times New Roman" w:hAnsi="Times New Roman"/>
          <w:sz w:val="24"/>
          <w:szCs w:val="24"/>
        </w:rPr>
      </w:pPr>
      <w:r w:rsidRPr="00090185">
        <w:rPr>
          <w:rFonts w:ascii="Times New Roman" w:hAnsi="Times New Roman"/>
          <w:sz w:val="24"/>
          <w:szCs w:val="24"/>
        </w:rPr>
        <w:t>Référence au cours sur la préparation d'une injection sous-cutanée.</w:t>
      </w:r>
    </w:p>
    <w:p w:rsidR="00BB7758" w:rsidRPr="00090185" w:rsidRDefault="00BB7758" w:rsidP="00090185">
      <w:pPr>
        <w:numPr>
          <w:ilvl w:val="0"/>
          <w:numId w:val="175"/>
        </w:numPr>
        <w:spacing w:after="0"/>
        <w:rPr>
          <w:rFonts w:ascii="Times New Roman" w:hAnsi="Times New Roman"/>
          <w:sz w:val="24"/>
          <w:szCs w:val="24"/>
        </w:rPr>
      </w:pPr>
      <w:r w:rsidRPr="00090185">
        <w:rPr>
          <w:rFonts w:ascii="Times New Roman" w:hAnsi="Times New Roman"/>
          <w:sz w:val="24"/>
          <w:szCs w:val="24"/>
        </w:rPr>
        <w:t>Outre les recommandations quant à la préparation, il est important de respecter ses points suivants :</w:t>
      </w:r>
    </w:p>
    <w:p w:rsidR="00BB7758" w:rsidRPr="00090185" w:rsidRDefault="00BB7758" w:rsidP="00090185">
      <w:pPr>
        <w:numPr>
          <w:ilvl w:val="1"/>
          <w:numId w:val="175"/>
        </w:numPr>
        <w:spacing w:after="0"/>
        <w:rPr>
          <w:rFonts w:ascii="Times New Roman" w:hAnsi="Times New Roman"/>
          <w:sz w:val="24"/>
          <w:szCs w:val="24"/>
        </w:rPr>
      </w:pPr>
      <w:r w:rsidRPr="00090185">
        <w:rPr>
          <w:rFonts w:ascii="Times New Roman" w:hAnsi="Times New Roman"/>
          <w:sz w:val="24"/>
          <w:szCs w:val="24"/>
        </w:rPr>
        <w:t>homogénéiser l'insuline : pour les insulines laiteuses, remettre l'insuline en suspension en faisant rouler doucement le flacon entre les mains.</w:t>
      </w:r>
    </w:p>
    <w:p w:rsidR="00BB7758" w:rsidRPr="00090185" w:rsidRDefault="00BB7758" w:rsidP="00090185">
      <w:pPr>
        <w:numPr>
          <w:ilvl w:val="1"/>
          <w:numId w:val="175"/>
        </w:numPr>
        <w:spacing w:after="0"/>
        <w:rPr>
          <w:rFonts w:ascii="Times New Roman" w:hAnsi="Times New Roman"/>
          <w:sz w:val="24"/>
          <w:szCs w:val="24"/>
        </w:rPr>
      </w:pPr>
      <w:r w:rsidRPr="00090185">
        <w:rPr>
          <w:rFonts w:ascii="Times New Roman" w:hAnsi="Times New Roman"/>
          <w:sz w:val="24"/>
          <w:szCs w:val="24"/>
        </w:rPr>
        <w:t>Prélever la quantité d'insuline sans injecter d'air dans le flacon.</w:t>
      </w:r>
    </w:p>
    <w:p w:rsidR="00BB7758" w:rsidRPr="00090185" w:rsidRDefault="00BB7758" w:rsidP="00090185">
      <w:pPr>
        <w:numPr>
          <w:ilvl w:val="1"/>
          <w:numId w:val="175"/>
        </w:numPr>
        <w:spacing w:after="0"/>
        <w:rPr>
          <w:rFonts w:ascii="Times New Roman" w:hAnsi="Times New Roman"/>
          <w:sz w:val="24"/>
          <w:szCs w:val="24"/>
        </w:rPr>
      </w:pPr>
      <w:r w:rsidRPr="00090185">
        <w:rPr>
          <w:rFonts w:ascii="Times New Roman" w:hAnsi="Times New Roman"/>
          <w:sz w:val="24"/>
          <w:szCs w:val="24"/>
        </w:rPr>
        <w:t>Éliminer toutes les bulles d'air jusqu'à la dose prescrite.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La profondeur d'injection.</w:t>
      </w:r>
    </w:p>
    <w:p w:rsidR="00BB7758" w:rsidRPr="00090185" w:rsidRDefault="00BB7758" w:rsidP="00090185">
      <w:pPr>
        <w:numPr>
          <w:ilvl w:val="0"/>
          <w:numId w:val="176"/>
        </w:numPr>
        <w:spacing w:after="0"/>
        <w:rPr>
          <w:rFonts w:ascii="Times New Roman" w:hAnsi="Times New Roman"/>
          <w:sz w:val="24"/>
          <w:szCs w:val="24"/>
        </w:rPr>
      </w:pPr>
      <w:r w:rsidRPr="00090185">
        <w:rPr>
          <w:rFonts w:ascii="Times New Roman" w:hAnsi="Times New Roman"/>
          <w:sz w:val="24"/>
          <w:szCs w:val="24"/>
        </w:rPr>
        <w:t>L'injection doit se réaliser avec un pli cutané à 90°.</w:t>
      </w:r>
    </w:p>
    <w:p w:rsidR="00BB7758" w:rsidRPr="00090185" w:rsidRDefault="00BB7758" w:rsidP="00090185">
      <w:pPr>
        <w:numPr>
          <w:ilvl w:val="0"/>
          <w:numId w:val="176"/>
        </w:numPr>
        <w:spacing w:after="0"/>
        <w:rPr>
          <w:rFonts w:ascii="Times New Roman" w:hAnsi="Times New Roman"/>
          <w:sz w:val="24"/>
          <w:szCs w:val="24"/>
        </w:rPr>
      </w:pPr>
      <w:r w:rsidRPr="00090185">
        <w:rPr>
          <w:rFonts w:ascii="Times New Roman" w:hAnsi="Times New Roman"/>
          <w:sz w:val="24"/>
          <w:szCs w:val="24"/>
        </w:rPr>
        <w:t>Le pli cutané se pratique avec 2 ou 3 doigts : il s'agit de soulever la peau sans prendre le muscle, et le maintenir pendant l'injection.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La longueur d'aiguille.</w:t>
      </w:r>
    </w:p>
    <w:p w:rsidR="00BB7758" w:rsidRPr="00090185" w:rsidRDefault="00BB7758" w:rsidP="00090185">
      <w:pPr>
        <w:numPr>
          <w:ilvl w:val="0"/>
          <w:numId w:val="177"/>
        </w:numPr>
        <w:spacing w:after="0"/>
        <w:rPr>
          <w:rFonts w:ascii="Times New Roman" w:hAnsi="Times New Roman"/>
          <w:sz w:val="24"/>
          <w:szCs w:val="24"/>
        </w:rPr>
      </w:pPr>
      <w:r w:rsidRPr="00090185">
        <w:rPr>
          <w:rFonts w:ascii="Times New Roman" w:hAnsi="Times New Roman"/>
          <w:sz w:val="24"/>
          <w:szCs w:val="24"/>
        </w:rPr>
        <w:t>Elle est variable d'un individu à l'autre et d'une partie du corps à l'autre.</w:t>
      </w:r>
    </w:p>
    <w:p w:rsidR="00BB7758" w:rsidRPr="00090185" w:rsidRDefault="00BB7758" w:rsidP="00090185">
      <w:pPr>
        <w:numPr>
          <w:ilvl w:val="0"/>
          <w:numId w:val="177"/>
        </w:numPr>
        <w:spacing w:after="0"/>
        <w:rPr>
          <w:rFonts w:ascii="Times New Roman" w:hAnsi="Times New Roman"/>
          <w:sz w:val="24"/>
          <w:szCs w:val="24"/>
        </w:rPr>
      </w:pPr>
      <w:r w:rsidRPr="00090185">
        <w:rPr>
          <w:rFonts w:ascii="Times New Roman" w:hAnsi="Times New Roman"/>
          <w:sz w:val="24"/>
          <w:szCs w:val="24"/>
        </w:rPr>
        <w:t>Il EXISTE différentes longueurs d'aiguille de 5 mm, 8 mm, 12,7 mm pour Les stylos insuline.</w:t>
      </w:r>
    </w:p>
    <w:p w:rsidR="00BB7758" w:rsidRPr="00090185" w:rsidRDefault="00BB7758" w:rsidP="00090185">
      <w:pPr>
        <w:numPr>
          <w:ilvl w:val="0"/>
          <w:numId w:val="177"/>
        </w:numPr>
        <w:spacing w:after="0"/>
        <w:rPr>
          <w:rFonts w:ascii="Times New Roman" w:hAnsi="Times New Roman"/>
          <w:sz w:val="24"/>
          <w:szCs w:val="24"/>
        </w:rPr>
      </w:pPr>
      <w:r w:rsidRPr="00090185">
        <w:rPr>
          <w:rFonts w:ascii="Times New Roman" w:hAnsi="Times New Roman"/>
          <w:sz w:val="24"/>
          <w:szCs w:val="24"/>
        </w:rPr>
        <w:t>Déterminer la longueur d'aiguille adaptée et réaliser les injections avec cette même taille d'aiguille.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Stylos injecteurs.</w:t>
      </w:r>
    </w:p>
    <w:p w:rsidR="00BB7758" w:rsidRPr="00090185" w:rsidRDefault="00BB7758" w:rsidP="00090185">
      <w:pPr>
        <w:numPr>
          <w:ilvl w:val="0"/>
          <w:numId w:val="178"/>
        </w:numPr>
        <w:spacing w:after="0"/>
        <w:rPr>
          <w:rFonts w:ascii="Times New Roman" w:hAnsi="Times New Roman"/>
          <w:sz w:val="24"/>
          <w:szCs w:val="24"/>
        </w:rPr>
      </w:pPr>
      <w:r w:rsidRPr="00090185">
        <w:rPr>
          <w:rFonts w:ascii="Times New Roman" w:hAnsi="Times New Roman"/>
          <w:sz w:val="24"/>
          <w:szCs w:val="24"/>
        </w:rPr>
        <w:t>Se reporter à la notice des fabricants pour le mode d'emploi : chaque stylo possède ses particularités.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Avant l'injection.</w:t>
      </w:r>
    </w:p>
    <w:p w:rsidR="00BB7758" w:rsidRPr="00090185" w:rsidRDefault="00BB7758" w:rsidP="00090185">
      <w:pPr>
        <w:numPr>
          <w:ilvl w:val="0"/>
          <w:numId w:val="178"/>
        </w:numPr>
        <w:spacing w:after="0"/>
        <w:rPr>
          <w:rFonts w:ascii="Times New Roman" w:hAnsi="Times New Roman"/>
          <w:sz w:val="24"/>
          <w:szCs w:val="24"/>
        </w:rPr>
      </w:pPr>
      <w:r w:rsidRPr="00090185">
        <w:rPr>
          <w:rFonts w:ascii="Times New Roman" w:hAnsi="Times New Roman"/>
          <w:sz w:val="24"/>
          <w:szCs w:val="24"/>
        </w:rPr>
        <w:t>Se laver les mains à l'eau tiède et au savon.</w:t>
      </w:r>
    </w:p>
    <w:p w:rsidR="00BB7758" w:rsidRPr="00090185" w:rsidRDefault="00BB7758" w:rsidP="00090185">
      <w:pPr>
        <w:numPr>
          <w:ilvl w:val="0"/>
          <w:numId w:val="178"/>
        </w:numPr>
        <w:spacing w:after="0"/>
        <w:rPr>
          <w:rFonts w:ascii="Times New Roman" w:hAnsi="Times New Roman"/>
          <w:sz w:val="24"/>
          <w:szCs w:val="24"/>
        </w:rPr>
      </w:pPr>
      <w:r w:rsidRPr="00090185">
        <w:rPr>
          <w:rFonts w:ascii="Times New Roman" w:hAnsi="Times New Roman"/>
          <w:sz w:val="24"/>
          <w:szCs w:val="24"/>
        </w:rPr>
        <w:t>Homogénéiser l'insuline : faire rouler doucement le stylo entre les mains (10 fois), agiter le stylo lentement (10 fois) en le faisant pivoter de haut en bas pour bien mélanger l'insuline.</w:t>
      </w:r>
    </w:p>
    <w:p w:rsidR="00BB7758" w:rsidRPr="00090185" w:rsidRDefault="00BB7758" w:rsidP="00090185">
      <w:pPr>
        <w:numPr>
          <w:ilvl w:val="0"/>
          <w:numId w:val="178"/>
        </w:numPr>
        <w:spacing w:after="0"/>
        <w:rPr>
          <w:rFonts w:ascii="Times New Roman" w:hAnsi="Times New Roman"/>
          <w:sz w:val="24"/>
          <w:szCs w:val="24"/>
        </w:rPr>
      </w:pPr>
      <w:r w:rsidRPr="00090185">
        <w:rPr>
          <w:rFonts w:ascii="Times New Roman" w:hAnsi="Times New Roman"/>
          <w:sz w:val="24"/>
          <w:szCs w:val="24"/>
        </w:rPr>
        <w:t>Mettre l'aiguille au stylo correspondant et selon l'épaisseur du tissu cutané (5 mm, 8 mm, 12,7 mm).</w:t>
      </w:r>
    </w:p>
    <w:p w:rsidR="00BB7758" w:rsidRPr="00090185" w:rsidRDefault="00BB7758" w:rsidP="00090185">
      <w:pPr>
        <w:numPr>
          <w:ilvl w:val="0"/>
          <w:numId w:val="178"/>
        </w:numPr>
        <w:spacing w:after="0"/>
        <w:rPr>
          <w:rFonts w:ascii="Times New Roman" w:hAnsi="Times New Roman"/>
          <w:sz w:val="24"/>
          <w:szCs w:val="24"/>
        </w:rPr>
      </w:pPr>
      <w:r w:rsidRPr="00090185">
        <w:rPr>
          <w:rFonts w:ascii="Times New Roman" w:hAnsi="Times New Roman"/>
          <w:sz w:val="24"/>
          <w:szCs w:val="24"/>
        </w:rPr>
        <w:t>Purger en appuyant sur le bouton injecteur.</w:t>
      </w:r>
    </w:p>
    <w:p w:rsidR="00BB7758" w:rsidRPr="00090185" w:rsidRDefault="00BB7758" w:rsidP="00090185">
      <w:pPr>
        <w:numPr>
          <w:ilvl w:val="0"/>
          <w:numId w:val="178"/>
        </w:numPr>
        <w:spacing w:after="0"/>
        <w:rPr>
          <w:rFonts w:ascii="Times New Roman" w:hAnsi="Times New Roman"/>
          <w:sz w:val="24"/>
          <w:szCs w:val="24"/>
        </w:rPr>
      </w:pPr>
      <w:r w:rsidRPr="00090185">
        <w:rPr>
          <w:rFonts w:ascii="Times New Roman" w:hAnsi="Times New Roman"/>
          <w:sz w:val="24"/>
          <w:szCs w:val="24"/>
        </w:rPr>
        <w:t>Tourner le curseur jusqu'à ce que la dose désirée s'affiche. Un déclic se produit chaque fois que vous composez 1 ou 2 unités supplémentaires.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Au moment de l'injection.</w:t>
      </w:r>
    </w:p>
    <w:p w:rsidR="00BB7758" w:rsidRPr="00090185" w:rsidRDefault="00BB7758" w:rsidP="00090185">
      <w:pPr>
        <w:numPr>
          <w:ilvl w:val="0"/>
          <w:numId w:val="179"/>
        </w:numPr>
        <w:spacing w:after="0"/>
        <w:rPr>
          <w:rFonts w:ascii="Times New Roman" w:hAnsi="Times New Roman"/>
          <w:sz w:val="24"/>
          <w:szCs w:val="24"/>
        </w:rPr>
      </w:pPr>
      <w:r w:rsidRPr="00090185">
        <w:rPr>
          <w:rFonts w:ascii="Times New Roman" w:hAnsi="Times New Roman"/>
          <w:sz w:val="24"/>
          <w:szCs w:val="24"/>
        </w:rPr>
        <w:t>Asepsie de la zone d'injection.</w:t>
      </w:r>
    </w:p>
    <w:p w:rsidR="00BB7758" w:rsidRPr="00090185" w:rsidRDefault="00BB7758" w:rsidP="00090185">
      <w:pPr>
        <w:numPr>
          <w:ilvl w:val="0"/>
          <w:numId w:val="179"/>
        </w:numPr>
        <w:spacing w:after="0"/>
        <w:rPr>
          <w:rFonts w:ascii="Times New Roman" w:hAnsi="Times New Roman"/>
          <w:sz w:val="24"/>
          <w:szCs w:val="24"/>
        </w:rPr>
      </w:pPr>
      <w:r w:rsidRPr="00090185">
        <w:rPr>
          <w:rFonts w:ascii="Times New Roman" w:hAnsi="Times New Roman"/>
          <w:sz w:val="24"/>
          <w:szCs w:val="24"/>
        </w:rPr>
        <w:t>Pincer la peau entre 2 ou 3 doigts : soulever la peau sans prendre le muscle.</w:t>
      </w:r>
    </w:p>
    <w:p w:rsidR="00BB7758" w:rsidRPr="00090185" w:rsidRDefault="00BB7758" w:rsidP="00090185">
      <w:pPr>
        <w:numPr>
          <w:ilvl w:val="0"/>
          <w:numId w:val="179"/>
        </w:numPr>
        <w:spacing w:after="0"/>
        <w:rPr>
          <w:rFonts w:ascii="Times New Roman" w:hAnsi="Times New Roman"/>
          <w:sz w:val="24"/>
          <w:szCs w:val="24"/>
        </w:rPr>
      </w:pPr>
      <w:r w:rsidRPr="00090185">
        <w:rPr>
          <w:rFonts w:ascii="Times New Roman" w:hAnsi="Times New Roman"/>
          <w:sz w:val="24"/>
          <w:szCs w:val="24"/>
        </w:rPr>
        <w:t>Introduire l'aiguille 90°, injecter l'insuline.</w:t>
      </w:r>
    </w:p>
    <w:p w:rsidR="00BB7758" w:rsidRPr="00090185" w:rsidRDefault="00BB7758" w:rsidP="00090185">
      <w:pPr>
        <w:numPr>
          <w:ilvl w:val="0"/>
          <w:numId w:val="179"/>
        </w:numPr>
        <w:spacing w:after="0"/>
        <w:rPr>
          <w:rFonts w:ascii="Times New Roman" w:hAnsi="Times New Roman"/>
          <w:b/>
          <w:sz w:val="24"/>
          <w:szCs w:val="24"/>
        </w:rPr>
      </w:pPr>
      <w:r w:rsidRPr="00090185">
        <w:rPr>
          <w:rFonts w:ascii="Times New Roman" w:hAnsi="Times New Roman"/>
          <w:sz w:val="24"/>
          <w:szCs w:val="24"/>
        </w:rPr>
        <w:t xml:space="preserve">Garder l'aiguille sous la peau </w:t>
      </w:r>
      <w:r w:rsidRPr="00090185">
        <w:rPr>
          <w:rFonts w:ascii="Times New Roman" w:hAnsi="Times New Roman"/>
          <w:b/>
          <w:sz w:val="24"/>
          <w:szCs w:val="24"/>
        </w:rPr>
        <w:t>au moins 5 secondes (entre 5 et 10 secondes).</w:t>
      </w:r>
    </w:p>
    <w:p w:rsidR="00BB7758" w:rsidRPr="00090185" w:rsidRDefault="00BB7758" w:rsidP="00090185">
      <w:pPr>
        <w:numPr>
          <w:ilvl w:val="0"/>
          <w:numId w:val="179"/>
        </w:numPr>
        <w:spacing w:after="0"/>
        <w:rPr>
          <w:rFonts w:ascii="Times New Roman" w:hAnsi="Times New Roman"/>
          <w:sz w:val="24"/>
          <w:szCs w:val="24"/>
        </w:rPr>
      </w:pPr>
      <w:r w:rsidRPr="00090185">
        <w:rPr>
          <w:rFonts w:ascii="Times New Roman" w:hAnsi="Times New Roman"/>
          <w:sz w:val="24"/>
          <w:szCs w:val="24"/>
        </w:rPr>
        <w:t>Ôter l'aiguille et ne pas masser.</w:t>
      </w:r>
    </w:p>
    <w:p w:rsidR="00BB7758" w:rsidRPr="00090185" w:rsidRDefault="00BB7758" w:rsidP="00090185">
      <w:pPr>
        <w:numPr>
          <w:ilvl w:val="0"/>
          <w:numId w:val="179"/>
        </w:numPr>
        <w:spacing w:after="0"/>
        <w:rPr>
          <w:rFonts w:ascii="Times New Roman" w:hAnsi="Times New Roman"/>
          <w:sz w:val="24"/>
          <w:szCs w:val="24"/>
        </w:rPr>
      </w:pPr>
      <w:r w:rsidRPr="00090185">
        <w:rPr>
          <w:rFonts w:ascii="Times New Roman" w:hAnsi="Times New Roman"/>
          <w:sz w:val="24"/>
          <w:szCs w:val="24"/>
        </w:rPr>
        <w:t>Inspecter la zone cutanée après injection.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68"/>
        </w:numPr>
        <w:spacing w:after="0"/>
        <w:rPr>
          <w:rFonts w:ascii="Times New Roman" w:hAnsi="Times New Roman"/>
          <w:i/>
          <w:color w:val="0070C0"/>
          <w:sz w:val="24"/>
          <w:szCs w:val="24"/>
        </w:rPr>
      </w:pPr>
      <w:r w:rsidRPr="00090185">
        <w:rPr>
          <w:rFonts w:ascii="Times New Roman" w:hAnsi="Times New Roman"/>
          <w:i/>
          <w:color w:val="0070C0"/>
          <w:sz w:val="24"/>
          <w:szCs w:val="24"/>
        </w:rPr>
        <w:t>Précautions.</w:t>
      </w:r>
    </w:p>
    <w:p w:rsidR="00BB7758" w:rsidRPr="00090185" w:rsidRDefault="00BB7758" w:rsidP="00090185">
      <w:pPr>
        <w:numPr>
          <w:ilvl w:val="0"/>
          <w:numId w:val="180"/>
        </w:numPr>
        <w:spacing w:after="0"/>
        <w:rPr>
          <w:rFonts w:ascii="Times New Roman" w:hAnsi="Times New Roman"/>
          <w:sz w:val="24"/>
          <w:szCs w:val="24"/>
        </w:rPr>
      </w:pPr>
      <w:r w:rsidRPr="00090185">
        <w:rPr>
          <w:rFonts w:ascii="Times New Roman" w:hAnsi="Times New Roman"/>
          <w:b/>
          <w:sz w:val="24"/>
          <w:szCs w:val="24"/>
        </w:rPr>
        <w:t>Ne pas laisser l'aiguille sur le stylo pour éviter :</w:t>
      </w:r>
      <w:r w:rsidRPr="00090185">
        <w:rPr>
          <w:rFonts w:ascii="Times New Roman" w:hAnsi="Times New Roman"/>
          <w:sz w:val="24"/>
          <w:szCs w:val="24"/>
        </w:rPr>
        <w:t xml:space="preserve"> l'entrée d'air, la fuite d'insuline et l'obstruction de l'aiguille par cristallisation de l'insuline.</w:t>
      </w:r>
    </w:p>
    <w:p w:rsidR="00BB7758" w:rsidRPr="00090185" w:rsidRDefault="00BB7758" w:rsidP="00090185">
      <w:pPr>
        <w:numPr>
          <w:ilvl w:val="0"/>
          <w:numId w:val="180"/>
        </w:numPr>
        <w:spacing w:after="0"/>
        <w:rPr>
          <w:rFonts w:ascii="Times New Roman" w:hAnsi="Times New Roman"/>
          <w:sz w:val="24"/>
          <w:szCs w:val="24"/>
        </w:rPr>
      </w:pPr>
      <w:r w:rsidRPr="00090185">
        <w:rPr>
          <w:rFonts w:ascii="Times New Roman" w:hAnsi="Times New Roman"/>
          <w:b/>
          <w:sz w:val="24"/>
          <w:szCs w:val="24"/>
        </w:rPr>
        <w:t>Ne pas réutiliser les aiguilles car :</w:t>
      </w:r>
      <w:r w:rsidRPr="00090185">
        <w:rPr>
          <w:rFonts w:ascii="Times New Roman" w:hAnsi="Times New Roman"/>
          <w:sz w:val="24"/>
          <w:szCs w:val="24"/>
        </w:rPr>
        <w:t xml:space="preserve"> risque d'infection, risque de torsion ou de cassure, risque de micro traumatisme de la peau.</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68"/>
        </w:numPr>
        <w:spacing w:after="0"/>
        <w:rPr>
          <w:rFonts w:ascii="Times New Roman" w:hAnsi="Times New Roman"/>
          <w:b/>
          <w:color w:val="7030A0"/>
          <w:sz w:val="24"/>
          <w:szCs w:val="24"/>
        </w:rPr>
      </w:pPr>
      <w:r w:rsidRPr="00090185">
        <w:rPr>
          <w:rFonts w:ascii="Times New Roman" w:hAnsi="Times New Roman"/>
          <w:b/>
          <w:color w:val="7030A0"/>
          <w:sz w:val="24"/>
          <w:szCs w:val="24"/>
        </w:rPr>
        <w:t>Les différents sites d'injection.</w:t>
      </w:r>
    </w:p>
    <w:p w:rsidR="00BB7758" w:rsidRPr="00090185" w:rsidRDefault="00BB7758" w:rsidP="00090185">
      <w:pPr>
        <w:numPr>
          <w:ilvl w:val="0"/>
          <w:numId w:val="181"/>
        </w:numPr>
        <w:spacing w:after="0"/>
        <w:rPr>
          <w:rFonts w:ascii="Times New Roman" w:hAnsi="Times New Roman"/>
          <w:sz w:val="24"/>
          <w:szCs w:val="24"/>
        </w:rPr>
      </w:pPr>
      <w:r w:rsidRPr="00090185">
        <w:rPr>
          <w:rFonts w:ascii="Times New Roman" w:hAnsi="Times New Roman"/>
          <w:sz w:val="24"/>
          <w:szCs w:val="24"/>
        </w:rPr>
        <w:t>L'abdomen (vitesse de résorption rapide).</w:t>
      </w:r>
    </w:p>
    <w:p w:rsidR="00BB7758" w:rsidRPr="00090185" w:rsidRDefault="00BB7758" w:rsidP="00090185">
      <w:pPr>
        <w:numPr>
          <w:ilvl w:val="0"/>
          <w:numId w:val="181"/>
        </w:numPr>
        <w:spacing w:after="0"/>
        <w:rPr>
          <w:rFonts w:ascii="Times New Roman" w:hAnsi="Times New Roman"/>
          <w:sz w:val="24"/>
          <w:szCs w:val="24"/>
        </w:rPr>
      </w:pPr>
      <w:r w:rsidRPr="00090185">
        <w:rPr>
          <w:rFonts w:ascii="Times New Roman" w:hAnsi="Times New Roman"/>
          <w:sz w:val="24"/>
          <w:szCs w:val="24"/>
        </w:rPr>
        <w:t>Les cuisses ou les fesses (vitesse de résorption lente).</w:t>
      </w:r>
    </w:p>
    <w:p w:rsidR="00BB7758" w:rsidRPr="00090185" w:rsidRDefault="00BB7758" w:rsidP="00090185">
      <w:pPr>
        <w:numPr>
          <w:ilvl w:val="0"/>
          <w:numId w:val="181"/>
        </w:numPr>
        <w:spacing w:after="0"/>
        <w:rPr>
          <w:rFonts w:ascii="Times New Roman" w:hAnsi="Times New Roman"/>
          <w:sz w:val="24"/>
          <w:szCs w:val="24"/>
        </w:rPr>
      </w:pPr>
      <w:r w:rsidRPr="00090185">
        <w:rPr>
          <w:rFonts w:ascii="Times New Roman" w:hAnsi="Times New Roman"/>
          <w:sz w:val="24"/>
          <w:szCs w:val="24"/>
        </w:rPr>
        <w:t>Les bras (vitesse de résorption moyenne).</w:t>
      </w:r>
    </w:p>
    <w:p w:rsidR="00BB7758" w:rsidRDefault="00BB7758" w:rsidP="00090185">
      <w:pPr>
        <w:numPr>
          <w:ilvl w:val="0"/>
          <w:numId w:val="181"/>
        </w:numPr>
        <w:spacing w:after="0"/>
        <w:rPr>
          <w:rFonts w:ascii="Times New Roman" w:hAnsi="Times New Roman"/>
          <w:sz w:val="24"/>
          <w:szCs w:val="24"/>
        </w:rPr>
      </w:pPr>
      <w:r w:rsidRPr="00090185">
        <w:rPr>
          <w:rFonts w:ascii="Times New Roman" w:hAnsi="Times New Roman"/>
          <w:sz w:val="24"/>
          <w:szCs w:val="24"/>
        </w:rPr>
        <w:t>Les zones doivent être déterminées avec le patient.</w:t>
      </w:r>
    </w:p>
    <w:p w:rsidR="00090185" w:rsidRPr="00090185" w:rsidRDefault="00090185" w:rsidP="00090185">
      <w:pPr>
        <w:numPr>
          <w:ilvl w:val="0"/>
          <w:numId w:val="181"/>
        </w:num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L'obésité</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182"/>
        </w:numPr>
        <w:spacing w:after="0"/>
        <w:rPr>
          <w:rFonts w:ascii="Times New Roman" w:hAnsi="Times New Roman"/>
          <w:b/>
          <w:color w:val="00B050"/>
          <w:sz w:val="24"/>
          <w:szCs w:val="24"/>
        </w:rPr>
      </w:pPr>
      <w:r w:rsidRPr="00090185">
        <w:rPr>
          <w:rFonts w:ascii="Times New Roman" w:hAnsi="Times New Roman"/>
          <w:b/>
          <w:color w:val="00B050"/>
          <w:sz w:val="24"/>
          <w:szCs w:val="24"/>
        </w:rPr>
        <w:t>GENERALITE.</w:t>
      </w:r>
    </w:p>
    <w:p w:rsidR="00BB7758" w:rsidRPr="00090185" w:rsidRDefault="00BB7758" w:rsidP="00090185">
      <w:pPr>
        <w:numPr>
          <w:ilvl w:val="0"/>
          <w:numId w:val="183"/>
        </w:numPr>
        <w:spacing w:after="0"/>
        <w:rPr>
          <w:rFonts w:ascii="Times New Roman" w:hAnsi="Times New Roman"/>
          <w:sz w:val="24"/>
          <w:szCs w:val="24"/>
        </w:rPr>
      </w:pPr>
      <w:r w:rsidRPr="00090185">
        <w:rPr>
          <w:rFonts w:ascii="Times New Roman" w:hAnsi="Times New Roman"/>
          <w:b/>
          <w:sz w:val="24"/>
          <w:szCs w:val="24"/>
        </w:rPr>
        <w:t>Définition :</w:t>
      </w:r>
      <w:r w:rsidRPr="00090185">
        <w:rPr>
          <w:rFonts w:ascii="Times New Roman" w:hAnsi="Times New Roman"/>
          <w:sz w:val="24"/>
          <w:szCs w:val="24"/>
        </w:rPr>
        <w:t xml:space="preserve"> « excès de masse grasse (MG) susceptibles d'avoir des effets néfastes sur la santé ».</w:t>
      </w:r>
    </w:p>
    <w:p w:rsidR="00BB7758" w:rsidRPr="00090185" w:rsidRDefault="00BB7758" w:rsidP="00090185">
      <w:pPr>
        <w:numPr>
          <w:ilvl w:val="0"/>
          <w:numId w:val="183"/>
        </w:numPr>
        <w:spacing w:after="0"/>
        <w:rPr>
          <w:rFonts w:ascii="Times New Roman" w:hAnsi="Times New Roman"/>
          <w:sz w:val="24"/>
          <w:szCs w:val="24"/>
        </w:rPr>
      </w:pPr>
      <w:r w:rsidRPr="00090185">
        <w:rPr>
          <w:rFonts w:ascii="Times New Roman" w:hAnsi="Times New Roman"/>
          <w:sz w:val="24"/>
          <w:szCs w:val="24"/>
        </w:rPr>
        <w:t>Le rôle physiologique du tissu adipeux est d'assurer les réserves énergétiques de l'organisme, il est essentiel de définir la notion d'excès.</w:t>
      </w:r>
    </w:p>
    <w:p w:rsidR="00BB7758" w:rsidRPr="00090185" w:rsidRDefault="00BB7758" w:rsidP="00090185">
      <w:pPr>
        <w:numPr>
          <w:ilvl w:val="0"/>
          <w:numId w:val="183"/>
        </w:numPr>
        <w:spacing w:after="0"/>
        <w:rPr>
          <w:rFonts w:ascii="Times New Roman" w:hAnsi="Times New Roman"/>
          <w:sz w:val="24"/>
          <w:szCs w:val="24"/>
        </w:rPr>
      </w:pPr>
      <w:r w:rsidRPr="00090185">
        <w:rPr>
          <w:rFonts w:ascii="Times New Roman" w:hAnsi="Times New Roman"/>
          <w:sz w:val="24"/>
          <w:szCs w:val="24"/>
        </w:rPr>
        <w:t xml:space="preserve">Mais pas d'évaluation directe de la MG en pratique courante (densité corporelle, scanner, IRM, </w:t>
      </w:r>
      <w:proofErr w:type="spellStart"/>
      <w:r w:rsidRPr="00090185">
        <w:rPr>
          <w:rFonts w:ascii="Times New Roman" w:hAnsi="Times New Roman"/>
          <w:sz w:val="24"/>
          <w:szCs w:val="24"/>
        </w:rPr>
        <w:t>absorptiomètrie</w:t>
      </w:r>
      <w:proofErr w:type="spellEnd"/>
      <w:r w:rsidRPr="00090185">
        <w:rPr>
          <w:rFonts w:ascii="Times New Roman" w:hAnsi="Times New Roman"/>
          <w:sz w:val="24"/>
          <w:szCs w:val="24"/>
        </w:rPr>
        <w:t>).</w:t>
      </w:r>
    </w:p>
    <w:p w:rsidR="00BB7758" w:rsidRPr="00090185" w:rsidRDefault="00BB7758" w:rsidP="00090185">
      <w:pPr>
        <w:numPr>
          <w:ilvl w:val="0"/>
          <w:numId w:val="183"/>
        </w:numPr>
        <w:spacing w:after="0"/>
        <w:rPr>
          <w:rFonts w:ascii="Times New Roman" w:hAnsi="Times New Roman"/>
          <w:sz w:val="24"/>
          <w:szCs w:val="24"/>
        </w:rPr>
      </w:pPr>
      <w:r w:rsidRPr="00090185">
        <w:rPr>
          <w:rFonts w:ascii="Times New Roman" w:hAnsi="Times New Roman"/>
          <w:sz w:val="24"/>
          <w:szCs w:val="24"/>
        </w:rPr>
        <w:t>Donc recours à l'indice de masse corporelle (Quételet) : IMC = BMI.</w:t>
      </w:r>
    </w:p>
    <w:p w:rsidR="00BB7758" w:rsidRPr="00090185" w:rsidRDefault="00BB7758" w:rsidP="00090185">
      <w:pPr>
        <w:numPr>
          <w:ilvl w:val="1"/>
          <w:numId w:val="183"/>
        </w:numPr>
        <w:spacing w:after="0"/>
        <w:rPr>
          <w:rFonts w:ascii="Times New Roman" w:hAnsi="Times New Roman"/>
          <w:sz w:val="24"/>
          <w:szCs w:val="24"/>
        </w:rPr>
      </w:pPr>
      <w:r w:rsidRPr="00090185">
        <w:rPr>
          <w:rFonts w:ascii="Times New Roman" w:hAnsi="Times New Roman"/>
          <w:sz w:val="24"/>
          <w:szCs w:val="24"/>
        </w:rPr>
        <w:t>IMC = poids (kg)/taille ² (m).</w:t>
      </w:r>
    </w:p>
    <w:p w:rsidR="00BB7758" w:rsidRPr="00090185" w:rsidRDefault="00BB7758" w:rsidP="00090185">
      <w:pPr>
        <w:numPr>
          <w:ilvl w:val="1"/>
          <w:numId w:val="183"/>
        </w:numPr>
        <w:spacing w:after="0"/>
        <w:rPr>
          <w:rFonts w:ascii="Times New Roman" w:hAnsi="Times New Roman"/>
          <w:sz w:val="24"/>
          <w:szCs w:val="24"/>
        </w:rPr>
      </w:pPr>
      <w:r w:rsidRPr="00090185">
        <w:rPr>
          <w:rFonts w:ascii="Times New Roman" w:hAnsi="Times New Roman"/>
          <w:sz w:val="24"/>
          <w:szCs w:val="24"/>
        </w:rPr>
        <w:t>Classification IMC :</w:t>
      </w:r>
    </w:p>
    <w:p w:rsidR="00BB7758" w:rsidRPr="00090185" w:rsidRDefault="00BB7758" w:rsidP="00090185">
      <w:pPr>
        <w:numPr>
          <w:ilvl w:val="2"/>
          <w:numId w:val="183"/>
        </w:numPr>
        <w:spacing w:after="0"/>
        <w:rPr>
          <w:rFonts w:ascii="Times New Roman" w:hAnsi="Times New Roman"/>
          <w:sz w:val="24"/>
          <w:szCs w:val="24"/>
        </w:rPr>
      </w:pPr>
      <w:r w:rsidRPr="00090185">
        <w:rPr>
          <w:rFonts w:ascii="Times New Roman" w:hAnsi="Times New Roman"/>
          <w:sz w:val="24"/>
          <w:szCs w:val="24"/>
        </w:rPr>
        <w:t>valeurs de référence 18,5 à 24,9.</w:t>
      </w:r>
    </w:p>
    <w:p w:rsidR="00BB7758" w:rsidRPr="00090185" w:rsidRDefault="00BB7758" w:rsidP="00090185">
      <w:pPr>
        <w:numPr>
          <w:ilvl w:val="2"/>
          <w:numId w:val="183"/>
        </w:numPr>
        <w:spacing w:after="0"/>
        <w:rPr>
          <w:rFonts w:ascii="Times New Roman" w:hAnsi="Times New Roman"/>
          <w:sz w:val="24"/>
          <w:szCs w:val="24"/>
        </w:rPr>
      </w:pPr>
      <w:r w:rsidRPr="00090185">
        <w:rPr>
          <w:rFonts w:ascii="Times New Roman" w:hAnsi="Times New Roman"/>
          <w:sz w:val="24"/>
          <w:szCs w:val="24"/>
        </w:rPr>
        <w:t>Surpoids : 25 à 29,9.</w:t>
      </w:r>
    </w:p>
    <w:p w:rsidR="00BB7758" w:rsidRPr="00090185" w:rsidRDefault="00BB7758" w:rsidP="00090185">
      <w:pPr>
        <w:numPr>
          <w:ilvl w:val="2"/>
          <w:numId w:val="183"/>
        </w:numPr>
        <w:spacing w:after="0"/>
        <w:rPr>
          <w:rFonts w:ascii="Times New Roman" w:hAnsi="Times New Roman"/>
          <w:sz w:val="24"/>
          <w:szCs w:val="24"/>
        </w:rPr>
      </w:pPr>
      <w:r w:rsidRPr="00090185">
        <w:rPr>
          <w:rFonts w:ascii="Times New Roman" w:hAnsi="Times New Roman"/>
          <w:sz w:val="24"/>
          <w:szCs w:val="24"/>
        </w:rPr>
        <w:lastRenderedPageBreak/>
        <w:t>Obésité modérée : 30 à 34,9.</w:t>
      </w:r>
    </w:p>
    <w:p w:rsidR="00BB7758" w:rsidRPr="00090185" w:rsidRDefault="00BB7758" w:rsidP="00090185">
      <w:pPr>
        <w:numPr>
          <w:ilvl w:val="2"/>
          <w:numId w:val="183"/>
        </w:numPr>
        <w:spacing w:after="0"/>
        <w:rPr>
          <w:rFonts w:ascii="Times New Roman" w:hAnsi="Times New Roman"/>
          <w:sz w:val="24"/>
          <w:szCs w:val="24"/>
        </w:rPr>
      </w:pPr>
      <w:r w:rsidRPr="00090185">
        <w:rPr>
          <w:rFonts w:ascii="Times New Roman" w:hAnsi="Times New Roman"/>
          <w:sz w:val="24"/>
          <w:szCs w:val="24"/>
        </w:rPr>
        <w:t>Obésité sévère : 35 à 39,9.</w:t>
      </w:r>
    </w:p>
    <w:p w:rsidR="00BB7758" w:rsidRPr="00090185" w:rsidRDefault="00BB7758" w:rsidP="00090185">
      <w:pPr>
        <w:numPr>
          <w:ilvl w:val="2"/>
          <w:numId w:val="183"/>
        </w:numPr>
        <w:spacing w:after="0"/>
        <w:rPr>
          <w:rFonts w:ascii="Times New Roman" w:hAnsi="Times New Roman"/>
          <w:sz w:val="24"/>
          <w:szCs w:val="24"/>
        </w:rPr>
      </w:pPr>
      <w:r w:rsidRPr="00090185">
        <w:rPr>
          <w:rFonts w:ascii="Times New Roman" w:hAnsi="Times New Roman"/>
          <w:sz w:val="24"/>
          <w:szCs w:val="24"/>
        </w:rPr>
        <w:t>Obésité morbide : 40 et plus.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82"/>
        </w:numPr>
        <w:spacing w:after="0"/>
        <w:rPr>
          <w:rFonts w:ascii="Times New Roman" w:hAnsi="Times New Roman"/>
          <w:b/>
          <w:color w:val="00B050"/>
          <w:sz w:val="24"/>
          <w:szCs w:val="24"/>
        </w:rPr>
      </w:pPr>
      <w:r w:rsidRPr="00090185">
        <w:rPr>
          <w:rFonts w:ascii="Times New Roman" w:hAnsi="Times New Roman"/>
          <w:b/>
          <w:color w:val="00B050"/>
          <w:sz w:val="24"/>
          <w:szCs w:val="24"/>
        </w:rPr>
        <w:t>DEUX TYPES D’OBESITES.</w:t>
      </w:r>
    </w:p>
    <w:p w:rsidR="00BB7758" w:rsidRPr="00090185" w:rsidRDefault="00BB7758" w:rsidP="00090185">
      <w:pPr>
        <w:numPr>
          <w:ilvl w:val="0"/>
          <w:numId w:val="184"/>
        </w:numPr>
        <w:spacing w:after="0"/>
        <w:rPr>
          <w:rFonts w:ascii="Times New Roman" w:hAnsi="Times New Roman"/>
          <w:sz w:val="24"/>
          <w:szCs w:val="24"/>
        </w:rPr>
      </w:pPr>
      <w:r w:rsidRPr="00090185">
        <w:rPr>
          <w:rFonts w:ascii="Times New Roman" w:hAnsi="Times New Roman"/>
          <w:sz w:val="24"/>
          <w:szCs w:val="24"/>
        </w:rPr>
        <w:t xml:space="preserve">En fonction du tour de taille mesuré à </w:t>
      </w:r>
      <w:proofErr w:type="spellStart"/>
      <w:r w:rsidRPr="00090185">
        <w:rPr>
          <w:rFonts w:ascii="Times New Roman" w:hAnsi="Times New Roman"/>
          <w:sz w:val="24"/>
          <w:szCs w:val="24"/>
        </w:rPr>
        <w:t>mi distance</w:t>
      </w:r>
      <w:proofErr w:type="spellEnd"/>
      <w:r w:rsidRPr="00090185">
        <w:rPr>
          <w:rFonts w:ascii="Times New Roman" w:hAnsi="Times New Roman"/>
          <w:sz w:val="24"/>
          <w:szCs w:val="24"/>
        </w:rPr>
        <w:t xml:space="preserve"> entre l'épine iliaque antéro supérieur et le rebord costal, sur la ligne médio axillaire.</w:t>
      </w:r>
    </w:p>
    <w:p w:rsidR="00BB7758" w:rsidRPr="00090185" w:rsidRDefault="00BB7758" w:rsidP="00090185">
      <w:pPr>
        <w:numPr>
          <w:ilvl w:val="0"/>
          <w:numId w:val="184"/>
        </w:numPr>
        <w:spacing w:after="0"/>
        <w:rPr>
          <w:rFonts w:ascii="Times New Roman" w:hAnsi="Times New Roman"/>
          <w:sz w:val="24"/>
          <w:szCs w:val="24"/>
        </w:rPr>
      </w:pPr>
      <w:r w:rsidRPr="00090185">
        <w:rPr>
          <w:rFonts w:ascii="Times New Roman" w:hAnsi="Times New Roman"/>
          <w:sz w:val="24"/>
          <w:szCs w:val="24"/>
        </w:rPr>
        <w:t xml:space="preserve">Obésité </w:t>
      </w:r>
      <w:proofErr w:type="spellStart"/>
      <w:r w:rsidRPr="00090185">
        <w:rPr>
          <w:rFonts w:ascii="Times New Roman" w:hAnsi="Times New Roman"/>
          <w:b/>
          <w:sz w:val="24"/>
          <w:szCs w:val="24"/>
        </w:rPr>
        <w:t>gynoïde</w:t>
      </w:r>
      <w:proofErr w:type="spellEnd"/>
      <w:r w:rsidRPr="00090185">
        <w:rPr>
          <w:rFonts w:ascii="Times New Roman" w:hAnsi="Times New Roman"/>
          <w:sz w:val="24"/>
          <w:szCs w:val="24"/>
        </w:rPr>
        <w:t xml:space="preserve"> si tour de taille&gt; 90 cm chez la femme (hors grossesse), 100 cm chez l'homme.</w:t>
      </w:r>
    </w:p>
    <w:p w:rsidR="00BB7758" w:rsidRPr="00090185" w:rsidRDefault="00BB7758" w:rsidP="00090185">
      <w:pPr>
        <w:numPr>
          <w:ilvl w:val="0"/>
          <w:numId w:val="184"/>
        </w:numPr>
        <w:spacing w:after="0"/>
        <w:rPr>
          <w:rFonts w:ascii="Times New Roman" w:hAnsi="Times New Roman"/>
          <w:sz w:val="24"/>
          <w:szCs w:val="24"/>
        </w:rPr>
      </w:pPr>
      <w:r w:rsidRPr="00090185">
        <w:rPr>
          <w:rFonts w:ascii="Times New Roman" w:hAnsi="Times New Roman"/>
          <w:sz w:val="24"/>
          <w:szCs w:val="24"/>
        </w:rPr>
        <w:t>Obésité</w:t>
      </w:r>
      <w:r w:rsidRPr="00090185">
        <w:rPr>
          <w:rFonts w:ascii="Times New Roman" w:hAnsi="Times New Roman"/>
          <w:b/>
          <w:sz w:val="24"/>
          <w:szCs w:val="24"/>
        </w:rPr>
        <w:t xml:space="preserve"> androïde</w:t>
      </w:r>
      <w:r w:rsidRPr="00090185">
        <w:rPr>
          <w:rFonts w:ascii="Times New Roman" w:hAnsi="Times New Roman"/>
          <w:sz w:val="24"/>
          <w:szCs w:val="24"/>
        </w:rPr>
        <w:t xml:space="preserve"> dans le cas contraire (en V).</w:t>
      </w:r>
    </w:p>
    <w:p w:rsidR="00BB7758" w:rsidRPr="00090185" w:rsidRDefault="00BB7758" w:rsidP="00090185">
      <w:pPr>
        <w:numPr>
          <w:ilvl w:val="0"/>
          <w:numId w:val="184"/>
        </w:numPr>
        <w:spacing w:after="0"/>
        <w:rPr>
          <w:rFonts w:ascii="Times New Roman" w:hAnsi="Times New Roman"/>
          <w:sz w:val="24"/>
          <w:szCs w:val="24"/>
        </w:rPr>
      </w:pPr>
      <w:r w:rsidRPr="00090185">
        <w:rPr>
          <w:rFonts w:ascii="Times New Roman" w:hAnsi="Times New Roman"/>
          <w:b/>
          <w:sz w:val="24"/>
          <w:szCs w:val="24"/>
        </w:rPr>
        <w:t>Intérêt :</w:t>
      </w:r>
      <w:r w:rsidRPr="00090185">
        <w:rPr>
          <w:rFonts w:ascii="Times New Roman" w:hAnsi="Times New Roman"/>
          <w:sz w:val="24"/>
          <w:szCs w:val="24"/>
        </w:rPr>
        <w:t xml:space="preserve"> obésité androïde associée à une prévalence accrue de complications métaboliques et vasculaires.</w:t>
      </w:r>
    </w:p>
    <w:p w:rsidR="00BB7758" w:rsidRPr="00090185" w:rsidRDefault="00BB7758" w:rsidP="00090185">
      <w:pPr>
        <w:numPr>
          <w:ilvl w:val="0"/>
          <w:numId w:val="184"/>
        </w:numPr>
        <w:spacing w:after="0"/>
        <w:rPr>
          <w:rFonts w:ascii="Times New Roman" w:hAnsi="Times New Roman"/>
          <w:sz w:val="24"/>
          <w:szCs w:val="24"/>
        </w:rPr>
      </w:pPr>
      <w:r w:rsidRPr="00090185">
        <w:rPr>
          <w:rFonts w:ascii="Times New Roman" w:hAnsi="Times New Roman"/>
          <w:b/>
          <w:sz w:val="24"/>
          <w:szCs w:val="24"/>
        </w:rPr>
        <w:t>Remarques :</w:t>
      </w:r>
      <w:r w:rsidRPr="00090185">
        <w:rPr>
          <w:rFonts w:ascii="Times New Roman" w:hAnsi="Times New Roman"/>
          <w:sz w:val="24"/>
          <w:szCs w:val="24"/>
        </w:rPr>
        <w:t xml:space="preserve"> toute limite sans Obésité peut être préjudiciable pour la santé surtout lors de prédisposition génétique au diabète et à l'HTA.</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82"/>
        </w:numPr>
        <w:spacing w:after="0"/>
        <w:rPr>
          <w:rFonts w:ascii="Times New Roman" w:hAnsi="Times New Roman"/>
          <w:b/>
          <w:color w:val="00B050"/>
          <w:sz w:val="24"/>
          <w:szCs w:val="24"/>
        </w:rPr>
      </w:pPr>
      <w:r w:rsidRPr="00090185">
        <w:rPr>
          <w:rFonts w:ascii="Times New Roman" w:hAnsi="Times New Roman"/>
          <w:b/>
          <w:color w:val="00B050"/>
          <w:sz w:val="24"/>
          <w:szCs w:val="24"/>
        </w:rPr>
        <w:t>COMPLICATIONS.</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Cardio-vasculaire.</w:t>
      </w:r>
    </w:p>
    <w:p w:rsidR="00BB7758" w:rsidRPr="00090185" w:rsidRDefault="00BB7758" w:rsidP="00090185">
      <w:pPr>
        <w:numPr>
          <w:ilvl w:val="0"/>
          <w:numId w:val="185"/>
        </w:numPr>
        <w:spacing w:after="0"/>
        <w:rPr>
          <w:rFonts w:ascii="Times New Roman" w:hAnsi="Times New Roman"/>
          <w:sz w:val="24"/>
          <w:szCs w:val="24"/>
        </w:rPr>
      </w:pPr>
      <w:r w:rsidRPr="00090185">
        <w:rPr>
          <w:rFonts w:ascii="Times New Roman" w:hAnsi="Times New Roman"/>
          <w:sz w:val="24"/>
          <w:szCs w:val="24"/>
        </w:rPr>
        <w:t>HTA.</w:t>
      </w:r>
    </w:p>
    <w:p w:rsidR="00BB7758" w:rsidRPr="00090185" w:rsidRDefault="00BB7758" w:rsidP="00090185">
      <w:pPr>
        <w:numPr>
          <w:ilvl w:val="0"/>
          <w:numId w:val="185"/>
        </w:numPr>
        <w:spacing w:after="0"/>
        <w:rPr>
          <w:rFonts w:ascii="Times New Roman" w:hAnsi="Times New Roman"/>
          <w:sz w:val="24"/>
          <w:szCs w:val="24"/>
        </w:rPr>
      </w:pPr>
      <w:r w:rsidRPr="00090185">
        <w:rPr>
          <w:rFonts w:ascii="Times New Roman" w:hAnsi="Times New Roman"/>
          <w:sz w:val="24"/>
          <w:szCs w:val="24"/>
        </w:rPr>
        <w:t>Angor, infarctus du myocarde, mort subite.</w:t>
      </w:r>
    </w:p>
    <w:p w:rsidR="00BB7758" w:rsidRPr="00090185" w:rsidRDefault="00BB7758" w:rsidP="00090185">
      <w:pPr>
        <w:numPr>
          <w:ilvl w:val="0"/>
          <w:numId w:val="185"/>
        </w:numPr>
        <w:spacing w:after="0"/>
        <w:rPr>
          <w:rFonts w:ascii="Times New Roman" w:hAnsi="Times New Roman"/>
          <w:sz w:val="24"/>
          <w:szCs w:val="24"/>
        </w:rPr>
      </w:pPr>
      <w:r w:rsidRPr="00090185">
        <w:rPr>
          <w:rFonts w:ascii="Times New Roman" w:hAnsi="Times New Roman"/>
          <w:sz w:val="24"/>
          <w:szCs w:val="24"/>
        </w:rPr>
        <w:t xml:space="preserve">Hyperpression </w:t>
      </w:r>
      <w:proofErr w:type="spellStart"/>
      <w:r w:rsidRPr="00090185">
        <w:rPr>
          <w:rFonts w:ascii="Times New Roman" w:hAnsi="Times New Roman"/>
          <w:sz w:val="24"/>
          <w:szCs w:val="24"/>
        </w:rPr>
        <w:t>veino</w:t>
      </w:r>
      <w:proofErr w:type="spellEnd"/>
      <w:r w:rsidRPr="00090185">
        <w:rPr>
          <w:rFonts w:ascii="Times New Roman" w:hAnsi="Times New Roman"/>
          <w:sz w:val="24"/>
          <w:szCs w:val="24"/>
        </w:rPr>
        <w:t>-lymphatique.</w:t>
      </w:r>
    </w:p>
    <w:p w:rsidR="00BB7758" w:rsidRPr="00090185" w:rsidRDefault="00BB7758" w:rsidP="00090185">
      <w:pPr>
        <w:numPr>
          <w:ilvl w:val="0"/>
          <w:numId w:val="185"/>
        </w:numPr>
        <w:spacing w:after="0"/>
        <w:rPr>
          <w:rFonts w:ascii="Times New Roman" w:hAnsi="Times New Roman"/>
          <w:sz w:val="24"/>
          <w:szCs w:val="24"/>
        </w:rPr>
      </w:pPr>
      <w:r w:rsidRPr="00090185">
        <w:rPr>
          <w:rFonts w:ascii="Times New Roman" w:hAnsi="Times New Roman"/>
          <w:sz w:val="24"/>
          <w:szCs w:val="24"/>
        </w:rPr>
        <w:t xml:space="preserve">AVC ischémiques, maladie </w:t>
      </w:r>
      <w:proofErr w:type="spellStart"/>
      <w:r w:rsidRPr="00090185">
        <w:rPr>
          <w:rFonts w:ascii="Times New Roman" w:hAnsi="Times New Roman"/>
          <w:sz w:val="24"/>
          <w:szCs w:val="24"/>
        </w:rPr>
        <w:t>thrombo-embolique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Respiratoire.</w:t>
      </w:r>
    </w:p>
    <w:p w:rsidR="00BB7758" w:rsidRPr="00090185" w:rsidRDefault="00BB7758" w:rsidP="00090185">
      <w:pPr>
        <w:numPr>
          <w:ilvl w:val="0"/>
          <w:numId w:val="186"/>
        </w:numPr>
        <w:spacing w:after="0"/>
        <w:rPr>
          <w:rFonts w:ascii="Times New Roman" w:hAnsi="Times New Roman"/>
          <w:sz w:val="24"/>
          <w:szCs w:val="24"/>
        </w:rPr>
      </w:pPr>
      <w:r w:rsidRPr="00090185">
        <w:rPr>
          <w:rFonts w:ascii="Times New Roman" w:hAnsi="Times New Roman"/>
          <w:sz w:val="24"/>
          <w:szCs w:val="24"/>
        </w:rPr>
        <w:t>Dyspnée.</w:t>
      </w:r>
    </w:p>
    <w:p w:rsidR="00BB7758" w:rsidRPr="00090185" w:rsidRDefault="00BB7758" w:rsidP="00090185">
      <w:pPr>
        <w:numPr>
          <w:ilvl w:val="0"/>
          <w:numId w:val="186"/>
        </w:numPr>
        <w:spacing w:after="0"/>
        <w:rPr>
          <w:rFonts w:ascii="Times New Roman" w:hAnsi="Times New Roman"/>
          <w:sz w:val="24"/>
          <w:szCs w:val="24"/>
        </w:rPr>
      </w:pPr>
      <w:r w:rsidRPr="00090185">
        <w:rPr>
          <w:rFonts w:ascii="Times New Roman" w:hAnsi="Times New Roman"/>
          <w:sz w:val="24"/>
          <w:szCs w:val="24"/>
        </w:rPr>
        <w:t>Syndrome d'apnée du sommeil.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Métaboliques.</w:t>
      </w:r>
    </w:p>
    <w:p w:rsidR="00BB7758" w:rsidRPr="00090185" w:rsidRDefault="00BB7758" w:rsidP="00090185">
      <w:pPr>
        <w:numPr>
          <w:ilvl w:val="0"/>
          <w:numId w:val="187"/>
        </w:numPr>
        <w:spacing w:after="0"/>
        <w:rPr>
          <w:rFonts w:ascii="Times New Roman" w:hAnsi="Times New Roman"/>
          <w:sz w:val="24"/>
          <w:szCs w:val="24"/>
        </w:rPr>
      </w:pPr>
      <w:r w:rsidRPr="00090185">
        <w:rPr>
          <w:rFonts w:ascii="Times New Roman" w:hAnsi="Times New Roman"/>
          <w:sz w:val="24"/>
          <w:szCs w:val="24"/>
        </w:rPr>
        <w:t>Diabète de type 2.</w:t>
      </w:r>
    </w:p>
    <w:p w:rsidR="00BB7758" w:rsidRPr="00090185" w:rsidRDefault="00BB7758" w:rsidP="00090185">
      <w:pPr>
        <w:numPr>
          <w:ilvl w:val="0"/>
          <w:numId w:val="187"/>
        </w:numPr>
        <w:spacing w:after="0"/>
        <w:rPr>
          <w:rFonts w:ascii="Times New Roman" w:hAnsi="Times New Roman"/>
          <w:sz w:val="24"/>
          <w:szCs w:val="24"/>
        </w:rPr>
      </w:pPr>
      <w:r w:rsidRPr="00090185">
        <w:rPr>
          <w:rFonts w:ascii="Times New Roman" w:hAnsi="Times New Roman"/>
          <w:sz w:val="24"/>
          <w:szCs w:val="24"/>
        </w:rPr>
        <w:t>Dyslipidémie.</w:t>
      </w:r>
    </w:p>
    <w:p w:rsidR="00BB7758" w:rsidRPr="00090185" w:rsidRDefault="00BB7758" w:rsidP="00090185">
      <w:pPr>
        <w:numPr>
          <w:ilvl w:val="0"/>
          <w:numId w:val="187"/>
        </w:numPr>
        <w:spacing w:after="0"/>
        <w:rPr>
          <w:rFonts w:ascii="Times New Roman" w:hAnsi="Times New Roman"/>
          <w:sz w:val="24"/>
          <w:szCs w:val="24"/>
        </w:rPr>
      </w:pPr>
      <w:r w:rsidRPr="00090185">
        <w:rPr>
          <w:rFonts w:ascii="Times New Roman" w:hAnsi="Times New Roman"/>
          <w:sz w:val="24"/>
          <w:szCs w:val="24"/>
        </w:rPr>
        <w:t>Syndrome métabolique.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Rhumatologiques.</w:t>
      </w:r>
    </w:p>
    <w:p w:rsidR="00BB7758" w:rsidRPr="00090185" w:rsidRDefault="00BB7758" w:rsidP="00090185">
      <w:pPr>
        <w:numPr>
          <w:ilvl w:val="0"/>
          <w:numId w:val="188"/>
        </w:numPr>
        <w:spacing w:after="0"/>
        <w:rPr>
          <w:rFonts w:ascii="Times New Roman" w:hAnsi="Times New Roman"/>
          <w:sz w:val="24"/>
          <w:szCs w:val="24"/>
        </w:rPr>
      </w:pPr>
      <w:r w:rsidRPr="00090185">
        <w:rPr>
          <w:rFonts w:ascii="Times New Roman" w:hAnsi="Times New Roman"/>
          <w:sz w:val="24"/>
          <w:szCs w:val="24"/>
        </w:rPr>
        <w:t>Gonarthrose.</w:t>
      </w:r>
    </w:p>
    <w:p w:rsidR="00BB7758" w:rsidRPr="00090185" w:rsidRDefault="00BB7758" w:rsidP="00090185">
      <w:pPr>
        <w:numPr>
          <w:ilvl w:val="0"/>
          <w:numId w:val="188"/>
        </w:numPr>
        <w:spacing w:after="0"/>
        <w:rPr>
          <w:rFonts w:ascii="Times New Roman" w:hAnsi="Times New Roman"/>
          <w:sz w:val="24"/>
          <w:szCs w:val="24"/>
        </w:rPr>
      </w:pPr>
      <w:r w:rsidRPr="00090185">
        <w:rPr>
          <w:rFonts w:ascii="Times New Roman" w:hAnsi="Times New Roman"/>
          <w:sz w:val="24"/>
          <w:szCs w:val="24"/>
        </w:rPr>
        <w:t>Coxarthrose.</w:t>
      </w:r>
    </w:p>
    <w:p w:rsidR="00BB7758" w:rsidRPr="00090185" w:rsidRDefault="00BB7758" w:rsidP="00090185">
      <w:pPr>
        <w:numPr>
          <w:ilvl w:val="0"/>
          <w:numId w:val="188"/>
        </w:numPr>
        <w:spacing w:after="0"/>
        <w:rPr>
          <w:rFonts w:ascii="Times New Roman" w:hAnsi="Times New Roman"/>
          <w:sz w:val="24"/>
          <w:szCs w:val="24"/>
        </w:rPr>
      </w:pPr>
      <w:r w:rsidRPr="00090185">
        <w:rPr>
          <w:rFonts w:ascii="Times New Roman" w:hAnsi="Times New Roman"/>
          <w:sz w:val="24"/>
          <w:szCs w:val="24"/>
        </w:rPr>
        <w:t>Troubles de la statique vertébrale.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Digestives.</w:t>
      </w:r>
    </w:p>
    <w:p w:rsidR="00BB7758" w:rsidRPr="00090185" w:rsidRDefault="00BB7758" w:rsidP="00090185">
      <w:pPr>
        <w:numPr>
          <w:ilvl w:val="0"/>
          <w:numId w:val="189"/>
        </w:numPr>
        <w:spacing w:after="0"/>
        <w:rPr>
          <w:rFonts w:ascii="Times New Roman" w:hAnsi="Times New Roman"/>
          <w:sz w:val="24"/>
          <w:szCs w:val="24"/>
        </w:rPr>
      </w:pPr>
      <w:r w:rsidRPr="00090185">
        <w:rPr>
          <w:rFonts w:ascii="Times New Roman" w:hAnsi="Times New Roman"/>
          <w:sz w:val="24"/>
          <w:szCs w:val="24"/>
        </w:rPr>
        <w:t xml:space="preserve">Reflux </w:t>
      </w:r>
      <w:proofErr w:type="spellStart"/>
      <w:r w:rsidRPr="00090185">
        <w:rPr>
          <w:rFonts w:ascii="Times New Roman" w:hAnsi="Times New Roman"/>
          <w:sz w:val="24"/>
          <w:szCs w:val="24"/>
        </w:rPr>
        <w:t>gastro-oesophagien</w:t>
      </w:r>
      <w:proofErr w:type="spellEnd"/>
      <w:r w:rsidRPr="00090185">
        <w:rPr>
          <w:rFonts w:ascii="Times New Roman" w:hAnsi="Times New Roman"/>
          <w:sz w:val="24"/>
          <w:szCs w:val="24"/>
        </w:rPr>
        <w:t>.</w:t>
      </w:r>
    </w:p>
    <w:p w:rsidR="00BB7758" w:rsidRPr="00090185" w:rsidRDefault="00BB7758" w:rsidP="00090185">
      <w:pPr>
        <w:numPr>
          <w:ilvl w:val="0"/>
          <w:numId w:val="189"/>
        </w:numPr>
        <w:spacing w:after="0"/>
        <w:rPr>
          <w:rFonts w:ascii="Times New Roman" w:hAnsi="Times New Roman"/>
          <w:sz w:val="24"/>
          <w:szCs w:val="24"/>
        </w:rPr>
      </w:pPr>
      <w:r w:rsidRPr="00090185">
        <w:rPr>
          <w:rFonts w:ascii="Times New Roman" w:hAnsi="Times New Roman"/>
          <w:sz w:val="24"/>
          <w:szCs w:val="24"/>
        </w:rPr>
        <w:t>Lithiase biliaire.</w:t>
      </w:r>
    </w:p>
    <w:p w:rsidR="00BB7758" w:rsidRPr="00090185" w:rsidRDefault="00BB7758" w:rsidP="00090185">
      <w:pPr>
        <w:numPr>
          <w:ilvl w:val="0"/>
          <w:numId w:val="189"/>
        </w:numPr>
        <w:spacing w:after="0"/>
        <w:rPr>
          <w:rFonts w:ascii="Times New Roman" w:hAnsi="Times New Roman"/>
          <w:sz w:val="24"/>
          <w:szCs w:val="24"/>
        </w:rPr>
      </w:pPr>
      <w:r w:rsidRPr="00090185">
        <w:rPr>
          <w:rFonts w:ascii="Times New Roman" w:hAnsi="Times New Roman"/>
          <w:sz w:val="24"/>
          <w:szCs w:val="24"/>
        </w:rPr>
        <w:t>Stéatose hépatique (</w:t>
      </w:r>
      <w:proofErr w:type="spellStart"/>
      <w:r w:rsidRPr="00090185">
        <w:rPr>
          <w:rFonts w:ascii="Times New Roman" w:hAnsi="Times New Roman"/>
          <w:sz w:val="24"/>
          <w:szCs w:val="24"/>
        </w:rPr>
        <w:t>gGT</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Cancers.</w:t>
      </w:r>
    </w:p>
    <w:p w:rsidR="00BB7758" w:rsidRPr="00090185" w:rsidRDefault="00BB7758" w:rsidP="00090185">
      <w:pPr>
        <w:numPr>
          <w:ilvl w:val="0"/>
          <w:numId w:val="190"/>
        </w:numPr>
        <w:spacing w:after="0"/>
        <w:rPr>
          <w:rFonts w:ascii="Times New Roman" w:hAnsi="Times New Roman"/>
          <w:sz w:val="24"/>
          <w:szCs w:val="24"/>
        </w:rPr>
      </w:pPr>
      <w:r w:rsidRPr="00090185">
        <w:rPr>
          <w:rFonts w:ascii="Times New Roman" w:hAnsi="Times New Roman"/>
          <w:sz w:val="24"/>
          <w:szCs w:val="24"/>
        </w:rPr>
        <w:t>Colorectale et prostate (homme).</w:t>
      </w:r>
    </w:p>
    <w:p w:rsidR="00BB7758" w:rsidRPr="00090185" w:rsidRDefault="00BB7758" w:rsidP="00090185">
      <w:pPr>
        <w:numPr>
          <w:ilvl w:val="0"/>
          <w:numId w:val="190"/>
        </w:numPr>
        <w:spacing w:after="0"/>
        <w:rPr>
          <w:rFonts w:ascii="Times New Roman" w:hAnsi="Times New Roman"/>
          <w:sz w:val="24"/>
          <w:szCs w:val="24"/>
        </w:rPr>
      </w:pPr>
      <w:r w:rsidRPr="00090185">
        <w:rPr>
          <w:rFonts w:ascii="Times New Roman" w:hAnsi="Times New Roman"/>
          <w:sz w:val="24"/>
          <w:szCs w:val="24"/>
        </w:rPr>
        <w:t>Endomètre, voies biliaires, col utérin, ovaires et seins (femmes).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Mortalité.</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sz w:val="24"/>
          <w:szCs w:val="24"/>
        </w:rPr>
        <w:t>Relation en U entre mortalité et IMC (la surmortalité des patients corpulents est due aux maladies cardio-vasculaires).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82"/>
        </w:numPr>
        <w:spacing w:after="0"/>
        <w:rPr>
          <w:rFonts w:ascii="Times New Roman" w:hAnsi="Times New Roman"/>
          <w:b/>
          <w:color w:val="00B050"/>
          <w:sz w:val="24"/>
          <w:szCs w:val="24"/>
        </w:rPr>
      </w:pPr>
      <w:r w:rsidRPr="00090185">
        <w:rPr>
          <w:rFonts w:ascii="Times New Roman" w:hAnsi="Times New Roman"/>
          <w:b/>
          <w:color w:val="00B050"/>
          <w:sz w:val="24"/>
          <w:szCs w:val="24"/>
        </w:rPr>
        <w:t>EPIDEMIOLOGIE.</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b/>
          <w:sz w:val="24"/>
          <w:szCs w:val="24"/>
        </w:rPr>
        <w:lastRenderedPageBreak/>
        <w:t>Obésité :</w:t>
      </w:r>
      <w:r w:rsidRPr="00090185">
        <w:rPr>
          <w:rFonts w:ascii="Times New Roman" w:hAnsi="Times New Roman"/>
          <w:sz w:val="24"/>
          <w:szCs w:val="24"/>
        </w:rPr>
        <w:t xml:space="preserve"> pathologies nutritionnelle plus fréquente dans les pays industrialisés et vraisemblablement dans le monde.</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b/>
          <w:sz w:val="24"/>
          <w:szCs w:val="24"/>
        </w:rPr>
        <w:t>France :</w:t>
      </w:r>
      <w:r w:rsidRPr="00090185">
        <w:rPr>
          <w:rFonts w:ascii="Times New Roman" w:hAnsi="Times New Roman"/>
          <w:sz w:val="24"/>
          <w:szCs w:val="24"/>
        </w:rPr>
        <w:t xml:space="preserve"> 12 % des adultes (35 à 45 ans), 18 % dans le nord, 10 % des enfants.</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b/>
          <w:sz w:val="24"/>
          <w:szCs w:val="24"/>
        </w:rPr>
        <w:t>USA :</w:t>
      </w:r>
      <w:r w:rsidRPr="00090185">
        <w:rPr>
          <w:rFonts w:ascii="Times New Roman" w:hAnsi="Times New Roman"/>
          <w:sz w:val="24"/>
          <w:szCs w:val="24"/>
        </w:rPr>
        <w:t xml:space="preserve"> 25 à 30 %.</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sz w:val="24"/>
          <w:szCs w:val="24"/>
        </w:rPr>
        <w:t>Prévalence en augmentation.</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sz w:val="24"/>
          <w:szCs w:val="24"/>
        </w:rPr>
        <w:t>Pays en mutations économiques : +++.</w:t>
      </w:r>
    </w:p>
    <w:p w:rsidR="00BB7758" w:rsidRPr="00090185" w:rsidRDefault="00BB7758" w:rsidP="00090185">
      <w:pPr>
        <w:numPr>
          <w:ilvl w:val="0"/>
          <w:numId w:val="191"/>
        </w:numPr>
        <w:spacing w:after="0"/>
        <w:rPr>
          <w:rFonts w:ascii="Times New Roman" w:hAnsi="Times New Roman"/>
          <w:sz w:val="24"/>
          <w:szCs w:val="24"/>
        </w:rPr>
      </w:pPr>
      <w:r w:rsidRPr="00090185">
        <w:rPr>
          <w:rFonts w:ascii="Times New Roman" w:hAnsi="Times New Roman"/>
          <w:b/>
          <w:sz w:val="24"/>
          <w:szCs w:val="24"/>
        </w:rPr>
        <w:t>Coût économique :</w:t>
      </w:r>
      <w:r w:rsidRPr="00090185">
        <w:rPr>
          <w:rFonts w:ascii="Times New Roman" w:hAnsi="Times New Roman"/>
          <w:sz w:val="24"/>
          <w:szCs w:val="24"/>
        </w:rPr>
        <w:t xml:space="preserve"> 2 à 5 % des dépenses de santé dans les pays riches.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82"/>
        </w:numPr>
        <w:spacing w:after="0"/>
        <w:rPr>
          <w:rFonts w:ascii="Times New Roman" w:hAnsi="Times New Roman"/>
          <w:b/>
          <w:color w:val="00B050"/>
          <w:sz w:val="24"/>
          <w:szCs w:val="24"/>
        </w:rPr>
      </w:pPr>
      <w:r w:rsidRPr="00090185">
        <w:rPr>
          <w:rFonts w:ascii="Times New Roman" w:hAnsi="Times New Roman"/>
          <w:b/>
          <w:color w:val="00B050"/>
          <w:sz w:val="24"/>
          <w:szCs w:val="24"/>
        </w:rPr>
        <w:t>PRISE DE POIDS.</w:t>
      </w:r>
    </w:p>
    <w:p w:rsidR="00BB7758" w:rsidRPr="00090185" w:rsidRDefault="00BB7758" w:rsidP="00090185">
      <w:pPr>
        <w:numPr>
          <w:ilvl w:val="0"/>
          <w:numId w:val="192"/>
        </w:numPr>
        <w:spacing w:after="0"/>
        <w:rPr>
          <w:rFonts w:ascii="Times New Roman" w:hAnsi="Times New Roman"/>
          <w:sz w:val="24"/>
          <w:szCs w:val="24"/>
        </w:rPr>
      </w:pPr>
      <w:r w:rsidRPr="00090185">
        <w:rPr>
          <w:rFonts w:ascii="Times New Roman" w:hAnsi="Times New Roman"/>
          <w:sz w:val="24"/>
          <w:szCs w:val="24"/>
        </w:rPr>
        <w:t>Des apports énergétiques &gt; aux besoins.</w:t>
      </w:r>
    </w:p>
    <w:p w:rsidR="00BB7758" w:rsidRPr="00090185" w:rsidRDefault="00BB7758" w:rsidP="00090185">
      <w:pPr>
        <w:numPr>
          <w:ilvl w:val="0"/>
          <w:numId w:val="192"/>
        </w:numPr>
        <w:spacing w:after="0"/>
        <w:rPr>
          <w:rFonts w:ascii="Times New Roman" w:hAnsi="Times New Roman"/>
          <w:sz w:val="24"/>
          <w:szCs w:val="24"/>
        </w:rPr>
      </w:pPr>
      <w:r w:rsidRPr="00090185">
        <w:rPr>
          <w:rFonts w:ascii="Times New Roman" w:hAnsi="Times New Roman"/>
          <w:b/>
          <w:sz w:val="24"/>
          <w:szCs w:val="24"/>
        </w:rPr>
        <w:t>Besoins énergétiques :</w:t>
      </w:r>
      <w:r w:rsidRPr="00090185">
        <w:rPr>
          <w:rFonts w:ascii="Times New Roman" w:hAnsi="Times New Roman"/>
          <w:sz w:val="24"/>
          <w:szCs w:val="24"/>
        </w:rPr>
        <w:t xml:space="preserve"> métabolisme de base + activité physique + thermogenèse alimentaire.</w:t>
      </w:r>
    </w:p>
    <w:p w:rsidR="00BB7758" w:rsidRPr="00090185" w:rsidRDefault="00BB7758" w:rsidP="00090185">
      <w:pPr>
        <w:numPr>
          <w:ilvl w:val="0"/>
          <w:numId w:val="192"/>
        </w:numPr>
        <w:spacing w:after="0"/>
        <w:rPr>
          <w:rFonts w:ascii="Times New Roman" w:hAnsi="Times New Roman"/>
          <w:sz w:val="24"/>
          <w:szCs w:val="24"/>
        </w:rPr>
      </w:pPr>
      <w:r w:rsidRPr="00090185">
        <w:rPr>
          <w:rFonts w:ascii="Times New Roman" w:hAnsi="Times New Roman"/>
          <w:sz w:val="24"/>
          <w:szCs w:val="24"/>
        </w:rPr>
        <w:t>La dépense énergétique de repos est rapprochée en fonction du poids et de la taille du sujet (formule la plus utilisée = Harris et Benedict) ou mesurée par des méthodes qui ne relèvent pas de la pratique courante.</w:t>
      </w:r>
    </w:p>
    <w:p w:rsidR="00BB7758" w:rsidRPr="00090185" w:rsidRDefault="00BB7758" w:rsidP="00090185">
      <w:pPr>
        <w:numPr>
          <w:ilvl w:val="0"/>
          <w:numId w:val="192"/>
        </w:numPr>
        <w:spacing w:after="0"/>
        <w:rPr>
          <w:rFonts w:ascii="Times New Roman" w:hAnsi="Times New Roman"/>
          <w:sz w:val="24"/>
          <w:szCs w:val="24"/>
        </w:rPr>
      </w:pPr>
      <w:r w:rsidRPr="00090185">
        <w:rPr>
          <w:rFonts w:ascii="Times New Roman" w:hAnsi="Times New Roman"/>
          <w:sz w:val="24"/>
          <w:szCs w:val="24"/>
        </w:rPr>
        <w:t>L'activité physique est évaluée par un questionnaire.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Apport énergétique = faim et satiété.</w:t>
      </w:r>
    </w:p>
    <w:p w:rsidR="00BB7758" w:rsidRPr="00090185" w:rsidRDefault="00BB7758" w:rsidP="00090185">
      <w:pPr>
        <w:numPr>
          <w:ilvl w:val="0"/>
          <w:numId w:val="193"/>
        </w:numPr>
        <w:spacing w:after="0"/>
        <w:rPr>
          <w:rFonts w:ascii="Times New Roman" w:hAnsi="Times New Roman"/>
          <w:sz w:val="24"/>
          <w:szCs w:val="24"/>
        </w:rPr>
      </w:pPr>
      <w:r w:rsidRPr="00090185">
        <w:rPr>
          <w:rFonts w:ascii="Times New Roman" w:hAnsi="Times New Roman"/>
          <w:sz w:val="24"/>
          <w:szCs w:val="24"/>
        </w:rPr>
        <w:t>Évaluation des apports énergétiques par le biais d'Enquête alimentaire avec leurs limites.</w:t>
      </w:r>
    </w:p>
    <w:p w:rsidR="00BB7758" w:rsidRPr="00090185" w:rsidRDefault="00BB7758" w:rsidP="00090185">
      <w:pPr>
        <w:numPr>
          <w:ilvl w:val="0"/>
          <w:numId w:val="193"/>
        </w:numPr>
        <w:spacing w:after="0"/>
        <w:rPr>
          <w:rFonts w:ascii="Times New Roman" w:hAnsi="Times New Roman"/>
          <w:sz w:val="24"/>
          <w:szCs w:val="24"/>
        </w:rPr>
      </w:pPr>
      <w:r w:rsidRPr="00090185">
        <w:rPr>
          <w:rFonts w:ascii="Times New Roman" w:hAnsi="Times New Roman"/>
          <w:sz w:val="24"/>
          <w:szCs w:val="24"/>
        </w:rPr>
        <w:t>Si les apports énergétiques sont supérieurs aux besoins = mise en réserve de l'énergie excédentaire sous forme de triglycérides dans le tissu adipeux.</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Déterminants des Obésités.</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182"/>
        </w:numPr>
        <w:spacing w:after="0"/>
        <w:rPr>
          <w:rFonts w:ascii="Times New Roman" w:hAnsi="Times New Roman"/>
          <w:i/>
          <w:color w:val="0070C0"/>
          <w:sz w:val="24"/>
          <w:szCs w:val="24"/>
        </w:rPr>
      </w:pPr>
      <w:r w:rsidRPr="00090185">
        <w:rPr>
          <w:rFonts w:ascii="Times New Roman" w:hAnsi="Times New Roman"/>
          <w:i/>
          <w:color w:val="0070C0"/>
          <w:sz w:val="24"/>
          <w:szCs w:val="24"/>
        </w:rPr>
        <w:t>Facteurs environnementaux +++.</w:t>
      </w:r>
    </w:p>
    <w:p w:rsidR="00BB7758" w:rsidRPr="00090185" w:rsidRDefault="00BB7758" w:rsidP="00090185">
      <w:pPr>
        <w:numPr>
          <w:ilvl w:val="0"/>
          <w:numId w:val="194"/>
        </w:numPr>
        <w:spacing w:after="0"/>
        <w:rPr>
          <w:rFonts w:ascii="Times New Roman" w:hAnsi="Times New Roman"/>
          <w:sz w:val="24"/>
          <w:szCs w:val="24"/>
        </w:rPr>
      </w:pPr>
      <w:r w:rsidRPr="00090185">
        <w:rPr>
          <w:rFonts w:ascii="Times New Roman" w:hAnsi="Times New Roman"/>
          <w:sz w:val="24"/>
          <w:szCs w:val="24"/>
        </w:rPr>
        <w:t>Les anomalies génétiques ne suffisent pas à expliquer la spectaculaire progression de la prévalence de la maladie (automobile, télévision, supermarchés,...).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82"/>
        </w:numPr>
        <w:spacing w:after="0"/>
        <w:rPr>
          <w:rFonts w:ascii="Times New Roman" w:hAnsi="Times New Roman"/>
          <w:i/>
          <w:color w:val="0070C0"/>
          <w:sz w:val="24"/>
          <w:szCs w:val="24"/>
        </w:rPr>
      </w:pPr>
      <w:r w:rsidRPr="00090185">
        <w:rPr>
          <w:rFonts w:ascii="Times New Roman" w:hAnsi="Times New Roman"/>
          <w:i/>
          <w:color w:val="0070C0"/>
          <w:sz w:val="24"/>
          <w:szCs w:val="24"/>
        </w:rPr>
        <w:t>Dépenses énergétiques.</w:t>
      </w:r>
    </w:p>
    <w:p w:rsidR="00BB7758" w:rsidRPr="00090185" w:rsidRDefault="00BB7758" w:rsidP="00090185">
      <w:pPr>
        <w:numPr>
          <w:ilvl w:val="0"/>
          <w:numId w:val="194"/>
        </w:numPr>
        <w:spacing w:after="0"/>
        <w:rPr>
          <w:rFonts w:ascii="Times New Roman" w:hAnsi="Times New Roman"/>
          <w:sz w:val="24"/>
          <w:szCs w:val="24"/>
        </w:rPr>
      </w:pPr>
      <w:r w:rsidRPr="00090185">
        <w:rPr>
          <w:rFonts w:ascii="Times New Roman" w:hAnsi="Times New Roman"/>
          <w:sz w:val="24"/>
          <w:szCs w:val="24"/>
        </w:rPr>
        <w:t>Liés à l'activité physique.</w:t>
      </w:r>
    </w:p>
    <w:p w:rsidR="00BB7758" w:rsidRPr="00090185" w:rsidRDefault="00BB7758" w:rsidP="00090185">
      <w:pPr>
        <w:numPr>
          <w:ilvl w:val="0"/>
          <w:numId w:val="194"/>
        </w:numPr>
        <w:spacing w:after="0"/>
        <w:rPr>
          <w:rFonts w:ascii="Times New Roman" w:hAnsi="Times New Roman"/>
          <w:sz w:val="24"/>
          <w:szCs w:val="24"/>
        </w:rPr>
      </w:pPr>
      <w:r w:rsidRPr="00090185">
        <w:rPr>
          <w:rFonts w:ascii="Times New Roman" w:hAnsi="Times New Roman"/>
          <w:sz w:val="24"/>
          <w:szCs w:val="24"/>
        </w:rPr>
        <w:t>Sédentarité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82"/>
        </w:numPr>
        <w:spacing w:after="0"/>
        <w:rPr>
          <w:rFonts w:ascii="Times New Roman" w:hAnsi="Times New Roman"/>
          <w:i/>
          <w:color w:val="0070C0"/>
          <w:sz w:val="24"/>
          <w:szCs w:val="24"/>
        </w:rPr>
      </w:pPr>
      <w:r w:rsidRPr="00090185">
        <w:rPr>
          <w:rFonts w:ascii="Times New Roman" w:hAnsi="Times New Roman"/>
          <w:i/>
          <w:color w:val="0070C0"/>
          <w:sz w:val="24"/>
          <w:szCs w:val="24"/>
        </w:rPr>
        <w:t>Facteurs psychologiques +++.</w:t>
      </w:r>
    </w:p>
    <w:p w:rsidR="00BB7758" w:rsidRPr="00090185" w:rsidRDefault="00BB7758" w:rsidP="00090185">
      <w:pPr>
        <w:numPr>
          <w:ilvl w:val="0"/>
          <w:numId w:val="195"/>
        </w:numPr>
        <w:spacing w:after="0"/>
        <w:rPr>
          <w:rFonts w:ascii="Times New Roman" w:hAnsi="Times New Roman"/>
          <w:sz w:val="24"/>
          <w:szCs w:val="24"/>
        </w:rPr>
      </w:pPr>
      <w:r w:rsidRPr="00090185">
        <w:rPr>
          <w:rFonts w:ascii="Times New Roman" w:hAnsi="Times New Roman"/>
          <w:sz w:val="24"/>
          <w:szCs w:val="24"/>
        </w:rPr>
        <w:t>Deux schémas grossiers :</w:t>
      </w:r>
    </w:p>
    <w:p w:rsidR="00BB7758" w:rsidRPr="00090185" w:rsidRDefault="00BB7758" w:rsidP="00090185">
      <w:pPr>
        <w:numPr>
          <w:ilvl w:val="1"/>
          <w:numId w:val="195"/>
        </w:numPr>
        <w:spacing w:after="0"/>
        <w:rPr>
          <w:rFonts w:ascii="Times New Roman" w:hAnsi="Times New Roman"/>
          <w:sz w:val="24"/>
          <w:szCs w:val="24"/>
        </w:rPr>
      </w:pPr>
      <w:r w:rsidRPr="00090185">
        <w:rPr>
          <w:rFonts w:ascii="Times New Roman" w:hAnsi="Times New Roman"/>
          <w:sz w:val="24"/>
          <w:szCs w:val="24"/>
        </w:rPr>
        <w:t>la prise alimentaire est déterminée par des besoins émotionnels ou psychoaffectifs et est sans rapport avec les besoins énergétiques. Exemple : l'angoisse ou la dépression conduise à des compulsions alimentaires.</w:t>
      </w:r>
    </w:p>
    <w:p w:rsidR="00BB7758" w:rsidRPr="00090185" w:rsidRDefault="00BB7758" w:rsidP="00090185">
      <w:pPr>
        <w:numPr>
          <w:ilvl w:val="1"/>
          <w:numId w:val="195"/>
        </w:numPr>
        <w:spacing w:after="0"/>
        <w:rPr>
          <w:rFonts w:ascii="Times New Roman" w:hAnsi="Times New Roman"/>
          <w:sz w:val="24"/>
          <w:szCs w:val="24"/>
        </w:rPr>
      </w:pPr>
      <w:r w:rsidRPr="00090185">
        <w:rPr>
          <w:rFonts w:ascii="Times New Roman" w:hAnsi="Times New Roman"/>
          <w:sz w:val="24"/>
          <w:szCs w:val="24"/>
        </w:rPr>
        <w:t>Des événements psychologiques (stress...) Peuvent modifier le système neurobiologique et endocrinien qui règle le métabolisme énergétique (hormones surrénaliennes, système sympathique).</w:t>
      </w:r>
    </w:p>
    <w:p w:rsidR="00BB7758" w:rsidRPr="00090185" w:rsidRDefault="00BB7758" w:rsidP="00090185">
      <w:pPr>
        <w:numPr>
          <w:ilvl w:val="0"/>
          <w:numId w:val="195"/>
        </w:numPr>
        <w:spacing w:after="0"/>
        <w:rPr>
          <w:rFonts w:ascii="Times New Roman" w:hAnsi="Times New Roman"/>
          <w:sz w:val="24"/>
          <w:szCs w:val="24"/>
        </w:rPr>
      </w:pPr>
      <w:r w:rsidRPr="00090185">
        <w:rPr>
          <w:rFonts w:ascii="Times New Roman" w:hAnsi="Times New Roman"/>
          <w:sz w:val="24"/>
          <w:szCs w:val="24"/>
        </w:rPr>
        <w:t>Les conséquences psychologiques de l'obésité : auto aggravation de celle-ci, rejet de la société, diminution de l'estime de soi.</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182"/>
        </w:numPr>
        <w:spacing w:after="0"/>
        <w:rPr>
          <w:rFonts w:ascii="Times New Roman" w:hAnsi="Times New Roman"/>
          <w:i/>
          <w:color w:val="0070C0"/>
          <w:sz w:val="24"/>
          <w:szCs w:val="24"/>
        </w:rPr>
      </w:pPr>
      <w:r w:rsidRPr="00090185">
        <w:rPr>
          <w:rFonts w:ascii="Times New Roman" w:hAnsi="Times New Roman"/>
          <w:i/>
          <w:color w:val="0070C0"/>
          <w:sz w:val="24"/>
          <w:szCs w:val="24"/>
        </w:rPr>
        <w:t>Facteurs génétiques.</w:t>
      </w:r>
    </w:p>
    <w:p w:rsidR="00BB7758" w:rsidRPr="00090185" w:rsidRDefault="00BB7758" w:rsidP="00090185">
      <w:pPr>
        <w:numPr>
          <w:ilvl w:val="0"/>
          <w:numId w:val="196"/>
        </w:numPr>
        <w:spacing w:after="0"/>
        <w:rPr>
          <w:rFonts w:ascii="Times New Roman" w:hAnsi="Times New Roman"/>
          <w:sz w:val="24"/>
          <w:szCs w:val="24"/>
        </w:rPr>
      </w:pPr>
      <w:r w:rsidRPr="00090185">
        <w:rPr>
          <w:rFonts w:ascii="Times New Roman" w:hAnsi="Times New Roman"/>
          <w:sz w:val="24"/>
          <w:szCs w:val="24"/>
        </w:rPr>
        <w:t>Obésité : maladie poly génétique.</w:t>
      </w:r>
    </w:p>
    <w:p w:rsidR="00BB7758" w:rsidRPr="00090185" w:rsidRDefault="00BB7758" w:rsidP="00090185">
      <w:pPr>
        <w:numPr>
          <w:ilvl w:val="0"/>
          <w:numId w:val="196"/>
        </w:numPr>
        <w:spacing w:after="0"/>
        <w:rPr>
          <w:rFonts w:ascii="Times New Roman" w:hAnsi="Times New Roman"/>
          <w:sz w:val="24"/>
          <w:szCs w:val="24"/>
        </w:rPr>
      </w:pPr>
      <w:r w:rsidRPr="00090185">
        <w:rPr>
          <w:rFonts w:ascii="Times New Roman" w:hAnsi="Times New Roman"/>
          <w:sz w:val="24"/>
          <w:szCs w:val="24"/>
        </w:rPr>
        <w:t>Des anomalies génétiques déterminent une susceptibilité à l'obésité face à certains facteurs environnementaux.</w:t>
      </w:r>
    </w:p>
    <w:p w:rsidR="00BB7758" w:rsidRPr="00090185" w:rsidRDefault="00BB7758" w:rsidP="00090185">
      <w:pPr>
        <w:numPr>
          <w:ilvl w:val="0"/>
          <w:numId w:val="196"/>
        </w:numPr>
        <w:spacing w:after="0"/>
        <w:rPr>
          <w:rFonts w:ascii="Times New Roman" w:hAnsi="Times New Roman"/>
          <w:sz w:val="24"/>
          <w:szCs w:val="24"/>
        </w:rPr>
      </w:pPr>
      <w:r w:rsidRPr="00090185">
        <w:rPr>
          <w:rFonts w:ascii="Times New Roman" w:hAnsi="Times New Roman"/>
          <w:sz w:val="24"/>
          <w:szCs w:val="24"/>
        </w:rPr>
        <w:t>Exemple : susceptibilité à la sédentarité, alimentation hyper lipidique...</w:t>
      </w:r>
    </w:p>
    <w:p w:rsidR="00BB7758" w:rsidRPr="00090185" w:rsidRDefault="00BB7758" w:rsidP="00090185">
      <w:pPr>
        <w:numPr>
          <w:ilvl w:val="0"/>
          <w:numId w:val="196"/>
        </w:numPr>
        <w:spacing w:after="0"/>
        <w:rPr>
          <w:rFonts w:ascii="Times New Roman" w:hAnsi="Times New Roman"/>
          <w:sz w:val="24"/>
          <w:szCs w:val="24"/>
        </w:rPr>
      </w:pPr>
      <w:r w:rsidRPr="00090185">
        <w:rPr>
          <w:rFonts w:ascii="Times New Roman" w:hAnsi="Times New Roman"/>
          <w:sz w:val="24"/>
          <w:szCs w:val="24"/>
        </w:rPr>
        <w:t>Rareté des obésités secondaires à une seule mutation génétique.</w:t>
      </w:r>
    </w:p>
    <w:p w:rsidR="00BB7758" w:rsidRPr="00090185" w:rsidRDefault="00BB7758" w:rsidP="00090185">
      <w:pPr>
        <w:numPr>
          <w:ilvl w:val="1"/>
          <w:numId w:val="196"/>
        </w:numPr>
        <w:spacing w:after="0"/>
        <w:rPr>
          <w:rFonts w:ascii="Times New Roman" w:hAnsi="Times New Roman"/>
          <w:sz w:val="24"/>
          <w:szCs w:val="24"/>
        </w:rPr>
      </w:pPr>
      <w:r w:rsidRPr="00090185">
        <w:rPr>
          <w:rFonts w:ascii="Times New Roman" w:hAnsi="Times New Roman"/>
          <w:sz w:val="24"/>
          <w:szCs w:val="24"/>
        </w:rPr>
        <w:t xml:space="preserve">Mutation du gène de la </w:t>
      </w:r>
      <w:r w:rsidRPr="00090185">
        <w:rPr>
          <w:rFonts w:ascii="Times New Roman" w:hAnsi="Times New Roman"/>
          <w:b/>
          <w:sz w:val="24"/>
          <w:szCs w:val="24"/>
        </w:rPr>
        <w:t xml:space="preserve">Leptine </w:t>
      </w:r>
      <w:r w:rsidRPr="00090185">
        <w:rPr>
          <w:rFonts w:ascii="Times New Roman" w:hAnsi="Times New Roman"/>
          <w:sz w:val="24"/>
          <w:szCs w:val="24"/>
        </w:rPr>
        <w:t>ou de celui de son récepteur.</w:t>
      </w:r>
    </w:p>
    <w:p w:rsidR="00BB7758" w:rsidRPr="00090185" w:rsidRDefault="00BB7758" w:rsidP="00090185">
      <w:pPr>
        <w:numPr>
          <w:ilvl w:val="1"/>
          <w:numId w:val="196"/>
        </w:numPr>
        <w:spacing w:after="0"/>
        <w:rPr>
          <w:rFonts w:ascii="Times New Roman" w:hAnsi="Times New Roman"/>
          <w:sz w:val="24"/>
          <w:szCs w:val="24"/>
        </w:rPr>
      </w:pPr>
      <w:r w:rsidRPr="00090185">
        <w:rPr>
          <w:rFonts w:ascii="Times New Roman" w:hAnsi="Times New Roman"/>
          <w:sz w:val="24"/>
          <w:szCs w:val="24"/>
        </w:rPr>
        <w:lastRenderedPageBreak/>
        <w:t xml:space="preserve">Mutation du gène du récepteur aux </w:t>
      </w:r>
      <w:proofErr w:type="spellStart"/>
      <w:r w:rsidRPr="00090185">
        <w:rPr>
          <w:rFonts w:ascii="Times New Roman" w:hAnsi="Times New Roman"/>
          <w:b/>
          <w:sz w:val="24"/>
          <w:szCs w:val="24"/>
        </w:rPr>
        <w:t>Mélanocortines</w:t>
      </w:r>
      <w:proofErr w:type="spellEnd"/>
      <w:r w:rsidRPr="00090185">
        <w:rPr>
          <w:rFonts w:ascii="Times New Roman" w:hAnsi="Times New Roman"/>
          <w:b/>
          <w:sz w:val="24"/>
          <w:szCs w:val="24"/>
        </w:rPr>
        <w:t xml:space="preserve"> </w:t>
      </w:r>
      <w:r w:rsidRPr="00090185">
        <w:rPr>
          <w:rFonts w:ascii="Times New Roman" w:hAnsi="Times New Roman"/>
          <w:sz w:val="24"/>
          <w:szCs w:val="24"/>
        </w:rPr>
        <w:t>de type 4.</w:t>
      </w:r>
    </w:p>
    <w:p w:rsidR="00BB7758" w:rsidRPr="00090185" w:rsidRDefault="00BB7758" w:rsidP="00090185">
      <w:pPr>
        <w:numPr>
          <w:ilvl w:val="1"/>
          <w:numId w:val="196"/>
        </w:numPr>
        <w:spacing w:after="0"/>
        <w:rPr>
          <w:rFonts w:ascii="Times New Roman" w:hAnsi="Times New Roman"/>
          <w:sz w:val="24"/>
          <w:szCs w:val="24"/>
        </w:rPr>
      </w:pPr>
      <w:r w:rsidRPr="00090185">
        <w:rPr>
          <w:rFonts w:ascii="Times New Roman" w:hAnsi="Times New Roman"/>
          <w:sz w:val="24"/>
          <w:szCs w:val="24"/>
        </w:rPr>
        <w:t>Mutation de la</w:t>
      </w:r>
      <w:r w:rsidRPr="00090185">
        <w:rPr>
          <w:rFonts w:ascii="Times New Roman" w:hAnsi="Times New Roman"/>
          <w:b/>
          <w:sz w:val="24"/>
          <w:szCs w:val="24"/>
        </w:rPr>
        <w:t xml:space="preserve"> pro-</w:t>
      </w:r>
      <w:proofErr w:type="spellStart"/>
      <w:r w:rsidRPr="00090185">
        <w:rPr>
          <w:rFonts w:ascii="Times New Roman" w:hAnsi="Times New Roman"/>
          <w:b/>
          <w:sz w:val="24"/>
          <w:szCs w:val="24"/>
        </w:rPr>
        <w:t>convertase</w:t>
      </w:r>
      <w:proofErr w:type="spellEnd"/>
      <w:r w:rsidRPr="00090185">
        <w:rPr>
          <w:rFonts w:ascii="Times New Roman" w:hAnsi="Times New Roman"/>
          <w:sz w:val="24"/>
          <w:szCs w:val="24"/>
        </w:rPr>
        <w:t xml:space="preserve"> de type 1 qui est responsable de la mutation de la POMC.</w:t>
      </w:r>
    </w:p>
    <w:p w:rsidR="00BB7758" w:rsidRPr="00090185" w:rsidRDefault="00BB7758" w:rsidP="00090185">
      <w:pPr>
        <w:numPr>
          <w:ilvl w:val="1"/>
          <w:numId w:val="196"/>
        </w:numPr>
        <w:spacing w:after="0"/>
        <w:rPr>
          <w:rFonts w:ascii="Times New Roman" w:hAnsi="Times New Roman"/>
          <w:sz w:val="24"/>
          <w:szCs w:val="24"/>
        </w:rPr>
      </w:pPr>
      <w:r w:rsidRPr="00090185">
        <w:rPr>
          <w:rFonts w:ascii="Times New Roman" w:hAnsi="Times New Roman"/>
          <w:sz w:val="24"/>
          <w:szCs w:val="24"/>
        </w:rPr>
        <w:t>Rareté des obésités syndromiques.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182"/>
        </w:numPr>
        <w:spacing w:after="0"/>
        <w:rPr>
          <w:rFonts w:ascii="Times New Roman" w:hAnsi="Times New Roman"/>
          <w:b/>
          <w:color w:val="00B050"/>
          <w:sz w:val="24"/>
          <w:szCs w:val="24"/>
        </w:rPr>
      </w:pPr>
      <w:r w:rsidRPr="00090185">
        <w:rPr>
          <w:rFonts w:ascii="Times New Roman" w:hAnsi="Times New Roman"/>
          <w:b/>
          <w:color w:val="00B050"/>
          <w:sz w:val="24"/>
          <w:szCs w:val="24"/>
        </w:rPr>
        <w:t>PERTE DE POIDS.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Limites.</w:t>
      </w:r>
    </w:p>
    <w:p w:rsidR="00BB7758" w:rsidRPr="00090185" w:rsidRDefault="00BB7758" w:rsidP="00090185">
      <w:pPr>
        <w:numPr>
          <w:ilvl w:val="0"/>
          <w:numId w:val="197"/>
        </w:numPr>
        <w:spacing w:after="0"/>
        <w:rPr>
          <w:rFonts w:ascii="Times New Roman" w:hAnsi="Times New Roman"/>
          <w:sz w:val="24"/>
          <w:szCs w:val="24"/>
        </w:rPr>
      </w:pPr>
      <w:r w:rsidRPr="00090185">
        <w:rPr>
          <w:rFonts w:ascii="Times New Roman" w:hAnsi="Times New Roman"/>
          <w:sz w:val="24"/>
          <w:szCs w:val="24"/>
        </w:rPr>
        <w:t>Certains sujets sont adressés par une tierce personne.</w:t>
      </w:r>
    </w:p>
    <w:p w:rsidR="00BB7758" w:rsidRPr="00090185" w:rsidRDefault="00BB7758" w:rsidP="00090185">
      <w:pPr>
        <w:numPr>
          <w:ilvl w:val="0"/>
          <w:numId w:val="197"/>
        </w:numPr>
        <w:spacing w:after="0"/>
        <w:rPr>
          <w:rFonts w:ascii="Times New Roman" w:hAnsi="Times New Roman"/>
          <w:sz w:val="24"/>
          <w:szCs w:val="24"/>
        </w:rPr>
      </w:pPr>
      <w:r w:rsidRPr="00090185">
        <w:rPr>
          <w:rFonts w:ascii="Times New Roman" w:hAnsi="Times New Roman"/>
          <w:sz w:val="24"/>
          <w:szCs w:val="24"/>
        </w:rPr>
        <w:t>Idéal minceur de la société.</w:t>
      </w:r>
    </w:p>
    <w:p w:rsidR="00BB7758" w:rsidRPr="00090185" w:rsidRDefault="00BB7758" w:rsidP="00090185">
      <w:pPr>
        <w:numPr>
          <w:ilvl w:val="0"/>
          <w:numId w:val="197"/>
        </w:numPr>
        <w:spacing w:after="0"/>
        <w:rPr>
          <w:rFonts w:ascii="Times New Roman" w:hAnsi="Times New Roman"/>
          <w:sz w:val="24"/>
          <w:szCs w:val="24"/>
        </w:rPr>
      </w:pPr>
      <w:r w:rsidRPr="00090185">
        <w:rPr>
          <w:rFonts w:ascii="Times New Roman" w:hAnsi="Times New Roman"/>
          <w:sz w:val="24"/>
          <w:szCs w:val="24"/>
        </w:rPr>
        <w:t>Absence d'éducation nutritionnelle.</w:t>
      </w:r>
    </w:p>
    <w:p w:rsidR="00BB7758" w:rsidRPr="00090185" w:rsidRDefault="00BB7758" w:rsidP="00090185">
      <w:pPr>
        <w:numPr>
          <w:ilvl w:val="0"/>
          <w:numId w:val="197"/>
        </w:numPr>
        <w:spacing w:after="0"/>
        <w:rPr>
          <w:rFonts w:ascii="Times New Roman" w:hAnsi="Times New Roman"/>
          <w:sz w:val="24"/>
          <w:szCs w:val="24"/>
        </w:rPr>
      </w:pPr>
      <w:r w:rsidRPr="00090185">
        <w:rPr>
          <w:rFonts w:ascii="Times New Roman" w:hAnsi="Times New Roman"/>
          <w:sz w:val="24"/>
          <w:szCs w:val="24"/>
        </w:rPr>
        <w:t>Fonction alimentaire = plaisir, convivialité.</w:t>
      </w:r>
    </w:p>
    <w:p w:rsidR="00BB7758" w:rsidRPr="00090185" w:rsidRDefault="00BB7758" w:rsidP="00090185">
      <w:pPr>
        <w:numPr>
          <w:ilvl w:val="0"/>
          <w:numId w:val="197"/>
        </w:numPr>
        <w:spacing w:after="0"/>
        <w:rPr>
          <w:rFonts w:ascii="Times New Roman" w:hAnsi="Times New Roman"/>
          <w:sz w:val="24"/>
          <w:szCs w:val="24"/>
        </w:rPr>
      </w:pPr>
      <w:r w:rsidRPr="00090185">
        <w:rPr>
          <w:rFonts w:ascii="Times New Roman" w:hAnsi="Times New Roman"/>
          <w:sz w:val="24"/>
          <w:szCs w:val="24"/>
        </w:rPr>
        <w:t>Freins physiologiques à l'amaigrissement.</w:t>
      </w:r>
    </w:p>
    <w:p w:rsidR="00BB7758" w:rsidRPr="00090185" w:rsidRDefault="00BB7758" w:rsidP="00090185">
      <w:pPr>
        <w:numPr>
          <w:ilvl w:val="0"/>
          <w:numId w:val="197"/>
        </w:numPr>
        <w:spacing w:after="0"/>
        <w:rPr>
          <w:rFonts w:ascii="Times New Roman" w:hAnsi="Times New Roman"/>
          <w:sz w:val="24"/>
          <w:szCs w:val="24"/>
        </w:rPr>
      </w:pPr>
      <w:r w:rsidRPr="00090185">
        <w:rPr>
          <w:rFonts w:ascii="Times New Roman" w:hAnsi="Times New Roman"/>
          <w:sz w:val="24"/>
          <w:szCs w:val="24"/>
        </w:rPr>
        <w:t>Obstacle psychologique :</w:t>
      </w:r>
    </w:p>
    <w:p w:rsidR="00BB7758" w:rsidRPr="00090185" w:rsidRDefault="00BB7758" w:rsidP="00090185">
      <w:pPr>
        <w:numPr>
          <w:ilvl w:val="1"/>
          <w:numId w:val="197"/>
        </w:numPr>
        <w:spacing w:after="0"/>
        <w:rPr>
          <w:rFonts w:ascii="Times New Roman" w:hAnsi="Times New Roman"/>
          <w:sz w:val="24"/>
          <w:szCs w:val="24"/>
        </w:rPr>
      </w:pPr>
      <w:r w:rsidRPr="00090185">
        <w:rPr>
          <w:rFonts w:ascii="Times New Roman" w:hAnsi="Times New Roman"/>
          <w:sz w:val="24"/>
          <w:szCs w:val="24"/>
        </w:rPr>
        <w:t>Attrait des interdits.</w:t>
      </w:r>
    </w:p>
    <w:p w:rsidR="00BB7758" w:rsidRPr="00090185" w:rsidRDefault="00BB7758" w:rsidP="00090185">
      <w:pPr>
        <w:numPr>
          <w:ilvl w:val="1"/>
          <w:numId w:val="197"/>
        </w:numPr>
        <w:spacing w:after="0"/>
        <w:rPr>
          <w:rFonts w:ascii="Times New Roman" w:hAnsi="Times New Roman"/>
          <w:sz w:val="24"/>
          <w:szCs w:val="24"/>
        </w:rPr>
      </w:pPr>
      <w:r w:rsidRPr="00090185">
        <w:rPr>
          <w:rFonts w:ascii="Times New Roman" w:hAnsi="Times New Roman"/>
          <w:sz w:val="24"/>
          <w:szCs w:val="24"/>
        </w:rPr>
        <w:t>Troubles du comportement alimentaire.</w:t>
      </w:r>
    </w:p>
    <w:p w:rsidR="00BB7758" w:rsidRPr="00090185" w:rsidRDefault="00BB7758" w:rsidP="00090185">
      <w:pPr>
        <w:numPr>
          <w:ilvl w:val="1"/>
          <w:numId w:val="197"/>
        </w:numPr>
        <w:spacing w:after="0"/>
        <w:rPr>
          <w:rFonts w:ascii="Times New Roman" w:hAnsi="Times New Roman"/>
          <w:sz w:val="24"/>
          <w:szCs w:val="24"/>
        </w:rPr>
      </w:pPr>
      <w:r w:rsidRPr="00090185">
        <w:rPr>
          <w:rFonts w:ascii="Times New Roman" w:hAnsi="Times New Roman"/>
          <w:sz w:val="24"/>
          <w:szCs w:val="24"/>
        </w:rPr>
        <w:t>Certains obèses ne se sentent pas « malades ».</w:t>
      </w:r>
    </w:p>
    <w:p w:rsidR="00BB7758" w:rsidRPr="00090185" w:rsidRDefault="00BB7758" w:rsidP="00090185">
      <w:pPr>
        <w:numPr>
          <w:ilvl w:val="1"/>
          <w:numId w:val="197"/>
        </w:numPr>
        <w:spacing w:after="0"/>
        <w:rPr>
          <w:rFonts w:ascii="Times New Roman" w:hAnsi="Times New Roman"/>
          <w:sz w:val="24"/>
          <w:szCs w:val="24"/>
        </w:rPr>
      </w:pPr>
      <w:r w:rsidRPr="00090185">
        <w:rPr>
          <w:rFonts w:ascii="Times New Roman" w:hAnsi="Times New Roman"/>
          <w:sz w:val="24"/>
          <w:szCs w:val="24"/>
        </w:rPr>
        <w:t>L'obésité comme bénéfice secondaire.</w:t>
      </w:r>
    </w:p>
    <w:p w:rsidR="00BB7758" w:rsidRPr="00090185" w:rsidRDefault="00BB7758" w:rsidP="00090185">
      <w:pPr>
        <w:numPr>
          <w:ilvl w:val="1"/>
          <w:numId w:val="197"/>
        </w:numPr>
        <w:spacing w:after="0"/>
        <w:rPr>
          <w:rFonts w:ascii="Times New Roman" w:hAnsi="Times New Roman"/>
          <w:sz w:val="24"/>
          <w:szCs w:val="24"/>
        </w:rPr>
      </w:pPr>
      <w:r w:rsidRPr="00090185">
        <w:rPr>
          <w:rFonts w:ascii="Times New Roman" w:hAnsi="Times New Roman"/>
          <w:sz w:val="24"/>
          <w:szCs w:val="24"/>
        </w:rPr>
        <w:t>Les effets néfastes de la restriction cognitive sur la prise alimentaire.</w:t>
      </w:r>
    </w:p>
    <w:p w:rsidR="00BB7758" w:rsidRPr="00090185" w:rsidRDefault="00BB7758" w:rsidP="00090185">
      <w:pPr>
        <w:numPr>
          <w:ilvl w:val="1"/>
          <w:numId w:val="197"/>
        </w:numPr>
        <w:spacing w:after="0"/>
        <w:rPr>
          <w:rFonts w:ascii="Times New Roman" w:hAnsi="Times New Roman"/>
          <w:sz w:val="24"/>
          <w:szCs w:val="24"/>
        </w:rPr>
      </w:pPr>
      <w:r w:rsidRPr="00090185">
        <w:rPr>
          <w:rFonts w:ascii="Times New Roman" w:hAnsi="Times New Roman"/>
          <w:sz w:val="24"/>
          <w:szCs w:val="24"/>
        </w:rPr>
        <w:t>Sous-évaluation des apports.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Évaluation clinique.</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 xml:space="preserve">Anamnèse pondérale (CIRCONSTANCES </w:t>
      </w:r>
      <w:proofErr w:type="spellStart"/>
      <w:r w:rsidRPr="00090185">
        <w:rPr>
          <w:rFonts w:ascii="Times New Roman" w:hAnsi="Times New Roman"/>
          <w:sz w:val="24"/>
          <w:szCs w:val="24"/>
        </w:rPr>
        <w:t>déclenchantes</w:t>
      </w:r>
      <w:proofErr w:type="spellEnd"/>
      <w:r w:rsidRPr="00090185">
        <w:rPr>
          <w:rFonts w:ascii="Times New Roman" w:hAnsi="Times New Roman"/>
          <w:sz w:val="24"/>
          <w:szCs w:val="24"/>
        </w:rPr>
        <w:t>, nombre de régimes...).</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Antécédents familiaux (importance de la génétique et du mode de vie).</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Comportement alimentaire.</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Dépenses énergétiques.</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Évaluation psychologique.</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Demande de perte de poids (qui, combien, en combien de temps...).</w:t>
      </w:r>
    </w:p>
    <w:p w:rsidR="00BB7758" w:rsidRPr="00090185" w:rsidRDefault="00BB7758" w:rsidP="00090185">
      <w:pPr>
        <w:numPr>
          <w:ilvl w:val="0"/>
          <w:numId w:val="198"/>
        </w:numPr>
        <w:spacing w:after="0"/>
        <w:rPr>
          <w:rFonts w:ascii="Times New Roman" w:hAnsi="Times New Roman"/>
          <w:sz w:val="24"/>
          <w:szCs w:val="24"/>
        </w:rPr>
      </w:pPr>
      <w:r w:rsidRPr="00090185">
        <w:rPr>
          <w:rFonts w:ascii="Times New Roman" w:hAnsi="Times New Roman"/>
          <w:sz w:val="24"/>
          <w:szCs w:val="24"/>
        </w:rPr>
        <w:t>Examen clinique :</w:t>
      </w:r>
    </w:p>
    <w:p w:rsidR="00BB7758" w:rsidRPr="00090185" w:rsidRDefault="00BB7758" w:rsidP="00090185">
      <w:pPr>
        <w:numPr>
          <w:ilvl w:val="1"/>
          <w:numId w:val="198"/>
        </w:numPr>
        <w:spacing w:after="0"/>
        <w:rPr>
          <w:rFonts w:ascii="Times New Roman" w:hAnsi="Times New Roman"/>
          <w:sz w:val="24"/>
          <w:szCs w:val="24"/>
        </w:rPr>
      </w:pPr>
      <w:r w:rsidRPr="00090185">
        <w:rPr>
          <w:rFonts w:ascii="Times New Roman" w:hAnsi="Times New Roman"/>
          <w:sz w:val="24"/>
          <w:szCs w:val="24"/>
        </w:rPr>
        <w:t>type d'obésité.</w:t>
      </w:r>
    </w:p>
    <w:p w:rsidR="00BB7758" w:rsidRPr="00090185" w:rsidRDefault="00BB7758" w:rsidP="00090185">
      <w:pPr>
        <w:numPr>
          <w:ilvl w:val="1"/>
          <w:numId w:val="198"/>
        </w:numPr>
        <w:spacing w:after="0"/>
        <w:rPr>
          <w:rFonts w:ascii="Times New Roman" w:hAnsi="Times New Roman"/>
          <w:sz w:val="24"/>
          <w:szCs w:val="24"/>
        </w:rPr>
      </w:pPr>
      <w:r w:rsidRPr="00090185">
        <w:rPr>
          <w:rFonts w:ascii="Times New Roman" w:hAnsi="Times New Roman"/>
          <w:sz w:val="24"/>
          <w:szCs w:val="24"/>
        </w:rPr>
        <w:t>Recherche de complications.</w:t>
      </w:r>
    </w:p>
    <w:p w:rsidR="00BB7758" w:rsidRPr="00090185" w:rsidRDefault="00BB7758" w:rsidP="00090185">
      <w:pPr>
        <w:numPr>
          <w:ilvl w:val="1"/>
          <w:numId w:val="198"/>
        </w:numPr>
        <w:spacing w:after="0"/>
        <w:rPr>
          <w:rFonts w:ascii="Times New Roman" w:hAnsi="Times New Roman"/>
          <w:sz w:val="24"/>
          <w:szCs w:val="24"/>
        </w:rPr>
      </w:pPr>
      <w:r w:rsidRPr="00090185">
        <w:rPr>
          <w:rFonts w:ascii="Times New Roman" w:hAnsi="Times New Roman"/>
          <w:sz w:val="24"/>
          <w:szCs w:val="24"/>
        </w:rPr>
        <w:t>Recherche d'une étiologie.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Traitement : objectifs.</w:t>
      </w:r>
    </w:p>
    <w:p w:rsidR="00BB7758" w:rsidRPr="00090185" w:rsidRDefault="00BB7758" w:rsidP="00090185">
      <w:pPr>
        <w:numPr>
          <w:ilvl w:val="0"/>
          <w:numId w:val="199"/>
        </w:numPr>
        <w:spacing w:after="0"/>
        <w:rPr>
          <w:rFonts w:ascii="Times New Roman" w:hAnsi="Times New Roman"/>
          <w:sz w:val="24"/>
          <w:szCs w:val="24"/>
        </w:rPr>
      </w:pPr>
      <w:r w:rsidRPr="00090185">
        <w:rPr>
          <w:rFonts w:ascii="Times New Roman" w:hAnsi="Times New Roman"/>
          <w:sz w:val="24"/>
          <w:szCs w:val="24"/>
        </w:rPr>
        <w:t>Stabilisation pondérale.</w:t>
      </w:r>
    </w:p>
    <w:p w:rsidR="00BB7758" w:rsidRPr="00090185" w:rsidRDefault="00BB7758" w:rsidP="00090185">
      <w:pPr>
        <w:numPr>
          <w:ilvl w:val="0"/>
          <w:numId w:val="199"/>
        </w:numPr>
        <w:spacing w:after="0"/>
        <w:rPr>
          <w:rFonts w:ascii="Times New Roman" w:hAnsi="Times New Roman"/>
          <w:sz w:val="24"/>
          <w:szCs w:val="24"/>
        </w:rPr>
      </w:pPr>
      <w:r w:rsidRPr="00090185">
        <w:rPr>
          <w:rFonts w:ascii="Times New Roman" w:hAnsi="Times New Roman"/>
          <w:sz w:val="24"/>
          <w:szCs w:val="24"/>
        </w:rPr>
        <w:t>Diminuer le risque de complications (- 10 % du poids suffit) et/ou les traiter.</w:t>
      </w:r>
    </w:p>
    <w:p w:rsidR="00BB7758" w:rsidRPr="00090185" w:rsidRDefault="00BB7758" w:rsidP="00090185">
      <w:pPr>
        <w:numPr>
          <w:ilvl w:val="0"/>
          <w:numId w:val="199"/>
        </w:numPr>
        <w:spacing w:after="0"/>
        <w:rPr>
          <w:rFonts w:ascii="Times New Roman" w:hAnsi="Times New Roman"/>
          <w:sz w:val="24"/>
          <w:szCs w:val="24"/>
        </w:rPr>
      </w:pPr>
      <w:r w:rsidRPr="00090185">
        <w:rPr>
          <w:rFonts w:ascii="Times New Roman" w:hAnsi="Times New Roman"/>
          <w:sz w:val="24"/>
          <w:szCs w:val="24"/>
        </w:rPr>
        <w:t>Restaurer un équilibre psychosomatique, compromis.</w:t>
      </w:r>
    </w:p>
    <w:p w:rsidR="00BB7758" w:rsidRPr="00090185" w:rsidRDefault="00BB7758" w:rsidP="00090185">
      <w:pPr>
        <w:numPr>
          <w:ilvl w:val="0"/>
          <w:numId w:val="199"/>
        </w:numPr>
        <w:spacing w:after="0"/>
        <w:rPr>
          <w:rFonts w:ascii="Times New Roman" w:hAnsi="Times New Roman"/>
          <w:sz w:val="24"/>
          <w:szCs w:val="24"/>
        </w:rPr>
      </w:pPr>
      <w:r w:rsidRPr="00090185">
        <w:rPr>
          <w:rFonts w:ascii="Times New Roman" w:hAnsi="Times New Roman"/>
          <w:sz w:val="24"/>
          <w:szCs w:val="24"/>
        </w:rPr>
        <w:t>Aider le patient à clarifier sa demande.</w:t>
      </w:r>
    </w:p>
    <w:p w:rsidR="00BB7758" w:rsidRPr="00090185" w:rsidRDefault="00BB7758" w:rsidP="00090185">
      <w:pPr>
        <w:numPr>
          <w:ilvl w:val="0"/>
          <w:numId w:val="199"/>
        </w:numPr>
        <w:spacing w:after="0"/>
        <w:rPr>
          <w:rFonts w:ascii="Times New Roman" w:hAnsi="Times New Roman"/>
          <w:sz w:val="24"/>
          <w:szCs w:val="24"/>
        </w:rPr>
      </w:pPr>
      <w:r w:rsidRPr="00090185">
        <w:rPr>
          <w:rFonts w:ascii="Times New Roman" w:hAnsi="Times New Roman"/>
          <w:sz w:val="24"/>
          <w:szCs w:val="24"/>
        </w:rPr>
        <w:t>Corriger les erreurs thérapeutiques antérieures.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Moyens thérapeutique.</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Activité physique (marche, escaliers...) : prévention de la rechute pondérale à long terme.</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Alimentation : les conseillers doivent être réalistes et tenir compte de l'histoire personnelle du sujet. Intérêt de restaurer les rythmes alimentaires et la répartition des nutriments. La « prescription diététique » ne doit pas être punitive.</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Prise en charge psychologique : tenir compte des difficultés de la vie personnelle du patient sans « psychologisation ».</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Médicaments en cas d'échec des mesures thérapeutiques classiques si IMC&gt; 30 ou &lt;8 si complications.</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lastRenderedPageBreak/>
        <w:t>Pharmacothérapie réduite : inhibiteurs des lipases digestives mais de nombreuses molécules sont en développement.</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Thérapie comportementale : prend en compte l'ensemble du comportement, elle est basée sur l'auto surveillance, le contrôle des stimuli et le déconditionnement.</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Autres : diète protéinée = régime très restrictif, limitant la perte de masse maigre.</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Cures.</w:t>
      </w:r>
    </w:p>
    <w:p w:rsidR="00BB7758" w:rsidRPr="00090185" w:rsidRDefault="00BB7758" w:rsidP="00090185">
      <w:pPr>
        <w:numPr>
          <w:ilvl w:val="0"/>
          <w:numId w:val="200"/>
        </w:numPr>
        <w:spacing w:after="0"/>
        <w:rPr>
          <w:rFonts w:ascii="Times New Roman" w:hAnsi="Times New Roman"/>
          <w:sz w:val="24"/>
          <w:szCs w:val="24"/>
        </w:rPr>
      </w:pPr>
      <w:r w:rsidRPr="00090185">
        <w:rPr>
          <w:rFonts w:ascii="Times New Roman" w:hAnsi="Times New Roman"/>
          <w:sz w:val="24"/>
          <w:szCs w:val="24"/>
        </w:rPr>
        <w:t xml:space="preserve">Chirurgie : anneau gastrique ou dérivation </w:t>
      </w:r>
      <w:proofErr w:type="spellStart"/>
      <w:r w:rsidRPr="00090185">
        <w:rPr>
          <w:rFonts w:ascii="Times New Roman" w:hAnsi="Times New Roman"/>
          <w:sz w:val="24"/>
          <w:szCs w:val="24"/>
        </w:rPr>
        <w:t>biliodigestives</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Suivi et résultat.</w:t>
      </w:r>
    </w:p>
    <w:p w:rsidR="00BB7758" w:rsidRPr="00090185" w:rsidRDefault="00BB7758" w:rsidP="00090185">
      <w:pPr>
        <w:numPr>
          <w:ilvl w:val="0"/>
          <w:numId w:val="201"/>
        </w:numPr>
        <w:spacing w:after="0"/>
        <w:rPr>
          <w:rFonts w:ascii="Times New Roman" w:hAnsi="Times New Roman"/>
          <w:sz w:val="24"/>
          <w:szCs w:val="24"/>
        </w:rPr>
      </w:pPr>
      <w:r w:rsidRPr="00090185">
        <w:rPr>
          <w:rFonts w:ascii="Times New Roman" w:hAnsi="Times New Roman"/>
          <w:sz w:val="24"/>
          <w:szCs w:val="24"/>
        </w:rPr>
        <w:t>Adéquation contrainte-réalité.</w:t>
      </w:r>
    </w:p>
    <w:p w:rsidR="00BB7758" w:rsidRPr="00090185" w:rsidRDefault="00BB7758" w:rsidP="00090185">
      <w:pPr>
        <w:numPr>
          <w:ilvl w:val="0"/>
          <w:numId w:val="201"/>
        </w:numPr>
        <w:spacing w:after="0"/>
        <w:rPr>
          <w:rFonts w:ascii="Times New Roman" w:hAnsi="Times New Roman"/>
          <w:sz w:val="24"/>
          <w:szCs w:val="24"/>
        </w:rPr>
      </w:pPr>
      <w:r w:rsidRPr="00090185">
        <w:rPr>
          <w:rFonts w:ascii="Times New Roman" w:hAnsi="Times New Roman"/>
          <w:sz w:val="24"/>
          <w:szCs w:val="24"/>
        </w:rPr>
        <w:t>Importance de la face plateau.</w:t>
      </w:r>
    </w:p>
    <w:p w:rsidR="00BB7758" w:rsidRPr="00090185" w:rsidRDefault="00BB7758" w:rsidP="00090185">
      <w:pPr>
        <w:numPr>
          <w:ilvl w:val="0"/>
          <w:numId w:val="201"/>
        </w:numPr>
        <w:spacing w:after="0"/>
        <w:rPr>
          <w:rFonts w:ascii="Times New Roman" w:hAnsi="Times New Roman"/>
          <w:sz w:val="24"/>
          <w:szCs w:val="24"/>
        </w:rPr>
      </w:pPr>
      <w:r w:rsidRPr="00090185">
        <w:rPr>
          <w:rFonts w:ascii="Times New Roman" w:hAnsi="Times New Roman"/>
          <w:sz w:val="24"/>
          <w:szCs w:val="24"/>
        </w:rPr>
        <w:t xml:space="preserve">Une perte de poids de 10 % entraîne une amélioration significative de la situation métabolique, </w:t>
      </w:r>
      <w:proofErr w:type="spellStart"/>
      <w:r w:rsidRPr="00090185">
        <w:rPr>
          <w:rFonts w:ascii="Times New Roman" w:hAnsi="Times New Roman"/>
          <w:sz w:val="24"/>
          <w:szCs w:val="24"/>
        </w:rPr>
        <w:t>tensionnel</w:t>
      </w:r>
      <w:proofErr w:type="spellEnd"/>
      <w:r w:rsidRPr="00090185">
        <w:rPr>
          <w:rFonts w:ascii="Times New Roman" w:hAnsi="Times New Roman"/>
          <w:sz w:val="24"/>
          <w:szCs w:val="24"/>
        </w:rPr>
        <w:t xml:space="preserve"> et cardiaque.</w:t>
      </w:r>
    </w:p>
    <w:p w:rsidR="00BB7758" w:rsidRPr="00090185" w:rsidRDefault="00BB7758" w:rsidP="00090185">
      <w:pPr>
        <w:numPr>
          <w:ilvl w:val="0"/>
          <w:numId w:val="201"/>
        </w:numPr>
        <w:spacing w:after="0"/>
        <w:rPr>
          <w:rFonts w:ascii="Times New Roman" w:hAnsi="Times New Roman"/>
          <w:sz w:val="24"/>
          <w:szCs w:val="24"/>
        </w:rPr>
      </w:pPr>
      <w:r w:rsidRPr="00090185">
        <w:rPr>
          <w:rFonts w:ascii="Times New Roman" w:hAnsi="Times New Roman"/>
          <w:sz w:val="24"/>
          <w:szCs w:val="24"/>
        </w:rPr>
        <w:t>Critères de succès : disparition ou contrôle des complications somatiques ou métaboliques, amélioration de la situation PSYCHOSOCIALE, contrainte thérapeutique.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182"/>
        </w:numPr>
        <w:spacing w:after="0"/>
        <w:rPr>
          <w:rFonts w:ascii="Times New Roman" w:hAnsi="Times New Roman"/>
          <w:b/>
          <w:color w:val="7030A0"/>
          <w:sz w:val="24"/>
          <w:szCs w:val="24"/>
        </w:rPr>
      </w:pPr>
      <w:r w:rsidRPr="00090185">
        <w:rPr>
          <w:rFonts w:ascii="Times New Roman" w:hAnsi="Times New Roman"/>
          <w:b/>
          <w:color w:val="7030A0"/>
          <w:sz w:val="24"/>
          <w:szCs w:val="24"/>
        </w:rPr>
        <w:t>Complications iatrogènes.</w:t>
      </w:r>
    </w:p>
    <w:p w:rsidR="00BB7758" w:rsidRPr="00090185" w:rsidRDefault="00BB7758" w:rsidP="00090185">
      <w:pPr>
        <w:numPr>
          <w:ilvl w:val="0"/>
          <w:numId w:val="202"/>
        </w:numPr>
        <w:spacing w:after="0"/>
        <w:rPr>
          <w:rFonts w:ascii="Times New Roman" w:hAnsi="Times New Roman"/>
          <w:sz w:val="24"/>
          <w:szCs w:val="24"/>
        </w:rPr>
      </w:pPr>
      <w:r w:rsidRPr="00090185">
        <w:rPr>
          <w:rFonts w:ascii="Times New Roman" w:hAnsi="Times New Roman"/>
          <w:sz w:val="24"/>
          <w:szCs w:val="24"/>
        </w:rPr>
        <w:t>Dépression et troubles psychiques : frustration et culpabilisation des objectifs illusoires, des échecs répétés, TCA +++.</w:t>
      </w:r>
    </w:p>
    <w:p w:rsidR="00BB7758" w:rsidRPr="00090185" w:rsidRDefault="00BB7758" w:rsidP="00090185">
      <w:pPr>
        <w:numPr>
          <w:ilvl w:val="0"/>
          <w:numId w:val="202"/>
        </w:numPr>
        <w:spacing w:after="0"/>
        <w:rPr>
          <w:rFonts w:ascii="Times New Roman" w:hAnsi="Times New Roman"/>
          <w:sz w:val="24"/>
          <w:szCs w:val="24"/>
        </w:rPr>
      </w:pPr>
      <w:r w:rsidRPr="00090185">
        <w:rPr>
          <w:rFonts w:ascii="Times New Roman" w:hAnsi="Times New Roman"/>
          <w:sz w:val="24"/>
          <w:szCs w:val="24"/>
        </w:rPr>
        <w:t>Appauvrissement iatrogène de la vie psychique des sujets réduits à leur excès de poids.</w:t>
      </w:r>
    </w:p>
    <w:p w:rsidR="00BB7758" w:rsidRPr="00090185" w:rsidRDefault="00BB7758" w:rsidP="00090185">
      <w:pPr>
        <w:numPr>
          <w:ilvl w:val="0"/>
          <w:numId w:val="202"/>
        </w:numPr>
        <w:spacing w:after="0"/>
        <w:rPr>
          <w:rFonts w:ascii="Times New Roman" w:hAnsi="Times New Roman"/>
          <w:sz w:val="24"/>
          <w:szCs w:val="24"/>
        </w:rPr>
      </w:pPr>
      <w:r w:rsidRPr="00090185">
        <w:rPr>
          <w:rFonts w:ascii="Times New Roman" w:hAnsi="Times New Roman"/>
          <w:sz w:val="24"/>
          <w:szCs w:val="24"/>
        </w:rPr>
        <w:t>Dénutrition insidieuse des régimes restrictifs multiples.</w:t>
      </w:r>
    </w:p>
    <w:p w:rsidR="00BB7758" w:rsidRPr="00090185" w:rsidRDefault="00BB7758" w:rsidP="00090185">
      <w:pPr>
        <w:numPr>
          <w:ilvl w:val="0"/>
          <w:numId w:val="202"/>
        </w:numPr>
        <w:spacing w:after="0"/>
        <w:rPr>
          <w:rFonts w:ascii="Times New Roman" w:hAnsi="Times New Roman"/>
          <w:sz w:val="24"/>
          <w:szCs w:val="24"/>
        </w:rPr>
      </w:pPr>
      <w:r w:rsidRPr="00090185">
        <w:rPr>
          <w:rFonts w:ascii="Times New Roman" w:hAnsi="Times New Roman"/>
          <w:sz w:val="24"/>
          <w:szCs w:val="24"/>
        </w:rPr>
        <w:t>Effets secondaires des prescriptions illégales (préparation pseudo homéopathique à base d'amphétamines, d'hormones thyroïdiennes, de diurétiques).</w:t>
      </w:r>
    </w:p>
    <w:p w:rsidR="00BB7758" w:rsidRDefault="00BB7758" w:rsidP="00090185">
      <w:pPr>
        <w:numPr>
          <w:ilvl w:val="0"/>
          <w:numId w:val="202"/>
        </w:numPr>
        <w:spacing w:after="0"/>
        <w:rPr>
          <w:rFonts w:ascii="Times New Roman" w:hAnsi="Times New Roman"/>
          <w:sz w:val="24"/>
          <w:szCs w:val="24"/>
        </w:rPr>
      </w:pPr>
      <w:r w:rsidRPr="00090185">
        <w:rPr>
          <w:rFonts w:ascii="Times New Roman" w:hAnsi="Times New Roman"/>
          <w:sz w:val="24"/>
          <w:szCs w:val="24"/>
        </w:rPr>
        <w:t>Risques opératoires : insuffisance respiratoire, varices, retarde cicatrisation.</w:t>
      </w:r>
    </w:p>
    <w:p w:rsidR="00090185" w:rsidRPr="00090185" w:rsidRDefault="00090185" w:rsidP="00090185">
      <w:pPr>
        <w:numPr>
          <w:ilvl w:val="0"/>
          <w:numId w:val="202"/>
        </w:num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Pathologie chirurgicale des surrénales</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203"/>
        </w:numPr>
        <w:spacing w:after="0"/>
        <w:rPr>
          <w:rFonts w:ascii="Times New Roman" w:hAnsi="Times New Roman"/>
          <w:b/>
          <w:color w:val="00B050"/>
          <w:sz w:val="24"/>
          <w:szCs w:val="24"/>
        </w:rPr>
      </w:pPr>
      <w:r w:rsidRPr="00090185">
        <w:rPr>
          <w:rFonts w:ascii="Times New Roman" w:hAnsi="Times New Roman"/>
          <w:b/>
          <w:color w:val="00B050"/>
          <w:sz w:val="24"/>
          <w:szCs w:val="24"/>
        </w:rPr>
        <w:t>EXPLORATIONS.</w:t>
      </w:r>
    </w:p>
    <w:p w:rsidR="00BB7758" w:rsidRPr="00090185" w:rsidRDefault="00BB7758" w:rsidP="00090185">
      <w:pPr>
        <w:numPr>
          <w:ilvl w:val="0"/>
          <w:numId w:val="204"/>
        </w:numPr>
        <w:spacing w:after="0"/>
        <w:rPr>
          <w:rFonts w:ascii="Times New Roman" w:hAnsi="Times New Roman"/>
          <w:b/>
          <w:sz w:val="24"/>
          <w:szCs w:val="24"/>
        </w:rPr>
      </w:pPr>
      <w:r w:rsidRPr="00090185">
        <w:rPr>
          <w:rFonts w:ascii="Times New Roman" w:hAnsi="Times New Roman"/>
          <w:b/>
          <w:sz w:val="24"/>
          <w:szCs w:val="24"/>
        </w:rPr>
        <w:t>Clinique :</w:t>
      </w:r>
    </w:p>
    <w:p w:rsidR="00BB7758" w:rsidRPr="00090185" w:rsidRDefault="00BB7758" w:rsidP="00090185">
      <w:pPr>
        <w:numPr>
          <w:ilvl w:val="1"/>
          <w:numId w:val="204"/>
        </w:numPr>
        <w:spacing w:after="0"/>
        <w:rPr>
          <w:rFonts w:ascii="Times New Roman" w:hAnsi="Times New Roman"/>
          <w:sz w:val="24"/>
          <w:szCs w:val="24"/>
        </w:rPr>
      </w:pPr>
      <w:r w:rsidRPr="00090185">
        <w:rPr>
          <w:rFonts w:ascii="Times New Roman" w:hAnsi="Times New Roman"/>
          <w:sz w:val="24"/>
          <w:szCs w:val="24"/>
        </w:rPr>
        <w:t>non palpable.</w:t>
      </w:r>
    </w:p>
    <w:p w:rsidR="00BB7758" w:rsidRPr="00090185" w:rsidRDefault="00BB7758" w:rsidP="00090185">
      <w:pPr>
        <w:numPr>
          <w:ilvl w:val="1"/>
          <w:numId w:val="204"/>
        </w:numPr>
        <w:spacing w:after="0"/>
        <w:rPr>
          <w:rFonts w:ascii="Times New Roman" w:hAnsi="Times New Roman"/>
          <w:sz w:val="24"/>
          <w:szCs w:val="24"/>
        </w:rPr>
      </w:pPr>
      <w:r w:rsidRPr="00090185">
        <w:rPr>
          <w:rFonts w:ascii="Times New Roman" w:hAnsi="Times New Roman"/>
          <w:sz w:val="24"/>
          <w:szCs w:val="24"/>
        </w:rPr>
        <w:t>Évocation d'un syndrome biologique.</w:t>
      </w:r>
    </w:p>
    <w:p w:rsidR="00BB7758" w:rsidRPr="00090185" w:rsidRDefault="00BB7758" w:rsidP="00090185">
      <w:pPr>
        <w:numPr>
          <w:ilvl w:val="0"/>
          <w:numId w:val="204"/>
        </w:numPr>
        <w:spacing w:after="0"/>
        <w:rPr>
          <w:rFonts w:ascii="Times New Roman" w:hAnsi="Times New Roman"/>
          <w:sz w:val="24"/>
          <w:szCs w:val="24"/>
        </w:rPr>
      </w:pPr>
      <w:r w:rsidRPr="00090185">
        <w:rPr>
          <w:rFonts w:ascii="Times New Roman" w:hAnsi="Times New Roman"/>
          <w:b/>
          <w:sz w:val="24"/>
          <w:szCs w:val="24"/>
        </w:rPr>
        <w:t>Biologie :</w:t>
      </w:r>
    </w:p>
    <w:p w:rsidR="00BB7758" w:rsidRPr="00090185" w:rsidRDefault="00BB7758" w:rsidP="00090185">
      <w:pPr>
        <w:numPr>
          <w:ilvl w:val="1"/>
          <w:numId w:val="204"/>
        </w:numPr>
        <w:spacing w:after="0"/>
        <w:rPr>
          <w:rFonts w:ascii="Times New Roman" w:hAnsi="Times New Roman"/>
          <w:sz w:val="24"/>
          <w:szCs w:val="24"/>
        </w:rPr>
      </w:pPr>
      <w:r w:rsidRPr="00090185">
        <w:rPr>
          <w:rFonts w:ascii="Times New Roman" w:hAnsi="Times New Roman"/>
          <w:sz w:val="24"/>
          <w:szCs w:val="24"/>
        </w:rPr>
        <w:t>Confirme le syndrome.</w:t>
      </w:r>
    </w:p>
    <w:p w:rsidR="00BB7758" w:rsidRPr="00090185" w:rsidRDefault="00BB7758" w:rsidP="00090185">
      <w:pPr>
        <w:numPr>
          <w:ilvl w:val="1"/>
          <w:numId w:val="204"/>
        </w:numPr>
        <w:spacing w:after="0"/>
        <w:rPr>
          <w:rFonts w:ascii="Times New Roman" w:hAnsi="Times New Roman"/>
          <w:sz w:val="24"/>
          <w:szCs w:val="24"/>
        </w:rPr>
      </w:pPr>
      <w:r w:rsidRPr="00090185">
        <w:rPr>
          <w:rFonts w:ascii="Times New Roman" w:hAnsi="Times New Roman"/>
          <w:sz w:val="24"/>
          <w:szCs w:val="24"/>
        </w:rPr>
        <w:t>Différents dosage.</w:t>
      </w:r>
    </w:p>
    <w:p w:rsidR="00BB7758" w:rsidRPr="00090185" w:rsidRDefault="00BB7758" w:rsidP="00090185">
      <w:pPr>
        <w:numPr>
          <w:ilvl w:val="0"/>
          <w:numId w:val="204"/>
        </w:numPr>
        <w:spacing w:after="0"/>
        <w:rPr>
          <w:rFonts w:ascii="Times New Roman" w:hAnsi="Times New Roman"/>
          <w:b/>
          <w:sz w:val="24"/>
          <w:szCs w:val="24"/>
        </w:rPr>
      </w:pPr>
      <w:r w:rsidRPr="00090185">
        <w:rPr>
          <w:rFonts w:ascii="Times New Roman" w:hAnsi="Times New Roman"/>
          <w:b/>
          <w:sz w:val="24"/>
          <w:szCs w:val="24"/>
        </w:rPr>
        <w:t>Échographie.</w:t>
      </w:r>
    </w:p>
    <w:p w:rsidR="00BB7758" w:rsidRPr="00090185" w:rsidRDefault="00BB7758" w:rsidP="00090185">
      <w:pPr>
        <w:numPr>
          <w:ilvl w:val="0"/>
          <w:numId w:val="204"/>
        </w:numPr>
        <w:spacing w:after="0"/>
        <w:rPr>
          <w:rFonts w:ascii="Times New Roman" w:hAnsi="Times New Roman"/>
          <w:b/>
          <w:sz w:val="24"/>
          <w:szCs w:val="24"/>
        </w:rPr>
      </w:pPr>
      <w:r w:rsidRPr="00090185">
        <w:rPr>
          <w:rFonts w:ascii="Times New Roman" w:hAnsi="Times New Roman"/>
          <w:b/>
          <w:sz w:val="24"/>
          <w:szCs w:val="24"/>
        </w:rPr>
        <w:t>TDM/IRM.</w:t>
      </w:r>
    </w:p>
    <w:p w:rsidR="00BB7758" w:rsidRPr="00090185" w:rsidRDefault="00BB7758" w:rsidP="00090185">
      <w:pPr>
        <w:numPr>
          <w:ilvl w:val="0"/>
          <w:numId w:val="204"/>
        </w:numPr>
        <w:spacing w:after="0"/>
        <w:rPr>
          <w:rFonts w:ascii="Times New Roman" w:hAnsi="Times New Roman"/>
          <w:sz w:val="24"/>
          <w:szCs w:val="24"/>
        </w:rPr>
      </w:pPr>
      <w:r w:rsidRPr="00090185">
        <w:rPr>
          <w:rFonts w:ascii="Times New Roman" w:hAnsi="Times New Roman"/>
          <w:b/>
          <w:sz w:val="24"/>
          <w:szCs w:val="24"/>
        </w:rPr>
        <w:t>Scintigraphie :</w:t>
      </w:r>
      <w:r w:rsidRPr="00090185">
        <w:rPr>
          <w:rFonts w:ascii="Times New Roman" w:hAnsi="Times New Roman"/>
          <w:sz w:val="24"/>
          <w:szCs w:val="24"/>
        </w:rPr>
        <w:t xml:space="preserve"> fonctionnement des surrénales.</w:t>
      </w:r>
    </w:p>
    <w:p w:rsidR="00BB7758" w:rsidRPr="00090185" w:rsidRDefault="00BB7758" w:rsidP="00090185">
      <w:pPr>
        <w:numPr>
          <w:ilvl w:val="0"/>
          <w:numId w:val="204"/>
        </w:numPr>
        <w:spacing w:after="0"/>
        <w:rPr>
          <w:rFonts w:ascii="Times New Roman" w:hAnsi="Times New Roman"/>
          <w:sz w:val="24"/>
          <w:szCs w:val="24"/>
        </w:rPr>
      </w:pPr>
      <w:r w:rsidRPr="00090185">
        <w:rPr>
          <w:rFonts w:ascii="Times New Roman" w:hAnsi="Times New Roman"/>
          <w:b/>
          <w:sz w:val="24"/>
          <w:szCs w:val="24"/>
        </w:rPr>
        <w:t>TEP :</w:t>
      </w:r>
      <w:r w:rsidRPr="00090185">
        <w:rPr>
          <w:rFonts w:ascii="Times New Roman" w:hAnsi="Times New Roman"/>
          <w:sz w:val="24"/>
          <w:szCs w:val="24"/>
        </w:rPr>
        <w:t xml:space="preserve"> scintigraphie particulière.</w:t>
      </w:r>
    </w:p>
    <w:p w:rsidR="00BB7758" w:rsidRPr="00090185" w:rsidRDefault="00BB7758" w:rsidP="00090185">
      <w:pPr>
        <w:numPr>
          <w:ilvl w:val="0"/>
          <w:numId w:val="204"/>
        </w:numPr>
        <w:spacing w:after="0"/>
        <w:rPr>
          <w:rFonts w:ascii="Times New Roman" w:hAnsi="Times New Roman"/>
          <w:sz w:val="24"/>
          <w:szCs w:val="24"/>
        </w:rPr>
      </w:pPr>
      <w:r w:rsidRPr="00090185">
        <w:rPr>
          <w:rFonts w:ascii="Times New Roman" w:hAnsi="Times New Roman"/>
          <w:b/>
          <w:sz w:val="24"/>
          <w:szCs w:val="24"/>
        </w:rPr>
        <w:t>Ponction :</w:t>
      </w:r>
      <w:r w:rsidRPr="00090185">
        <w:rPr>
          <w:rFonts w:ascii="Times New Roman" w:hAnsi="Times New Roman"/>
          <w:sz w:val="24"/>
          <w:szCs w:val="24"/>
        </w:rPr>
        <w:t xml:space="preserve"> rares Indications.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03"/>
        </w:numPr>
        <w:spacing w:after="0"/>
        <w:rPr>
          <w:rFonts w:ascii="Times New Roman" w:hAnsi="Times New Roman"/>
          <w:b/>
          <w:color w:val="00B050"/>
          <w:sz w:val="24"/>
          <w:szCs w:val="24"/>
        </w:rPr>
      </w:pPr>
      <w:r w:rsidRPr="00090185">
        <w:rPr>
          <w:rFonts w:ascii="Times New Roman" w:hAnsi="Times New Roman"/>
          <w:b/>
          <w:color w:val="00B050"/>
          <w:sz w:val="24"/>
          <w:szCs w:val="24"/>
        </w:rPr>
        <w:t>PATHOLOGIES CHIRURGICALES.</w:t>
      </w:r>
    </w:p>
    <w:p w:rsidR="00BB7758" w:rsidRPr="00090185" w:rsidRDefault="00BB7758" w:rsidP="00090185">
      <w:pPr>
        <w:numPr>
          <w:ilvl w:val="0"/>
          <w:numId w:val="205"/>
        </w:numPr>
        <w:spacing w:after="0"/>
        <w:rPr>
          <w:rFonts w:ascii="Times New Roman" w:hAnsi="Times New Roman"/>
          <w:b/>
          <w:sz w:val="24"/>
          <w:szCs w:val="24"/>
          <w:u w:val="single"/>
        </w:rPr>
      </w:pPr>
      <w:r w:rsidRPr="00090185">
        <w:rPr>
          <w:rFonts w:ascii="Times New Roman" w:hAnsi="Times New Roman"/>
          <w:b/>
          <w:sz w:val="24"/>
          <w:szCs w:val="24"/>
          <w:u w:val="single"/>
        </w:rPr>
        <w:t>Hypersécrétion par tumeur</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t>Bénin ou malin (adénome de conne, etc.).</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t>Sporadique ou génétique.</w:t>
      </w:r>
    </w:p>
    <w:p w:rsidR="00BB7758" w:rsidRPr="00090185" w:rsidRDefault="00BB7758" w:rsidP="00090185">
      <w:pPr>
        <w:numPr>
          <w:ilvl w:val="0"/>
          <w:numId w:val="205"/>
        </w:numPr>
        <w:spacing w:after="0"/>
        <w:rPr>
          <w:rFonts w:ascii="Times New Roman" w:hAnsi="Times New Roman"/>
          <w:sz w:val="24"/>
          <w:szCs w:val="24"/>
        </w:rPr>
      </w:pPr>
      <w:r w:rsidRPr="00090185">
        <w:rPr>
          <w:rFonts w:ascii="Times New Roman" w:hAnsi="Times New Roman"/>
          <w:b/>
          <w:sz w:val="24"/>
          <w:szCs w:val="24"/>
        </w:rPr>
        <w:t>Médullosurrénale :</w:t>
      </w:r>
      <w:r w:rsidRPr="00090185">
        <w:rPr>
          <w:rFonts w:ascii="Times New Roman" w:hAnsi="Times New Roman"/>
          <w:sz w:val="24"/>
          <w:szCs w:val="24"/>
        </w:rPr>
        <w:t xml:space="preserve"> phéochromocytome.</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t>Clinique : le grand simulateur.</w:t>
      </w:r>
    </w:p>
    <w:p w:rsidR="00BB7758" w:rsidRPr="00090185" w:rsidRDefault="00BB7758" w:rsidP="00090185">
      <w:pPr>
        <w:numPr>
          <w:ilvl w:val="0"/>
          <w:numId w:val="205"/>
        </w:numPr>
        <w:spacing w:after="0"/>
        <w:rPr>
          <w:rFonts w:ascii="Times New Roman" w:hAnsi="Times New Roman"/>
          <w:sz w:val="24"/>
          <w:szCs w:val="24"/>
        </w:rPr>
      </w:pPr>
      <w:r w:rsidRPr="00090185">
        <w:rPr>
          <w:rFonts w:ascii="Times New Roman" w:hAnsi="Times New Roman"/>
          <w:b/>
          <w:sz w:val="24"/>
          <w:szCs w:val="24"/>
        </w:rPr>
        <w:t>Corticosurrénales :</w:t>
      </w:r>
      <w:r w:rsidRPr="00090185">
        <w:rPr>
          <w:rFonts w:ascii="Times New Roman" w:hAnsi="Times New Roman"/>
          <w:sz w:val="24"/>
          <w:szCs w:val="24"/>
        </w:rPr>
        <w:t xml:space="preserve"> </w:t>
      </w:r>
      <w:proofErr w:type="spellStart"/>
      <w:r w:rsidRPr="00090185">
        <w:rPr>
          <w:rFonts w:ascii="Times New Roman" w:hAnsi="Times New Roman"/>
          <w:sz w:val="24"/>
          <w:szCs w:val="24"/>
        </w:rPr>
        <w:t>hyperaldostéronisme</w:t>
      </w:r>
      <w:proofErr w:type="spellEnd"/>
      <w:r w:rsidRPr="00090185">
        <w:rPr>
          <w:rFonts w:ascii="Times New Roman" w:hAnsi="Times New Roman"/>
          <w:sz w:val="24"/>
          <w:szCs w:val="24"/>
        </w:rPr>
        <w:t>.</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lastRenderedPageBreak/>
        <w:t>Opération si unilatérale.</w:t>
      </w:r>
    </w:p>
    <w:p w:rsidR="00BB7758" w:rsidRPr="00090185" w:rsidRDefault="00BB7758" w:rsidP="00090185">
      <w:pPr>
        <w:numPr>
          <w:ilvl w:val="0"/>
          <w:numId w:val="205"/>
        </w:numPr>
        <w:spacing w:after="0"/>
        <w:rPr>
          <w:rFonts w:ascii="Times New Roman" w:hAnsi="Times New Roman"/>
          <w:sz w:val="24"/>
          <w:szCs w:val="24"/>
        </w:rPr>
      </w:pPr>
      <w:r w:rsidRPr="00090185">
        <w:rPr>
          <w:rFonts w:ascii="Times New Roman" w:hAnsi="Times New Roman"/>
          <w:b/>
          <w:sz w:val="24"/>
          <w:szCs w:val="24"/>
        </w:rPr>
        <w:t>Corticosurrénales :</w:t>
      </w:r>
      <w:r w:rsidRPr="00090185">
        <w:rPr>
          <w:rFonts w:ascii="Times New Roman" w:hAnsi="Times New Roman"/>
          <w:sz w:val="24"/>
          <w:szCs w:val="24"/>
        </w:rPr>
        <w:t xml:space="preserve"> </w:t>
      </w:r>
      <w:proofErr w:type="spellStart"/>
      <w:r w:rsidRPr="00090185">
        <w:rPr>
          <w:rFonts w:ascii="Times New Roman" w:hAnsi="Times New Roman"/>
          <w:sz w:val="24"/>
          <w:szCs w:val="24"/>
        </w:rPr>
        <w:t>hypercostisolisme</w:t>
      </w:r>
      <w:proofErr w:type="spellEnd"/>
      <w:r w:rsidRPr="00090185">
        <w:rPr>
          <w:rFonts w:ascii="Times New Roman" w:hAnsi="Times New Roman"/>
          <w:sz w:val="24"/>
          <w:szCs w:val="24"/>
        </w:rPr>
        <w:t xml:space="preserve"> (syndrome de Cushing).</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t>Opération si unilatérale.</w:t>
      </w:r>
    </w:p>
    <w:p w:rsidR="00BB7758" w:rsidRPr="00090185" w:rsidRDefault="00BB7758" w:rsidP="00090185">
      <w:pPr>
        <w:numPr>
          <w:ilvl w:val="0"/>
          <w:numId w:val="205"/>
        </w:numPr>
        <w:spacing w:after="0"/>
        <w:rPr>
          <w:rFonts w:ascii="Times New Roman" w:hAnsi="Times New Roman"/>
          <w:b/>
          <w:sz w:val="24"/>
          <w:szCs w:val="24"/>
        </w:rPr>
      </w:pPr>
      <w:r w:rsidRPr="00090185">
        <w:rPr>
          <w:rFonts w:ascii="Times New Roman" w:hAnsi="Times New Roman"/>
          <w:b/>
          <w:sz w:val="24"/>
          <w:szCs w:val="24"/>
        </w:rPr>
        <w:t>Corticosurrénales :</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t>Tumeur virilisante.</w:t>
      </w:r>
    </w:p>
    <w:p w:rsidR="00BB7758" w:rsidRPr="00090185" w:rsidRDefault="00BB7758" w:rsidP="00090185">
      <w:pPr>
        <w:numPr>
          <w:ilvl w:val="1"/>
          <w:numId w:val="205"/>
        </w:numPr>
        <w:spacing w:after="0"/>
        <w:rPr>
          <w:rFonts w:ascii="Times New Roman" w:hAnsi="Times New Roman"/>
          <w:sz w:val="24"/>
          <w:szCs w:val="24"/>
        </w:rPr>
      </w:pPr>
      <w:r w:rsidRPr="00090185">
        <w:rPr>
          <w:rFonts w:ascii="Times New Roman" w:hAnsi="Times New Roman"/>
          <w:sz w:val="24"/>
          <w:szCs w:val="24"/>
        </w:rPr>
        <w:t>Tumeur féminisante, etc.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03"/>
        </w:numPr>
        <w:spacing w:after="0"/>
        <w:rPr>
          <w:rFonts w:ascii="Times New Roman" w:hAnsi="Times New Roman"/>
          <w:b/>
          <w:color w:val="00B050"/>
          <w:sz w:val="24"/>
          <w:szCs w:val="24"/>
        </w:rPr>
      </w:pPr>
      <w:r w:rsidRPr="00090185">
        <w:rPr>
          <w:rFonts w:ascii="Times New Roman" w:hAnsi="Times New Roman"/>
          <w:b/>
          <w:color w:val="00B050"/>
          <w:sz w:val="24"/>
          <w:szCs w:val="24"/>
        </w:rPr>
        <w:t>CHIRURGIE = SURRENALECTOMIE.</w:t>
      </w:r>
    </w:p>
    <w:p w:rsidR="00BB7758" w:rsidRPr="00090185" w:rsidRDefault="00BB7758" w:rsidP="00090185">
      <w:pPr>
        <w:numPr>
          <w:ilvl w:val="0"/>
          <w:numId w:val="206"/>
        </w:numPr>
        <w:spacing w:after="0"/>
        <w:rPr>
          <w:rFonts w:ascii="Times New Roman" w:hAnsi="Times New Roman"/>
          <w:sz w:val="24"/>
          <w:szCs w:val="24"/>
        </w:rPr>
      </w:pPr>
      <w:r w:rsidRPr="00090185">
        <w:rPr>
          <w:rFonts w:ascii="Times New Roman" w:hAnsi="Times New Roman"/>
          <w:sz w:val="24"/>
          <w:szCs w:val="24"/>
        </w:rPr>
        <w:t>Uni ou bilatérale (Δ Si bilatérale = substitution en cortisol immédiat).</w:t>
      </w:r>
    </w:p>
    <w:p w:rsidR="00BB7758" w:rsidRPr="00090185" w:rsidRDefault="00BB7758" w:rsidP="00090185">
      <w:pPr>
        <w:numPr>
          <w:ilvl w:val="0"/>
          <w:numId w:val="206"/>
        </w:numPr>
        <w:spacing w:after="0"/>
        <w:rPr>
          <w:rFonts w:ascii="Times New Roman" w:hAnsi="Times New Roman"/>
          <w:sz w:val="24"/>
          <w:szCs w:val="24"/>
        </w:rPr>
      </w:pPr>
      <w:r w:rsidRPr="00090185">
        <w:rPr>
          <w:rFonts w:ascii="Times New Roman" w:hAnsi="Times New Roman"/>
          <w:sz w:val="24"/>
          <w:szCs w:val="24"/>
        </w:rPr>
        <w:t xml:space="preserve">Totale ou </w:t>
      </w:r>
      <w:proofErr w:type="spellStart"/>
      <w:r w:rsidRPr="00090185">
        <w:rPr>
          <w:rFonts w:ascii="Times New Roman" w:hAnsi="Times New Roman"/>
          <w:sz w:val="24"/>
          <w:szCs w:val="24"/>
        </w:rPr>
        <w:t>sub</w:t>
      </w:r>
      <w:proofErr w:type="spellEnd"/>
      <w:r w:rsidRPr="00090185">
        <w:rPr>
          <w:rFonts w:ascii="Times New Roman" w:hAnsi="Times New Roman"/>
          <w:sz w:val="24"/>
          <w:szCs w:val="24"/>
        </w:rPr>
        <w:t xml:space="preserve"> totale.</w:t>
      </w:r>
    </w:p>
    <w:p w:rsidR="00BB7758" w:rsidRPr="00090185" w:rsidRDefault="00BB7758" w:rsidP="00090185">
      <w:pPr>
        <w:numPr>
          <w:ilvl w:val="0"/>
          <w:numId w:val="206"/>
        </w:numPr>
        <w:spacing w:after="0"/>
        <w:rPr>
          <w:rFonts w:ascii="Times New Roman" w:hAnsi="Times New Roman"/>
          <w:sz w:val="24"/>
          <w:szCs w:val="24"/>
        </w:rPr>
      </w:pPr>
      <w:r w:rsidRPr="00090185">
        <w:rPr>
          <w:rFonts w:ascii="Times New Roman" w:hAnsi="Times New Roman"/>
          <w:sz w:val="24"/>
          <w:szCs w:val="24"/>
        </w:rPr>
        <w:t xml:space="preserve">Voie ouverte ou </w:t>
      </w:r>
      <w:proofErr w:type="spellStart"/>
      <w:r w:rsidRPr="00090185">
        <w:rPr>
          <w:rFonts w:ascii="Times New Roman" w:hAnsi="Times New Roman"/>
          <w:sz w:val="24"/>
          <w:szCs w:val="24"/>
        </w:rPr>
        <w:t>coelioscopie</w:t>
      </w:r>
      <w:proofErr w:type="spellEnd"/>
      <w:r w:rsidRPr="00090185">
        <w:rPr>
          <w:rFonts w:ascii="Times New Roman" w:hAnsi="Times New Roman"/>
          <w:sz w:val="24"/>
          <w:szCs w:val="24"/>
        </w:rPr>
        <w:t xml:space="preserve"> +++.</w:t>
      </w:r>
    </w:p>
    <w:p w:rsidR="00BB7758" w:rsidRPr="00090185" w:rsidRDefault="00BB7758" w:rsidP="00090185">
      <w:pPr>
        <w:numPr>
          <w:ilvl w:val="0"/>
          <w:numId w:val="206"/>
        </w:numPr>
        <w:spacing w:after="0"/>
        <w:rPr>
          <w:rFonts w:ascii="Times New Roman" w:hAnsi="Times New Roman"/>
          <w:sz w:val="24"/>
          <w:szCs w:val="24"/>
        </w:rPr>
      </w:pPr>
      <w:r w:rsidRPr="00090185">
        <w:rPr>
          <w:rFonts w:ascii="Times New Roman" w:hAnsi="Times New Roman"/>
          <w:sz w:val="24"/>
          <w:szCs w:val="24"/>
        </w:rPr>
        <w:t>Exérèse de la loge surrénalienne +/- élargie (rate, colon, rein, pancréas, etc.).</w:t>
      </w:r>
    </w:p>
    <w:p w:rsidR="00BB7758" w:rsidRPr="00090185" w:rsidRDefault="00BB7758" w:rsidP="00090185">
      <w:pPr>
        <w:numPr>
          <w:ilvl w:val="0"/>
          <w:numId w:val="206"/>
        </w:numPr>
        <w:spacing w:after="0"/>
        <w:rPr>
          <w:rFonts w:ascii="Times New Roman" w:hAnsi="Times New Roman"/>
          <w:sz w:val="24"/>
          <w:szCs w:val="24"/>
        </w:rPr>
      </w:pPr>
      <w:r w:rsidRPr="00090185">
        <w:rPr>
          <w:rFonts w:ascii="Times New Roman" w:hAnsi="Times New Roman"/>
          <w:sz w:val="24"/>
          <w:szCs w:val="24"/>
        </w:rPr>
        <w:t>+/- drainage.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03"/>
        </w:numPr>
        <w:spacing w:after="0"/>
        <w:rPr>
          <w:rFonts w:ascii="Times New Roman" w:hAnsi="Times New Roman"/>
          <w:b/>
          <w:color w:val="00B050"/>
          <w:sz w:val="24"/>
          <w:szCs w:val="24"/>
        </w:rPr>
      </w:pPr>
      <w:r w:rsidRPr="00090185">
        <w:rPr>
          <w:rFonts w:ascii="Times New Roman" w:hAnsi="Times New Roman"/>
          <w:b/>
          <w:color w:val="00B050"/>
          <w:sz w:val="24"/>
          <w:szCs w:val="24"/>
        </w:rPr>
        <w:t>CONDUITE A TENIR.</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203"/>
        </w:numPr>
        <w:spacing w:after="0"/>
        <w:rPr>
          <w:rFonts w:ascii="Times New Roman" w:hAnsi="Times New Roman"/>
          <w:b/>
          <w:color w:val="7030A0"/>
          <w:sz w:val="24"/>
          <w:szCs w:val="24"/>
        </w:rPr>
      </w:pPr>
      <w:r w:rsidRPr="00090185">
        <w:rPr>
          <w:rFonts w:ascii="Times New Roman" w:hAnsi="Times New Roman"/>
          <w:b/>
          <w:color w:val="7030A0"/>
          <w:sz w:val="24"/>
          <w:szCs w:val="24"/>
        </w:rPr>
        <w:t>Préopératoire.</w:t>
      </w:r>
    </w:p>
    <w:p w:rsidR="00BB7758" w:rsidRPr="00090185" w:rsidRDefault="00BB7758" w:rsidP="00090185">
      <w:pPr>
        <w:numPr>
          <w:ilvl w:val="0"/>
          <w:numId w:val="207"/>
        </w:numPr>
        <w:spacing w:after="0"/>
        <w:rPr>
          <w:rFonts w:ascii="Times New Roman" w:hAnsi="Times New Roman"/>
          <w:sz w:val="24"/>
          <w:szCs w:val="24"/>
        </w:rPr>
      </w:pPr>
      <w:r w:rsidRPr="00090185">
        <w:rPr>
          <w:rFonts w:ascii="Times New Roman" w:hAnsi="Times New Roman"/>
          <w:sz w:val="24"/>
          <w:szCs w:val="24"/>
        </w:rPr>
        <w:t>Équilibre sécrétoire avant opération.</w:t>
      </w:r>
    </w:p>
    <w:p w:rsidR="00BB7758" w:rsidRPr="00090185" w:rsidRDefault="00BB7758" w:rsidP="00090185">
      <w:pPr>
        <w:numPr>
          <w:ilvl w:val="0"/>
          <w:numId w:val="207"/>
        </w:numPr>
        <w:spacing w:after="0"/>
        <w:rPr>
          <w:rFonts w:ascii="Times New Roman" w:hAnsi="Times New Roman"/>
          <w:sz w:val="24"/>
          <w:szCs w:val="24"/>
        </w:rPr>
      </w:pPr>
      <w:r w:rsidRPr="00090185">
        <w:rPr>
          <w:rFonts w:ascii="Times New Roman" w:hAnsi="Times New Roman"/>
          <w:sz w:val="24"/>
          <w:szCs w:val="24"/>
        </w:rPr>
        <w:t>Préparation médical (tension artérielle, kaliémie, cortisol, etc.).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03"/>
        </w:numPr>
        <w:spacing w:after="0"/>
        <w:rPr>
          <w:rFonts w:ascii="Times New Roman" w:hAnsi="Times New Roman"/>
          <w:b/>
          <w:color w:val="7030A0"/>
          <w:sz w:val="24"/>
          <w:szCs w:val="24"/>
        </w:rPr>
      </w:pPr>
      <w:r w:rsidRPr="00090185">
        <w:rPr>
          <w:rFonts w:ascii="Times New Roman" w:hAnsi="Times New Roman"/>
          <w:b/>
          <w:color w:val="7030A0"/>
          <w:sz w:val="24"/>
          <w:szCs w:val="24"/>
        </w:rPr>
        <w:t>Per opératoire.</w:t>
      </w:r>
    </w:p>
    <w:p w:rsidR="00BB7758" w:rsidRPr="00090185" w:rsidRDefault="00BB7758" w:rsidP="00090185">
      <w:pPr>
        <w:numPr>
          <w:ilvl w:val="0"/>
          <w:numId w:val="208"/>
        </w:numPr>
        <w:spacing w:after="0"/>
        <w:rPr>
          <w:rFonts w:ascii="Times New Roman" w:hAnsi="Times New Roman"/>
          <w:sz w:val="24"/>
          <w:szCs w:val="24"/>
        </w:rPr>
      </w:pPr>
      <w:r w:rsidRPr="00090185">
        <w:rPr>
          <w:rFonts w:ascii="Times New Roman" w:hAnsi="Times New Roman"/>
          <w:sz w:val="24"/>
          <w:szCs w:val="24"/>
        </w:rPr>
        <w:t>Anesthésie générale.</w:t>
      </w:r>
    </w:p>
    <w:p w:rsidR="00BB7758" w:rsidRPr="00090185" w:rsidRDefault="00BB7758" w:rsidP="00090185">
      <w:pPr>
        <w:numPr>
          <w:ilvl w:val="0"/>
          <w:numId w:val="208"/>
        </w:numPr>
        <w:spacing w:after="0"/>
        <w:rPr>
          <w:rFonts w:ascii="Times New Roman" w:hAnsi="Times New Roman"/>
          <w:sz w:val="24"/>
          <w:szCs w:val="24"/>
        </w:rPr>
      </w:pPr>
      <w:r w:rsidRPr="00090185">
        <w:rPr>
          <w:rFonts w:ascii="Times New Roman" w:hAnsi="Times New Roman"/>
          <w:sz w:val="24"/>
          <w:szCs w:val="24"/>
        </w:rPr>
        <w:t>Installation en décubitus dorsal ou latéral.</w:t>
      </w:r>
    </w:p>
    <w:p w:rsidR="00BB7758" w:rsidRPr="00090185" w:rsidRDefault="00BB7758" w:rsidP="00090185">
      <w:pPr>
        <w:numPr>
          <w:ilvl w:val="0"/>
          <w:numId w:val="208"/>
        </w:numPr>
        <w:spacing w:after="0"/>
        <w:rPr>
          <w:rFonts w:ascii="Times New Roman" w:hAnsi="Times New Roman"/>
          <w:sz w:val="24"/>
          <w:szCs w:val="24"/>
        </w:rPr>
      </w:pPr>
      <w:r w:rsidRPr="00090185">
        <w:rPr>
          <w:rFonts w:ascii="Times New Roman" w:hAnsi="Times New Roman"/>
          <w:sz w:val="24"/>
          <w:szCs w:val="24"/>
        </w:rPr>
        <w:t>+/- sonde urinaire, +/- sonde gastrique.</w:t>
      </w:r>
    </w:p>
    <w:p w:rsidR="00BB7758" w:rsidRPr="00090185" w:rsidRDefault="00BB7758" w:rsidP="00090185">
      <w:pPr>
        <w:numPr>
          <w:ilvl w:val="0"/>
          <w:numId w:val="208"/>
        </w:numPr>
        <w:spacing w:after="0"/>
        <w:rPr>
          <w:rFonts w:ascii="Times New Roman" w:hAnsi="Times New Roman"/>
          <w:sz w:val="24"/>
          <w:szCs w:val="24"/>
        </w:rPr>
      </w:pPr>
      <w:r w:rsidRPr="00090185">
        <w:rPr>
          <w:rFonts w:ascii="Times New Roman" w:hAnsi="Times New Roman"/>
          <w:sz w:val="24"/>
          <w:szCs w:val="24"/>
        </w:rPr>
        <w:t xml:space="preserve">Matériel à </w:t>
      </w:r>
      <w:proofErr w:type="spellStart"/>
      <w:r w:rsidRPr="00090185">
        <w:rPr>
          <w:rFonts w:ascii="Times New Roman" w:hAnsi="Times New Roman"/>
          <w:sz w:val="24"/>
          <w:szCs w:val="24"/>
        </w:rPr>
        <w:t>coelioscopie</w:t>
      </w:r>
      <w:proofErr w:type="spellEnd"/>
      <w:r w:rsidRPr="00090185">
        <w:rPr>
          <w:rFonts w:ascii="Times New Roman" w:hAnsi="Times New Roman"/>
          <w:sz w:val="24"/>
          <w:szCs w:val="24"/>
        </w:rPr>
        <w:t xml:space="preserve"> +/- laparotomie.</w:t>
      </w:r>
    </w:p>
    <w:p w:rsidR="00BB7758" w:rsidRPr="00090185" w:rsidRDefault="00BB7758" w:rsidP="00090185">
      <w:pPr>
        <w:numPr>
          <w:ilvl w:val="0"/>
          <w:numId w:val="208"/>
        </w:numPr>
        <w:spacing w:after="0"/>
        <w:rPr>
          <w:rFonts w:ascii="Times New Roman" w:hAnsi="Times New Roman"/>
          <w:sz w:val="24"/>
          <w:szCs w:val="24"/>
        </w:rPr>
      </w:pPr>
      <w:r w:rsidRPr="00090185">
        <w:rPr>
          <w:rFonts w:ascii="Times New Roman" w:hAnsi="Times New Roman"/>
          <w:sz w:val="24"/>
          <w:szCs w:val="24"/>
        </w:rPr>
        <w:t>Exérèse large, hémostase (clips, fils...).</w:t>
      </w:r>
    </w:p>
    <w:p w:rsidR="00BB7758" w:rsidRPr="00090185" w:rsidRDefault="00BB7758" w:rsidP="00090185">
      <w:pPr>
        <w:numPr>
          <w:ilvl w:val="0"/>
          <w:numId w:val="208"/>
        </w:numPr>
        <w:spacing w:after="0"/>
        <w:rPr>
          <w:rFonts w:ascii="Times New Roman" w:hAnsi="Times New Roman"/>
          <w:sz w:val="24"/>
          <w:szCs w:val="24"/>
        </w:rPr>
      </w:pPr>
      <w:r w:rsidRPr="00090185">
        <w:rPr>
          <w:rFonts w:ascii="Times New Roman" w:hAnsi="Times New Roman"/>
          <w:sz w:val="24"/>
          <w:szCs w:val="24"/>
        </w:rPr>
        <w:t>Pièce anatomique (peser,...).</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03"/>
        </w:numPr>
        <w:spacing w:after="0"/>
        <w:rPr>
          <w:rFonts w:ascii="Times New Roman" w:hAnsi="Times New Roman"/>
          <w:b/>
          <w:color w:val="7030A0"/>
          <w:sz w:val="24"/>
          <w:szCs w:val="24"/>
        </w:rPr>
      </w:pPr>
      <w:r w:rsidRPr="00090185">
        <w:rPr>
          <w:rFonts w:ascii="Times New Roman" w:hAnsi="Times New Roman"/>
          <w:b/>
          <w:color w:val="7030A0"/>
          <w:sz w:val="24"/>
          <w:szCs w:val="24"/>
        </w:rPr>
        <w:t>Salle de réveil.</w:t>
      </w:r>
    </w:p>
    <w:p w:rsidR="00BB7758" w:rsidRPr="00090185" w:rsidRDefault="00BB7758" w:rsidP="00090185">
      <w:pPr>
        <w:numPr>
          <w:ilvl w:val="0"/>
          <w:numId w:val="209"/>
        </w:numPr>
        <w:spacing w:after="0"/>
        <w:rPr>
          <w:rFonts w:ascii="Times New Roman" w:hAnsi="Times New Roman"/>
          <w:sz w:val="24"/>
          <w:szCs w:val="24"/>
        </w:rPr>
      </w:pPr>
      <w:r w:rsidRPr="00090185">
        <w:rPr>
          <w:rFonts w:ascii="Times New Roman" w:hAnsi="Times New Roman"/>
          <w:sz w:val="24"/>
          <w:szCs w:val="24"/>
        </w:rPr>
        <w:t>Surveillance constante, réveil.</w:t>
      </w:r>
    </w:p>
    <w:p w:rsidR="00BB7758" w:rsidRPr="00090185" w:rsidRDefault="00BB7758" w:rsidP="00090185">
      <w:pPr>
        <w:numPr>
          <w:ilvl w:val="0"/>
          <w:numId w:val="209"/>
        </w:numPr>
        <w:spacing w:after="0"/>
        <w:rPr>
          <w:rFonts w:ascii="Times New Roman" w:hAnsi="Times New Roman"/>
          <w:sz w:val="24"/>
          <w:szCs w:val="24"/>
        </w:rPr>
      </w:pPr>
      <w:r w:rsidRPr="00090185">
        <w:rPr>
          <w:rFonts w:ascii="Times New Roman" w:hAnsi="Times New Roman"/>
          <w:sz w:val="24"/>
          <w:szCs w:val="24"/>
        </w:rPr>
        <w:t>Hémorragie (extériorisé ou non).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03"/>
        </w:numPr>
        <w:spacing w:after="0"/>
        <w:rPr>
          <w:rFonts w:ascii="Times New Roman" w:hAnsi="Times New Roman"/>
          <w:b/>
          <w:color w:val="7030A0"/>
          <w:sz w:val="24"/>
          <w:szCs w:val="24"/>
        </w:rPr>
      </w:pPr>
      <w:r w:rsidRPr="00090185">
        <w:rPr>
          <w:rFonts w:ascii="Times New Roman" w:hAnsi="Times New Roman"/>
          <w:b/>
          <w:color w:val="7030A0"/>
          <w:sz w:val="24"/>
          <w:szCs w:val="24"/>
        </w:rPr>
        <w:t>Postopératoire.</w:t>
      </w:r>
    </w:p>
    <w:p w:rsidR="00BB7758" w:rsidRPr="00090185" w:rsidRDefault="00BB7758" w:rsidP="00090185">
      <w:pPr>
        <w:numPr>
          <w:ilvl w:val="0"/>
          <w:numId w:val="210"/>
        </w:numPr>
        <w:spacing w:after="0"/>
        <w:rPr>
          <w:rFonts w:ascii="Times New Roman" w:hAnsi="Times New Roman"/>
          <w:sz w:val="24"/>
          <w:szCs w:val="24"/>
        </w:rPr>
      </w:pPr>
      <w:proofErr w:type="spellStart"/>
      <w:r w:rsidRPr="00090185">
        <w:rPr>
          <w:rFonts w:ascii="Times New Roman" w:hAnsi="Times New Roman"/>
          <w:sz w:val="24"/>
          <w:szCs w:val="24"/>
        </w:rPr>
        <w:t>Coelioscopie</w:t>
      </w:r>
      <w:proofErr w:type="spellEnd"/>
      <w:r w:rsidRPr="00090185">
        <w:rPr>
          <w:rFonts w:ascii="Times New Roman" w:hAnsi="Times New Roman"/>
          <w:sz w:val="24"/>
          <w:szCs w:val="24"/>
        </w:rPr>
        <w:t xml:space="preserve"> très différente de la laparotomie.</w:t>
      </w:r>
    </w:p>
    <w:p w:rsidR="00BB7758" w:rsidRPr="00090185" w:rsidRDefault="00BB7758" w:rsidP="00090185">
      <w:pPr>
        <w:numPr>
          <w:ilvl w:val="0"/>
          <w:numId w:val="210"/>
        </w:numPr>
        <w:spacing w:after="0"/>
        <w:rPr>
          <w:rFonts w:ascii="Times New Roman" w:hAnsi="Times New Roman"/>
          <w:sz w:val="24"/>
          <w:szCs w:val="24"/>
        </w:rPr>
      </w:pPr>
      <w:r w:rsidRPr="00090185">
        <w:rPr>
          <w:rFonts w:ascii="Times New Roman" w:hAnsi="Times New Roman"/>
          <w:sz w:val="24"/>
          <w:szCs w:val="24"/>
        </w:rPr>
        <w:t>Traitement :</w:t>
      </w:r>
    </w:p>
    <w:p w:rsidR="00BB7758" w:rsidRPr="00090185" w:rsidRDefault="00BB7758" w:rsidP="00090185">
      <w:pPr>
        <w:numPr>
          <w:ilvl w:val="1"/>
          <w:numId w:val="210"/>
        </w:numPr>
        <w:spacing w:after="0"/>
        <w:rPr>
          <w:rFonts w:ascii="Times New Roman" w:hAnsi="Times New Roman"/>
          <w:sz w:val="24"/>
          <w:szCs w:val="24"/>
        </w:rPr>
      </w:pPr>
      <w:r w:rsidRPr="00090185">
        <w:rPr>
          <w:rFonts w:ascii="Times New Roman" w:hAnsi="Times New Roman"/>
          <w:sz w:val="24"/>
          <w:szCs w:val="24"/>
        </w:rPr>
        <w:t>douleur.</w:t>
      </w:r>
    </w:p>
    <w:p w:rsidR="00BB7758" w:rsidRPr="00090185" w:rsidRDefault="00BB7758" w:rsidP="00090185">
      <w:pPr>
        <w:numPr>
          <w:ilvl w:val="1"/>
          <w:numId w:val="210"/>
        </w:numPr>
        <w:spacing w:after="0"/>
        <w:rPr>
          <w:rFonts w:ascii="Times New Roman" w:hAnsi="Times New Roman"/>
          <w:sz w:val="24"/>
          <w:szCs w:val="24"/>
        </w:rPr>
      </w:pPr>
      <w:r w:rsidRPr="00090185">
        <w:rPr>
          <w:rFonts w:ascii="Times New Roman" w:hAnsi="Times New Roman"/>
          <w:sz w:val="24"/>
          <w:szCs w:val="24"/>
        </w:rPr>
        <w:t>Hypertension artérielle.</w:t>
      </w:r>
    </w:p>
    <w:p w:rsidR="00BB7758" w:rsidRPr="00090185" w:rsidRDefault="00BB7758" w:rsidP="00090185">
      <w:pPr>
        <w:numPr>
          <w:ilvl w:val="1"/>
          <w:numId w:val="210"/>
        </w:numPr>
        <w:spacing w:after="0"/>
        <w:rPr>
          <w:rFonts w:ascii="Times New Roman" w:hAnsi="Times New Roman"/>
          <w:sz w:val="24"/>
          <w:szCs w:val="24"/>
        </w:rPr>
      </w:pPr>
      <w:r w:rsidRPr="00090185">
        <w:rPr>
          <w:rFonts w:ascii="Times New Roman" w:hAnsi="Times New Roman"/>
          <w:sz w:val="24"/>
          <w:szCs w:val="24"/>
        </w:rPr>
        <w:t>HSHC (cortisol).</w:t>
      </w:r>
    </w:p>
    <w:p w:rsidR="00BB7758" w:rsidRPr="00090185" w:rsidRDefault="00BB7758" w:rsidP="00090185">
      <w:pPr>
        <w:numPr>
          <w:ilvl w:val="0"/>
          <w:numId w:val="210"/>
        </w:numPr>
        <w:spacing w:after="0"/>
        <w:rPr>
          <w:rFonts w:ascii="Times New Roman" w:hAnsi="Times New Roman"/>
          <w:sz w:val="24"/>
          <w:szCs w:val="24"/>
        </w:rPr>
      </w:pPr>
      <w:r w:rsidRPr="00090185">
        <w:rPr>
          <w:rFonts w:ascii="Times New Roman" w:hAnsi="Times New Roman"/>
          <w:sz w:val="24"/>
          <w:szCs w:val="24"/>
        </w:rPr>
        <w:t>Prévention des phlébites :</w:t>
      </w:r>
    </w:p>
    <w:p w:rsidR="00BB7758" w:rsidRPr="00090185" w:rsidRDefault="00BB7758" w:rsidP="00090185">
      <w:pPr>
        <w:numPr>
          <w:ilvl w:val="1"/>
          <w:numId w:val="210"/>
        </w:numPr>
        <w:spacing w:after="0"/>
        <w:rPr>
          <w:rFonts w:ascii="Times New Roman" w:hAnsi="Times New Roman"/>
          <w:sz w:val="24"/>
          <w:szCs w:val="24"/>
        </w:rPr>
      </w:pPr>
      <w:r w:rsidRPr="00090185">
        <w:rPr>
          <w:rFonts w:ascii="Times New Roman" w:hAnsi="Times New Roman"/>
          <w:sz w:val="24"/>
          <w:szCs w:val="24"/>
        </w:rPr>
        <w:t>le lever précoce.</w:t>
      </w:r>
    </w:p>
    <w:p w:rsidR="00BB7758" w:rsidRPr="00090185" w:rsidRDefault="00BB7758" w:rsidP="00090185">
      <w:pPr>
        <w:numPr>
          <w:ilvl w:val="1"/>
          <w:numId w:val="210"/>
        </w:numPr>
        <w:spacing w:after="0"/>
        <w:rPr>
          <w:rFonts w:ascii="Times New Roman" w:hAnsi="Times New Roman"/>
          <w:sz w:val="24"/>
          <w:szCs w:val="24"/>
        </w:rPr>
      </w:pPr>
      <w:proofErr w:type="spellStart"/>
      <w:r w:rsidRPr="00090185">
        <w:rPr>
          <w:rFonts w:ascii="Times New Roman" w:hAnsi="Times New Roman"/>
          <w:sz w:val="24"/>
          <w:szCs w:val="24"/>
        </w:rPr>
        <w:t>Pressothérapie</w:t>
      </w:r>
      <w:proofErr w:type="spellEnd"/>
      <w:r w:rsidRPr="00090185">
        <w:rPr>
          <w:rFonts w:ascii="Times New Roman" w:hAnsi="Times New Roman"/>
          <w:sz w:val="24"/>
          <w:szCs w:val="24"/>
        </w:rPr>
        <w:t>.</w:t>
      </w:r>
    </w:p>
    <w:p w:rsidR="00BB7758" w:rsidRPr="00090185" w:rsidRDefault="00BB7758" w:rsidP="00090185">
      <w:pPr>
        <w:numPr>
          <w:ilvl w:val="1"/>
          <w:numId w:val="210"/>
        </w:numPr>
        <w:spacing w:after="0"/>
        <w:rPr>
          <w:rFonts w:ascii="Times New Roman" w:hAnsi="Times New Roman"/>
          <w:sz w:val="24"/>
          <w:szCs w:val="24"/>
        </w:rPr>
      </w:pPr>
      <w:r w:rsidRPr="00090185">
        <w:rPr>
          <w:rFonts w:ascii="Times New Roman" w:hAnsi="Times New Roman"/>
          <w:sz w:val="24"/>
          <w:szCs w:val="24"/>
        </w:rPr>
        <w:t xml:space="preserve">HBPM (après avis du </w:t>
      </w:r>
      <w:proofErr w:type="spellStart"/>
      <w:r w:rsidRPr="00090185">
        <w:rPr>
          <w:rFonts w:ascii="Times New Roman" w:hAnsi="Times New Roman"/>
          <w:sz w:val="24"/>
          <w:szCs w:val="24"/>
        </w:rPr>
        <w:t>chir</w:t>
      </w:r>
      <w:proofErr w:type="spellEnd"/>
      <w:r w:rsidRPr="00090185">
        <w:rPr>
          <w:rFonts w:ascii="Times New Roman" w:hAnsi="Times New Roman"/>
          <w:sz w:val="24"/>
          <w:szCs w:val="24"/>
        </w:rPr>
        <w:t>).</w:t>
      </w:r>
    </w:p>
    <w:p w:rsidR="00BB7758" w:rsidRPr="00090185" w:rsidRDefault="00BB7758" w:rsidP="00090185">
      <w:pPr>
        <w:numPr>
          <w:ilvl w:val="0"/>
          <w:numId w:val="210"/>
        </w:numPr>
        <w:spacing w:after="0"/>
        <w:rPr>
          <w:rFonts w:ascii="Times New Roman" w:hAnsi="Times New Roman"/>
          <w:sz w:val="24"/>
          <w:szCs w:val="24"/>
        </w:rPr>
      </w:pPr>
      <w:r w:rsidRPr="00090185">
        <w:rPr>
          <w:rFonts w:ascii="Times New Roman" w:hAnsi="Times New Roman"/>
          <w:sz w:val="24"/>
          <w:szCs w:val="24"/>
        </w:rPr>
        <w:t>Alimentation, sonde gastrique, sonde urinaire.</w:t>
      </w:r>
    </w:p>
    <w:p w:rsidR="00BB7758" w:rsidRPr="00090185" w:rsidRDefault="00BB7758" w:rsidP="00090185">
      <w:pPr>
        <w:numPr>
          <w:ilvl w:val="0"/>
          <w:numId w:val="210"/>
        </w:numPr>
        <w:spacing w:after="0"/>
        <w:rPr>
          <w:rFonts w:ascii="Times New Roman" w:hAnsi="Times New Roman"/>
          <w:sz w:val="24"/>
          <w:szCs w:val="24"/>
        </w:rPr>
      </w:pPr>
      <w:r w:rsidRPr="00090185">
        <w:rPr>
          <w:rFonts w:ascii="Times New Roman" w:hAnsi="Times New Roman"/>
          <w:sz w:val="24"/>
          <w:szCs w:val="24"/>
        </w:rPr>
        <w:t>Drain.</w:t>
      </w:r>
    </w:p>
    <w:p w:rsidR="00BB7758" w:rsidRPr="00090185" w:rsidRDefault="00BB7758" w:rsidP="00090185">
      <w:pPr>
        <w:numPr>
          <w:ilvl w:val="0"/>
          <w:numId w:val="210"/>
        </w:numPr>
        <w:spacing w:after="0"/>
        <w:rPr>
          <w:rFonts w:ascii="Times New Roman" w:hAnsi="Times New Roman"/>
          <w:sz w:val="24"/>
          <w:szCs w:val="24"/>
        </w:rPr>
      </w:pPr>
      <w:r w:rsidRPr="00090185">
        <w:rPr>
          <w:rFonts w:ascii="Times New Roman" w:hAnsi="Times New Roman"/>
          <w:sz w:val="24"/>
          <w:szCs w:val="24"/>
        </w:rPr>
        <w:t>Fils.</w:t>
      </w:r>
    </w:p>
    <w:p w:rsidR="00BB7758" w:rsidRPr="00090185" w:rsidRDefault="00BB7758" w:rsidP="00090185">
      <w:pPr>
        <w:numPr>
          <w:ilvl w:val="0"/>
          <w:numId w:val="210"/>
        </w:numPr>
        <w:spacing w:after="0"/>
        <w:rPr>
          <w:rFonts w:ascii="Times New Roman" w:hAnsi="Times New Roman"/>
          <w:sz w:val="24"/>
          <w:szCs w:val="24"/>
        </w:rPr>
      </w:pPr>
      <w:r w:rsidRPr="00090185">
        <w:rPr>
          <w:rFonts w:ascii="Times New Roman" w:hAnsi="Times New Roman"/>
          <w:sz w:val="24"/>
          <w:szCs w:val="24"/>
        </w:rPr>
        <w:t xml:space="preserve">Suites opératoires de la </w:t>
      </w:r>
      <w:proofErr w:type="spellStart"/>
      <w:r w:rsidRPr="00090185">
        <w:rPr>
          <w:rFonts w:ascii="Times New Roman" w:hAnsi="Times New Roman"/>
          <w:sz w:val="24"/>
          <w:szCs w:val="24"/>
        </w:rPr>
        <w:t>coelioscopie</w:t>
      </w:r>
      <w:proofErr w:type="spellEnd"/>
      <w:r w:rsidRPr="00090185">
        <w:rPr>
          <w:rFonts w:ascii="Times New Roman" w:hAnsi="Times New Roman"/>
          <w:sz w:val="24"/>
          <w:szCs w:val="24"/>
        </w:rPr>
        <w:t xml:space="preserve"> = douleur d'épaules.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03"/>
        </w:numPr>
        <w:spacing w:after="0"/>
        <w:rPr>
          <w:rFonts w:ascii="Times New Roman" w:hAnsi="Times New Roman"/>
          <w:b/>
          <w:color w:val="7030A0"/>
          <w:sz w:val="24"/>
          <w:szCs w:val="24"/>
        </w:rPr>
      </w:pPr>
      <w:r w:rsidRPr="00090185">
        <w:rPr>
          <w:rFonts w:ascii="Times New Roman" w:hAnsi="Times New Roman"/>
          <w:b/>
          <w:color w:val="7030A0"/>
          <w:sz w:val="24"/>
          <w:szCs w:val="24"/>
        </w:rPr>
        <w:t>Complications.</w:t>
      </w:r>
    </w:p>
    <w:p w:rsidR="00BB7758" w:rsidRPr="00090185" w:rsidRDefault="00BB7758" w:rsidP="00090185">
      <w:pPr>
        <w:numPr>
          <w:ilvl w:val="0"/>
          <w:numId w:val="211"/>
        </w:numPr>
        <w:spacing w:after="0"/>
        <w:rPr>
          <w:rFonts w:ascii="Times New Roman" w:hAnsi="Times New Roman"/>
          <w:sz w:val="24"/>
          <w:szCs w:val="24"/>
        </w:rPr>
      </w:pPr>
      <w:r w:rsidRPr="00090185">
        <w:rPr>
          <w:rFonts w:ascii="Times New Roman" w:hAnsi="Times New Roman"/>
          <w:sz w:val="24"/>
          <w:szCs w:val="24"/>
        </w:rPr>
        <w:t>Hémorragie, hématome de paroi.</w:t>
      </w:r>
    </w:p>
    <w:p w:rsidR="00BB7758" w:rsidRPr="00090185" w:rsidRDefault="00BB7758" w:rsidP="00090185">
      <w:pPr>
        <w:numPr>
          <w:ilvl w:val="0"/>
          <w:numId w:val="211"/>
        </w:numPr>
        <w:spacing w:after="0"/>
        <w:rPr>
          <w:rFonts w:ascii="Times New Roman" w:hAnsi="Times New Roman"/>
          <w:sz w:val="24"/>
          <w:szCs w:val="24"/>
        </w:rPr>
      </w:pPr>
      <w:r w:rsidRPr="00090185">
        <w:rPr>
          <w:rFonts w:ascii="Times New Roman" w:hAnsi="Times New Roman"/>
          <w:sz w:val="24"/>
          <w:szCs w:val="24"/>
        </w:rPr>
        <w:t>Pancréatite.</w:t>
      </w:r>
    </w:p>
    <w:p w:rsidR="00BB7758" w:rsidRPr="00090185" w:rsidRDefault="00BB7758" w:rsidP="00090185">
      <w:pPr>
        <w:numPr>
          <w:ilvl w:val="0"/>
          <w:numId w:val="211"/>
        </w:numPr>
        <w:spacing w:after="0"/>
        <w:rPr>
          <w:rFonts w:ascii="Times New Roman" w:hAnsi="Times New Roman"/>
          <w:sz w:val="24"/>
          <w:szCs w:val="24"/>
        </w:rPr>
      </w:pPr>
      <w:r w:rsidRPr="00090185">
        <w:rPr>
          <w:rFonts w:ascii="Times New Roman" w:hAnsi="Times New Roman"/>
          <w:sz w:val="24"/>
          <w:szCs w:val="24"/>
        </w:rPr>
        <w:lastRenderedPageBreak/>
        <w:t>Insuffisance rénale aiguë.</w:t>
      </w:r>
    </w:p>
    <w:p w:rsidR="00BB7758" w:rsidRPr="00090185" w:rsidRDefault="00BB7758" w:rsidP="00090185">
      <w:pPr>
        <w:numPr>
          <w:ilvl w:val="0"/>
          <w:numId w:val="211"/>
        </w:numPr>
        <w:spacing w:after="0"/>
        <w:rPr>
          <w:rFonts w:ascii="Times New Roman" w:hAnsi="Times New Roman"/>
          <w:sz w:val="24"/>
          <w:szCs w:val="24"/>
        </w:rPr>
      </w:pPr>
      <w:r w:rsidRPr="00090185">
        <w:rPr>
          <w:rFonts w:ascii="Times New Roman" w:hAnsi="Times New Roman"/>
          <w:sz w:val="24"/>
          <w:szCs w:val="24"/>
        </w:rPr>
        <w:t>Abcès pariétal ou intra abdominale.</w:t>
      </w:r>
    </w:p>
    <w:p w:rsidR="00BB7758" w:rsidRPr="00090185" w:rsidRDefault="00BB7758" w:rsidP="00090185">
      <w:pPr>
        <w:numPr>
          <w:ilvl w:val="0"/>
          <w:numId w:val="211"/>
        </w:numPr>
        <w:spacing w:after="0"/>
        <w:rPr>
          <w:rFonts w:ascii="Times New Roman" w:hAnsi="Times New Roman"/>
          <w:sz w:val="24"/>
          <w:szCs w:val="24"/>
        </w:rPr>
      </w:pPr>
      <w:r w:rsidRPr="00090185">
        <w:rPr>
          <w:rFonts w:ascii="Times New Roman" w:hAnsi="Times New Roman"/>
          <w:sz w:val="24"/>
          <w:szCs w:val="24"/>
        </w:rPr>
        <w:t>Occlusion.</w:t>
      </w:r>
    </w:p>
    <w:p w:rsidR="00BB7758" w:rsidRDefault="00BB7758" w:rsidP="00090185">
      <w:pPr>
        <w:numPr>
          <w:ilvl w:val="0"/>
          <w:numId w:val="211"/>
        </w:numPr>
        <w:spacing w:after="0"/>
        <w:rPr>
          <w:rFonts w:ascii="Times New Roman" w:hAnsi="Times New Roman"/>
          <w:sz w:val="24"/>
          <w:szCs w:val="24"/>
        </w:rPr>
      </w:pPr>
      <w:proofErr w:type="spellStart"/>
      <w:r w:rsidRPr="00090185">
        <w:rPr>
          <w:rFonts w:ascii="Times New Roman" w:hAnsi="Times New Roman"/>
          <w:sz w:val="24"/>
          <w:szCs w:val="24"/>
        </w:rPr>
        <w:t>Thrombo-embolique</w:t>
      </w:r>
      <w:proofErr w:type="spellEnd"/>
      <w:r w:rsidRPr="00090185">
        <w:rPr>
          <w:rFonts w:ascii="Times New Roman" w:hAnsi="Times New Roman"/>
          <w:sz w:val="24"/>
          <w:szCs w:val="24"/>
        </w:rPr>
        <w:t>.</w:t>
      </w:r>
    </w:p>
    <w:p w:rsidR="00090185" w:rsidRPr="00090185" w:rsidRDefault="00090185" w:rsidP="00090185">
      <w:pPr>
        <w:numPr>
          <w:ilvl w:val="0"/>
          <w:numId w:val="211"/>
        </w:num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Pathologie et chirurgie de la thyroïde et des parathyroïdes</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212"/>
        </w:numPr>
        <w:spacing w:after="0"/>
        <w:rPr>
          <w:rFonts w:ascii="Times New Roman" w:hAnsi="Times New Roman"/>
          <w:b/>
          <w:color w:val="00B050"/>
          <w:sz w:val="24"/>
          <w:szCs w:val="24"/>
        </w:rPr>
      </w:pPr>
      <w:r w:rsidRPr="00090185">
        <w:rPr>
          <w:rFonts w:ascii="Times New Roman" w:hAnsi="Times New Roman"/>
          <w:b/>
          <w:color w:val="00B050"/>
          <w:sz w:val="24"/>
          <w:szCs w:val="24"/>
        </w:rPr>
        <w:t>EXPLORATION.</w:t>
      </w:r>
    </w:p>
    <w:p w:rsidR="00BB7758" w:rsidRPr="00090185" w:rsidRDefault="00BB7758" w:rsidP="00090185">
      <w:pPr>
        <w:numPr>
          <w:ilvl w:val="0"/>
          <w:numId w:val="213"/>
        </w:numPr>
        <w:spacing w:after="0"/>
        <w:rPr>
          <w:rFonts w:ascii="Times New Roman" w:hAnsi="Times New Roman"/>
          <w:sz w:val="24"/>
          <w:szCs w:val="24"/>
        </w:rPr>
      </w:pPr>
      <w:r w:rsidRPr="00090185">
        <w:rPr>
          <w:rFonts w:ascii="Times New Roman" w:hAnsi="Times New Roman"/>
          <w:sz w:val="24"/>
          <w:szCs w:val="24"/>
        </w:rPr>
        <w:t>Clinique.</w:t>
      </w:r>
    </w:p>
    <w:p w:rsidR="00BB7758" w:rsidRPr="00090185" w:rsidRDefault="00BB7758" w:rsidP="00090185">
      <w:pPr>
        <w:numPr>
          <w:ilvl w:val="0"/>
          <w:numId w:val="213"/>
        </w:numPr>
        <w:spacing w:after="0"/>
        <w:rPr>
          <w:rFonts w:ascii="Times New Roman" w:hAnsi="Times New Roman"/>
          <w:sz w:val="24"/>
          <w:szCs w:val="24"/>
        </w:rPr>
      </w:pPr>
      <w:r w:rsidRPr="00090185">
        <w:rPr>
          <w:rFonts w:ascii="Times New Roman" w:hAnsi="Times New Roman"/>
          <w:sz w:val="24"/>
          <w:szCs w:val="24"/>
        </w:rPr>
        <w:t>Biologie (État fonctionnel).</w:t>
      </w:r>
    </w:p>
    <w:p w:rsidR="00BB7758" w:rsidRPr="00090185" w:rsidRDefault="00BB7758" w:rsidP="00090185">
      <w:pPr>
        <w:numPr>
          <w:ilvl w:val="0"/>
          <w:numId w:val="213"/>
        </w:numPr>
        <w:spacing w:after="0"/>
        <w:rPr>
          <w:rFonts w:ascii="Times New Roman" w:hAnsi="Times New Roman"/>
          <w:sz w:val="24"/>
          <w:szCs w:val="24"/>
        </w:rPr>
      </w:pPr>
      <w:r w:rsidRPr="00090185">
        <w:rPr>
          <w:rFonts w:ascii="Times New Roman" w:hAnsi="Times New Roman"/>
          <w:sz w:val="24"/>
          <w:szCs w:val="24"/>
        </w:rPr>
        <w:t>Échographie (état morphologique).</w:t>
      </w:r>
    </w:p>
    <w:p w:rsidR="00BB7758" w:rsidRPr="00090185" w:rsidRDefault="00BB7758" w:rsidP="00090185">
      <w:pPr>
        <w:numPr>
          <w:ilvl w:val="0"/>
          <w:numId w:val="213"/>
        </w:numPr>
        <w:spacing w:after="0"/>
        <w:rPr>
          <w:rFonts w:ascii="Times New Roman" w:hAnsi="Times New Roman"/>
          <w:sz w:val="24"/>
          <w:szCs w:val="24"/>
        </w:rPr>
      </w:pPr>
      <w:r w:rsidRPr="00090185">
        <w:rPr>
          <w:rFonts w:ascii="Times New Roman" w:hAnsi="Times New Roman"/>
          <w:sz w:val="24"/>
          <w:szCs w:val="24"/>
        </w:rPr>
        <w:t>Cytologie.</w:t>
      </w:r>
    </w:p>
    <w:p w:rsidR="00BB7758" w:rsidRPr="00090185" w:rsidRDefault="00BB7758" w:rsidP="00090185">
      <w:pPr>
        <w:numPr>
          <w:ilvl w:val="0"/>
          <w:numId w:val="213"/>
        </w:numPr>
        <w:spacing w:after="0"/>
        <w:rPr>
          <w:rFonts w:ascii="Times New Roman" w:hAnsi="Times New Roman"/>
          <w:sz w:val="24"/>
          <w:szCs w:val="24"/>
        </w:rPr>
      </w:pPr>
      <w:r w:rsidRPr="00090185">
        <w:rPr>
          <w:rFonts w:ascii="Times New Roman" w:hAnsi="Times New Roman"/>
          <w:sz w:val="24"/>
          <w:szCs w:val="24"/>
        </w:rPr>
        <w:t>Scintigraphie (parathyroïdes).</w:t>
      </w:r>
    </w:p>
    <w:p w:rsidR="00BB7758" w:rsidRPr="00090185" w:rsidRDefault="00BB7758" w:rsidP="00090185">
      <w:pPr>
        <w:numPr>
          <w:ilvl w:val="0"/>
          <w:numId w:val="213"/>
        </w:numPr>
        <w:spacing w:after="0"/>
        <w:rPr>
          <w:rFonts w:ascii="Times New Roman" w:hAnsi="Times New Roman"/>
          <w:sz w:val="24"/>
          <w:szCs w:val="24"/>
        </w:rPr>
      </w:pPr>
      <w:r w:rsidRPr="00090185">
        <w:rPr>
          <w:rFonts w:ascii="Times New Roman" w:hAnsi="Times New Roman"/>
          <w:sz w:val="24"/>
          <w:szCs w:val="24"/>
        </w:rPr>
        <w:t>Autres (TDM, radio du thorax, RMN).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12"/>
        </w:numPr>
        <w:spacing w:after="0"/>
        <w:rPr>
          <w:rFonts w:ascii="Times New Roman" w:hAnsi="Times New Roman"/>
          <w:b/>
          <w:color w:val="00B050"/>
          <w:sz w:val="24"/>
          <w:szCs w:val="24"/>
        </w:rPr>
      </w:pPr>
      <w:r w:rsidRPr="00090185">
        <w:rPr>
          <w:rFonts w:ascii="Times New Roman" w:hAnsi="Times New Roman"/>
          <w:b/>
          <w:color w:val="00B050"/>
          <w:sz w:val="24"/>
          <w:szCs w:val="24"/>
        </w:rPr>
        <w:t>PATHOLOGIES CHIRURGICALES.</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Goitre diffus.</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Maladie de Basedow (anticorps contre la thyroïde).</w:t>
      </w:r>
    </w:p>
    <w:p w:rsidR="00BB7758" w:rsidRPr="00090185" w:rsidRDefault="00BB7758" w:rsidP="00090185">
      <w:pPr>
        <w:numPr>
          <w:ilvl w:val="0"/>
          <w:numId w:val="214"/>
        </w:numPr>
        <w:spacing w:after="0"/>
        <w:rPr>
          <w:rFonts w:ascii="Times New Roman" w:hAnsi="Times New Roman"/>
          <w:sz w:val="24"/>
          <w:szCs w:val="24"/>
        </w:rPr>
      </w:pPr>
      <w:r w:rsidRPr="00090185">
        <w:rPr>
          <w:rFonts w:ascii="Times New Roman" w:hAnsi="Times New Roman"/>
          <w:b/>
          <w:sz w:val="24"/>
          <w:szCs w:val="24"/>
        </w:rPr>
        <w:t>Clinique :</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maladie oculaire +/-.</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Goitre homogène, vasculaire.</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Hyperthyroïdie.</w:t>
      </w:r>
    </w:p>
    <w:p w:rsidR="00BB7758" w:rsidRPr="00090185" w:rsidRDefault="00BB7758" w:rsidP="00090185">
      <w:pPr>
        <w:numPr>
          <w:ilvl w:val="0"/>
          <w:numId w:val="214"/>
        </w:numPr>
        <w:spacing w:after="0"/>
        <w:rPr>
          <w:rFonts w:ascii="Times New Roman" w:hAnsi="Times New Roman"/>
          <w:sz w:val="24"/>
          <w:szCs w:val="24"/>
        </w:rPr>
      </w:pPr>
      <w:r w:rsidRPr="00090185">
        <w:rPr>
          <w:rFonts w:ascii="Times New Roman" w:hAnsi="Times New Roman"/>
          <w:b/>
          <w:sz w:val="24"/>
          <w:szCs w:val="24"/>
        </w:rPr>
        <w:t>Biologie :</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hyperthyroïdie.</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Anticorps anti TSH (TBI).</w:t>
      </w:r>
    </w:p>
    <w:p w:rsidR="00BB7758" w:rsidRPr="00090185" w:rsidRDefault="00BB7758" w:rsidP="00090185">
      <w:pPr>
        <w:numPr>
          <w:ilvl w:val="0"/>
          <w:numId w:val="214"/>
        </w:numPr>
        <w:spacing w:after="0"/>
        <w:rPr>
          <w:rFonts w:ascii="Times New Roman" w:hAnsi="Times New Roman"/>
          <w:sz w:val="24"/>
          <w:szCs w:val="24"/>
        </w:rPr>
      </w:pPr>
      <w:r w:rsidRPr="00090185">
        <w:rPr>
          <w:rFonts w:ascii="Times New Roman" w:hAnsi="Times New Roman"/>
          <w:b/>
          <w:sz w:val="24"/>
          <w:szCs w:val="24"/>
        </w:rPr>
        <w:t>Scintigraphie et échographie :</w:t>
      </w:r>
      <w:r w:rsidRPr="00090185">
        <w:rPr>
          <w:rFonts w:ascii="Times New Roman" w:hAnsi="Times New Roman"/>
          <w:sz w:val="24"/>
          <w:szCs w:val="24"/>
        </w:rPr>
        <w:t xml:space="preserve"> facultatif.</w:t>
      </w:r>
    </w:p>
    <w:p w:rsidR="00BB7758" w:rsidRPr="00090185" w:rsidRDefault="00BB7758" w:rsidP="00090185">
      <w:pPr>
        <w:numPr>
          <w:ilvl w:val="0"/>
          <w:numId w:val="214"/>
        </w:numPr>
        <w:spacing w:after="0"/>
        <w:rPr>
          <w:rFonts w:ascii="Times New Roman" w:hAnsi="Times New Roman"/>
          <w:sz w:val="24"/>
          <w:szCs w:val="24"/>
        </w:rPr>
      </w:pPr>
      <w:r w:rsidRPr="00090185">
        <w:rPr>
          <w:rFonts w:ascii="Times New Roman" w:hAnsi="Times New Roman"/>
          <w:b/>
          <w:sz w:val="24"/>
          <w:szCs w:val="24"/>
        </w:rPr>
        <w:t>Évolution :</w:t>
      </w:r>
      <w:r w:rsidRPr="00090185">
        <w:rPr>
          <w:rFonts w:ascii="Times New Roman" w:hAnsi="Times New Roman"/>
          <w:sz w:val="24"/>
          <w:szCs w:val="24"/>
        </w:rPr>
        <w:t xml:space="preserve"> guérison spontanée le plus souvent sur 18 mois ou récidive = opération.</w:t>
      </w:r>
    </w:p>
    <w:p w:rsidR="00BB7758" w:rsidRPr="00090185" w:rsidRDefault="00BB7758" w:rsidP="00090185">
      <w:pPr>
        <w:numPr>
          <w:ilvl w:val="0"/>
          <w:numId w:val="214"/>
        </w:numPr>
        <w:spacing w:after="0"/>
        <w:rPr>
          <w:rFonts w:ascii="Times New Roman" w:hAnsi="Times New Roman"/>
          <w:sz w:val="24"/>
          <w:szCs w:val="24"/>
        </w:rPr>
      </w:pPr>
      <w:r w:rsidRPr="00090185">
        <w:rPr>
          <w:rFonts w:ascii="Times New Roman" w:hAnsi="Times New Roman"/>
          <w:b/>
          <w:sz w:val="24"/>
          <w:szCs w:val="24"/>
        </w:rPr>
        <w:t>Traitement :</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Pas d'immunosuppression car risque de cancer.</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Hormone de synthèse pour l'hyperthyroïdie.</w:t>
      </w:r>
    </w:p>
    <w:p w:rsidR="00BB7758" w:rsidRPr="00090185" w:rsidRDefault="00BB7758" w:rsidP="00090185">
      <w:pPr>
        <w:numPr>
          <w:ilvl w:val="1"/>
          <w:numId w:val="214"/>
        </w:numPr>
        <w:spacing w:after="0"/>
        <w:rPr>
          <w:rFonts w:ascii="Times New Roman" w:hAnsi="Times New Roman"/>
          <w:sz w:val="24"/>
          <w:szCs w:val="24"/>
        </w:rPr>
      </w:pPr>
      <w:r w:rsidRPr="00090185">
        <w:rPr>
          <w:rFonts w:ascii="Times New Roman" w:hAnsi="Times New Roman"/>
          <w:sz w:val="24"/>
          <w:szCs w:val="24"/>
        </w:rPr>
        <w:t>L'iode radioactif pour détruire la thyroïde.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Thyroïdite.</w:t>
      </w:r>
    </w:p>
    <w:p w:rsidR="00BB7758" w:rsidRPr="00090185" w:rsidRDefault="00BB7758" w:rsidP="00090185">
      <w:pPr>
        <w:numPr>
          <w:ilvl w:val="0"/>
          <w:numId w:val="215"/>
        </w:numPr>
        <w:spacing w:after="0"/>
        <w:rPr>
          <w:rFonts w:ascii="Times New Roman" w:hAnsi="Times New Roman"/>
          <w:sz w:val="24"/>
          <w:szCs w:val="24"/>
        </w:rPr>
      </w:pPr>
      <w:r w:rsidRPr="00090185">
        <w:rPr>
          <w:rFonts w:ascii="Times New Roman" w:hAnsi="Times New Roman"/>
          <w:b/>
          <w:sz w:val="24"/>
          <w:szCs w:val="24"/>
        </w:rPr>
        <w:t>Clinique :</w:t>
      </w:r>
    </w:p>
    <w:p w:rsidR="00BB7758" w:rsidRPr="00090185" w:rsidRDefault="00BB7758" w:rsidP="00090185">
      <w:pPr>
        <w:numPr>
          <w:ilvl w:val="1"/>
          <w:numId w:val="215"/>
        </w:numPr>
        <w:spacing w:after="0"/>
        <w:rPr>
          <w:rFonts w:ascii="Times New Roman" w:hAnsi="Times New Roman"/>
          <w:sz w:val="24"/>
          <w:szCs w:val="24"/>
        </w:rPr>
      </w:pPr>
      <w:r w:rsidRPr="00090185">
        <w:rPr>
          <w:rFonts w:ascii="Times New Roman" w:hAnsi="Times New Roman"/>
          <w:sz w:val="24"/>
          <w:szCs w:val="24"/>
        </w:rPr>
        <w:t>petit goitre diffus.</w:t>
      </w:r>
    </w:p>
    <w:p w:rsidR="00BB7758" w:rsidRPr="00090185" w:rsidRDefault="00BB7758" w:rsidP="00090185">
      <w:pPr>
        <w:numPr>
          <w:ilvl w:val="1"/>
          <w:numId w:val="215"/>
        </w:numPr>
        <w:spacing w:after="0"/>
        <w:rPr>
          <w:rFonts w:ascii="Times New Roman" w:hAnsi="Times New Roman"/>
          <w:sz w:val="24"/>
          <w:szCs w:val="24"/>
        </w:rPr>
      </w:pPr>
      <w:r w:rsidRPr="00090185">
        <w:rPr>
          <w:rFonts w:ascii="Times New Roman" w:hAnsi="Times New Roman"/>
          <w:sz w:val="24"/>
          <w:szCs w:val="24"/>
        </w:rPr>
        <w:t>Douleurs.</w:t>
      </w:r>
    </w:p>
    <w:p w:rsidR="00BB7758" w:rsidRPr="00090185" w:rsidRDefault="00BB7758" w:rsidP="00090185">
      <w:pPr>
        <w:numPr>
          <w:ilvl w:val="0"/>
          <w:numId w:val="215"/>
        </w:numPr>
        <w:spacing w:after="0"/>
        <w:rPr>
          <w:rFonts w:ascii="Times New Roman" w:hAnsi="Times New Roman"/>
          <w:sz w:val="24"/>
          <w:szCs w:val="24"/>
        </w:rPr>
      </w:pPr>
      <w:r w:rsidRPr="00090185">
        <w:rPr>
          <w:rFonts w:ascii="Times New Roman" w:hAnsi="Times New Roman"/>
          <w:b/>
          <w:sz w:val="24"/>
          <w:szCs w:val="24"/>
        </w:rPr>
        <w:t>Biologie :</w:t>
      </w:r>
      <w:r w:rsidRPr="00090185">
        <w:rPr>
          <w:rFonts w:ascii="Times New Roman" w:hAnsi="Times New Roman"/>
          <w:sz w:val="24"/>
          <w:szCs w:val="24"/>
        </w:rPr>
        <w:t xml:space="preserve"> anticorps anti thyroïdien.</w:t>
      </w:r>
    </w:p>
    <w:p w:rsidR="00BB7758" w:rsidRPr="00090185" w:rsidRDefault="00BB7758" w:rsidP="00090185">
      <w:pPr>
        <w:numPr>
          <w:ilvl w:val="0"/>
          <w:numId w:val="215"/>
        </w:numPr>
        <w:spacing w:after="0"/>
        <w:rPr>
          <w:rFonts w:ascii="Times New Roman" w:hAnsi="Times New Roman"/>
          <w:sz w:val="24"/>
          <w:szCs w:val="24"/>
        </w:rPr>
      </w:pPr>
      <w:r w:rsidRPr="00090185">
        <w:rPr>
          <w:rFonts w:ascii="Times New Roman" w:hAnsi="Times New Roman"/>
          <w:b/>
          <w:sz w:val="24"/>
          <w:szCs w:val="24"/>
        </w:rPr>
        <w:t>Scintigraphie et échographie :</w:t>
      </w:r>
      <w:r w:rsidRPr="00090185">
        <w:rPr>
          <w:rFonts w:ascii="Times New Roman" w:hAnsi="Times New Roman"/>
          <w:sz w:val="24"/>
          <w:szCs w:val="24"/>
        </w:rPr>
        <w:t xml:space="preserve"> signification.</w:t>
      </w:r>
    </w:p>
    <w:p w:rsidR="00BB7758" w:rsidRPr="00090185" w:rsidRDefault="00BB7758" w:rsidP="00090185">
      <w:pPr>
        <w:numPr>
          <w:ilvl w:val="0"/>
          <w:numId w:val="215"/>
        </w:numPr>
        <w:spacing w:after="0"/>
        <w:rPr>
          <w:rFonts w:ascii="Times New Roman" w:hAnsi="Times New Roman"/>
          <w:sz w:val="24"/>
          <w:szCs w:val="24"/>
        </w:rPr>
      </w:pPr>
      <w:r w:rsidRPr="00090185">
        <w:rPr>
          <w:rFonts w:ascii="Times New Roman" w:hAnsi="Times New Roman"/>
          <w:b/>
          <w:sz w:val="24"/>
          <w:szCs w:val="24"/>
        </w:rPr>
        <w:t>Évolution :</w:t>
      </w:r>
      <w:r w:rsidRPr="00090185">
        <w:rPr>
          <w:rFonts w:ascii="Times New Roman" w:hAnsi="Times New Roman"/>
          <w:sz w:val="24"/>
          <w:szCs w:val="24"/>
        </w:rPr>
        <w:t xml:space="preserve"> sclérose de la thyroïde vers l'hypothyroïdie.</w:t>
      </w:r>
    </w:p>
    <w:p w:rsidR="00BB7758" w:rsidRPr="00090185" w:rsidRDefault="00BB7758" w:rsidP="00090185">
      <w:pPr>
        <w:numPr>
          <w:ilvl w:val="0"/>
          <w:numId w:val="215"/>
        </w:numPr>
        <w:spacing w:after="0"/>
        <w:rPr>
          <w:rFonts w:ascii="Times New Roman" w:hAnsi="Times New Roman"/>
          <w:sz w:val="24"/>
          <w:szCs w:val="24"/>
        </w:rPr>
      </w:pPr>
      <w:r w:rsidRPr="00090185">
        <w:rPr>
          <w:rFonts w:ascii="Times New Roman" w:hAnsi="Times New Roman"/>
          <w:b/>
          <w:sz w:val="24"/>
          <w:szCs w:val="24"/>
        </w:rPr>
        <w:t>Traitement :</w:t>
      </w:r>
    </w:p>
    <w:p w:rsidR="00BB7758" w:rsidRPr="00090185" w:rsidRDefault="00BB7758" w:rsidP="00090185">
      <w:pPr>
        <w:numPr>
          <w:ilvl w:val="1"/>
          <w:numId w:val="215"/>
        </w:numPr>
        <w:spacing w:after="0"/>
        <w:rPr>
          <w:rFonts w:ascii="Times New Roman" w:hAnsi="Times New Roman"/>
          <w:sz w:val="24"/>
          <w:szCs w:val="24"/>
        </w:rPr>
      </w:pPr>
      <w:r w:rsidRPr="00090185">
        <w:rPr>
          <w:rFonts w:ascii="Times New Roman" w:hAnsi="Times New Roman"/>
          <w:sz w:val="24"/>
          <w:szCs w:val="24"/>
        </w:rPr>
        <w:t>anti-inflammatoires.</w:t>
      </w:r>
    </w:p>
    <w:p w:rsidR="00BB7758" w:rsidRPr="00090185" w:rsidRDefault="00BB7758" w:rsidP="00090185">
      <w:pPr>
        <w:numPr>
          <w:ilvl w:val="1"/>
          <w:numId w:val="215"/>
        </w:numPr>
        <w:spacing w:after="0"/>
        <w:rPr>
          <w:rFonts w:ascii="Times New Roman" w:hAnsi="Times New Roman"/>
          <w:sz w:val="24"/>
          <w:szCs w:val="24"/>
        </w:rPr>
      </w:pPr>
      <w:r w:rsidRPr="00090185">
        <w:rPr>
          <w:rFonts w:ascii="Times New Roman" w:hAnsi="Times New Roman"/>
          <w:sz w:val="24"/>
          <w:szCs w:val="24"/>
        </w:rPr>
        <w:t>+/- repos de la thyroïde (</w:t>
      </w:r>
      <w:proofErr w:type="spellStart"/>
      <w:r w:rsidRPr="00090185">
        <w:rPr>
          <w:rFonts w:ascii="Times New Roman" w:hAnsi="Times New Roman"/>
          <w:sz w:val="24"/>
          <w:szCs w:val="24"/>
        </w:rPr>
        <w:t>Lévothyrox</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 xml:space="preserve">Cancer </w:t>
      </w:r>
      <w:proofErr w:type="spellStart"/>
      <w:r w:rsidRPr="00090185">
        <w:rPr>
          <w:rFonts w:ascii="Times New Roman" w:hAnsi="Times New Roman"/>
          <w:i/>
          <w:color w:val="0070C0"/>
          <w:sz w:val="24"/>
          <w:szCs w:val="24"/>
        </w:rPr>
        <w:t>anaplasique</w:t>
      </w:r>
      <w:proofErr w:type="spellEnd"/>
      <w:r w:rsidRPr="00090185">
        <w:rPr>
          <w:rFonts w:ascii="Times New Roman" w:hAnsi="Times New Roman"/>
          <w:i/>
          <w:color w:val="0070C0"/>
          <w:sz w:val="24"/>
          <w:szCs w:val="24"/>
        </w:rPr>
        <w:t xml:space="preserve"> : indifférencié.</w:t>
      </w:r>
    </w:p>
    <w:p w:rsidR="00BB7758" w:rsidRPr="00090185" w:rsidRDefault="00BB7758" w:rsidP="00090185">
      <w:pPr>
        <w:numPr>
          <w:ilvl w:val="0"/>
          <w:numId w:val="216"/>
        </w:numPr>
        <w:spacing w:after="0"/>
        <w:rPr>
          <w:rFonts w:ascii="Times New Roman" w:hAnsi="Times New Roman"/>
          <w:sz w:val="24"/>
          <w:szCs w:val="24"/>
        </w:rPr>
      </w:pPr>
      <w:r w:rsidRPr="00090185">
        <w:rPr>
          <w:rFonts w:ascii="Times New Roman" w:hAnsi="Times New Roman"/>
          <w:b/>
          <w:sz w:val="24"/>
          <w:szCs w:val="24"/>
        </w:rPr>
        <w:t>Clinique :</w:t>
      </w:r>
    </w:p>
    <w:p w:rsidR="00BB7758" w:rsidRPr="00090185" w:rsidRDefault="00BB7758" w:rsidP="00090185">
      <w:pPr>
        <w:numPr>
          <w:ilvl w:val="1"/>
          <w:numId w:val="216"/>
        </w:numPr>
        <w:spacing w:after="0"/>
        <w:rPr>
          <w:rFonts w:ascii="Times New Roman" w:hAnsi="Times New Roman"/>
          <w:sz w:val="24"/>
          <w:szCs w:val="24"/>
        </w:rPr>
      </w:pPr>
      <w:r w:rsidRPr="00090185">
        <w:rPr>
          <w:rFonts w:ascii="Times New Roman" w:hAnsi="Times New Roman"/>
          <w:sz w:val="24"/>
          <w:szCs w:val="24"/>
        </w:rPr>
        <w:t>Femme âgée avec goitre ancien puis évolution rapide du goitre entraînant une compression :</w:t>
      </w:r>
    </w:p>
    <w:p w:rsidR="00BB7758" w:rsidRPr="00090185" w:rsidRDefault="00BB7758" w:rsidP="00090185">
      <w:pPr>
        <w:numPr>
          <w:ilvl w:val="2"/>
          <w:numId w:val="216"/>
        </w:numPr>
        <w:spacing w:after="0"/>
        <w:rPr>
          <w:rFonts w:ascii="Times New Roman" w:hAnsi="Times New Roman"/>
          <w:sz w:val="24"/>
          <w:szCs w:val="24"/>
        </w:rPr>
      </w:pPr>
      <w:r w:rsidRPr="00090185">
        <w:rPr>
          <w:rFonts w:ascii="Times New Roman" w:hAnsi="Times New Roman"/>
          <w:sz w:val="24"/>
          <w:szCs w:val="24"/>
        </w:rPr>
        <w:t>dyspnée.</w:t>
      </w:r>
    </w:p>
    <w:p w:rsidR="00BB7758" w:rsidRPr="00090185" w:rsidRDefault="00BB7758" w:rsidP="00090185">
      <w:pPr>
        <w:numPr>
          <w:ilvl w:val="2"/>
          <w:numId w:val="216"/>
        </w:numPr>
        <w:spacing w:after="0"/>
        <w:rPr>
          <w:rFonts w:ascii="Times New Roman" w:hAnsi="Times New Roman"/>
          <w:sz w:val="24"/>
          <w:szCs w:val="24"/>
        </w:rPr>
      </w:pPr>
      <w:r w:rsidRPr="00090185">
        <w:rPr>
          <w:rFonts w:ascii="Times New Roman" w:hAnsi="Times New Roman"/>
          <w:sz w:val="24"/>
          <w:szCs w:val="24"/>
        </w:rPr>
        <w:lastRenderedPageBreak/>
        <w:t>Nerf récurrent (dysphonie).</w:t>
      </w:r>
    </w:p>
    <w:p w:rsidR="00BB7758" w:rsidRPr="00090185" w:rsidRDefault="00BB7758" w:rsidP="00090185">
      <w:pPr>
        <w:numPr>
          <w:ilvl w:val="2"/>
          <w:numId w:val="216"/>
        </w:numPr>
        <w:spacing w:after="0"/>
        <w:rPr>
          <w:rFonts w:ascii="Times New Roman" w:hAnsi="Times New Roman"/>
          <w:sz w:val="24"/>
          <w:szCs w:val="24"/>
        </w:rPr>
      </w:pPr>
      <w:r w:rsidRPr="00090185">
        <w:rPr>
          <w:rFonts w:ascii="Times New Roman" w:hAnsi="Times New Roman"/>
          <w:sz w:val="24"/>
          <w:szCs w:val="24"/>
        </w:rPr>
        <w:t>Dysphagie +++.</w:t>
      </w:r>
    </w:p>
    <w:p w:rsidR="00BB7758" w:rsidRPr="00090185" w:rsidRDefault="00BB7758" w:rsidP="00090185">
      <w:pPr>
        <w:numPr>
          <w:ilvl w:val="1"/>
          <w:numId w:val="216"/>
        </w:numPr>
        <w:spacing w:after="0"/>
        <w:rPr>
          <w:rFonts w:ascii="Times New Roman" w:hAnsi="Times New Roman"/>
          <w:sz w:val="24"/>
          <w:szCs w:val="24"/>
        </w:rPr>
      </w:pPr>
      <w:r w:rsidRPr="00090185">
        <w:rPr>
          <w:rFonts w:ascii="Times New Roman" w:hAnsi="Times New Roman"/>
          <w:sz w:val="24"/>
          <w:szCs w:val="24"/>
        </w:rPr>
        <w:t>Goitre diffus, insensible.</w:t>
      </w:r>
    </w:p>
    <w:p w:rsidR="00BB7758" w:rsidRPr="00090185" w:rsidRDefault="00BB7758" w:rsidP="00090185">
      <w:pPr>
        <w:numPr>
          <w:ilvl w:val="0"/>
          <w:numId w:val="216"/>
        </w:numPr>
        <w:spacing w:after="0"/>
        <w:rPr>
          <w:rFonts w:ascii="Times New Roman" w:hAnsi="Times New Roman"/>
          <w:sz w:val="24"/>
          <w:szCs w:val="24"/>
        </w:rPr>
      </w:pPr>
      <w:r w:rsidRPr="00090185">
        <w:rPr>
          <w:rFonts w:ascii="Times New Roman" w:hAnsi="Times New Roman"/>
          <w:b/>
          <w:sz w:val="24"/>
          <w:szCs w:val="24"/>
        </w:rPr>
        <w:t>Échographie + ponction :</w:t>
      </w:r>
      <w:r w:rsidRPr="00090185">
        <w:rPr>
          <w:rFonts w:ascii="Times New Roman" w:hAnsi="Times New Roman"/>
          <w:sz w:val="24"/>
          <w:szCs w:val="24"/>
        </w:rPr>
        <w:t xml:space="preserve"> montre le </w:t>
      </w:r>
      <w:proofErr w:type="spellStart"/>
      <w:r w:rsidRPr="00090185">
        <w:rPr>
          <w:rFonts w:ascii="Times New Roman" w:hAnsi="Times New Roman"/>
          <w:sz w:val="24"/>
          <w:szCs w:val="24"/>
        </w:rPr>
        <w:t>diagnostique</w:t>
      </w:r>
      <w:proofErr w:type="spellEnd"/>
      <w:r w:rsidRPr="00090185">
        <w:rPr>
          <w:rFonts w:ascii="Times New Roman" w:hAnsi="Times New Roman"/>
          <w:sz w:val="24"/>
          <w:szCs w:val="24"/>
        </w:rPr>
        <w:t xml:space="preserve"> (Confirme).</w:t>
      </w:r>
    </w:p>
    <w:p w:rsidR="00BB7758" w:rsidRPr="00090185" w:rsidRDefault="00BB7758" w:rsidP="00090185">
      <w:pPr>
        <w:numPr>
          <w:ilvl w:val="0"/>
          <w:numId w:val="216"/>
        </w:numPr>
        <w:spacing w:after="0"/>
        <w:rPr>
          <w:rFonts w:ascii="Times New Roman" w:hAnsi="Times New Roman"/>
          <w:sz w:val="24"/>
          <w:szCs w:val="24"/>
        </w:rPr>
      </w:pPr>
      <w:r w:rsidRPr="00090185">
        <w:rPr>
          <w:rFonts w:ascii="Times New Roman" w:hAnsi="Times New Roman"/>
          <w:b/>
          <w:sz w:val="24"/>
          <w:szCs w:val="24"/>
        </w:rPr>
        <w:t>Évolution :</w:t>
      </w:r>
      <w:r w:rsidRPr="00090185">
        <w:rPr>
          <w:rFonts w:ascii="Times New Roman" w:hAnsi="Times New Roman"/>
          <w:sz w:val="24"/>
          <w:szCs w:val="24"/>
        </w:rPr>
        <w:t xml:space="preserve"> décès en -1 an.</w:t>
      </w:r>
    </w:p>
    <w:p w:rsidR="00BB7758" w:rsidRPr="00090185" w:rsidRDefault="00BB7758" w:rsidP="00090185">
      <w:pPr>
        <w:numPr>
          <w:ilvl w:val="0"/>
          <w:numId w:val="216"/>
        </w:numPr>
        <w:spacing w:after="0"/>
        <w:rPr>
          <w:rFonts w:ascii="Times New Roman" w:hAnsi="Times New Roman"/>
          <w:sz w:val="24"/>
          <w:szCs w:val="24"/>
        </w:rPr>
      </w:pPr>
      <w:r w:rsidRPr="00090185">
        <w:rPr>
          <w:rFonts w:ascii="Times New Roman" w:hAnsi="Times New Roman"/>
          <w:b/>
          <w:sz w:val="24"/>
          <w:szCs w:val="24"/>
        </w:rPr>
        <w:t>Traitement :</w:t>
      </w:r>
      <w:r w:rsidRPr="00090185">
        <w:rPr>
          <w:rFonts w:ascii="Times New Roman" w:hAnsi="Times New Roman"/>
          <w:sz w:val="24"/>
          <w:szCs w:val="24"/>
        </w:rPr>
        <w:t xml:space="preserve"> palliatif (corticoïdes, trou dans la trachée pour respirer).</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Goitre endémique/familial (souvent carence en iode).</w:t>
      </w:r>
    </w:p>
    <w:p w:rsidR="00BB7758" w:rsidRPr="00090185" w:rsidRDefault="00BB7758" w:rsidP="00090185">
      <w:pPr>
        <w:numPr>
          <w:ilvl w:val="0"/>
          <w:numId w:val="217"/>
        </w:numPr>
        <w:spacing w:after="0"/>
        <w:rPr>
          <w:rFonts w:ascii="Times New Roman" w:hAnsi="Times New Roman"/>
          <w:sz w:val="24"/>
          <w:szCs w:val="24"/>
        </w:rPr>
      </w:pPr>
      <w:r w:rsidRPr="00090185">
        <w:rPr>
          <w:rFonts w:ascii="Times New Roman" w:hAnsi="Times New Roman"/>
          <w:b/>
          <w:sz w:val="24"/>
          <w:szCs w:val="24"/>
        </w:rPr>
        <w:t>Clinique :</w:t>
      </w:r>
    </w:p>
    <w:p w:rsidR="00BB7758" w:rsidRPr="00090185" w:rsidRDefault="00BB7758" w:rsidP="00090185">
      <w:pPr>
        <w:numPr>
          <w:ilvl w:val="1"/>
          <w:numId w:val="217"/>
        </w:numPr>
        <w:spacing w:after="0"/>
        <w:rPr>
          <w:rFonts w:ascii="Times New Roman" w:hAnsi="Times New Roman"/>
          <w:sz w:val="24"/>
          <w:szCs w:val="24"/>
        </w:rPr>
      </w:pPr>
      <w:r w:rsidRPr="00090185">
        <w:rPr>
          <w:rFonts w:ascii="Times New Roman" w:hAnsi="Times New Roman"/>
          <w:sz w:val="24"/>
          <w:szCs w:val="24"/>
        </w:rPr>
        <w:t>goitre +/- gros.</w:t>
      </w:r>
    </w:p>
    <w:p w:rsidR="00BB7758" w:rsidRPr="00090185" w:rsidRDefault="00BB7758" w:rsidP="00090185">
      <w:pPr>
        <w:numPr>
          <w:ilvl w:val="1"/>
          <w:numId w:val="217"/>
        </w:numPr>
        <w:spacing w:after="0"/>
        <w:rPr>
          <w:rFonts w:ascii="Times New Roman" w:hAnsi="Times New Roman"/>
          <w:sz w:val="24"/>
          <w:szCs w:val="24"/>
        </w:rPr>
      </w:pPr>
      <w:r w:rsidRPr="00090185">
        <w:rPr>
          <w:rFonts w:ascii="Times New Roman" w:hAnsi="Times New Roman"/>
          <w:sz w:val="24"/>
          <w:szCs w:val="24"/>
        </w:rPr>
        <w:t>Non gênant.</w:t>
      </w:r>
    </w:p>
    <w:p w:rsidR="00BB7758" w:rsidRPr="00090185" w:rsidRDefault="00BB7758" w:rsidP="00090185">
      <w:pPr>
        <w:numPr>
          <w:ilvl w:val="1"/>
          <w:numId w:val="217"/>
        </w:numPr>
        <w:spacing w:after="0"/>
        <w:rPr>
          <w:rFonts w:ascii="Times New Roman" w:hAnsi="Times New Roman"/>
          <w:sz w:val="24"/>
          <w:szCs w:val="24"/>
        </w:rPr>
      </w:pPr>
      <w:r w:rsidRPr="00090185">
        <w:rPr>
          <w:rFonts w:ascii="Times New Roman" w:hAnsi="Times New Roman"/>
          <w:sz w:val="24"/>
          <w:szCs w:val="24"/>
        </w:rPr>
        <w:t>Bénin.</w:t>
      </w:r>
    </w:p>
    <w:p w:rsidR="00BB7758" w:rsidRPr="00090185" w:rsidRDefault="00BB7758" w:rsidP="00090185">
      <w:pPr>
        <w:numPr>
          <w:ilvl w:val="0"/>
          <w:numId w:val="217"/>
        </w:numPr>
        <w:spacing w:after="0"/>
        <w:rPr>
          <w:rFonts w:ascii="Times New Roman" w:hAnsi="Times New Roman"/>
          <w:sz w:val="24"/>
          <w:szCs w:val="24"/>
        </w:rPr>
      </w:pPr>
      <w:r w:rsidRPr="00090185">
        <w:rPr>
          <w:rFonts w:ascii="Times New Roman" w:hAnsi="Times New Roman"/>
          <w:b/>
          <w:sz w:val="24"/>
          <w:szCs w:val="24"/>
        </w:rPr>
        <w:t>Traitement :</w:t>
      </w:r>
      <w:r w:rsidRPr="00090185">
        <w:rPr>
          <w:rFonts w:ascii="Times New Roman" w:hAnsi="Times New Roman"/>
          <w:sz w:val="24"/>
          <w:szCs w:val="24"/>
        </w:rPr>
        <w:t xml:space="preserve"> hormones thyroïdiennes (</w:t>
      </w:r>
      <w:proofErr w:type="spellStart"/>
      <w:r w:rsidRPr="00090185">
        <w:rPr>
          <w:rFonts w:ascii="Times New Roman" w:hAnsi="Times New Roman"/>
          <w:sz w:val="24"/>
          <w:szCs w:val="24"/>
        </w:rPr>
        <w:t>Lévothyrox</w:t>
      </w:r>
      <w:proofErr w:type="spellEnd"/>
      <w:r w:rsidRPr="00090185">
        <w:rPr>
          <w:rFonts w:ascii="Times New Roman" w:hAnsi="Times New Roman"/>
          <w:sz w:val="24"/>
          <w:szCs w:val="24"/>
        </w:rPr>
        <w:t>®) pour stabilisation.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Goitre nodulaire.</w:t>
      </w: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Toxique.</w:t>
      </w:r>
    </w:p>
    <w:p w:rsidR="00BB7758" w:rsidRPr="00090185" w:rsidRDefault="00BB7758" w:rsidP="00090185">
      <w:pPr>
        <w:numPr>
          <w:ilvl w:val="0"/>
          <w:numId w:val="218"/>
        </w:numPr>
        <w:spacing w:after="0"/>
        <w:rPr>
          <w:rFonts w:ascii="Times New Roman" w:hAnsi="Times New Roman"/>
          <w:sz w:val="24"/>
          <w:szCs w:val="24"/>
        </w:rPr>
      </w:pPr>
      <w:r w:rsidRPr="00090185">
        <w:rPr>
          <w:rFonts w:ascii="Times New Roman" w:hAnsi="Times New Roman"/>
          <w:sz w:val="24"/>
          <w:szCs w:val="24"/>
        </w:rPr>
        <w:t>Associé à une hyperthyroïdie.</w:t>
      </w:r>
    </w:p>
    <w:p w:rsidR="00BB7758" w:rsidRPr="00090185" w:rsidRDefault="00BB7758" w:rsidP="00090185">
      <w:pPr>
        <w:numPr>
          <w:ilvl w:val="0"/>
          <w:numId w:val="218"/>
        </w:numPr>
        <w:spacing w:after="0"/>
        <w:rPr>
          <w:rFonts w:ascii="Times New Roman" w:hAnsi="Times New Roman"/>
          <w:sz w:val="24"/>
          <w:szCs w:val="24"/>
        </w:rPr>
      </w:pPr>
      <w:r w:rsidRPr="00090185">
        <w:rPr>
          <w:rFonts w:ascii="Times New Roman" w:hAnsi="Times New Roman"/>
          <w:sz w:val="24"/>
          <w:szCs w:val="24"/>
        </w:rPr>
        <w:t>Chirurgie.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Plongeant.</w:t>
      </w:r>
    </w:p>
    <w:p w:rsidR="00BB7758" w:rsidRPr="00090185" w:rsidRDefault="00BB7758" w:rsidP="00090185">
      <w:pPr>
        <w:numPr>
          <w:ilvl w:val="0"/>
          <w:numId w:val="219"/>
        </w:numPr>
        <w:spacing w:after="0"/>
        <w:rPr>
          <w:rFonts w:ascii="Times New Roman" w:hAnsi="Times New Roman"/>
          <w:sz w:val="24"/>
          <w:szCs w:val="24"/>
        </w:rPr>
      </w:pPr>
      <w:r w:rsidRPr="00090185">
        <w:rPr>
          <w:rFonts w:ascii="Times New Roman" w:hAnsi="Times New Roman"/>
          <w:sz w:val="24"/>
          <w:szCs w:val="24"/>
        </w:rPr>
        <w:t>Descente dans le thorax.</w:t>
      </w:r>
    </w:p>
    <w:p w:rsidR="00BB7758" w:rsidRPr="00090185" w:rsidRDefault="00BB7758" w:rsidP="00090185">
      <w:pPr>
        <w:numPr>
          <w:ilvl w:val="0"/>
          <w:numId w:val="219"/>
        </w:numPr>
        <w:spacing w:after="0"/>
        <w:rPr>
          <w:rFonts w:ascii="Times New Roman" w:hAnsi="Times New Roman"/>
          <w:sz w:val="24"/>
          <w:szCs w:val="24"/>
        </w:rPr>
      </w:pPr>
      <w:r w:rsidRPr="00090185">
        <w:rPr>
          <w:rFonts w:ascii="Times New Roman" w:hAnsi="Times New Roman"/>
          <w:sz w:val="24"/>
          <w:szCs w:val="24"/>
        </w:rPr>
        <w:t>Chirurgie = discuter selon l'âge.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Compressif.</w:t>
      </w:r>
    </w:p>
    <w:p w:rsidR="00BB7758" w:rsidRPr="00090185" w:rsidRDefault="00BB7758" w:rsidP="00090185">
      <w:pPr>
        <w:numPr>
          <w:ilvl w:val="0"/>
          <w:numId w:val="220"/>
        </w:numPr>
        <w:spacing w:after="0"/>
        <w:rPr>
          <w:rFonts w:ascii="Times New Roman" w:hAnsi="Times New Roman"/>
          <w:sz w:val="24"/>
          <w:szCs w:val="24"/>
        </w:rPr>
      </w:pPr>
      <w:r w:rsidRPr="00090185">
        <w:rPr>
          <w:rFonts w:ascii="Times New Roman" w:hAnsi="Times New Roman"/>
          <w:sz w:val="24"/>
          <w:szCs w:val="24"/>
        </w:rPr>
        <w:t>Dyspnée.</w:t>
      </w:r>
    </w:p>
    <w:p w:rsidR="00BB7758" w:rsidRPr="00090185" w:rsidRDefault="00BB7758" w:rsidP="00090185">
      <w:pPr>
        <w:numPr>
          <w:ilvl w:val="0"/>
          <w:numId w:val="220"/>
        </w:numPr>
        <w:spacing w:after="0"/>
        <w:rPr>
          <w:rFonts w:ascii="Times New Roman" w:hAnsi="Times New Roman"/>
          <w:sz w:val="24"/>
          <w:szCs w:val="24"/>
        </w:rPr>
      </w:pPr>
      <w:r w:rsidRPr="00090185">
        <w:rPr>
          <w:rFonts w:ascii="Times New Roman" w:hAnsi="Times New Roman"/>
          <w:sz w:val="24"/>
          <w:szCs w:val="24"/>
        </w:rPr>
        <w:t>Dysphonie.</w:t>
      </w:r>
    </w:p>
    <w:p w:rsidR="00BB7758" w:rsidRPr="00090185" w:rsidRDefault="00BB7758" w:rsidP="00090185">
      <w:pPr>
        <w:numPr>
          <w:ilvl w:val="0"/>
          <w:numId w:val="220"/>
        </w:numPr>
        <w:spacing w:after="0"/>
        <w:rPr>
          <w:rFonts w:ascii="Times New Roman" w:hAnsi="Times New Roman"/>
          <w:sz w:val="24"/>
          <w:szCs w:val="24"/>
        </w:rPr>
      </w:pPr>
      <w:r w:rsidRPr="00090185">
        <w:rPr>
          <w:rFonts w:ascii="Times New Roman" w:hAnsi="Times New Roman"/>
          <w:sz w:val="24"/>
          <w:szCs w:val="24"/>
        </w:rPr>
        <w:t>Chirurgie.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Cancer différencié.</w:t>
      </w:r>
    </w:p>
    <w:p w:rsidR="00BB7758" w:rsidRPr="00090185" w:rsidRDefault="00BB7758" w:rsidP="00090185">
      <w:pPr>
        <w:numPr>
          <w:ilvl w:val="0"/>
          <w:numId w:val="221"/>
        </w:numPr>
        <w:spacing w:after="0"/>
        <w:rPr>
          <w:rFonts w:ascii="Times New Roman" w:hAnsi="Times New Roman"/>
          <w:sz w:val="24"/>
          <w:szCs w:val="24"/>
        </w:rPr>
      </w:pPr>
      <w:r w:rsidRPr="00090185">
        <w:rPr>
          <w:rFonts w:ascii="Times New Roman" w:hAnsi="Times New Roman"/>
          <w:sz w:val="24"/>
          <w:szCs w:val="24"/>
        </w:rPr>
        <w:t>Cancer d'excellent pronostique.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242"/>
        <w:gridCol w:w="2252"/>
        <w:gridCol w:w="2195"/>
      </w:tblGrid>
      <w:tr w:rsidR="00BB7758" w:rsidRPr="00090185" w:rsidTr="00D26BD3">
        <w:tc>
          <w:tcPr>
            <w:tcW w:w="2303" w:type="dxa"/>
            <w:shd w:val="clear" w:color="auto" w:fill="DBE5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Localisation</w:t>
            </w:r>
          </w:p>
        </w:tc>
        <w:tc>
          <w:tcPr>
            <w:tcW w:w="2303" w:type="dxa"/>
            <w:shd w:val="clear" w:color="auto" w:fill="DBE5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Pourcentage</w:t>
            </w:r>
          </w:p>
        </w:tc>
        <w:tc>
          <w:tcPr>
            <w:tcW w:w="2303" w:type="dxa"/>
            <w:shd w:val="clear" w:color="auto" w:fill="DBE5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Métastases</w:t>
            </w:r>
          </w:p>
        </w:tc>
        <w:tc>
          <w:tcPr>
            <w:tcW w:w="2303" w:type="dxa"/>
            <w:shd w:val="clear" w:color="auto" w:fill="DBE5F1"/>
          </w:tcPr>
          <w:p w:rsidR="00BB7758" w:rsidRPr="00090185" w:rsidRDefault="00BB7758" w:rsidP="00090185">
            <w:pPr>
              <w:spacing w:after="0"/>
              <w:jc w:val="center"/>
              <w:rPr>
                <w:rFonts w:ascii="Times New Roman" w:hAnsi="Times New Roman"/>
                <w:b/>
                <w:color w:val="C00000"/>
                <w:sz w:val="24"/>
                <w:szCs w:val="24"/>
              </w:rPr>
            </w:pPr>
            <w:r w:rsidRPr="00090185">
              <w:rPr>
                <w:rFonts w:ascii="Times New Roman" w:hAnsi="Times New Roman"/>
                <w:b/>
                <w:color w:val="C00000"/>
                <w:sz w:val="24"/>
                <w:szCs w:val="24"/>
              </w:rPr>
              <w:t>Survie</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Papillaire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85 %</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Métastases ganglionnaires</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40 à 50 ans</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Folliculaire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10 %</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Métastases viscéral (sanguines)</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20 à 30 ans</w:t>
            </w:r>
          </w:p>
        </w:tc>
      </w:tr>
      <w:tr w:rsidR="00BB7758" w:rsidRPr="00090185" w:rsidTr="00D26BD3">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Médullaire</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5 %</w:t>
            </w:r>
          </w:p>
        </w:tc>
        <w:tc>
          <w:tcPr>
            <w:tcW w:w="2303" w:type="dxa"/>
          </w:tcPr>
          <w:p w:rsidR="00BB7758" w:rsidRPr="00090185" w:rsidRDefault="00BB7758" w:rsidP="00090185">
            <w:pPr>
              <w:spacing w:after="0"/>
              <w:jc w:val="center"/>
              <w:rPr>
                <w:rFonts w:ascii="Times New Roman" w:hAnsi="Times New Roman"/>
                <w:sz w:val="24"/>
                <w:szCs w:val="24"/>
              </w:rPr>
            </w:pPr>
            <w:proofErr w:type="spellStart"/>
            <w:r w:rsidRPr="00090185">
              <w:rPr>
                <w:rFonts w:ascii="Times New Roman" w:hAnsi="Times New Roman"/>
                <w:sz w:val="24"/>
                <w:szCs w:val="24"/>
              </w:rPr>
              <w:t>Métaganglio</w:t>
            </w:r>
            <w:proofErr w:type="spellEnd"/>
            <w:r w:rsidRPr="00090185">
              <w:rPr>
                <w:rFonts w:ascii="Times New Roman" w:hAnsi="Times New Roman"/>
                <w:sz w:val="24"/>
                <w:szCs w:val="24"/>
              </w:rPr>
              <w:t>-viscéral (sanguines)</w:t>
            </w:r>
          </w:p>
        </w:tc>
        <w:tc>
          <w:tcPr>
            <w:tcW w:w="2303"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10 à 20 ans</w:t>
            </w:r>
          </w:p>
        </w:tc>
      </w:tr>
    </w:tbl>
    <w:p w:rsidR="00BB7758" w:rsidRPr="00090185" w:rsidRDefault="00BB7758" w:rsidP="00090185">
      <w:pPr>
        <w:numPr>
          <w:ilvl w:val="0"/>
          <w:numId w:val="221"/>
        </w:numPr>
        <w:spacing w:after="0"/>
        <w:rPr>
          <w:rFonts w:ascii="Times New Roman" w:hAnsi="Times New Roman"/>
          <w:sz w:val="24"/>
          <w:szCs w:val="24"/>
        </w:rPr>
      </w:pPr>
      <w:r w:rsidRPr="00090185">
        <w:rPr>
          <w:rFonts w:ascii="Times New Roman" w:hAnsi="Times New Roman"/>
          <w:b/>
          <w:sz w:val="24"/>
          <w:szCs w:val="24"/>
        </w:rPr>
        <w:t>Diagnostique :</w:t>
      </w:r>
    </w:p>
    <w:p w:rsidR="00BB7758" w:rsidRPr="00090185" w:rsidRDefault="00BB7758" w:rsidP="00090185">
      <w:pPr>
        <w:numPr>
          <w:ilvl w:val="1"/>
          <w:numId w:val="221"/>
        </w:numPr>
        <w:spacing w:after="0"/>
        <w:rPr>
          <w:rFonts w:ascii="Times New Roman" w:hAnsi="Times New Roman"/>
          <w:sz w:val="24"/>
          <w:szCs w:val="24"/>
        </w:rPr>
      </w:pPr>
      <w:r w:rsidRPr="00090185">
        <w:rPr>
          <w:rFonts w:ascii="Times New Roman" w:hAnsi="Times New Roman"/>
          <w:sz w:val="24"/>
          <w:szCs w:val="24"/>
        </w:rPr>
        <w:t>Clinique +++.</w:t>
      </w:r>
    </w:p>
    <w:p w:rsidR="00BB7758" w:rsidRPr="00090185" w:rsidRDefault="00BB7758" w:rsidP="00090185">
      <w:pPr>
        <w:numPr>
          <w:ilvl w:val="1"/>
          <w:numId w:val="221"/>
        </w:numPr>
        <w:spacing w:after="0"/>
        <w:rPr>
          <w:rFonts w:ascii="Times New Roman" w:hAnsi="Times New Roman"/>
          <w:sz w:val="24"/>
          <w:szCs w:val="24"/>
        </w:rPr>
      </w:pPr>
      <w:r w:rsidRPr="00090185">
        <w:rPr>
          <w:rFonts w:ascii="Times New Roman" w:hAnsi="Times New Roman"/>
          <w:sz w:val="24"/>
          <w:szCs w:val="24"/>
        </w:rPr>
        <w:t>Échographie +++.</w:t>
      </w:r>
    </w:p>
    <w:p w:rsidR="00BB7758" w:rsidRPr="00090185" w:rsidRDefault="00BB7758" w:rsidP="00090185">
      <w:pPr>
        <w:numPr>
          <w:ilvl w:val="1"/>
          <w:numId w:val="221"/>
        </w:numPr>
        <w:spacing w:after="0"/>
        <w:rPr>
          <w:rFonts w:ascii="Times New Roman" w:hAnsi="Times New Roman"/>
          <w:sz w:val="24"/>
          <w:szCs w:val="24"/>
        </w:rPr>
      </w:pPr>
      <w:r w:rsidRPr="00090185">
        <w:rPr>
          <w:rFonts w:ascii="Times New Roman" w:hAnsi="Times New Roman"/>
          <w:sz w:val="24"/>
          <w:szCs w:val="24"/>
        </w:rPr>
        <w:t>Cytologie +++.</w:t>
      </w:r>
    </w:p>
    <w:p w:rsidR="00BB7758" w:rsidRPr="00090185" w:rsidRDefault="00BB7758" w:rsidP="00090185">
      <w:pPr>
        <w:numPr>
          <w:ilvl w:val="0"/>
          <w:numId w:val="221"/>
        </w:numPr>
        <w:spacing w:after="0"/>
        <w:rPr>
          <w:rFonts w:ascii="Times New Roman" w:hAnsi="Times New Roman"/>
          <w:sz w:val="24"/>
          <w:szCs w:val="24"/>
        </w:rPr>
      </w:pPr>
      <w:r w:rsidRPr="00090185">
        <w:rPr>
          <w:rFonts w:ascii="Times New Roman" w:hAnsi="Times New Roman"/>
          <w:b/>
          <w:sz w:val="24"/>
          <w:szCs w:val="24"/>
        </w:rPr>
        <w:t>Traitement :</w:t>
      </w:r>
    </w:p>
    <w:p w:rsidR="00BB7758" w:rsidRPr="00090185" w:rsidRDefault="00BB7758" w:rsidP="00090185">
      <w:pPr>
        <w:numPr>
          <w:ilvl w:val="1"/>
          <w:numId w:val="221"/>
        </w:numPr>
        <w:spacing w:after="0"/>
        <w:rPr>
          <w:rFonts w:ascii="Times New Roman" w:hAnsi="Times New Roman"/>
          <w:sz w:val="24"/>
          <w:szCs w:val="24"/>
        </w:rPr>
      </w:pPr>
      <w:r w:rsidRPr="00090185">
        <w:rPr>
          <w:rFonts w:ascii="Times New Roman" w:hAnsi="Times New Roman"/>
          <w:sz w:val="24"/>
          <w:szCs w:val="24"/>
        </w:rPr>
        <w:t>thyroïdectomie totale + exérèse ganglionnaire (compartiment central + compartiment latéral).</w:t>
      </w:r>
    </w:p>
    <w:p w:rsidR="00BB7758" w:rsidRPr="00090185" w:rsidRDefault="00BB7758" w:rsidP="00090185">
      <w:pPr>
        <w:numPr>
          <w:ilvl w:val="1"/>
          <w:numId w:val="221"/>
        </w:numPr>
        <w:spacing w:after="0"/>
        <w:rPr>
          <w:rFonts w:ascii="Times New Roman" w:hAnsi="Times New Roman"/>
          <w:sz w:val="24"/>
          <w:szCs w:val="24"/>
        </w:rPr>
      </w:pPr>
      <w:r w:rsidRPr="00090185">
        <w:rPr>
          <w:rFonts w:ascii="Times New Roman" w:hAnsi="Times New Roman"/>
          <w:sz w:val="24"/>
          <w:szCs w:val="24"/>
        </w:rPr>
        <w:t>L'iode radioactif pour détruire le reste.</w:t>
      </w:r>
    </w:p>
    <w:p w:rsidR="00BB7758" w:rsidRPr="00090185" w:rsidRDefault="00BB7758" w:rsidP="00090185">
      <w:pPr>
        <w:numPr>
          <w:ilvl w:val="1"/>
          <w:numId w:val="221"/>
        </w:numPr>
        <w:spacing w:after="0"/>
        <w:rPr>
          <w:rFonts w:ascii="Times New Roman" w:hAnsi="Times New Roman"/>
          <w:sz w:val="24"/>
          <w:szCs w:val="24"/>
        </w:rPr>
      </w:pPr>
      <w:r w:rsidRPr="00090185">
        <w:rPr>
          <w:rFonts w:ascii="Times New Roman" w:hAnsi="Times New Roman"/>
          <w:sz w:val="24"/>
          <w:szCs w:val="24"/>
        </w:rPr>
        <w:t>Traitement hormonal de supplémentation.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Association.</w:t>
      </w:r>
    </w:p>
    <w:p w:rsidR="00BB7758" w:rsidRPr="00090185" w:rsidRDefault="00BB7758" w:rsidP="00090185">
      <w:pPr>
        <w:numPr>
          <w:ilvl w:val="0"/>
          <w:numId w:val="222"/>
        </w:numPr>
        <w:spacing w:after="0"/>
        <w:rPr>
          <w:rFonts w:ascii="Times New Roman" w:hAnsi="Times New Roman"/>
          <w:sz w:val="24"/>
          <w:szCs w:val="24"/>
        </w:rPr>
      </w:pPr>
      <w:r w:rsidRPr="00090185">
        <w:rPr>
          <w:rFonts w:ascii="Times New Roman" w:hAnsi="Times New Roman"/>
          <w:sz w:val="24"/>
          <w:szCs w:val="24"/>
        </w:rPr>
        <w:t>Association de ces quatre signes.</w:t>
      </w:r>
    </w:p>
    <w:p w:rsidR="00BB7758" w:rsidRPr="00090185" w:rsidRDefault="00BB7758" w:rsidP="00090185">
      <w:pPr>
        <w:numPr>
          <w:ilvl w:val="0"/>
          <w:numId w:val="222"/>
        </w:numPr>
        <w:spacing w:after="0"/>
        <w:rPr>
          <w:rFonts w:ascii="Times New Roman" w:hAnsi="Times New Roman"/>
          <w:sz w:val="24"/>
          <w:szCs w:val="24"/>
        </w:rPr>
      </w:pPr>
      <w:r w:rsidRPr="00090185">
        <w:rPr>
          <w:rFonts w:ascii="Times New Roman" w:hAnsi="Times New Roman"/>
          <w:sz w:val="24"/>
          <w:szCs w:val="24"/>
        </w:rPr>
        <w:t>Chirurgie.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lastRenderedPageBreak/>
        <w:t>Autres.</w:t>
      </w:r>
    </w:p>
    <w:p w:rsidR="00BB7758" w:rsidRPr="00090185" w:rsidRDefault="00BB7758" w:rsidP="00090185">
      <w:pPr>
        <w:numPr>
          <w:ilvl w:val="0"/>
          <w:numId w:val="223"/>
        </w:numPr>
        <w:spacing w:after="0"/>
        <w:rPr>
          <w:rFonts w:ascii="Times New Roman" w:hAnsi="Times New Roman"/>
          <w:sz w:val="24"/>
          <w:szCs w:val="24"/>
        </w:rPr>
      </w:pPr>
      <w:r w:rsidRPr="00090185">
        <w:rPr>
          <w:rFonts w:ascii="Times New Roman" w:hAnsi="Times New Roman"/>
          <w:sz w:val="24"/>
          <w:szCs w:val="24"/>
        </w:rPr>
        <w:t>Goitre asymptomatique.</w:t>
      </w:r>
    </w:p>
    <w:p w:rsidR="00BB7758" w:rsidRPr="00090185" w:rsidRDefault="00BB7758" w:rsidP="00090185">
      <w:pPr>
        <w:numPr>
          <w:ilvl w:val="0"/>
          <w:numId w:val="223"/>
        </w:numPr>
        <w:spacing w:after="0"/>
        <w:rPr>
          <w:rFonts w:ascii="Times New Roman" w:hAnsi="Times New Roman"/>
          <w:sz w:val="24"/>
          <w:szCs w:val="24"/>
        </w:rPr>
      </w:pPr>
      <w:r w:rsidRPr="00090185">
        <w:rPr>
          <w:rFonts w:ascii="Times New Roman" w:hAnsi="Times New Roman"/>
          <w:sz w:val="24"/>
          <w:szCs w:val="24"/>
        </w:rPr>
        <w:t>Pas de traitement.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Hyperparathyroïdies.</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Primaire.</w:t>
      </w:r>
    </w:p>
    <w:p w:rsidR="00BB7758" w:rsidRPr="00090185" w:rsidRDefault="00BB7758" w:rsidP="00090185">
      <w:pPr>
        <w:numPr>
          <w:ilvl w:val="0"/>
          <w:numId w:val="224"/>
        </w:numPr>
        <w:spacing w:after="0"/>
        <w:rPr>
          <w:rFonts w:ascii="Times New Roman" w:hAnsi="Times New Roman"/>
          <w:sz w:val="24"/>
          <w:szCs w:val="24"/>
        </w:rPr>
      </w:pPr>
      <w:r w:rsidRPr="00090185">
        <w:rPr>
          <w:rFonts w:ascii="Times New Roman" w:hAnsi="Times New Roman"/>
          <w:sz w:val="24"/>
          <w:szCs w:val="24"/>
        </w:rPr>
        <w:t>Tumeur bénigne d'une parathyroïde (hyperfonctionnement = augmentation du taux de calcium).</w:t>
      </w:r>
    </w:p>
    <w:p w:rsidR="00BB7758" w:rsidRPr="00090185" w:rsidRDefault="00BB7758" w:rsidP="00090185">
      <w:pPr>
        <w:numPr>
          <w:ilvl w:val="0"/>
          <w:numId w:val="224"/>
        </w:numPr>
        <w:spacing w:after="0"/>
        <w:rPr>
          <w:rFonts w:ascii="Times New Roman" w:hAnsi="Times New Roman"/>
          <w:sz w:val="24"/>
          <w:szCs w:val="24"/>
        </w:rPr>
      </w:pPr>
      <w:r w:rsidRPr="00090185">
        <w:rPr>
          <w:rFonts w:ascii="Times New Roman" w:hAnsi="Times New Roman"/>
          <w:b/>
          <w:sz w:val="24"/>
          <w:szCs w:val="24"/>
        </w:rPr>
        <w:t>Clinique :</w:t>
      </w:r>
    </w:p>
    <w:p w:rsidR="00BB7758" w:rsidRPr="00090185" w:rsidRDefault="00BB7758" w:rsidP="00090185">
      <w:pPr>
        <w:numPr>
          <w:ilvl w:val="1"/>
          <w:numId w:val="224"/>
        </w:numPr>
        <w:spacing w:after="0"/>
        <w:rPr>
          <w:rFonts w:ascii="Times New Roman" w:hAnsi="Times New Roman"/>
          <w:sz w:val="24"/>
          <w:szCs w:val="24"/>
        </w:rPr>
      </w:pPr>
      <w:r w:rsidRPr="00090185">
        <w:rPr>
          <w:rFonts w:ascii="Times New Roman" w:hAnsi="Times New Roman"/>
          <w:sz w:val="24"/>
          <w:szCs w:val="24"/>
        </w:rPr>
        <w:t>ostéoporose, douleurs osseuses.</w:t>
      </w:r>
    </w:p>
    <w:p w:rsidR="00BB7758" w:rsidRPr="00090185" w:rsidRDefault="00BB7758" w:rsidP="00090185">
      <w:pPr>
        <w:numPr>
          <w:ilvl w:val="1"/>
          <w:numId w:val="224"/>
        </w:numPr>
        <w:spacing w:after="0"/>
        <w:rPr>
          <w:rFonts w:ascii="Times New Roman" w:hAnsi="Times New Roman"/>
          <w:sz w:val="24"/>
          <w:szCs w:val="24"/>
        </w:rPr>
      </w:pPr>
      <w:r w:rsidRPr="00090185">
        <w:rPr>
          <w:rFonts w:ascii="Times New Roman" w:hAnsi="Times New Roman"/>
          <w:sz w:val="24"/>
          <w:szCs w:val="24"/>
        </w:rPr>
        <w:t>Lithiases, calcul, hématurie.</w:t>
      </w:r>
    </w:p>
    <w:p w:rsidR="00BB7758" w:rsidRPr="00090185" w:rsidRDefault="00BB7758" w:rsidP="00090185">
      <w:pPr>
        <w:numPr>
          <w:ilvl w:val="1"/>
          <w:numId w:val="224"/>
        </w:numPr>
        <w:spacing w:after="0"/>
        <w:rPr>
          <w:rFonts w:ascii="Times New Roman" w:hAnsi="Times New Roman"/>
          <w:sz w:val="24"/>
          <w:szCs w:val="24"/>
        </w:rPr>
      </w:pPr>
      <w:r w:rsidRPr="00090185">
        <w:rPr>
          <w:rFonts w:ascii="Times New Roman" w:hAnsi="Times New Roman"/>
          <w:sz w:val="24"/>
          <w:szCs w:val="24"/>
        </w:rPr>
        <w:t>Troubles du rythme cardiaque.</w:t>
      </w:r>
    </w:p>
    <w:p w:rsidR="00BB7758" w:rsidRPr="00090185" w:rsidRDefault="00BB7758" w:rsidP="00090185">
      <w:pPr>
        <w:numPr>
          <w:ilvl w:val="1"/>
          <w:numId w:val="224"/>
        </w:numPr>
        <w:spacing w:after="0"/>
        <w:rPr>
          <w:rFonts w:ascii="Times New Roman" w:hAnsi="Times New Roman"/>
          <w:sz w:val="24"/>
          <w:szCs w:val="24"/>
        </w:rPr>
      </w:pPr>
      <w:r w:rsidRPr="00090185">
        <w:rPr>
          <w:rFonts w:ascii="Times New Roman" w:hAnsi="Times New Roman"/>
          <w:sz w:val="24"/>
          <w:szCs w:val="24"/>
        </w:rPr>
        <w:t>Ulcère, reflux gastro œsophagien, pancréatite.</w:t>
      </w:r>
    </w:p>
    <w:p w:rsidR="00BB7758" w:rsidRPr="00090185" w:rsidRDefault="00BB7758" w:rsidP="00090185">
      <w:pPr>
        <w:numPr>
          <w:ilvl w:val="0"/>
          <w:numId w:val="224"/>
        </w:numPr>
        <w:spacing w:after="0"/>
        <w:rPr>
          <w:rFonts w:ascii="Times New Roman" w:hAnsi="Times New Roman"/>
          <w:sz w:val="24"/>
          <w:szCs w:val="24"/>
        </w:rPr>
      </w:pPr>
      <w:r w:rsidRPr="00090185">
        <w:rPr>
          <w:rFonts w:ascii="Times New Roman" w:hAnsi="Times New Roman"/>
          <w:b/>
          <w:sz w:val="24"/>
          <w:szCs w:val="24"/>
        </w:rPr>
        <w:t>Biologie :</w:t>
      </w:r>
    </w:p>
    <w:p w:rsidR="00BB7758" w:rsidRPr="00090185" w:rsidRDefault="00BB7758" w:rsidP="00090185">
      <w:pPr>
        <w:numPr>
          <w:ilvl w:val="1"/>
          <w:numId w:val="224"/>
        </w:numPr>
        <w:spacing w:after="0"/>
        <w:rPr>
          <w:rFonts w:ascii="Times New Roman" w:hAnsi="Times New Roman"/>
          <w:sz w:val="24"/>
          <w:szCs w:val="24"/>
        </w:rPr>
      </w:pPr>
      <w:r w:rsidRPr="00090185">
        <w:rPr>
          <w:rFonts w:ascii="Times New Roman" w:hAnsi="Times New Roman"/>
          <w:sz w:val="24"/>
          <w:szCs w:val="24"/>
        </w:rPr>
        <w:t>Dosage de la calcémie + PTH.</w:t>
      </w:r>
    </w:p>
    <w:p w:rsidR="00BB7758" w:rsidRPr="00090185" w:rsidRDefault="00BB7758" w:rsidP="00090185">
      <w:pPr>
        <w:numPr>
          <w:ilvl w:val="1"/>
          <w:numId w:val="224"/>
        </w:numPr>
        <w:spacing w:after="0"/>
        <w:rPr>
          <w:rFonts w:ascii="Times New Roman" w:hAnsi="Times New Roman"/>
          <w:sz w:val="24"/>
          <w:szCs w:val="24"/>
        </w:rPr>
      </w:pPr>
      <w:r w:rsidRPr="00090185">
        <w:rPr>
          <w:rFonts w:ascii="Times New Roman" w:hAnsi="Times New Roman"/>
          <w:sz w:val="24"/>
          <w:szCs w:val="24"/>
        </w:rPr>
        <w:t>Calciurie très augmentée.</w:t>
      </w:r>
    </w:p>
    <w:p w:rsidR="00BB7758" w:rsidRPr="00090185" w:rsidRDefault="00BB7758" w:rsidP="00090185">
      <w:pPr>
        <w:numPr>
          <w:ilvl w:val="0"/>
          <w:numId w:val="224"/>
        </w:numPr>
        <w:spacing w:after="0"/>
        <w:rPr>
          <w:rFonts w:ascii="Times New Roman" w:hAnsi="Times New Roman"/>
          <w:sz w:val="24"/>
          <w:szCs w:val="24"/>
        </w:rPr>
      </w:pPr>
      <w:r w:rsidRPr="00090185">
        <w:rPr>
          <w:rFonts w:ascii="Times New Roman" w:hAnsi="Times New Roman"/>
          <w:b/>
          <w:sz w:val="24"/>
          <w:szCs w:val="24"/>
        </w:rPr>
        <w:t>Scintigraphie et échographie :</w:t>
      </w:r>
      <w:r w:rsidRPr="00090185">
        <w:rPr>
          <w:rFonts w:ascii="Times New Roman" w:hAnsi="Times New Roman"/>
          <w:sz w:val="24"/>
          <w:szCs w:val="24"/>
        </w:rPr>
        <w:t xml:space="preserve"> présence d'adénome.</w:t>
      </w:r>
    </w:p>
    <w:p w:rsidR="00BB7758" w:rsidRPr="00090185" w:rsidRDefault="00BB7758" w:rsidP="00090185">
      <w:pPr>
        <w:numPr>
          <w:ilvl w:val="0"/>
          <w:numId w:val="224"/>
        </w:numPr>
        <w:spacing w:after="0"/>
        <w:rPr>
          <w:rFonts w:ascii="Times New Roman" w:hAnsi="Times New Roman"/>
          <w:sz w:val="24"/>
          <w:szCs w:val="24"/>
        </w:rPr>
      </w:pPr>
      <w:r w:rsidRPr="00090185">
        <w:rPr>
          <w:rFonts w:ascii="Times New Roman" w:hAnsi="Times New Roman"/>
          <w:b/>
          <w:sz w:val="24"/>
          <w:szCs w:val="24"/>
        </w:rPr>
        <w:t>Traitement :</w:t>
      </w:r>
      <w:r w:rsidRPr="00090185">
        <w:rPr>
          <w:rFonts w:ascii="Times New Roman" w:hAnsi="Times New Roman"/>
          <w:sz w:val="24"/>
          <w:szCs w:val="24"/>
        </w:rPr>
        <w:t xml:space="preserve"> chirurgie.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12"/>
        </w:numPr>
        <w:spacing w:after="0"/>
        <w:rPr>
          <w:rFonts w:ascii="Times New Roman" w:hAnsi="Times New Roman"/>
          <w:i/>
          <w:color w:val="0070C0"/>
          <w:sz w:val="24"/>
          <w:szCs w:val="24"/>
        </w:rPr>
      </w:pPr>
      <w:r w:rsidRPr="00090185">
        <w:rPr>
          <w:rFonts w:ascii="Times New Roman" w:hAnsi="Times New Roman"/>
          <w:i/>
          <w:color w:val="0070C0"/>
          <w:sz w:val="24"/>
          <w:szCs w:val="24"/>
        </w:rPr>
        <w:t>Secondaire/rénale.</w:t>
      </w:r>
    </w:p>
    <w:p w:rsidR="00BB7758" w:rsidRPr="00090185" w:rsidRDefault="00BB7758" w:rsidP="00090185">
      <w:pPr>
        <w:numPr>
          <w:ilvl w:val="0"/>
          <w:numId w:val="225"/>
        </w:numPr>
        <w:spacing w:after="0"/>
        <w:rPr>
          <w:rFonts w:ascii="Times New Roman" w:hAnsi="Times New Roman"/>
          <w:sz w:val="24"/>
          <w:szCs w:val="24"/>
        </w:rPr>
      </w:pPr>
      <w:r w:rsidRPr="00090185">
        <w:rPr>
          <w:rFonts w:ascii="Times New Roman" w:hAnsi="Times New Roman"/>
          <w:sz w:val="24"/>
          <w:szCs w:val="24"/>
        </w:rPr>
        <w:t>Diagnostic par un néphrologue.</w:t>
      </w:r>
    </w:p>
    <w:p w:rsidR="00BB7758" w:rsidRPr="00090185" w:rsidRDefault="00BB7758" w:rsidP="00090185">
      <w:pPr>
        <w:numPr>
          <w:ilvl w:val="0"/>
          <w:numId w:val="225"/>
        </w:numPr>
        <w:spacing w:after="0"/>
        <w:rPr>
          <w:rFonts w:ascii="Times New Roman" w:hAnsi="Times New Roman"/>
          <w:sz w:val="24"/>
          <w:szCs w:val="24"/>
        </w:rPr>
      </w:pPr>
      <w:r w:rsidRPr="00090185">
        <w:rPr>
          <w:rFonts w:ascii="Times New Roman" w:hAnsi="Times New Roman"/>
          <w:b/>
          <w:sz w:val="24"/>
          <w:szCs w:val="24"/>
        </w:rPr>
        <w:t>Clinique :</w:t>
      </w:r>
    </w:p>
    <w:p w:rsidR="00BB7758" w:rsidRPr="00090185" w:rsidRDefault="00BB7758" w:rsidP="00090185">
      <w:pPr>
        <w:numPr>
          <w:ilvl w:val="1"/>
          <w:numId w:val="225"/>
        </w:numPr>
        <w:spacing w:after="0"/>
        <w:rPr>
          <w:rFonts w:ascii="Times New Roman" w:hAnsi="Times New Roman"/>
          <w:sz w:val="24"/>
          <w:szCs w:val="24"/>
        </w:rPr>
      </w:pPr>
      <w:r w:rsidRPr="00090185">
        <w:rPr>
          <w:rFonts w:ascii="Times New Roman" w:hAnsi="Times New Roman"/>
          <w:sz w:val="24"/>
          <w:szCs w:val="24"/>
        </w:rPr>
        <w:t xml:space="preserve"> hyperfonctionnement parasympathique après dialyse ainsi que pour les greffé rénaux. </w:t>
      </w:r>
    </w:p>
    <w:p w:rsidR="00BB7758" w:rsidRPr="00090185" w:rsidRDefault="00BB7758" w:rsidP="00090185">
      <w:pPr>
        <w:numPr>
          <w:ilvl w:val="1"/>
          <w:numId w:val="225"/>
        </w:numPr>
        <w:spacing w:after="0"/>
        <w:rPr>
          <w:rFonts w:ascii="Times New Roman" w:hAnsi="Times New Roman"/>
          <w:sz w:val="24"/>
          <w:szCs w:val="24"/>
        </w:rPr>
      </w:pPr>
      <w:r w:rsidRPr="00090185">
        <w:rPr>
          <w:rFonts w:ascii="Times New Roman" w:hAnsi="Times New Roman"/>
          <w:sz w:val="24"/>
          <w:szCs w:val="24"/>
        </w:rPr>
        <w:t>ostéoporose, douleurs osseuses.</w:t>
      </w:r>
    </w:p>
    <w:p w:rsidR="00BB7758" w:rsidRPr="00090185" w:rsidRDefault="00BB7758" w:rsidP="00090185">
      <w:pPr>
        <w:numPr>
          <w:ilvl w:val="1"/>
          <w:numId w:val="225"/>
        </w:numPr>
        <w:spacing w:after="0"/>
        <w:rPr>
          <w:rFonts w:ascii="Times New Roman" w:hAnsi="Times New Roman"/>
          <w:sz w:val="24"/>
          <w:szCs w:val="24"/>
        </w:rPr>
      </w:pPr>
      <w:r w:rsidRPr="00090185">
        <w:rPr>
          <w:rFonts w:ascii="Times New Roman" w:hAnsi="Times New Roman"/>
          <w:sz w:val="24"/>
          <w:szCs w:val="24"/>
        </w:rPr>
        <w:t>Lithiases, calcul, hématurie.</w:t>
      </w:r>
    </w:p>
    <w:p w:rsidR="00BB7758" w:rsidRPr="00090185" w:rsidRDefault="00BB7758" w:rsidP="00090185">
      <w:pPr>
        <w:numPr>
          <w:ilvl w:val="1"/>
          <w:numId w:val="225"/>
        </w:numPr>
        <w:spacing w:after="0"/>
        <w:rPr>
          <w:rFonts w:ascii="Times New Roman" w:hAnsi="Times New Roman"/>
          <w:sz w:val="24"/>
          <w:szCs w:val="24"/>
        </w:rPr>
      </w:pPr>
      <w:r w:rsidRPr="00090185">
        <w:rPr>
          <w:rFonts w:ascii="Times New Roman" w:hAnsi="Times New Roman"/>
          <w:sz w:val="24"/>
          <w:szCs w:val="24"/>
        </w:rPr>
        <w:t>Troubles du rythme cardiaque.</w:t>
      </w:r>
    </w:p>
    <w:p w:rsidR="00BB7758" w:rsidRPr="00090185" w:rsidRDefault="00BB7758" w:rsidP="00090185">
      <w:pPr>
        <w:numPr>
          <w:ilvl w:val="1"/>
          <w:numId w:val="225"/>
        </w:numPr>
        <w:spacing w:after="0"/>
        <w:rPr>
          <w:rFonts w:ascii="Times New Roman" w:hAnsi="Times New Roman"/>
          <w:sz w:val="24"/>
          <w:szCs w:val="24"/>
        </w:rPr>
      </w:pPr>
      <w:r w:rsidRPr="00090185">
        <w:rPr>
          <w:rFonts w:ascii="Times New Roman" w:hAnsi="Times New Roman"/>
          <w:sz w:val="24"/>
          <w:szCs w:val="24"/>
        </w:rPr>
        <w:t>Ulcère, reflux gastro œsophagien, pancréatite.</w:t>
      </w:r>
    </w:p>
    <w:p w:rsidR="00BB7758" w:rsidRPr="00090185" w:rsidRDefault="00BB7758" w:rsidP="00090185">
      <w:pPr>
        <w:spacing w:after="0"/>
        <w:ind w:left="1440"/>
        <w:rPr>
          <w:rFonts w:ascii="Times New Roman" w:hAnsi="Times New Roman"/>
          <w:sz w:val="24"/>
          <w:szCs w:val="24"/>
        </w:rPr>
      </w:pPr>
    </w:p>
    <w:p w:rsidR="00BB7758" w:rsidRPr="00090185" w:rsidRDefault="00BB7758" w:rsidP="00090185">
      <w:pPr>
        <w:numPr>
          <w:ilvl w:val="0"/>
          <w:numId w:val="225"/>
        </w:numPr>
        <w:spacing w:after="0"/>
        <w:rPr>
          <w:rFonts w:ascii="Times New Roman" w:hAnsi="Times New Roman"/>
          <w:sz w:val="24"/>
          <w:szCs w:val="24"/>
        </w:rPr>
      </w:pPr>
      <w:r w:rsidRPr="00090185">
        <w:rPr>
          <w:rFonts w:ascii="Times New Roman" w:hAnsi="Times New Roman"/>
          <w:b/>
          <w:sz w:val="24"/>
          <w:szCs w:val="24"/>
        </w:rPr>
        <w:t>Biologie :</w:t>
      </w:r>
      <w:r w:rsidRPr="00090185">
        <w:rPr>
          <w:rFonts w:ascii="Times New Roman" w:hAnsi="Times New Roman"/>
          <w:sz w:val="24"/>
          <w:szCs w:val="24"/>
        </w:rPr>
        <w:t xml:space="preserve"> PTH +++.</w:t>
      </w:r>
    </w:p>
    <w:p w:rsidR="00BB7758" w:rsidRPr="00090185" w:rsidRDefault="00BB7758" w:rsidP="00090185">
      <w:pPr>
        <w:numPr>
          <w:ilvl w:val="0"/>
          <w:numId w:val="225"/>
        </w:numPr>
        <w:spacing w:after="0"/>
        <w:rPr>
          <w:rFonts w:ascii="Times New Roman" w:hAnsi="Times New Roman"/>
          <w:sz w:val="24"/>
          <w:szCs w:val="24"/>
        </w:rPr>
      </w:pPr>
      <w:r w:rsidRPr="00090185">
        <w:rPr>
          <w:rFonts w:ascii="Times New Roman" w:hAnsi="Times New Roman"/>
          <w:b/>
          <w:sz w:val="24"/>
          <w:szCs w:val="24"/>
        </w:rPr>
        <w:t xml:space="preserve">Traitement : </w:t>
      </w:r>
      <w:r w:rsidRPr="00090185">
        <w:rPr>
          <w:rFonts w:ascii="Times New Roman" w:hAnsi="Times New Roman"/>
          <w:sz w:val="24"/>
          <w:szCs w:val="24"/>
        </w:rPr>
        <w:t xml:space="preserve">réduction de la masse </w:t>
      </w:r>
      <w:proofErr w:type="spellStart"/>
      <w:r w:rsidRPr="00090185">
        <w:rPr>
          <w:rFonts w:ascii="Times New Roman" w:hAnsi="Times New Roman"/>
          <w:sz w:val="24"/>
          <w:szCs w:val="24"/>
        </w:rPr>
        <w:t>sécrétante</w:t>
      </w:r>
      <w:proofErr w:type="spellEnd"/>
      <w:r w:rsidRPr="00090185">
        <w:rPr>
          <w:rFonts w:ascii="Times New Roman" w:hAnsi="Times New Roman"/>
          <w:sz w:val="24"/>
          <w:szCs w:val="24"/>
        </w:rPr>
        <w:t xml:space="preserve"> (chirurgie).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12"/>
        </w:numPr>
        <w:spacing w:after="0"/>
        <w:rPr>
          <w:rFonts w:ascii="Times New Roman" w:hAnsi="Times New Roman"/>
          <w:b/>
          <w:color w:val="00B050"/>
          <w:sz w:val="24"/>
          <w:szCs w:val="24"/>
        </w:rPr>
      </w:pPr>
      <w:r w:rsidRPr="00090185">
        <w:rPr>
          <w:rFonts w:ascii="Times New Roman" w:hAnsi="Times New Roman"/>
          <w:b/>
          <w:color w:val="00B050"/>
          <w:sz w:val="24"/>
          <w:szCs w:val="24"/>
        </w:rPr>
        <w:t>PRINCIPES DE LA CHIRURGIE.</w:t>
      </w:r>
    </w:p>
    <w:p w:rsidR="00BB7758" w:rsidRPr="00090185" w:rsidRDefault="00BB7758" w:rsidP="00090185">
      <w:pPr>
        <w:numPr>
          <w:ilvl w:val="0"/>
          <w:numId w:val="226"/>
        </w:numPr>
        <w:spacing w:after="0"/>
        <w:rPr>
          <w:rFonts w:ascii="Times New Roman" w:hAnsi="Times New Roman"/>
          <w:sz w:val="24"/>
          <w:szCs w:val="24"/>
        </w:rPr>
      </w:pPr>
      <w:r w:rsidRPr="00090185">
        <w:rPr>
          <w:rFonts w:ascii="Times New Roman" w:hAnsi="Times New Roman"/>
          <w:sz w:val="24"/>
          <w:szCs w:val="24"/>
        </w:rPr>
        <w:t>Pas d'urgence.</w:t>
      </w:r>
    </w:p>
    <w:p w:rsidR="00BB7758" w:rsidRPr="00090185" w:rsidRDefault="00BB7758" w:rsidP="00090185">
      <w:pPr>
        <w:numPr>
          <w:ilvl w:val="0"/>
          <w:numId w:val="226"/>
        </w:numPr>
        <w:spacing w:after="0"/>
        <w:rPr>
          <w:rFonts w:ascii="Times New Roman" w:hAnsi="Times New Roman"/>
          <w:sz w:val="24"/>
          <w:szCs w:val="24"/>
        </w:rPr>
      </w:pPr>
      <w:r w:rsidRPr="00090185">
        <w:rPr>
          <w:rFonts w:ascii="Times New Roman" w:hAnsi="Times New Roman"/>
          <w:sz w:val="24"/>
          <w:szCs w:val="24"/>
        </w:rPr>
        <w:t>Traitement médical lors de normo sécrétion.</w:t>
      </w:r>
    </w:p>
    <w:p w:rsidR="00BB7758" w:rsidRPr="00090185" w:rsidRDefault="00BB7758" w:rsidP="00090185">
      <w:pPr>
        <w:numPr>
          <w:ilvl w:val="0"/>
          <w:numId w:val="226"/>
        </w:numPr>
        <w:spacing w:after="0"/>
        <w:rPr>
          <w:rFonts w:ascii="Times New Roman" w:hAnsi="Times New Roman"/>
          <w:sz w:val="24"/>
          <w:szCs w:val="24"/>
        </w:rPr>
      </w:pPr>
      <w:r w:rsidRPr="00090185">
        <w:rPr>
          <w:rFonts w:ascii="Times New Roman" w:hAnsi="Times New Roman"/>
          <w:sz w:val="24"/>
          <w:szCs w:val="24"/>
        </w:rPr>
        <w:t>Traitement médical symptomatique : alternatives à la chirurgie.</w:t>
      </w:r>
    </w:p>
    <w:p w:rsidR="00BB7758" w:rsidRPr="00090185" w:rsidRDefault="00BB7758" w:rsidP="00090185">
      <w:pPr>
        <w:numPr>
          <w:ilvl w:val="0"/>
          <w:numId w:val="226"/>
        </w:numPr>
        <w:spacing w:after="0"/>
        <w:rPr>
          <w:rFonts w:ascii="Times New Roman" w:hAnsi="Times New Roman"/>
          <w:sz w:val="24"/>
          <w:szCs w:val="24"/>
        </w:rPr>
      </w:pPr>
      <w:r w:rsidRPr="00090185">
        <w:rPr>
          <w:rFonts w:ascii="Times New Roman" w:hAnsi="Times New Roman"/>
          <w:sz w:val="24"/>
          <w:szCs w:val="24"/>
        </w:rPr>
        <w:t>Chirurgie fonctionnelle : éviter la récidive.</w:t>
      </w:r>
    </w:p>
    <w:p w:rsidR="00BB7758" w:rsidRPr="00090185" w:rsidRDefault="00BB7758" w:rsidP="00090185">
      <w:pPr>
        <w:numPr>
          <w:ilvl w:val="0"/>
          <w:numId w:val="226"/>
        </w:numPr>
        <w:spacing w:after="0"/>
        <w:rPr>
          <w:rFonts w:ascii="Times New Roman" w:hAnsi="Times New Roman"/>
          <w:sz w:val="24"/>
          <w:szCs w:val="24"/>
        </w:rPr>
      </w:pPr>
      <w:r w:rsidRPr="00090185">
        <w:rPr>
          <w:rFonts w:ascii="Times New Roman" w:hAnsi="Times New Roman"/>
          <w:sz w:val="24"/>
          <w:szCs w:val="24"/>
        </w:rPr>
        <w:t>Cancer à évolution lente : respect de la qualité de vie.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Chirurgie thyroïdienne.</w:t>
      </w:r>
    </w:p>
    <w:p w:rsidR="00BB7758" w:rsidRPr="00090185" w:rsidRDefault="00BB7758" w:rsidP="00090185">
      <w:pPr>
        <w:numPr>
          <w:ilvl w:val="0"/>
          <w:numId w:val="227"/>
        </w:numPr>
        <w:spacing w:after="0"/>
        <w:rPr>
          <w:rFonts w:ascii="Times New Roman" w:hAnsi="Times New Roman"/>
          <w:sz w:val="24"/>
          <w:szCs w:val="24"/>
        </w:rPr>
      </w:pPr>
      <w:r w:rsidRPr="00090185">
        <w:rPr>
          <w:rFonts w:ascii="Times New Roman" w:hAnsi="Times New Roman"/>
          <w:sz w:val="24"/>
          <w:szCs w:val="24"/>
        </w:rPr>
        <w:t>Énucléation : ne plus utiliser.</w:t>
      </w:r>
    </w:p>
    <w:p w:rsidR="00BB7758" w:rsidRPr="00090185" w:rsidRDefault="00BB7758" w:rsidP="00090185">
      <w:pPr>
        <w:numPr>
          <w:ilvl w:val="0"/>
          <w:numId w:val="227"/>
        </w:numPr>
        <w:spacing w:after="0"/>
        <w:rPr>
          <w:rFonts w:ascii="Times New Roman" w:hAnsi="Times New Roman"/>
          <w:sz w:val="24"/>
          <w:szCs w:val="24"/>
        </w:rPr>
      </w:pPr>
      <w:r w:rsidRPr="00090185">
        <w:rPr>
          <w:rFonts w:ascii="Times New Roman" w:hAnsi="Times New Roman"/>
          <w:sz w:val="24"/>
          <w:szCs w:val="24"/>
        </w:rPr>
        <w:t xml:space="preserve">Lobo </w:t>
      </w:r>
      <w:proofErr w:type="spellStart"/>
      <w:r w:rsidRPr="00090185">
        <w:rPr>
          <w:rFonts w:ascii="Times New Roman" w:hAnsi="Times New Roman"/>
          <w:sz w:val="24"/>
          <w:szCs w:val="24"/>
        </w:rPr>
        <w:t>isthmectomie</w:t>
      </w:r>
      <w:proofErr w:type="spellEnd"/>
      <w:r w:rsidRPr="00090185">
        <w:rPr>
          <w:rFonts w:ascii="Times New Roman" w:hAnsi="Times New Roman"/>
          <w:sz w:val="24"/>
          <w:szCs w:val="24"/>
        </w:rPr>
        <w:t xml:space="preserve"> : 1 lobe mais risque de récidive.</w:t>
      </w:r>
    </w:p>
    <w:p w:rsidR="00BB7758" w:rsidRPr="00090185" w:rsidRDefault="00BB7758" w:rsidP="00090185">
      <w:pPr>
        <w:numPr>
          <w:ilvl w:val="0"/>
          <w:numId w:val="227"/>
        </w:numPr>
        <w:spacing w:after="0"/>
        <w:rPr>
          <w:rFonts w:ascii="Times New Roman" w:hAnsi="Times New Roman"/>
          <w:sz w:val="24"/>
          <w:szCs w:val="24"/>
        </w:rPr>
      </w:pPr>
      <w:r w:rsidRPr="00090185">
        <w:rPr>
          <w:rFonts w:ascii="Times New Roman" w:hAnsi="Times New Roman"/>
          <w:sz w:val="24"/>
          <w:szCs w:val="24"/>
        </w:rPr>
        <w:t xml:space="preserve">Thyroïdectomie </w:t>
      </w:r>
      <w:proofErr w:type="spellStart"/>
      <w:r w:rsidRPr="00090185">
        <w:rPr>
          <w:rFonts w:ascii="Times New Roman" w:hAnsi="Times New Roman"/>
          <w:sz w:val="24"/>
          <w:szCs w:val="24"/>
        </w:rPr>
        <w:t>sub</w:t>
      </w:r>
      <w:proofErr w:type="spellEnd"/>
      <w:r w:rsidRPr="00090185">
        <w:rPr>
          <w:rFonts w:ascii="Times New Roman" w:hAnsi="Times New Roman"/>
          <w:sz w:val="24"/>
          <w:szCs w:val="24"/>
        </w:rPr>
        <w:t xml:space="preserve"> totale +/- ganglions : 1 moignon laissé en place pour vivre sans </w:t>
      </w:r>
      <w:proofErr w:type="spellStart"/>
      <w:r w:rsidRPr="00090185">
        <w:rPr>
          <w:rFonts w:ascii="Times New Roman" w:hAnsi="Times New Roman"/>
          <w:sz w:val="24"/>
          <w:szCs w:val="24"/>
        </w:rPr>
        <w:t>Lévothyrox</w:t>
      </w:r>
      <w:proofErr w:type="spellEnd"/>
      <w:r w:rsidRPr="00090185">
        <w:rPr>
          <w:rFonts w:ascii="Times New Roman" w:hAnsi="Times New Roman"/>
          <w:sz w:val="24"/>
          <w:szCs w:val="24"/>
        </w:rPr>
        <w:t>®, risque de récidive.</w:t>
      </w:r>
    </w:p>
    <w:p w:rsidR="00BB7758" w:rsidRPr="00090185" w:rsidRDefault="00BB7758" w:rsidP="00090185">
      <w:pPr>
        <w:numPr>
          <w:ilvl w:val="0"/>
          <w:numId w:val="227"/>
        </w:numPr>
        <w:spacing w:after="0"/>
        <w:rPr>
          <w:rFonts w:ascii="Times New Roman" w:hAnsi="Times New Roman"/>
          <w:sz w:val="24"/>
          <w:szCs w:val="24"/>
        </w:rPr>
      </w:pPr>
      <w:r w:rsidRPr="00090185">
        <w:rPr>
          <w:rFonts w:ascii="Times New Roman" w:hAnsi="Times New Roman"/>
          <w:sz w:val="24"/>
          <w:szCs w:val="24"/>
        </w:rPr>
        <w:t>Thyroïdectomie quasi totale.</w:t>
      </w:r>
    </w:p>
    <w:p w:rsidR="00BB7758" w:rsidRPr="00090185" w:rsidRDefault="00BB7758" w:rsidP="00090185">
      <w:pPr>
        <w:numPr>
          <w:ilvl w:val="0"/>
          <w:numId w:val="227"/>
        </w:numPr>
        <w:spacing w:after="0"/>
        <w:rPr>
          <w:rFonts w:ascii="Times New Roman" w:hAnsi="Times New Roman"/>
          <w:sz w:val="24"/>
          <w:szCs w:val="24"/>
        </w:rPr>
      </w:pPr>
      <w:r w:rsidRPr="00090185">
        <w:rPr>
          <w:rFonts w:ascii="Times New Roman" w:hAnsi="Times New Roman"/>
          <w:sz w:val="24"/>
          <w:szCs w:val="24"/>
        </w:rPr>
        <w:t>Thyroïdectomie élargie +/- ganglions.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Chirurgie des parathyroïdes.</w:t>
      </w:r>
    </w:p>
    <w:p w:rsidR="00BB7758" w:rsidRPr="00090185" w:rsidRDefault="00BB7758" w:rsidP="00090185">
      <w:pPr>
        <w:numPr>
          <w:ilvl w:val="0"/>
          <w:numId w:val="228"/>
        </w:numPr>
        <w:spacing w:after="0"/>
        <w:rPr>
          <w:rFonts w:ascii="Times New Roman" w:hAnsi="Times New Roman"/>
          <w:sz w:val="24"/>
          <w:szCs w:val="24"/>
        </w:rPr>
      </w:pPr>
      <w:r w:rsidRPr="00090185">
        <w:rPr>
          <w:rFonts w:ascii="Times New Roman" w:hAnsi="Times New Roman"/>
          <w:sz w:val="24"/>
          <w:szCs w:val="24"/>
        </w:rPr>
        <w:t>Unilatéral.</w:t>
      </w:r>
    </w:p>
    <w:p w:rsidR="00BB7758" w:rsidRPr="00090185" w:rsidRDefault="00BB7758" w:rsidP="00090185">
      <w:pPr>
        <w:numPr>
          <w:ilvl w:val="0"/>
          <w:numId w:val="228"/>
        </w:numPr>
        <w:spacing w:after="0"/>
        <w:rPr>
          <w:rFonts w:ascii="Times New Roman" w:hAnsi="Times New Roman"/>
          <w:sz w:val="24"/>
          <w:szCs w:val="24"/>
        </w:rPr>
      </w:pPr>
      <w:r w:rsidRPr="00090185">
        <w:rPr>
          <w:rFonts w:ascii="Times New Roman" w:hAnsi="Times New Roman"/>
          <w:sz w:val="24"/>
          <w:szCs w:val="24"/>
        </w:rPr>
        <w:t>Bilatéral.</w:t>
      </w:r>
    </w:p>
    <w:p w:rsidR="00BB7758" w:rsidRPr="00090185" w:rsidRDefault="00BB7758" w:rsidP="00090185">
      <w:pPr>
        <w:numPr>
          <w:ilvl w:val="0"/>
          <w:numId w:val="228"/>
        </w:numPr>
        <w:spacing w:after="0"/>
        <w:rPr>
          <w:rFonts w:ascii="Times New Roman" w:hAnsi="Times New Roman"/>
          <w:sz w:val="24"/>
          <w:szCs w:val="24"/>
        </w:rPr>
      </w:pPr>
      <w:r w:rsidRPr="00090185">
        <w:rPr>
          <w:rFonts w:ascii="Times New Roman" w:hAnsi="Times New Roman"/>
          <w:sz w:val="24"/>
          <w:szCs w:val="24"/>
        </w:rPr>
        <w:lastRenderedPageBreak/>
        <w:t>À ciel ouvert ou sous vidéo.</w:t>
      </w:r>
    </w:p>
    <w:p w:rsidR="00BB7758" w:rsidRPr="00090185" w:rsidRDefault="00BB7758" w:rsidP="00090185">
      <w:pPr>
        <w:numPr>
          <w:ilvl w:val="0"/>
          <w:numId w:val="228"/>
        </w:numPr>
        <w:spacing w:after="0"/>
        <w:rPr>
          <w:rFonts w:ascii="Times New Roman" w:hAnsi="Times New Roman"/>
          <w:sz w:val="24"/>
          <w:szCs w:val="24"/>
        </w:rPr>
      </w:pPr>
      <w:r w:rsidRPr="00090185">
        <w:rPr>
          <w:rFonts w:ascii="Times New Roman" w:hAnsi="Times New Roman"/>
          <w:sz w:val="24"/>
          <w:szCs w:val="24"/>
        </w:rPr>
        <w:t>+/- ablation des glandes.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12"/>
        </w:numPr>
        <w:spacing w:after="0"/>
        <w:rPr>
          <w:rFonts w:ascii="Times New Roman" w:hAnsi="Times New Roman"/>
          <w:b/>
          <w:color w:val="00B050"/>
          <w:sz w:val="24"/>
          <w:szCs w:val="24"/>
        </w:rPr>
      </w:pPr>
      <w:r w:rsidRPr="00090185">
        <w:rPr>
          <w:rFonts w:ascii="Times New Roman" w:hAnsi="Times New Roman"/>
          <w:b/>
          <w:color w:val="00B050"/>
          <w:sz w:val="24"/>
          <w:szCs w:val="24"/>
        </w:rPr>
        <w:t>CONDUITES A TENIR.</w:t>
      </w: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Préopératoire.</w:t>
      </w:r>
    </w:p>
    <w:p w:rsidR="00BB7758" w:rsidRPr="00090185" w:rsidRDefault="00BB7758" w:rsidP="00090185">
      <w:pPr>
        <w:numPr>
          <w:ilvl w:val="0"/>
          <w:numId w:val="229"/>
        </w:numPr>
        <w:spacing w:after="0"/>
        <w:rPr>
          <w:rFonts w:ascii="Times New Roman" w:hAnsi="Times New Roman"/>
          <w:sz w:val="24"/>
          <w:szCs w:val="24"/>
        </w:rPr>
      </w:pPr>
      <w:r w:rsidRPr="00090185">
        <w:rPr>
          <w:rFonts w:ascii="Times New Roman" w:hAnsi="Times New Roman"/>
          <w:sz w:val="24"/>
          <w:szCs w:val="24"/>
        </w:rPr>
        <w:t>Entrée J-1 ou J0.</w:t>
      </w:r>
    </w:p>
    <w:p w:rsidR="00BB7758" w:rsidRPr="00090185" w:rsidRDefault="00BB7758" w:rsidP="00090185">
      <w:pPr>
        <w:numPr>
          <w:ilvl w:val="0"/>
          <w:numId w:val="229"/>
        </w:numPr>
        <w:spacing w:after="0"/>
        <w:rPr>
          <w:rFonts w:ascii="Times New Roman" w:hAnsi="Times New Roman"/>
          <w:sz w:val="24"/>
          <w:szCs w:val="24"/>
        </w:rPr>
      </w:pPr>
      <w:r w:rsidRPr="00090185">
        <w:rPr>
          <w:rFonts w:ascii="Times New Roman" w:hAnsi="Times New Roman"/>
          <w:sz w:val="24"/>
          <w:szCs w:val="24"/>
        </w:rPr>
        <w:t>Laryngoscopie (contrôle des cordes vocales).</w:t>
      </w:r>
    </w:p>
    <w:p w:rsidR="00BB7758" w:rsidRPr="00090185" w:rsidRDefault="00BB7758" w:rsidP="00090185">
      <w:pPr>
        <w:numPr>
          <w:ilvl w:val="0"/>
          <w:numId w:val="229"/>
        </w:numPr>
        <w:spacing w:after="0"/>
        <w:rPr>
          <w:rFonts w:ascii="Times New Roman" w:hAnsi="Times New Roman"/>
          <w:sz w:val="24"/>
          <w:szCs w:val="24"/>
        </w:rPr>
      </w:pPr>
      <w:r w:rsidRPr="00090185">
        <w:rPr>
          <w:rFonts w:ascii="Times New Roman" w:hAnsi="Times New Roman"/>
          <w:sz w:val="24"/>
          <w:szCs w:val="24"/>
        </w:rPr>
        <w:t>Bilan phosphocalcique.</w:t>
      </w:r>
    </w:p>
    <w:p w:rsidR="00BB7758" w:rsidRPr="00090185" w:rsidRDefault="00BB7758" w:rsidP="00090185">
      <w:pPr>
        <w:numPr>
          <w:ilvl w:val="0"/>
          <w:numId w:val="229"/>
        </w:numPr>
        <w:spacing w:after="0"/>
        <w:rPr>
          <w:rFonts w:ascii="Times New Roman" w:hAnsi="Times New Roman"/>
          <w:sz w:val="24"/>
          <w:szCs w:val="24"/>
        </w:rPr>
      </w:pPr>
      <w:proofErr w:type="spellStart"/>
      <w:r w:rsidRPr="00090185">
        <w:rPr>
          <w:rFonts w:ascii="Times New Roman" w:hAnsi="Times New Roman"/>
          <w:sz w:val="24"/>
          <w:szCs w:val="24"/>
        </w:rPr>
        <w:t>Euthyroïdie</w:t>
      </w:r>
      <w:proofErr w:type="spellEnd"/>
      <w:r w:rsidRPr="00090185">
        <w:rPr>
          <w:rFonts w:ascii="Times New Roman" w:hAnsi="Times New Roman"/>
          <w:sz w:val="24"/>
          <w:szCs w:val="24"/>
        </w:rPr>
        <w:t xml:space="preserve"> (normo sécrétant, pas de chirurgie si hyperthyroïdie).</w:t>
      </w:r>
    </w:p>
    <w:p w:rsidR="00BB7758" w:rsidRPr="00090185" w:rsidRDefault="00BB7758" w:rsidP="00090185">
      <w:pPr>
        <w:numPr>
          <w:ilvl w:val="0"/>
          <w:numId w:val="229"/>
        </w:numPr>
        <w:spacing w:after="0"/>
        <w:rPr>
          <w:rFonts w:ascii="Times New Roman" w:hAnsi="Times New Roman"/>
          <w:sz w:val="24"/>
          <w:szCs w:val="24"/>
        </w:rPr>
      </w:pPr>
      <w:r w:rsidRPr="00090185">
        <w:rPr>
          <w:rFonts w:ascii="Times New Roman" w:hAnsi="Times New Roman"/>
          <w:sz w:val="24"/>
          <w:szCs w:val="24"/>
        </w:rPr>
        <w:t xml:space="preserve">Protection FAV (fistule </w:t>
      </w:r>
      <w:proofErr w:type="spellStart"/>
      <w:r w:rsidRPr="00090185">
        <w:rPr>
          <w:rFonts w:ascii="Times New Roman" w:hAnsi="Times New Roman"/>
          <w:sz w:val="24"/>
          <w:szCs w:val="24"/>
        </w:rPr>
        <w:t>artérioveineuse</w:t>
      </w:r>
      <w:proofErr w:type="spellEnd"/>
      <w:r w:rsidRPr="00090185">
        <w:rPr>
          <w:rFonts w:ascii="Times New Roman" w:hAnsi="Times New Roman"/>
          <w:sz w:val="24"/>
          <w:szCs w:val="24"/>
        </w:rPr>
        <w:t>), contrôle cancer post dialyse.</w:t>
      </w:r>
    </w:p>
    <w:p w:rsidR="00BB7758" w:rsidRPr="00090185" w:rsidRDefault="00BB7758" w:rsidP="00090185">
      <w:pPr>
        <w:numPr>
          <w:ilvl w:val="0"/>
          <w:numId w:val="229"/>
        </w:numPr>
        <w:spacing w:after="0"/>
        <w:rPr>
          <w:rFonts w:ascii="Times New Roman" w:hAnsi="Times New Roman"/>
          <w:sz w:val="24"/>
          <w:szCs w:val="24"/>
        </w:rPr>
      </w:pPr>
      <w:r w:rsidRPr="00090185">
        <w:rPr>
          <w:rFonts w:ascii="Times New Roman" w:hAnsi="Times New Roman"/>
          <w:sz w:val="24"/>
          <w:szCs w:val="24"/>
        </w:rPr>
        <w:t>Rasage, Jeûne.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Per opératoire.</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 xml:space="preserve">Anesthésie générale +/- anesthésies </w:t>
      </w:r>
      <w:proofErr w:type="spellStart"/>
      <w:r w:rsidRPr="00090185">
        <w:rPr>
          <w:rFonts w:ascii="Times New Roman" w:hAnsi="Times New Roman"/>
          <w:sz w:val="24"/>
          <w:szCs w:val="24"/>
        </w:rPr>
        <w:t>loco-régionales</w:t>
      </w:r>
      <w:proofErr w:type="spellEnd"/>
      <w:r w:rsidRPr="00090185">
        <w:rPr>
          <w:rFonts w:ascii="Times New Roman" w:hAnsi="Times New Roman"/>
          <w:sz w:val="24"/>
          <w:szCs w:val="24"/>
        </w:rPr>
        <w:t>.</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 sonde gastrique (pas de sonde urinaire).</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Installation.</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Champ/badigeon (cou +/- thorax).</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Ouverte ou vidéo scopie.</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Incision : médiane ou latérale.</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Risque immédiat : hémostase.</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Drainage ?</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Fermeture (fils, agrafes, colle).</w:t>
      </w:r>
    </w:p>
    <w:p w:rsidR="00BB7758" w:rsidRPr="00090185" w:rsidRDefault="00BB7758" w:rsidP="00090185">
      <w:pPr>
        <w:numPr>
          <w:ilvl w:val="0"/>
          <w:numId w:val="230"/>
        </w:numPr>
        <w:spacing w:after="0"/>
        <w:rPr>
          <w:rFonts w:ascii="Times New Roman" w:hAnsi="Times New Roman"/>
          <w:sz w:val="24"/>
          <w:szCs w:val="24"/>
        </w:rPr>
      </w:pPr>
      <w:r w:rsidRPr="00090185">
        <w:rPr>
          <w:rFonts w:ascii="Times New Roman" w:hAnsi="Times New Roman"/>
          <w:sz w:val="24"/>
          <w:szCs w:val="24"/>
        </w:rPr>
        <w:t>Pansement.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Salle de réveil.</w:t>
      </w:r>
    </w:p>
    <w:p w:rsidR="00BB7758" w:rsidRPr="00090185" w:rsidRDefault="00BB7758" w:rsidP="00090185">
      <w:pPr>
        <w:numPr>
          <w:ilvl w:val="0"/>
          <w:numId w:val="231"/>
        </w:numPr>
        <w:spacing w:after="0"/>
        <w:rPr>
          <w:rFonts w:ascii="Times New Roman" w:hAnsi="Times New Roman"/>
          <w:sz w:val="24"/>
          <w:szCs w:val="24"/>
        </w:rPr>
      </w:pPr>
      <w:r w:rsidRPr="00090185">
        <w:rPr>
          <w:rFonts w:ascii="Times New Roman" w:hAnsi="Times New Roman"/>
          <w:sz w:val="24"/>
          <w:szCs w:val="24"/>
        </w:rPr>
        <w:t xml:space="preserve">Réveil (nausées, douleurs) moins fréquents si anesthésient </w:t>
      </w:r>
      <w:proofErr w:type="spellStart"/>
      <w:r w:rsidRPr="00090185">
        <w:rPr>
          <w:rFonts w:ascii="Times New Roman" w:hAnsi="Times New Roman"/>
          <w:sz w:val="24"/>
          <w:szCs w:val="24"/>
        </w:rPr>
        <w:t>loco-régionales</w:t>
      </w:r>
      <w:proofErr w:type="spellEnd"/>
      <w:r w:rsidRPr="00090185">
        <w:rPr>
          <w:rFonts w:ascii="Times New Roman" w:hAnsi="Times New Roman"/>
          <w:sz w:val="24"/>
          <w:szCs w:val="24"/>
        </w:rPr>
        <w:t>.</w:t>
      </w:r>
    </w:p>
    <w:p w:rsidR="00BB7758" w:rsidRPr="00090185" w:rsidRDefault="00BB7758" w:rsidP="00090185">
      <w:pPr>
        <w:numPr>
          <w:ilvl w:val="0"/>
          <w:numId w:val="231"/>
        </w:numPr>
        <w:spacing w:after="0"/>
        <w:rPr>
          <w:rFonts w:ascii="Times New Roman" w:hAnsi="Times New Roman"/>
          <w:sz w:val="24"/>
          <w:szCs w:val="24"/>
        </w:rPr>
      </w:pPr>
      <w:r w:rsidRPr="00090185">
        <w:rPr>
          <w:rFonts w:ascii="Times New Roman" w:hAnsi="Times New Roman"/>
          <w:sz w:val="24"/>
          <w:szCs w:val="24"/>
        </w:rPr>
        <w:t>Hémorragie extériorisée, non extériorisée (gonflement, dyspnée = ouverture de la cicatrice).</w:t>
      </w:r>
    </w:p>
    <w:p w:rsidR="00BB7758" w:rsidRPr="00090185" w:rsidRDefault="00BB7758" w:rsidP="00090185">
      <w:pPr>
        <w:numPr>
          <w:ilvl w:val="0"/>
          <w:numId w:val="231"/>
        </w:numPr>
        <w:spacing w:after="0"/>
        <w:rPr>
          <w:rFonts w:ascii="Times New Roman" w:hAnsi="Times New Roman"/>
          <w:sz w:val="24"/>
          <w:szCs w:val="24"/>
        </w:rPr>
      </w:pPr>
      <w:r w:rsidRPr="00090185">
        <w:rPr>
          <w:rFonts w:ascii="Times New Roman" w:hAnsi="Times New Roman"/>
          <w:sz w:val="24"/>
          <w:szCs w:val="24"/>
        </w:rPr>
        <w:t>Paralysie de corde vocale unilatérale, bilatéral (si fermeture = ré intubation).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Postopératoire.</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Alimentation pâteuse (froid le soir).</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Traitement (douleur, hormonothérapie = le lendemain).</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lever (le soir même).</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Fils/cicatrice.</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Convalescence.</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Sortie J1-J2 après vérification de la calcémie.</w:t>
      </w:r>
    </w:p>
    <w:p w:rsidR="00BB7758" w:rsidRPr="00090185" w:rsidRDefault="00BB7758" w:rsidP="00090185">
      <w:pPr>
        <w:numPr>
          <w:ilvl w:val="0"/>
          <w:numId w:val="232"/>
        </w:numPr>
        <w:spacing w:after="0"/>
        <w:rPr>
          <w:rFonts w:ascii="Times New Roman" w:hAnsi="Times New Roman"/>
          <w:sz w:val="24"/>
          <w:szCs w:val="24"/>
        </w:rPr>
      </w:pPr>
      <w:r w:rsidRPr="00090185">
        <w:rPr>
          <w:rFonts w:ascii="Times New Roman" w:hAnsi="Times New Roman"/>
          <w:sz w:val="24"/>
          <w:szCs w:val="24"/>
        </w:rPr>
        <w:t>Dialysés : retour en EER J1 avec drain.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12"/>
        </w:numPr>
        <w:spacing w:after="0"/>
        <w:rPr>
          <w:rFonts w:ascii="Times New Roman" w:hAnsi="Times New Roman"/>
          <w:b/>
          <w:color w:val="7030A0"/>
          <w:sz w:val="24"/>
          <w:szCs w:val="24"/>
        </w:rPr>
      </w:pPr>
      <w:r w:rsidRPr="00090185">
        <w:rPr>
          <w:rFonts w:ascii="Times New Roman" w:hAnsi="Times New Roman"/>
          <w:b/>
          <w:color w:val="7030A0"/>
          <w:sz w:val="24"/>
          <w:szCs w:val="24"/>
        </w:rPr>
        <w:t>Complications.</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Hypocalcémie (J1-J2).</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Paralysie des cordes vocales (rééducation).</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Douleur.</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Fistule chyleuse.</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Abcès (éducation : température, douleurs).</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Hyperkaliémie.</w:t>
      </w:r>
    </w:p>
    <w:p w:rsidR="00BB7758" w:rsidRPr="00090185" w:rsidRDefault="00BB7758" w:rsidP="00090185">
      <w:pPr>
        <w:numPr>
          <w:ilvl w:val="0"/>
          <w:numId w:val="233"/>
        </w:numPr>
        <w:spacing w:after="0"/>
        <w:rPr>
          <w:rFonts w:ascii="Times New Roman" w:hAnsi="Times New Roman"/>
          <w:sz w:val="24"/>
          <w:szCs w:val="24"/>
        </w:rPr>
      </w:pPr>
      <w:r w:rsidRPr="00090185">
        <w:rPr>
          <w:rFonts w:ascii="Times New Roman" w:hAnsi="Times New Roman"/>
          <w:sz w:val="24"/>
          <w:szCs w:val="24"/>
        </w:rPr>
        <w:t>Soins de la cicatrice = pétrissage après diminution de la douleur, protection contre UVA.</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 xml:space="preserve">Pathologies </w:t>
      </w:r>
      <w:proofErr w:type="spellStart"/>
      <w:r w:rsidRPr="00090185">
        <w:rPr>
          <w:rFonts w:ascii="Times New Roman" w:hAnsi="Times New Roman"/>
          <w:b/>
          <w:sz w:val="24"/>
          <w:szCs w:val="24"/>
        </w:rPr>
        <w:t>surrenaliennes</w:t>
      </w:r>
      <w:proofErr w:type="spellEnd"/>
    </w:p>
    <w:p w:rsidR="00BB7758" w:rsidRPr="00090185" w:rsidRDefault="00BB7758" w:rsidP="00090185">
      <w:pPr>
        <w:pStyle w:val="ListParagraph"/>
        <w:numPr>
          <w:ilvl w:val="0"/>
          <w:numId w:val="234"/>
        </w:numPr>
        <w:spacing w:after="0"/>
        <w:rPr>
          <w:rFonts w:ascii="Times New Roman" w:hAnsi="Times New Roman"/>
          <w:b/>
          <w:color w:val="00B050"/>
          <w:sz w:val="24"/>
          <w:szCs w:val="24"/>
        </w:rPr>
      </w:pPr>
      <w:r w:rsidRPr="00090185">
        <w:rPr>
          <w:rFonts w:ascii="Times New Roman" w:hAnsi="Times New Roman"/>
          <w:b/>
          <w:color w:val="00B050"/>
          <w:sz w:val="24"/>
          <w:szCs w:val="24"/>
        </w:rPr>
        <w:t>RAPPELS.</w:t>
      </w:r>
    </w:p>
    <w:p w:rsidR="00BB7758" w:rsidRPr="00090185" w:rsidRDefault="00BB7758" w:rsidP="00090185">
      <w:pPr>
        <w:pStyle w:val="ListParagraph"/>
        <w:numPr>
          <w:ilvl w:val="1"/>
          <w:numId w:val="234"/>
        </w:numPr>
        <w:spacing w:after="0"/>
        <w:rPr>
          <w:rFonts w:ascii="Times New Roman" w:hAnsi="Times New Roman"/>
          <w:b/>
          <w:color w:val="7030A0"/>
          <w:sz w:val="24"/>
          <w:szCs w:val="24"/>
        </w:rPr>
      </w:pPr>
      <w:r w:rsidRPr="00090185">
        <w:rPr>
          <w:rFonts w:ascii="Times New Roman" w:hAnsi="Times New Roman"/>
          <w:b/>
          <w:color w:val="7030A0"/>
          <w:sz w:val="24"/>
          <w:szCs w:val="24"/>
        </w:rPr>
        <w:lastRenderedPageBreak/>
        <w:t>Anatomie.</w:t>
      </w:r>
    </w:p>
    <w:p w:rsidR="00BB7758" w:rsidRPr="00090185" w:rsidRDefault="00BB7758" w:rsidP="00090185">
      <w:pPr>
        <w:numPr>
          <w:ilvl w:val="0"/>
          <w:numId w:val="235"/>
        </w:numPr>
        <w:spacing w:after="0"/>
        <w:rPr>
          <w:rFonts w:ascii="Times New Roman" w:hAnsi="Times New Roman"/>
          <w:sz w:val="24"/>
          <w:szCs w:val="24"/>
        </w:rPr>
      </w:pPr>
      <w:r w:rsidRPr="00090185">
        <w:rPr>
          <w:rFonts w:ascii="Times New Roman" w:hAnsi="Times New Roman"/>
          <w:sz w:val="24"/>
          <w:szCs w:val="24"/>
        </w:rPr>
        <w:t>Glandes paires.</w:t>
      </w:r>
    </w:p>
    <w:p w:rsidR="00BB7758" w:rsidRPr="00090185" w:rsidRDefault="00BB7758" w:rsidP="00090185">
      <w:pPr>
        <w:numPr>
          <w:ilvl w:val="0"/>
          <w:numId w:val="235"/>
        </w:numPr>
        <w:spacing w:after="0"/>
        <w:rPr>
          <w:rFonts w:ascii="Times New Roman" w:hAnsi="Times New Roman"/>
          <w:sz w:val="24"/>
          <w:szCs w:val="24"/>
        </w:rPr>
      </w:pPr>
      <w:r w:rsidRPr="00090185">
        <w:rPr>
          <w:rFonts w:ascii="Times New Roman" w:hAnsi="Times New Roman"/>
          <w:sz w:val="24"/>
          <w:szCs w:val="24"/>
        </w:rPr>
        <w:t xml:space="preserve">Pôle </w:t>
      </w:r>
      <w:proofErr w:type="spellStart"/>
      <w:r w:rsidRPr="00090185">
        <w:rPr>
          <w:rFonts w:ascii="Times New Roman" w:hAnsi="Times New Roman"/>
          <w:sz w:val="24"/>
          <w:szCs w:val="24"/>
        </w:rPr>
        <w:t>supéro</w:t>
      </w:r>
      <w:proofErr w:type="spellEnd"/>
      <w:r w:rsidRPr="00090185">
        <w:rPr>
          <w:rFonts w:ascii="Times New Roman" w:hAnsi="Times New Roman"/>
          <w:sz w:val="24"/>
          <w:szCs w:val="24"/>
        </w:rPr>
        <w:t xml:space="preserve"> interne de chaque rein.</w:t>
      </w:r>
    </w:p>
    <w:p w:rsidR="00BB7758" w:rsidRPr="00090185" w:rsidRDefault="00BB7758" w:rsidP="00090185">
      <w:pPr>
        <w:numPr>
          <w:ilvl w:val="0"/>
          <w:numId w:val="235"/>
        </w:numPr>
        <w:spacing w:after="0"/>
        <w:rPr>
          <w:rFonts w:ascii="Times New Roman" w:hAnsi="Times New Roman"/>
          <w:sz w:val="24"/>
          <w:szCs w:val="24"/>
        </w:rPr>
      </w:pPr>
      <w:r w:rsidRPr="00090185">
        <w:rPr>
          <w:rFonts w:ascii="Times New Roman" w:hAnsi="Times New Roman"/>
          <w:sz w:val="24"/>
          <w:szCs w:val="24"/>
        </w:rPr>
        <w:t>Portion externe = corticosurrénales (cortex).</w:t>
      </w:r>
    </w:p>
    <w:p w:rsidR="00BB7758" w:rsidRPr="00090185" w:rsidRDefault="00BB7758" w:rsidP="00090185">
      <w:pPr>
        <w:numPr>
          <w:ilvl w:val="0"/>
          <w:numId w:val="235"/>
        </w:numPr>
        <w:spacing w:after="0"/>
        <w:rPr>
          <w:rFonts w:ascii="Times New Roman" w:hAnsi="Times New Roman"/>
          <w:sz w:val="24"/>
          <w:szCs w:val="24"/>
        </w:rPr>
      </w:pPr>
      <w:r w:rsidRPr="00090185">
        <w:rPr>
          <w:rFonts w:ascii="Times New Roman" w:hAnsi="Times New Roman"/>
          <w:sz w:val="24"/>
          <w:szCs w:val="24"/>
        </w:rPr>
        <w:t>Portion interne = médullosurrénale (médulla).</w:t>
      </w:r>
    </w:p>
    <w:p w:rsidR="00BB7758" w:rsidRPr="00090185" w:rsidRDefault="00BB7758" w:rsidP="00090185">
      <w:pPr>
        <w:numPr>
          <w:ilvl w:val="0"/>
          <w:numId w:val="235"/>
        </w:numPr>
        <w:spacing w:after="0"/>
        <w:rPr>
          <w:rFonts w:ascii="Times New Roman" w:hAnsi="Times New Roman"/>
          <w:sz w:val="24"/>
          <w:szCs w:val="24"/>
        </w:rPr>
      </w:pPr>
      <w:r w:rsidRPr="00090185">
        <w:rPr>
          <w:rFonts w:ascii="Times New Roman" w:hAnsi="Times New Roman"/>
          <w:sz w:val="24"/>
          <w:szCs w:val="24"/>
        </w:rPr>
        <w:t>Corticosurrénales (synthèse des stéroïdes surrénaliens) :</w:t>
      </w:r>
    </w:p>
    <w:p w:rsidR="00BB7758" w:rsidRPr="00090185" w:rsidRDefault="00BB7758" w:rsidP="00090185">
      <w:pPr>
        <w:numPr>
          <w:ilvl w:val="1"/>
          <w:numId w:val="235"/>
        </w:numPr>
        <w:spacing w:after="0"/>
        <w:rPr>
          <w:rFonts w:ascii="Times New Roman" w:hAnsi="Times New Roman"/>
          <w:sz w:val="24"/>
          <w:szCs w:val="24"/>
        </w:rPr>
      </w:pPr>
      <w:r w:rsidRPr="00090185">
        <w:rPr>
          <w:rFonts w:ascii="Times New Roman" w:hAnsi="Times New Roman"/>
          <w:sz w:val="24"/>
          <w:szCs w:val="24"/>
        </w:rPr>
        <w:t xml:space="preserve">Zone </w:t>
      </w:r>
      <w:proofErr w:type="spellStart"/>
      <w:r w:rsidRPr="00090185">
        <w:rPr>
          <w:rFonts w:ascii="Times New Roman" w:hAnsi="Times New Roman"/>
          <w:sz w:val="24"/>
          <w:szCs w:val="24"/>
        </w:rPr>
        <w:t>glomérulée</w:t>
      </w:r>
      <w:proofErr w:type="spellEnd"/>
      <w:r w:rsidRPr="00090185">
        <w:rPr>
          <w:rFonts w:ascii="Times New Roman" w:hAnsi="Times New Roman"/>
          <w:sz w:val="24"/>
          <w:szCs w:val="24"/>
        </w:rPr>
        <w:t xml:space="preserve">, sécrétions des </w:t>
      </w:r>
      <w:proofErr w:type="spellStart"/>
      <w:r w:rsidRPr="00090185">
        <w:rPr>
          <w:rFonts w:ascii="Times New Roman" w:hAnsi="Times New Roman"/>
          <w:sz w:val="24"/>
          <w:szCs w:val="24"/>
        </w:rPr>
        <w:t>minéralo</w:t>
      </w:r>
      <w:proofErr w:type="spellEnd"/>
      <w:r w:rsidRPr="00090185">
        <w:rPr>
          <w:rFonts w:ascii="Times New Roman" w:hAnsi="Times New Roman"/>
          <w:sz w:val="24"/>
          <w:szCs w:val="24"/>
        </w:rPr>
        <w:t xml:space="preserve"> corticoïdes (aldostérone).</w:t>
      </w:r>
    </w:p>
    <w:p w:rsidR="00BB7758" w:rsidRPr="00090185" w:rsidRDefault="00BB7758" w:rsidP="00090185">
      <w:pPr>
        <w:numPr>
          <w:ilvl w:val="1"/>
          <w:numId w:val="235"/>
        </w:numPr>
        <w:spacing w:after="0"/>
        <w:rPr>
          <w:rFonts w:ascii="Times New Roman" w:hAnsi="Times New Roman"/>
          <w:sz w:val="24"/>
          <w:szCs w:val="24"/>
        </w:rPr>
      </w:pPr>
      <w:r w:rsidRPr="00090185">
        <w:rPr>
          <w:rFonts w:ascii="Times New Roman" w:hAnsi="Times New Roman"/>
          <w:sz w:val="24"/>
          <w:szCs w:val="24"/>
        </w:rPr>
        <w:t>Zone fasciculée, sécrétions des glucocorticoïdes (cortisol).</w:t>
      </w:r>
    </w:p>
    <w:p w:rsidR="00BB7758" w:rsidRPr="00090185" w:rsidRDefault="00BB7758" w:rsidP="00090185">
      <w:pPr>
        <w:numPr>
          <w:ilvl w:val="1"/>
          <w:numId w:val="235"/>
        </w:numPr>
        <w:spacing w:after="0"/>
        <w:rPr>
          <w:rFonts w:ascii="Times New Roman" w:hAnsi="Times New Roman"/>
          <w:sz w:val="24"/>
          <w:szCs w:val="24"/>
        </w:rPr>
      </w:pPr>
      <w:r w:rsidRPr="00090185">
        <w:rPr>
          <w:rFonts w:ascii="Times New Roman" w:hAnsi="Times New Roman"/>
          <w:sz w:val="24"/>
          <w:szCs w:val="24"/>
        </w:rPr>
        <w:t>Zone réticulée, sécrétion d'androgène.</w:t>
      </w:r>
    </w:p>
    <w:p w:rsidR="00BB7758" w:rsidRPr="00090185" w:rsidRDefault="00BB7758" w:rsidP="00090185">
      <w:pPr>
        <w:numPr>
          <w:ilvl w:val="0"/>
          <w:numId w:val="235"/>
        </w:numPr>
        <w:spacing w:after="0"/>
        <w:rPr>
          <w:rFonts w:ascii="Times New Roman" w:hAnsi="Times New Roman"/>
          <w:sz w:val="24"/>
          <w:szCs w:val="24"/>
        </w:rPr>
      </w:pPr>
      <w:proofErr w:type="spellStart"/>
      <w:r w:rsidRPr="00090185">
        <w:rPr>
          <w:rFonts w:ascii="Times New Roman" w:hAnsi="Times New Roman"/>
          <w:sz w:val="24"/>
          <w:szCs w:val="24"/>
        </w:rPr>
        <w:t>stéroïdogénèse</w:t>
      </w:r>
      <w:proofErr w:type="spellEnd"/>
      <w:r w:rsidRPr="00090185">
        <w:rPr>
          <w:rFonts w:ascii="Times New Roman" w:hAnsi="Times New Roman"/>
          <w:sz w:val="24"/>
          <w:szCs w:val="24"/>
        </w:rPr>
        <w:t xml:space="preserve"> surrénalienne.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BB7758" w:rsidRPr="00090185" w:rsidTr="00D26BD3">
        <w:tc>
          <w:tcPr>
            <w:tcW w:w="3070"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Cholestérol</w:t>
            </w:r>
          </w:p>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98176" behindDoc="0" locked="0" layoutInCell="1" allowOverlap="1" wp14:anchorId="14B2F740" wp14:editId="30C419A8">
                      <wp:simplePos x="0" y="0"/>
                      <wp:positionH relativeFrom="column">
                        <wp:posOffset>852805</wp:posOffset>
                      </wp:positionH>
                      <wp:positionV relativeFrom="paragraph">
                        <wp:posOffset>23495</wp:posOffset>
                      </wp:positionV>
                      <wp:extent cx="0" cy="190500"/>
                      <wp:effectExtent l="57150" t="9525" r="5715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67.15pt;margin-top:1.85pt;width:0;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7tPA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">
                      <v:stroke endarrow="block"/>
                    </v:shape>
                  </w:pict>
                </mc:Fallback>
              </mc:AlternateContent>
            </w:r>
          </w:p>
        </w:tc>
        <w:tc>
          <w:tcPr>
            <w:tcW w:w="3071" w:type="dxa"/>
          </w:tcPr>
          <w:p w:rsidR="00BB7758" w:rsidRPr="00090185" w:rsidRDefault="00BB7758" w:rsidP="00090185">
            <w:pPr>
              <w:spacing w:after="0"/>
              <w:jc w:val="center"/>
              <w:rPr>
                <w:rFonts w:ascii="Times New Roman" w:hAnsi="Times New Roman"/>
                <w:sz w:val="24"/>
                <w:szCs w:val="24"/>
              </w:rPr>
            </w:pPr>
          </w:p>
        </w:tc>
        <w:tc>
          <w:tcPr>
            <w:tcW w:w="3071" w:type="dxa"/>
          </w:tcPr>
          <w:p w:rsidR="00BB7758" w:rsidRPr="00090185" w:rsidRDefault="00BB7758" w:rsidP="00090185">
            <w:pPr>
              <w:spacing w:after="0"/>
              <w:jc w:val="center"/>
              <w:rPr>
                <w:rFonts w:ascii="Times New Roman" w:hAnsi="Times New Roman"/>
                <w:sz w:val="24"/>
                <w:szCs w:val="24"/>
              </w:rPr>
            </w:pPr>
          </w:p>
        </w:tc>
      </w:tr>
      <w:tr w:rsidR="00BB7758" w:rsidRPr="00090185" w:rsidTr="00D26BD3">
        <w:tc>
          <w:tcPr>
            <w:tcW w:w="3070"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87936" behindDoc="0" locked="0" layoutInCell="1" allowOverlap="1" wp14:anchorId="6E191FD7" wp14:editId="54E764D4">
                      <wp:simplePos x="0" y="0"/>
                      <wp:positionH relativeFrom="column">
                        <wp:posOffset>852805</wp:posOffset>
                      </wp:positionH>
                      <wp:positionV relativeFrom="paragraph">
                        <wp:posOffset>169545</wp:posOffset>
                      </wp:positionV>
                      <wp:extent cx="0" cy="203835"/>
                      <wp:effectExtent l="57150" t="5715" r="57150"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67.15pt;margin-top:13.35pt;width:0;height:1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">
                      <v:stroke endarrow="block"/>
                    </v:shape>
                  </w:pict>
                </mc:Fallback>
              </mc:AlternateContent>
            </w:r>
            <w:r w:rsidRPr="00090185">
              <w:rPr>
                <w:rFonts w:ascii="Times New Roman" w:hAnsi="Times New Roman"/>
                <w:noProof/>
                <w:sz w:val="24"/>
                <w:szCs w:val="24"/>
                <w:lang w:eastAsia="fr-FR"/>
              </w:rPr>
              <mc:AlternateContent>
                <mc:Choice Requires="wps">
                  <w:drawing>
                    <wp:anchor distT="0" distB="0" distL="114300" distR="114300" simplePos="0" relativeHeight="251691008" behindDoc="0" locked="0" layoutInCell="1" allowOverlap="1" wp14:anchorId="4C13FE3E" wp14:editId="360D7993">
                      <wp:simplePos x="0" y="0"/>
                      <wp:positionH relativeFrom="column">
                        <wp:posOffset>1729105</wp:posOffset>
                      </wp:positionH>
                      <wp:positionV relativeFrom="paragraph">
                        <wp:posOffset>93345</wp:posOffset>
                      </wp:positionV>
                      <wp:extent cx="266700" cy="0"/>
                      <wp:effectExtent l="9525" t="53340" r="19050" b="6096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136.15pt;margin-top:7.35pt;width:2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">
                      <v:stroke endarrow="block"/>
                    </v:shape>
                  </w:pict>
                </mc:Fallback>
              </mc:AlternateContent>
            </w:r>
            <w:proofErr w:type="spellStart"/>
            <w:r w:rsidRPr="00090185">
              <w:rPr>
                <w:rFonts w:ascii="Times New Roman" w:hAnsi="Times New Roman"/>
                <w:sz w:val="24"/>
                <w:szCs w:val="24"/>
              </w:rPr>
              <w:t>pregnenolone</w:t>
            </w:r>
            <w:proofErr w:type="spellEnd"/>
          </w:p>
          <w:p w:rsidR="00BB7758" w:rsidRPr="00090185" w:rsidRDefault="00BB7758" w:rsidP="00090185">
            <w:pPr>
              <w:spacing w:after="0"/>
              <w:jc w:val="center"/>
              <w:rPr>
                <w:rFonts w:ascii="Times New Roman" w:hAnsi="Times New Roman"/>
                <w:sz w:val="24"/>
                <w:szCs w:val="24"/>
              </w:rPr>
            </w:pPr>
          </w:p>
        </w:tc>
        <w:tc>
          <w:tcPr>
            <w:tcW w:w="3071"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sz w:val="24"/>
                <w:szCs w:val="24"/>
              </w:rPr>
              <w:t xml:space="preserve">17α-OH </w:t>
            </w:r>
            <w:proofErr w:type="spellStart"/>
            <w:r w:rsidRPr="00090185">
              <w:rPr>
                <w:rFonts w:ascii="Times New Roman" w:hAnsi="Times New Roman"/>
                <w:sz w:val="24"/>
                <w:szCs w:val="24"/>
              </w:rPr>
              <w:t>pregnenolone</w:t>
            </w:r>
            <w:proofErr w:type="spellEnd"/>
          </w:p>
        </w:tc>
        <w:tc>
          <w:tcPr>
            <w:tcW w:w="3071"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95104" behindDoc="0" locked="0" layoutInCell="1" allowOverlap="1" wp14:anchorId="3DFDC934" wp14:editId="4C1CB0B3">
                      <wp:simplePos x="0" y="0"/>
                      <wp:positionH relativeFrom="column">
                        <wp:posOffset>868045</wp:posOffset>
                      </wp:positionH>
                      <wp:positionV relativeFrom="paragraph">
                        <wp:posOffset>169545</wp:posOffset>
                      </wp:positionV>
                      <wp:extent cx="0" cy="203835"/>
                      <wp:effectExtent l="57150" t="5715" r="57150"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68.35pt;margin-top:13.35pt;width:0;height:1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bnOgIAAG8EAAAOAAAAZHJzL2Uyb0RvYy54bWysVMFu2zAMvQ/YPwi6p7bTJEu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">
                      <v:stroke endarrow="block"/>
                    </v:shape>
                  </w:pict>
                </mc:Fallback>
              </mc:AlternateContent>
            </w:r>
            <w:r w:rsidRPr="00090185">
              <w:rPr>
                <w:rFonts w:ascii="Times New Roman" w:hAnsi="Times New Roman"/>
                <w:sz w:val="24"/>
                <w:szCs w:val="24"/>
              </w:rPr>
              <w:t>DHEA</w:t>
            </w:r>
          </w:p>
        </w:tc>
      </w:tr>
      <w:tr w:rsidR="00BB7758" w:rsidRPr="00090185" w:rsidTr="00D26BD3">
        <w:tc>
          <w:tcPr>
            <w:tcW w:w="3070"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92032" behindDoc="0" locked="0" layoutInCell="1" allowOverlap="1" wp14:anchorId="03B39095" wp14:editId="1ABE5788">
                      <wp:simplePos x="0" y="0"/>
                      <wp:positionH relativeFrom="column">
                        <wp:posOffset>1681480</wp:posOffset>
                      </wp:positionH>
                      <wp:positionV relativeFrom="paragraph">
                        <wp:posOffset>62230</wp:posOffset>
                      </wp:positionV>
                      <wp:extent cx="314325" cy="0"/>
                      <wp:effectExtent l="9525" t="59055" r="19050" b="5524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132.4pt;margin-top:4.9pt;width:24.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">
                      <v:stroke endarrow="block"/>
                    </v:shape>
                  </w:pict>
                </mc:Fallback>
              </mc:AlternateContent>
            </w:r>
            <w:r w:rsidRPr="00090185">
              <w:rPr>
                <w:rFonts w:ascii="Times New Roman" w:hAnsi="Times New Roman"/>
                <w:sz w:val="24"/>
                <w:szCs w:val="24"/>
              </w:rPr>
              <w:t>Progestérone</w:t>
            </w:r>
          </w:p>
          <w:p w:rsidR="00BB7758" w:rsidRPr="00090185" w:rsidRDefault="00BB7758" w:rsidP="00090185">
            <w:pPr>
              <w:spacing w:after="0"/>
              <w:jc w:val="center"/>
              <w:rPr>
                <w:rFonts w:ascii="Times New Roman" w:hAnsi="Times New Roman"/>
                <w:sz w:val="24"/>
                <w:szCs w:val="24"/>
              </w:rPr>
            </w:pPr>
            <w:r w:rsidRPr="00090185">
              <w:rPr>
                <w:rFonts w:ascii="Times New Roman" w:hAnsi="Times New Roman"/>
                <w:b/>
                <w:noProof/>
                <w:sz w:val="24"/>
                <w:szCs w:val="24"/>
                <w:lang w:eastAsia="fr-FR"/>
              </w:rPr>
              <mc:AlternateContent>
                <mc:Choice Requires="wps">
                  <w:drawing>
                    <wp:anchor distT="0" distB="0" distL="114300" distR="114300" simplePos="0" relativeHeight="251686912" behindDoc="0" locked="0" layoutInCell="1" allowOverlap="1" wp14:anchorId="1330C71D" wp14:editId="51535AAF">
                      <wp:simplePos x="0" y="0"/>
                      <wp:positionH relativeFrom="column">
                        <wp:posOffset>852805</wp:posOffset>
                      </wp:positionH>
                      <wp:positionV relativeFrom="paragraph">
                        <wp:posOffset>46990</wp:posOffset>
                      </wp:positionV>
                      <wp:extent cx="635" cy="188595"/>
                      <wp:effectExtent l="57150" t="10795" r="56515" b="1968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67.15pt;margin-top:3.7pt;width:.05pt;height: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">
                      <v:stroke endarrow="block"/>
                    </v:shape>
                  </w:pict>
                </mc:Fallback>
              </mc:AlternateContent>
            </w:r>
          </w:p>
        </w:tc>
        <w:tc>
          <w:tcPr>
            <w:tcW w:w="3071"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94080" behindDoc="0" locked="0" layoutInCell="1" allowOverlap="1" wp14:anchorId="05CAB96E" wp14:editId="4D3859DF">
                      <wp:simplePos x="0" y="0"/>
                      <wp:positionH relativeFrom="column">
                        <wp:posOffset>865505</wp:posOffset>
                      </wp:positionH>
                      <wp:positionV relativeFrom="paragraph">
                        <wp:posOffset>147955</wp:posOffset>
                      </wp:positionV>
                      <wp:extent cx="0" cy="217170"/>
                      <wp:effectExtent l="57150" t="11430" r="571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68.15pt;margin-top:11.65pt;width:0;height:1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">
                      <v:stroke endarrow="block"/>
                    </v:shape>
                  </w:pict>
                </mc:Fallback>
              </mc:AlternateContent>
            </w:r>
            <w:r w:rsidRPr="00090185">
              <w:rPr>
                <w:rFonts w:ascii="Times New Roman" w:hAnsi="Times New Roman"/>
                <w:noProof/>
                <w:sz w:val="24"/>
                <w:szCs w:val="24"/>
                <w:lang w:eastAsia="fr-FR"/>
              </w:rPr>
              <mc:AlternateContent>
                <mc:Choice Requires="wps">
                  <w:drawing>
                    <wp:anchor distT="0" distB="0" distL="114300" distR="114300" simplePos="0" relativeHeight="251697152" behindDoc="0" locked="0" layoutInCell="1" allowOverlap="1" wp14:anchorId="05DCA099" wp14:editId="7C09C639">
                      <wp:simplePos x="0" y="0"/>
                      <wp:positionH relativeFrom="column">
                        <wp:posOffset>1760855</wp:posOffset>
                      </wp:positionH>
                      <wp:positionV relativeFrom="paragraph">
                        <wp:posOffset>147955</wp:posOffset>
                      </wp:positionV>
                      <wp:extent cx="276225" cy="0"/>
                      <wp:effectExtent l="9525" t="59055" r="19050" b="5524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138.65pt;margin-top:11.65pt;width:2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">
                      <v:stroke endarrow="block"/>
                    </v:shape>
                  </w:pict>
                </mc:Fallback>
              </mc:AlternateContent>
            </w:r>
            <w:r w:rsidRPr="00090185">
              <w:rPr>
                <w:rFonts w:ascii="Times New Roman" w:hAnsi="Times New Roman"/>
                <w:sz w:val="24"/>
                <w:szCs w:val="24"/>
              </w:rPr>
              <w:t>17α-OH progestérone</w:t>
            </w:r>
          </w:p>
        </w:tc>
        <w:tc>
          <w:tcPr>
            <w:tcW w:w="3071"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96128" behindDoc="0" locked="0" layoutInCell="1" allowOverlap="1" wp14:anchorId="1E068533" wp14:editId="7B30BF2E">
                      <wp:simplePos x="0" y="0"/>
                      <wp:positionH relativeFrom="column">
                        <wp:posOffset>868045</wp:posOffset>
                      </wp:positionH>
                      <wp:positionV relativeFrom="paragraph">
                        <wp:posOffset>147955</wp:posOffset>
                      </wp:positionV>
                      <wp:extent cx="0" cy="283210"/>
                      <wp:effectExtent l="57150" t="11430" r="57150" b="1968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68.35pt;margin-top:11.65pt;width:0;height:2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">
                      <v:stroke endarrow="block"/>
                    </v:shape>
                  </w:pict>
                </mc:Fallback>
              </mc:AlternateContent>
            </w:r>
            <w:proofErr w:type="spellStart"/>
            <w:r w:rsidRPr="00090185">
              <w:rPr>
                <w:rFonts w:ascii="Times New Roman" w:hAnsi="Times New Roman"/>
                <w:sz w:val="24"/>
                <w:szCs w:val="24"/>
              </w:rPr>
              <w:t>Andro</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stenedione</w:t>
            </w:r>
            <w:proofErr w:type="spellEnd"/>
          </w:p>
        </w:tc>
      </w:tr>
      <w:tr w:rsidR="00BB7758" w:rsidRPr="00090185" w:rsidTr="00D26BD3">
        <w:tc>
          <w:tcPr>
            <w:tcW w:w="3070" w:type="dxa"/>
          </w:tcPr>
          <w:p w:rsidR="00BB7758" w:rsidRPr="00090185" w:rsidRDefault="00BB7758" w:rsidP="00090185">
            <w:pPr>
              <w:spacing w:after="0"/>
              <w:jc w:val="center"/>
              <w:rPr>
                <w:rFonts w:ascii="Times New Roman" w:hAnsi="Times New Roman"/>
                <w:sz w:val="24"/>
                <w:szCs w:val="24"/>
              </w:rPr>
            </w:pPr>
            <w:proofErr w:type="spellStart"/>
            <w:r w:rsidRPr="00090185">
              <w:rPr>
                <w:rFonts w:ascii="Times New Roman" w:hAnsi="Times New Roman"/>
                <w:sz w:val="24"/>
                <w:szCs w:val="24"/>
              </w:rPr>
              <w:t>Deoxycorticosterone</w:t>
            </w:r>
            <w:proofErr w:type="spellEnd"/>
            <w:r w:rsidRPr="00090185">
              <w:rPr>
                <w:rFonts w:ascii="Times New Roman" w:hAnsi="Times New Roman"/>
                <w:sz w:val="24"/>
                <w:szCs w:val="24"/>
              </w:rPr>
              <w:t xml:space="preserve"> (DOC)</w:t>
            </w:r>
          </w:p>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88960" behindDoc="0" locked="0" layoutInCell="1" allowOverlap="1" wp14:anchorId="182336C2" wp14:editId="19F86B73">
                      <wp:simplePos x="0" y="0"/>
                      <wp:positionH relativeFrom="column">
                        <wp:posOffset>852170</wp:posOffset>
                      </wp:positionH>
                      <wp:positionV relativeFrom="paragraph">
                        <wp:posOffset>25400</wp:posOffset>
                      </wp:positionV>
                      <wp:extent cx="0" cy="212090"/>
                      <wp:effectExtent l="56515" t="6985" r="57785"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67.1pt;margin-top:2pt;width:0;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">
                      <v:stroke endarrow="block"/>
                    </v:shape>
                  </w:pict>
                </mc:Fallback>
              </mc:AlternateContent>
            </w:r>
          </w:p>
        </w:tc>
        <w:tc>
          <w:tcPr>
            <w:tcW w:w="3071"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93056" behindDoc="0" locked="0" layoutInCell="1" allowOverlap="1" wp14:anchorId="6A3ECC61" wp14:editId="06338886">
                      <wp:simplePos x="0" y="0"/>
                      <wp:positionH relativeFrom="column">
                        <wp:posOffset>798830</wp:posOffset>
                      </wp:positionH>
                      <wp:positionV relativeFrom="paragraph">
                        <wp:posOffset>173990</wp:posOffset>
                      </wp:positionV>
                      <wp:extent cx="0" cy="259715"/>
                      <wp:effectExtent l="57150" t="6985" r="571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62.9pt;margin-top:13.7pt;width:0;height:2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sCOgIAAG8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">
                      <v:stroke endarrow="block"/>
                    </v:shape>
                  </w:pict>
                </mc:Fallback>
              </mc:AlternateContent>
            </w:r>
            <w:r w:rsidRPr="00090185">
              <w:rPr>
                <w:rFonts w:ascii="Times New Roman" w:hAnsi="Times New Roman"/>
                <w:sz w:val="24"/>
                <w:szCs w:val="24"/>
              </w:rPr>
              <w:t xml:space="preserve">11 </w:t>
            </w:r>
            <w:proofErr w:type="spellStart"/>
            <w:r w:rsidRPr="00090185">
              <w:rPr>
                <w:rFonts w:ascii="Times New Roman" w:hAnsi="Times New Roman"/>
                <w:sz w:val="24"/>
                <w:szCs w:val="24"/>
              </w:rPr>
              <w:t>deoxycortisol</w:t>
            </w:r>
            <w:proofErr w:type="spellEnd"/>
          </w:p>
        </w:tc>
        <w:tc>
          <w:tcPr>
            <w:tcW w:w="3071" w:type="dxa"/>
          </w:tcPr>
          <w:p w:rsidR="00BB7758" w:rsidRPr="00090185" w:rsidRDefault="00BB7758" w:rsidP="00090185">
            <w:pPr>
              <w:spacing w:after="0"/>
              <w:jc w:val="center"/>
              <w:rPr>
                <w:rFonts w:ascii="Times New Roman" w:hAnsi="Times New Roman"/>
                <w:b/>
                <w:sz w:val="24"/>
                <w:szCs w:val="24"/>
              </w:rPr>
            </w:pPr>
            <w:r w:rsidRPr="00090185">
              <w:rPr>
                <w:rFonts w:ascii="Times New Roman" w:hAnsi="Times New Roman"/>
                <w:b/>
                <w:sz w:val="24"/>
                <w:szCs w:val="24"/>
              </w:rPr>
              <w:t>Testostérone</w:t>
            </w:r>
          </w:p>
        </w:tc>
      </w:tr>
      <w:tr w:rsidR="00BB7758" w:rsidRPr="00090185" w:rsidTr="00D26BD3">
        <w:tc>
          <w:tcPr>
            <w:tcW w:w="3070" w:type="dxa"/>
          </w:tcPr>
          <w:p w:rsidR="00BB7758" w:rsidRPr="00090185" w:rsidRDefault="00BB7758" w:rsidP="00090185">
            <w:pPr>
              <w:spacing w:after="0"/>
              <w:jc w:val="center"/>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689984" behindDoc="0" locked="0" layoutInCell="1" allowOverlap="1" wp14:anchorId="020923A6" wp14:editId="33A935CD">
                      <wp:simplePos x="0" y="0"/>
                      <wp:positionH relativeFrom="column">
                        <wp:posOffset>852805</wp:posOffset>
                      </wp:positionH>
                      <wp:positionV relativeFrom="paragraph">
                        <wp:posOffset>161925</wp:posOffset>
                      </wp:positionV>
                      <wp:extent cx="0" cy="234950"/>
                      <wp:effectExtent l="57150" t="12700" r="571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67.15pt;margin-top:12.75pt;width:0;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">
                      <v:stroke endarrow="block"/>
                    </v:shape>
                  </w:pict>
                </mc:Fallback>
              </mc:AlternateContent>
            </w:r>
            <w:r w:rsidRPr="00090185">
              <w:rPr>
                <w:rFonts w:ascii="Times New Roman" w:hAnsi="Times New Roman"/>
                <w:sz w:val="24"/>
                <w:szCs w:val="24"/>
              </w:rPr>
              <w:t>Corticostérone</w:t>
            </w:r>
          </w:p>
          <w:p w:rsidR="00BB7758" w:rsidRPr="00090185" w:rsidRDefault="00BB7758" w:rsidP="00090185">
            <w:pPr>
              <w:spacing w:after="0"/>
              <w:jc w:val="center"/>
              <w:rPr>
                <w:rFonts w:ascii="Times New Roman" w:hAnsi="Times New Roman"/>
                <w:sz w:val="24"/>
                <w:szCs w:val="24"/>
              </w:rPr>
            </w:pPr>
          </w:p>
        </w:tc>
        <w:tc>
          <w:tcPr>
            <w:tcW w:w="3071" w:type="dxa"/>
          </w:tcPr>
          <w:p w:rsidR="00BB7758" w:rsidRPr="00090185" w:rsidRDefault="00BB7758" w:rsidP="00090185">
            <w:pPr>
              <w:spacing w:after="0"/>
              <w:jc w:val="center"/>
              <w:rPr>
                <w:rFonts w:ascii="Times New Roman" w:hAnsi="Times New Roman"/>
                <w:b/>
                <w:sz w:val="24"/>
                <w:szCs w:val="24"/>
              </w:rPr>
            </w:pPr>
            <w:r w:rsidRPr="00090185">
              <w:rPr>
                <w:rFonts w:ascii="Times New Roman" w:hAnsi="Times New Roman"/>
                <w:b/>
                <w:sz w:val="24"/>
                <w:szCs w:val="24"/>
              </w:rPr>
              <w:t>Cortisol</w:t>
            </w:r>
          </w:p>
        </w:tc>
        <w:tc>
          <w:tcPr>
            <w:tcW w:w="3071" w:type="dxa"/>
          </w:tcPr>
          <w:p w:rsidR="00BB7758" w:rsidRPr="00090185" w:rsidRDefault="00BB7758" w:rsidP="00090185">
            <w:pPr>
              <w:spacing w:after="0"/>
              <w:jc w:val="center"/>
              <w:rPr>
                <w:rFonts w:ascii="Times New Roman" w:hAnsi="Times New Roman"/>
                <w:sz w:val="24"/>
                <w:szCs w:val="24"/>
              </w:rPr>
            </w:pPr>
          </w:p>
        </w:tc>
      </w:tr>
      <w:tr w:rsidR="00BB7758" w:rsidRPr="00090185" w:rsidTr="00D26BD3">
        <w:tc>
          <w:tcPr>
            <w:tcW w:w="3070" w:type="dxa"/>
          </w:tcPr>
          <w:p w:rsidR="00BB7758" w:rsidRPr="00090185" w:rsidRDefault="00BB7758" w:rsidP="00090185">
            <w:pPr>
              <w:spacing w:after="0"/>
              <w:jc w:val="center"/>
              <w:rPr>
                <w:rFonts w:ascii="Times New Roman" w:hAnsi="Times New Roman"/>
                <w:b/>
                <w:sz w:val="24"/>
                <w:szCs w:val="24"/>
              </w:rPr>
            </w:pPr>
            <w:r w:rsidRPr="00090185">
              <w:rPr>
                <w:rFonts w:ascii="Times New Roman" w:hAnsi="Times New Roman"/>
                <w:b/>
                <w:sz w:val="24"/>
                <w:szCs w:val="24"/>
              </w:rPr>
              <w:t>Aldostérone</w:t>
            </w:r>
          </w:p>
        </w:tc>
        <w:tc>
          <w:tcPr>
            <w:tcW w:w="3071" w:type="dxa"/>
          </w:tcPr>
          <w:p w:rsidR="00BB7758" w:rsidRPr="00090185" w:rsidRDefault="00BB7758" w:rsidP="00090185">
            <w:pPr>
              <w:spacing w:after="0"/>
              <w:jc w:val="center"/>
              <w:rPr>
                <w:rFonts w:ascii="Times New Roman" w:hAnsi="Times New Roman"/>
                <w:sz w:val="24"/>
                <w:szCs w:val="24"/>
              </w:rPr>
            </w:pPr>
          </w:p>
        </w:tc>
        <w:tc>
          <w:tcPr>
            <w:tcW w:w="3071" w:type="dxa"/>
          </w:tcPr>
          <w:p w:rsidR="00BB7758" w:rsidRPr="00090185" w:rsidRDefault="00BB7758" w:rsidP="00090185">
            <w:pPr>
              <w:spacing w:after="0"/>
              <w:jc w:val="center"/>
              <w:rPr>
                <w:rFonts w:ascii="Times New Roman" w:hAnsi="Times New Roman"/>
                <w:sz w:val="24"/>
                <w:szCs w:val="24"/>
              </w:rPr>
            </w:pPr>
          </w:p>
        </w:tc>
      </w:tr>
      <w:tr w:rsidR="00BB7758" w:rsidRPr="00090185" w:rsidTr="00D26BD3">
        <w:tc>
          <w:tcPr>
            <w:tcW w:w="3070" w:type="dxa"/>
            <w:shd w:val="clear" w:color="auto" w:fill="DAEEF3"/>
          </w:tcPr>
          <w:p w:rsidR="00BB7758" w:rsidRPr="00090185" w:rsidRDefault="00BB7758" w:rsidP="00090185">
            <w:pPr>
              <w:spacing w:after="0"/>
              <w:jc w:val="center"/>
              <w:rPr>
                <w:rFonts w:ascii="Times New Roman" w:hAnsi="Times New Roman"/>
                <w:b/>
                <w:color w:val="7030A0"/>
                <w:sz w:val="24"/>
                <w:szCs w:val="24"/>
              </w:rPr>
            </w:pPr>
            <w:proofErr w:type="spellStart"/>
            <w:r w:rsidRPr="00090185">
              <w:rPr>
                <w:rFonts w:ascii="Times New Roman" w:hAnsi="Times New Roman"/>
                <w:b/>
                <w:color w:val="7030A0"/>
                <w:sz w:val="24"/>
                <w:szCs w:val="24"/>
              </w:rPr>
              <w:t>Glomérulée</w:t>
            </w:r>
            <w:proofErr w:type="spellEnd"/>
          </w:p>
        </w:tc>
        <w:tc>
          <w:tcPr>
            <w:tcW w:w="3071" w:type="dxa"/>
            <w:shd w:val="clear" w:color="auto" w:fill="DAEEF3"/>
          </w:tcPr>
          <w:p w:rsidR="00BB7758" w:rsidRPr="00090185" w:rsidRDefault="00BB7758" w:rsidP="00090185">
            <w:pPr>
              <w:spacing w:after="0"/>
              <w:jc w:val="center"/>
              <w:rPr>
                <w:rFonts w:ascii="Times New Roman" w:hAnsi="Times New Roman"/>
                <w:b/>
                <w:color w:val="7030A0"/>
                <w:sz w:val="24"/>
                <w:szCs w:val="24"/>
              </w:rPr>
            </w:pPr>
            <w:r w:rsidRPr="00090185">
              <w:rPr>
                <w:rFonts w:ascii="Times New Roman" w:hAnsi="Times New Roman"/>
                <w:b/>
                <w:color w:val="7030A0"/>
                <w:sz w:val="24"/>
                <w:szCs w:val="24"/>
              </w:rPr>
              <w:t>Fasciculée</w:t>
            </w:r>
          </w:p>
        </w:tc>
        <w:tc>
          <w:tcPr>
            <w:tcW w:w="3071" w:type="dxa"/>
            <w:shd w:val="clear" w:color="auto" w:fill="DAEEF3"/>
          </w:tcPr>
          <w:p w:rsidR="00BB7758" w:rsidRPr="00090185" w:rsidRDefault="00BB7758" w:rsidP="00090185">
            <w:pPr>
              <w:spacing w:after="0"/>
              <w:jc w:val="center"/>
              <w:rPr>
                <w:rFonts w:ascii="Times New Roman" w:hAnsi="Times New Roman"/>
                <w:b/>
                <w:color w:val="7030A0"/>
                <w:sz w:val="24"/>
                <w:szCs w:val="24"/>
              </w:rPr>
            </w:pPr>
            <w:r w:rsidRPr="00090185">
              <w:rPr>
                <w:rFonts w:ascii="Times New Roman" w:hAnsi="Times New Roman"/>
                <w:b/>
                <w:color w:val="7030A0"/>
                <w:sz w:val="24"/>
                <w:szCs w:val="24"/>
              </w:rPr>
              <w:t>Réticulée</w:t>
            </w:r>
          </w:p>
        </w:tc>
      </w:tr>
    </w:tbl>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34"/>
        </w:numPr>
        <w:spacing w:after="0"/>
        <w:rPr>
          <w:rFonts w:ascii="Times New Roman" w:hAnsi="Times New Roman"/>
          <w:b/>
          <w:color w:val="7030A0"/>
          <w:sz w:val="24"/>
          <w:szCs w:val="24"/>
        </w:rPr>
      </w:pPr>
      <w:r w:rsidRPr="00090185">
        <w:rPr>
          <w:rFonts w:ascii="Times New Roman" w:hAnsi="Times New Roman"/>
          <w:b/>
          <w:color w:val="7030A0"/>
          <w:sz w:val="24"/>
          <w:szCs w:val="24"/>
        </w:rPr>
        <w:t>Hormones.</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Cortisol = sécrétion augmenté par le stress.</w:t>
      </w:r>
    </w:p>
    <w:p w:rsidR="00BB7758" w:rsidRPr="00090185" w:rsidRDefault="00BB7758" w:rsidP="00090185">
      <w:pPr>
        <w:numPr>
          <w:ilvl w:val="0"/>
          <w:numId w:val="236"/>
        </w:numPr>
        <w:spacing w:after="0"/>
        <w:rPr>
          <w:rFonts w:ascii="Times New Roman" w:hAnsi="Times New Roman"/>
          <w:sz w:val="24"/>
          <w:szCs w:val="24"/>
        </w:rPr>
      </w:pPr>
      <w:r w:rsidRPr="00090185">
        <w:rPr>
          <w:rFonts w:ascii="Times New Roman" w:hAnsi="Times New Roman"/>
          <w:b/>
          <w:sz w:val="24"/>
          <w:szCs w:val="24"/>
        </w:rPr>
        <w:t>Effets métaboliques :</w:t>
      </w:r>
    </w:p>
    <w:p w:rsidR="00BB7758" w:rsidRPr="00090185" w:rsidRDefault="00BB7758" w:rsidP="00090185">
      <w:pPr>
        <w:numPr>
          <w:ilvl w:val="1"/>
          <w:numId w:val="236"/>
        </w:numPr>
        <w:spacing w:after="0"/>
        <w:rPr>
          <w:rFonts w:ascii="Times New Roman" w:hAnsi="Times New Roman"/>
          <w:sz w:val="24"/>
          <w:szCs w:val="24"/>
        </w:rPr>
      </w:pPr>
      <w:r w:rsidRPr="00090185">
        <w:rPr>
          <w:rFonts w:ascii="Times New Roman" w:hAnsi="Times New Roman"/>
          <w:sz w:val="24"/>
          <w:szCs w:val="24"/>
        </w:rPr>
        <w:t xml:space="preserve">Hormone </w:t>
      </w:r>
      <w:proofErr w:type="spellStart"/>
      <w:r w:rsidRPr="00090185">
        <w:rPr>
          <w:rFonts w:ascii="Times New Roman" w:hAnsi="Times New Roman"/>
          <w:sz w:val="24"/>
          <w:szCs w:val="24"/>
        </w:rPr>
        <w:t>hyperglycémiante</w:t>
      </w:r>
      <w:proofErr w:type="spellEnd"/>
      <w:r w:rsidRPr="00090185">
        <w:rPr>
          <w:rFonts w:ascii="Times New Roman" w:hAnsi="Times New Roman"/>
          <w:sz w:val="24"/>
          <w:szCs w:val="24"/>
        </w:rPr>
        <w:t xml:space="preserve"> (augmente la production hépatique de glucose et inhibition de l'utilisation du glucose dans les muscles et le tissu adipeux).</w:t>
      </w:r>
    </w:p>
    <w:p w:rsidR="00BB7758" w:rsidRPr="00090185" w:rsidRDefault="00BB7758" w:rsidP="00090185">
      <w:pPr>
        <w:numPr>
          <w:ilvl w:val="1"/>
          <w:numId w:val="236"/>
        </w:numPr>
        <w:spacing w:after="0"/>
        <w:rPr>
          <w:rFonts w:ascii="Times New Roman" w:hAnsi="Times New Roman"/>
          <w:sz w:val="24"/>
          <w:szCs w:val="24"/>
        </w:rPr>
      </w:pPr>
      <w:r w:rsidRPr="00090185">
        <w:rPr>
          <w:rFonts w:ascii="Times New Roman" w:hAnsi="Times New Roman"/>
          <w:sz w:val="24"/>
          <w:szCs w:val="24"/>
        </w:rPr>
        <w:t>Action catabolique, protéolytique.</w:t>
      </w:r>
    </w:p>
    <w:p w:rsidR="00BB7758" w:rsidRPr="00090185" w:rsidRDefault="00BB7758" w:rsidP="00090185">
      <w:pPr>
        <w:numPr>
          <w:ilvl w:val="1"/>
          <w:numId w:val="236"/>
        </w:numPr>
        <w:spacing w:after="0"/>
        <w:rPr>
          <w:rFonts w:ascii="Times New Roman" w:hAnsi="Times New Roman"/>
          <w:sz w:val="24"/>
          <w:szCs w:val="24"/>
        </w:rPr>
      </w:pPr>
      <w:r w:rsidRPr="00090185">
        <w:rPr>
          <w:rFonts w:ascii="Times New Roman" w:hAnsi="Times New Roman"/>
          <w:sz w:val="24"/>
          <w:szCs w:val="24"/>
        </w:rPr>
        <w:t>Augmente la résorption osseuse.</w:t>
      </w:r>
    </w:p>
    <w:p w:rsidR="00BB7758" w:rsidRPr="00090185" w:rsidRDefault="00BB7758" w:rsidP="00090185">
      <w:pPr>
        <w:numPr>
          <w:ilvl w:val="0"/>
          <w:numId w:val="236"/>
        </w:numPr>
        <w:spacing w:after="0"/>
        <w:rPr>
          <w:rFonts w:ascii="Times New Roman" w:hAnsi="Times New Roman"/>
          <w:sz w:val="24"/>
          <w:szCs w:val="24"/>
        </w:rPr>
      </w:pPr>
      <w:r w:rsidRPr="00090185">
        <w:rPr>
          <w:rFonts w:ascii="Times New Roman" w:hAnsi="Times New Roman"/>
          <w:b/>
          <w:sz w:val="24"/>
          <w:szCs w:val="24"/>
        </w:rPr>
        <w:t>Effet sur l'inflammation et la fonction immunitaire :</w:t>
      </w:r>
    </w:p>
    <w:p w:rsidR="00BB7758" w:rsidRPr="00090185" w:rsidRDefault="00BB7758" w:rsidP="00090185">
      <w:pPr>
        <w:numPr>
          <w:ilvl w:val="1"/>
          <w:numId w:val="236"/>
        </w:numPr>
        <w:spacing w:after="0"/>
        <w:rPr>
          <w:rFonts w:ascii="Times New Roman" w:hAnsi="Times New Roman"/>
          <w:sz w:val="24"/>
          <w:szCs w:val="24"/>
        </w:rPr>
      </w:pPr>
      <w:r w:rsidRPr="00090185">
        <w:rPr>
          <w:rFonts w:ascii="Times New Roman" w:hAnsi="Times New Roman"/>
          <w:sz w:val="24"/>
          <w:szCs w:val="24"/>
        </w:rPr>
        <w:t>Action anti-inflammatoire.</w:t>
      </w:r>
    </w:p>
    <w:p w:rsidR="00BB7758" w:rsidRDefault="00BB7758" w:rsidP="00090185">
      <w:pPr>
        <w:numPr>
          <w:ilvl w:val="1"/>
          <w:numId w:val="236"/>
        </w:numPr>
        <w:spacing w:after="0"/>
        <w:rPr>
          <w:rFonts w:ascii="Times New Roman" w:hAnsi="Times New Roman"/>
          <w:sz w:val="24"/>
          <w:szCs w:val="24"/>
        </w:rPr>
      </w:pPr>
      <w:r w:rsidRPr="00090185">
        <w:rPr>
          <w:rFonts w:ascii="Times New Roman" w:hAnsi="Times New Roman"/>
          <w:sz w:val="24"/>
          <w:szCs w:val="24"/>
        </w:rPr>
        <w:t xml:space="preserve">Action </w:t>
      </w:r>
      <w:proofErr w:type="spellStart"/>
      <w:r w:rsidRPr="00090185">
        <w:rPr>
          <w:rFonts w:ascii="Times New Roman" w:hAnsi="Times New Roman"/>
          <w:sz w:val="24"/>
          <w:szCs w:val="24"/>
        </w:rPr>
        <w:t>immuno</w:t>
      </w:r>
      <w:proofErr w:type="spellEnd"/>
      <w:r w:rsidRPr="00090185">
        <w:rPr>
          <w:rFonts w:ascii="Times New Roman" w:hAnsi="Times New Roman"/>
          <w:sz w:val="24"/>
          <w:szCs w:val="24"/>
        </w:rPr>
        <w:t xml:space="preserve"> suppressive.</w:t>
      </w: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r>
        <w:rPr>
          <w:rFonts w:ascii="Times New Roman" w:hAnsi="Times New Roman"/>
          <w:noProof/>
          <w:sz w:val="24"/>
          <w:szCs w:val="24"/>
          <w:lang w:eastAsia="fr-FR"/>
        </w:rPr>
        <w:lastRenderedPageBreak/>
        <w:drawing>
          <wp:inline distT="0" distB="0" distL="0" distR="0">
            <wp:extent cx="3800475" cy="34956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3800475" cy="3495675"/>
                    </a:xfrm>
                    <a:prstGeom prst="rect">
                      <a:avLst/>
                    </a:prstGeom>
                  </pic:spPr>
                </pic:pic>
              </a:graphicData>
            </a:graphic>
          </wp:inline>
        </w:drawing>
      </w: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Default="000D5DBE" w:rsidP="000D5DBE">
      <w:pPr>
        <w:spacing w:after="0"/>
        <w:rPr>
          <w:rFonts w:ascii="Times New Roman" w:hAnsi="Times New Roman"/>
          <w:sz w:val="24"/>
          <w:szCs w:val="24"/>
        </w:rPr>
      </w:pPr>
    </w:p>
    <w:p w:rsidR="000D5DBE" w:rsidRPr="00090185" w:rsidRDefault="000D5DBE" w:rsidP="000D5DBE">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0D5DBE" w:rsidRPr="00090185" w:rsidRDefault="000D5DBE" w:rsidP="00090185">
      <w:pPr>
        <w:tabs>
          <w:tab w:val="left" w:pos="5760"/>
        </w:tabs>
        <w:spacing w:after="0"/>
        <w:rPr>
          <w:rFonts w:ascii="Times New Roman" w:hAnsi="Times New Roman"/>
          <w:sz w:val="24"/>
          <w:szCs w:val="24"/>
        </w:rPr>
      </w:pPr>
    </w:p>
    <w:p w:rsidR="00BB7758" w:rsidRPr="00090185" w:rsidRDefault="00BB7758" w:rsidP="00090185">
      <w:pPr>
        <w:numPr>
          <w:ilvl w:val="0"/>
          <w:numId w:val="237"/>
        </w:numPr>
        <w:tabs>
          <w:tab w:val="left" w:pos="709"/>
        </w:tabs>
        <w:spacing w:after="0"/>
        <w:rPr>
          <w:rFonts w:ascii="Times New Roman" w:hAnsi="Times New Roman"/>
          <w:sz w:val="24"/>
          <w:szCs w:val="24"/>
        </w:rPr>
      </w:pPr>
      <w:r w:rsidRPr="00090185">
        <w:rPr>
          <w:rFonts w:ascii="Times New Roman" w:hAnsi="Times New Roman"/>
          <w:sz w:val="24"/>
          <w:szCs w:val="24"/>
        </w:rPr>
        <w:t>La sécrétion de cortisol et de l'ACTH suivent un rythme nycthéméral, maximale le matin et minimale à minuit.</w:t>
      </w:r>
    </w:p>
    <w:p w:rsidR="00BB7758" w:rsidRPr="00090185" w:rsidRDefault="00BB7758" w:rsidP="00090185">
      <w:pPr>
        <w:numPr>
          <w:ilvl w:val="2"/>
          <w:numId w:val="234"/>
        </w:numPr>
        <w:tabs>
          <w:tab w:val="left" w:pos="709"/>
        </w:tabs>
        <w:spacing w:after="0"/>
        <w:rPr>
          <w:rFonts w:ascii="Times New Roman" w:hAnsi="Times New Roman"/>
          <w:i/>
          <w:color w:val="0070C0"/>
          <w:sz w:val="24"/>
          <w:szCs w:val="24"/>
        </w:rPr>
      </w:pPr>
      <w:proofErr w:type="spellStart"/>
      <w:r w:rsidRPr="00090185">
        <w:rPr>
          <w:rFonts w:ascii="Times New Roman" w:hAnsi="Times New Roman"/>
          <w:i/>
          <w:color w:val="0070C0"/>
          <w:sz w:val="24"/>
          <w:szCs w:val="24"/>
        </w:rPr>
        <w:t>Minéralo</w:t>
      </w:r>
      <w:proofErr w:type="spellEnd"/>
      <w:r w:rsidRPr="00090185">
        <w:rPr>
          <w:rFonts w:ascii="Times New Roman" w:hAnsi="Times New Roman"/>
          <w:i/>
          <w:color w:val="0070C0"/>
          <w:sz w:val="24"/>
          <w:szCs w:val="24"/>
        </w:rPr>
        <w:t xml:space="preserve"> corticoïdes.</w:t>
      </w:r>
    </w:p>
    <w:p w:rsidR="00BB7758" w:rsidRPr="00090185" w:rsidRDefault="00BB7758" w:rsidP="00090185">
      <w:pPr>
        <w:numPr>
          <w:ilvl w:val="0"/>
          <w:numId w:val="237"/>
        </w:numPr>
        <w:tabs>
          <w:tab w:val="left" w:pos="709"/>
        </w:tabs>
        <w:spacing w:after="0"/>
        <w:rPr>
          <w:rFonts w:ascii="Times New Roman" w:hAnsi="Times New Roman"/>
          <w:sz w:val="24"/>
          <w:szCs w:val="24"/>
        </w:rPr>
      </w:pPr>
      <w:r w:rsidRPr="00090185">
        <w:rPr>
          <w:rFonts w:ascii="Times New Roman" w:hAnsi="Times New Roman"/>
          <w:sz w:val="24"/>
          <w:szCs w:val="24"/>
        </w:rPr>
        <w:t xml:space="preserve">Synthèse dans la zone </w:t>
      </w:r>
      <w:proofErr w:type="spellStart"/>
      <w:r w:rsidRPr="00090185">
        <w:rPr>
          <w:rFonts w:ascii="Times New Roman" w:hAnsi="Times New Roman"/>
          <w:sz w:val="24"/>
          <w:szCs w:val="24"/>
        </w:rPr>
        <w:t>glomérulée</w:t>
      </w:r>
      <w:proofErr w:type="spellEnd"/>
      <w:r w:rsidRPr="00090185">
        <w:rPr>
          <w:rFonts w:ascii="Times New Roman" w:hAnsi="Times New Roman"/>
          <w:sz w:val="24"/>
          <w:szCs w:val="24"/>
        </w:rPr>
        <w:t xml:space="preserve"> de la corticosurrénale.</w:t>
      </w:r>
    </w:p>
    <w:p w:rsidR="00BB7758" w:rsidRPr="00090185" w:rsidRDefault="00BB7758" w:rsidP="00090185">
      <w:pPr>
        <w:numPr>
          <w:ilvl w:val="0"/>
          <w:numId w:val="237"/>
        </w:numPr>
        <w:tabs>
          <w:tab w:val="left" w:pos="709"/>
        </w:tabs>
        <w:spacing w:after="0"/>
        <w:rPr>
          <w:rFonts w:ascii="Times New Roman" w:hAnsi="Times New Roman"/>
          <w:sz w:val="24"/>
          <w:szCs w:val="24"/>
        </w:rPr>
      </w:pPr>
      <w:r w:rsidRPr="00090185">
        <w:rPr>
          <w:rFonts w:ascii="Times New Roman" w:hAnsi="Times New Roman"/>
          <w:sz w:val="24"/>
          <w:szCs w:val="24"/>
        </w:rPr>
        <w:t>Chef de file l'aldostérone.</w:t>
      </w:r>
    </w:p>
    <w:p w:rsidR="00BB7758" w:rsidRPr="00090185" w:rsidRDefault="00BB7758" w:rsidP="00090185">
      <w:pPr>
        <w:numPr>
          <w:ilvl w:val="0"/>
          <w:numId w:val="237"/>
        </w:numPr>
        <w:tabs>
          <w:tab w:val="left" w:pos="709"/>
        </w:tabs>
        <w:spacing w:after="0"/>
        <w:rPr>
          <w:rFonts w:ascii="Times New Roman" w:hAnsi="Times New Roman"/>
          <w:sz w:val="24"/>
          <w:szCs w:val="24"/>
        </w:rPr>
      </w:pPr>
      <w:r w:rsidRPr="00090185">
        <w:rPr>
          <w:rFonts w:ascii="Times New Roman" w:hAnsi="Times New Roman"/>
          <w:b/>
          <w:sz w:val="24"/>
          <w:szCs w:val="24"/>
        </w:rPr>
        <w:t>Actions :</w:t>
      </w:r>
      <w:r w:rsidRPr="00090185">
        <w:rPr>
          <w:rFonts w:ascii="Times New Roman" w:hAnsi="Times New Roman"/>
          <w:sz w:val="24"/>
          <w:szCs w:val="24"/>
        </w:rPr>
        <w:t xml:space="preserve"> dans le tube distal du rein.</w:t>
      </w:r>
    </w:p>
    <w:p w:rsidR="00BB7758" w:rsidRPr="00090185" w:rsidRDefault="00BB7758" w:rsidP="00090185">
      <w:pPr>
        <w:numPr>
          <w:ilvl w:val="1"/>
          <w:numId w:val="237"/>
        </w:numPr>
        <w:tabs>
          <w:tab w:val="left" w:pos="709"/>
        </w:tabs>
        <w:spacing w:after="0"/>
        <w:rPr>
          <w:rFonts w:ascii="Times New Roman" w:hAnsi="Times New Roman"/>
          <w:sz w:val="24"/>
          <w:szCs w:val="24"/>
        </w:rPr>
      </w:pPr>
      <w:r w:rsidRPr="00090185">
        <w:rPr>
          <w:rFonts w:ascii="Times New Roman" w:hAnsi="Times New Roman"/>
          <w:sz w:val="24"/>
          <w:szCs w:val="24"/>
        </w:rPr>
        <w:t>Augmentation de la réabsorption du sodium.</w:t>
      </w:r>
    </w:p>
    <w:p w:rsidR="00BB7758" w:rsidRPr="00090185" w:rsidRDefault="00BB7758" w:rsidP="00090185">
      <w:pPr>
        <w:numPr>
          <w:ilvl w:val="1"/>
          <w:numId w:val="237"/>
        </w:numPr>
        <w:tabs>
          <w:tab w:val="left" w:pos="709"/>
        </w:tabs>
        <w:spacing w:after="0"/>
        <w:rPr>
          <w:rFonts w:ascii="Times New Roman" w:hAnsi="Times New Roman"/>
          <w:sz w:val="24"/>
          <w:szCs w:val="24"/>
        </w:rPr>
      </w:pPr>
      <w:r w:rsidRPr="00090185">
        <w:rPr>
          <w:rFonts w:ascii="Times New Roman" w:hAnsi="Times New Roman"/>
          <w:sz w:val="24"/>
          <w:szCs w:val="24"/>
        </w:rPr>
        <w:t>Augmentation de la réabsorption de l'eau avec extension du volume des LEC (effet osmotique lié à l'augmentation de la réabsorption de sodium).</w:t>
      </w:r>
    </w:p>
    <w:p w:rsidR="00BB7758" w:rsidRPr="00090185" w:rsidRDefault="00BB7758" w:rsidP="00090185">
      <w:pPr>
        <w:numPr>
          <w:ilvl w:val="1"/>
          <w:numId w:val="237"/>
        </w:numPr>
        <w:tabs>
          <w:tab w:val="left" w:pos="709"/>
        </w:tabs>
        <w:spacing w:after="0"/>
        <w:rPr>
          <w:rFonts w:ascii="Times New Roman" w:hAnsi="Times New Roman"/>
          <w:sz w:val="24"/>
          <w:szCs w:val="24"/>
        </w:rPr>
      </w:pPr>
      <w:r w:rsidRPr="00090185">
        <w:rPr>
          <w:rFonts w:ascii="Times New Roman" w:hAnsi="Times New Roman"/>
          <w:sz w:val="24"/>
          <w:szCs w:val="24"/>
        </w:rPr>
        <w:t>→ Augmentation de la volémie.</w:t>
      </w:r>
    </w:p>
    <w:p w:rsidR="00BB7758" w:rsidRPr="00090185" w:rsidRDefault="00BB7758" w:rsidP="00090185">
      <w:pPr>
        <w:numPr>
          <w:ilvl w:val="1"/>
          <w:numId w:val="237"/>
        </w:numPr>
        <w:tabs>
          <w:tab w:val="left" w:pos="709"/>
        </w:tabs>
        <w:spacing w:after="0"/>
        <w:rPr>
          <w:rFonts w:ascii="Times New Roman" w:hAnsi="Times New Roman"/>
          <w:sz w:val="24"/>
          <w:szCs w:val="24"/>
        </w:rPr>
      </w:pPr>
      <w:r w:rsidRPr="00090185">
        <w:rPr>
          <w:rFonts w:ascii="Times New Roman" w:hAnsi="Times New Roman"/>
          <w:sz w:val="24"/>
          <w:szCs w:val="24"/>
        </w:rPr>
        <w:t>Augmentation de l'excrétion du potassium.</w:t>
      </w:r>
    </w:p>
    <w:p w:rsidR="00BB7758" w:rsidRDefault="00BB7758" w:rsidP="00090185">
      <w:pPr>
        <w:numPr>
          <w:ilvl w:val="0"/>
          <w:numId w:val="237"/>
        </w:numPr>
        <w:tabs>
          <w:tab w:val="left" w:pos="709"/>
        </w:tabs>
        <w:spacing w:after="0"/>
        <w:rPr>
          <w:rFonts w:ascii="Times New Roman" w:hAnsi="Times New Roman"/>
          <w:sz w:val="24"/>
          <w:szCs w:val="24"/>
        </w:rPr>
      </w:pPr>
      <w:r w:rsidRPr="00090185">
        <w:rPr>
          <w:rFonts w:ascii="Times New Roman" w:hAnsi="Times New Roman"/>
          <w:sz w:val="24"/>
          <w:szCs w:val="24"/>
        </w:rPr>
        <w:t xml:space="preserve">Hormones hypertensive et </w:t>
      </w:r>
      <w:proofErr w:type="spellStart"/>
      <w:r w:rsidRPr="00090185">
        <w:rPr>
          <w:rFonts w:ascii="Times New Roman" w:hAnsi="Times New Roman"/>
          <w:sz w:val="24"/>
          <w:szCs w:val="24"/>
        </w:rPr>
        <w:t>hypokaliémiante</w:t>
      </w:r>
      <w:proofErr w:type="spellEnd"/>
      <w:r w:rsidRPr="00090185">
        <w:rPr>
          <w:rFonts w:ascii="Times New Roman" w:hAnsi="Times New Roman"/>
          <w:sz w:val="24"/>
          <w:szCs w:val="24"/>
        </w:rPr>
        <w:t>.</w:t>
      </w: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Default="000D5DBE" w:rsidP="000D5DBE">
      <w:pPr>
        <w:tabs>
          <w:tab w:val="left" w:pos="709"/>
        </w:tabs>
        <w:spacing w:after="0"/>
        <w:rPr>
          <w:rFonts w:ascii="Times New Roman" w:hAnsi="Times New Roman"/>
          <w:sz w:val="24"/>
          <w:szCs w:val="24"/>
        </w:rPr>
      </w:pPr>
    </w:p>
    <w:p w:rsidR="000D5DBE" w:rsidRPr="00090185" w:rsidRDefault="000D5DBE" w:rsidP="000D5DBE">
      <w:pPr>
        <w:tabs>
          <w:tab w:val="left" w:pos="709"/>
        </w:tabs>
        <w:spacing w:after="0"/>
        <w:rPr>
          <w:rFonts w:ascii="Times New Roman" w:hAnsi="Times New Roman"/>
          <w:sz w:val="24"/>
          <w:szCs w:val="24"/>
        </w:rPr>
      </w:pPr>
    </w:p>
    <w:p w:rsidR="00BB7758" w:rsidRDefault="00BB7758" w:rsidP="00090185">
      <w:pPr>
        <w:numPr>
          <w:ilvl w:val="0"/>
          <w:numId w:val="237"/>
        </w:numPr>
        <w:tabs>
          <w:tab w:val="left" w:pos="709"/>
        </w:tabs>
        <w:spacing w:after="0"/>
        <w:rPr>
          <w:rFonts w:ascii="Times New Roman" w:hAnsi="Times New Roman"/>
          <w:sz w:val="24"/>
          <w:szCs w:val="24"/>
        </w:rPr>
      </w:pPr>
      <w:r w:rsidRPr="00090185">
        <w:rPr>
          <w:rFonts w:ascii="Times New Roman" w:hAnsi="Times New Roman"/>
          <w:sz w:val="24"/>
          <w:szCs w:val="24"/>
        </w:rPr>
        <w:t>Contrôle de la synthèse :</w:t>
      </w:r>
    </w:p>
    <w:p w:rsidR="000D5DBE" w:rsidRDefault="000D5DBE" w:rsidP="000D5DBE">
      <w:pPr>
        <w:tabs>
          <w:tab w:val="left" w:pos="709"/>
        </w:tabs>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4762500" cy="206692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4762500" cy="2066925"/>
                    </a:xfrm>
                    <a:prstGeom prst="rect">
                      <a:avLst/>
                    </a:prstGeom>
                  </pic:spPr>
                </pic:pic>
              </a:graphicData>
            </a:graphic>
          </wp:inline>
        </w:drawing>
      </w:r>
    </w:p>
    <w:p w:rsidR="000D5DBE" w:rsidRDefault="000D5DBE" w:rsidP="000D5DBE">
      <w:pPr>
        <w:tabs>
          <w:tab w:val="left" w:pos="709"/>
        </w:tabs>
        <w:spacing w:after="0"/>
        <w:rPr>
          <w:rFonts w:ascii="Times New Roman" w:hAnsi="Times New Roman"/>
          <w:sz w:val="24"/>
          <w:szCs w:val="24"/>
        </w:rPr>
      </w:pPr>
    </w:p>
    <w:p w:rsidR="000D5DBE" w:rsidRDefault="000D5DBE" w:rsidP="00090185">
      <w:pPr>
        <w:tabs>
          <w:tab w:val="left" w:pos="7950"/>
        </w:tabs>
        <w:spacing w:after="0"/>
        <w:rPr>
          <w:rFonts w:ascii="Times New Roman" w:hAnsi="Times New Roman"/>
          <w:sz w:val="24"/>
          <w:szCs w:val="24"/>
        </w:rPr>
      </w:pPr>
    </w:p>
    <w:p w:rsidR="000D5DBE" w:rsidRDefault="000D5DBE" w:rsidP="00090185">
      <w:pPr>
        <w:tabs>
          <w:tab w:val="left" w:pos="7950"/>
        </w:tabs>
        <w:spacing w:after="0"/>
        <w:rPr>
          <w:rFonts w:ascii="Times New Roman" w:hAnsi="Times New Roman"/>
          <w:sz w:val="24"/>
          <w:szCs w:val="24"/>
        </w:rPr>
      </w:pPr>
    </w:p>
    <w:p w:rsidR="000D5DBE" w:rsidRDefault="000D5DBE" w:rsidP="00090185">
      <w:pPr>
        <w:tabs>
          <w:tab w:val="left" w:pos="7950"/>
        </w:tabs>
        <w:spacing w:after="0"/>
        <w:rPr>
          <w:rFonts w:ascii="Times New Roman" w:hAnsi="Times New Roman"/>
          <w:sz w:val="24"/>
          <w:szCs w:val="24"/>
        </w:rPr>
      </w:pPr>
    </w:p>
    <w:p w:rsidR="00BB7758" w:rsidRPr="00090185" w:rsidRDefault="00BB7758" w:rsidP="00090185">
      <w:pPr>
        <w:tabs>
          <w:tab w:val="left" w:pos="7950"/>
        </w:tabs>
        <w:spacing w:after="0"/>
        <w:rPr>
          <w:rFonts w:ascii="Times New Roman" w:hAnsi="Times New Roman"/>
          <w:sz w:val="24"/>
          <w:szCs w:val="24"/>
        </w:rPr>
      </w:pPr>
      <w:r w:rsidRPr="00090185">
        <w:rPr>
          <w:rFonts w:ascii="Times New Roman" w:hAnsi="Times New Roman"/>
          <w:sz w:val="24"/>
          <w:szCs w:val="24"/>
        </w:rPr>
        <w:tab/>
      </w:r>
    </w:p>
    <w:p w:rsidR="00BB7758" w:rsidRPr="00090185" w:rsidRDefault="00BB7758" w:rsidP="00090185">
      <w:pPr>
        <w:numPr>
          <w:ilvl w:val="2"/>
          <w:numId w:val="234"/>
        </w:numPr>
        <w:tabs>
          <w:tab w:val="left" w:pos="567"/>
        </w:tabs>
        <w:spacing w:after="0"/>
        <w:rPr>
          <w:rFonts w:ascii="Times New Roman" w:hAnsi="Times New Roman"/>
          <w:i/>
          <w:color w:val="0070C0"/>
          <w:sz w:val="24"/>
          <w:szCs w:val="24"/>
        </w:rPr>
      </w:pPr>
      <w:r w:rsidRPr="00090185">
        <w:rPr>
          <w:rFonts w:ascii="Times New Roman" w:hAnsi="Times New Roman"/>
          <w:i/>
          <w:color w:val="0070C0"/>
          <w:sz w:val="24"/>
          <w:szCs w:val="24"/>
        </w:rPr>
        <w:t>catécholamines.</w:t>
      </w:r>
    </w:p>
    <w:p w:rsidR="00BB7758" w:rsidRPr="00090185" w:rsidRDefault="00BB7758" w:rsidP="00090185">
      <w:pPr>
        <w:numPr>
          <w:ilvl w:val="0"/>
          <w:numId w:val="238"/>
        </w:numPr>
        <w:tabs>
          <w:tab w:val="left" w:pos="567"/>
        </w:tabs>
        <w:spacing w:after="0"/>
        <w:rPr>
          <w:rFonts w:ascii="Times New Roman" w:hAnsi="Times New Roman"/>
          <w:sz w:val="24"/>
          <w:szCs w:val="24"/>
        </w:rPr>
      </w:pPr>
      <w:r w:rsidRPr="00090185">
        <w:rPr>
          <w:rFonts w:ascii="Times New Roman" w:hAnsi="Times New Roman"/>
          <w:sz w:val="24"/>
          <w:szCs w:val="24"/>
        </w:rPr>
        <w:t>Synthèse dans la médullosurrénale.</w:t>
      </w:r>
    </w:p>
    <w:p w:rsidR="000D5DBE" w:rsidRDefault="00BB7758" w:rsidP="000D5DBE">
      <w:pPr>
        <w:numPr>
          <w:ilvl w:val="0"/>
          <w:numId w:val="238"/>
        </w:numPr>
        <w:tabs>
          <w:tab w:val="left" w:pos="567"/>
        </w:tabs>
        <w:spacing w:after="0"/>
        <w:rPr>
          <w:rFonts w:ascii="Times New Roman" w:hAnsi="Times New Roman"/>
          <w:sz w:val="24"/>
          <w:szCs w:val="24"/>
        </w:rPr>
      </w:pPr>
      <w:r w:rsidRPr="00090185">
        <w:rPr>
          <w:rFonts w:ascii="Times New Roman" w:hAnsi="Times New Roman"/>
          <w:sz w:val="24"/>
          <w:szCs w:val="24"/>
        </w:rPr>
        <w:t>Noradrénaline et adrénaline.</w:t>
      </w:r>
    </w:p>
    <w:p w:rsidR="000D5DBE" w:rsidRDefault="000D5DBE" w:rsidP="000D5DBE">
      <w:pPr>
        <w:tabs>
          <w:tab w:val="left" w:pos="567"/>
        </w:tabs>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5067300" cy="282892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2828925"/>
                    </a:xfrm>
                    <a:prstGeom prst="rect">
                      <a:avLst/>
                    </a:prstGeom>
                  </pic:spPr>
                </pic:pic>
              </a:graphicData>
            </a:graphic>
          </wp:inline>
        </w:drawing>
      </w:r>
    </w:p>
    <w:p w:rsidR="000D5DBE" w:rsidRDefault="000D5DBE" w:rsidP="000D5DBE">
      <w:pPr>
        <w:tabs>
          <w:tab w:val="left" w:pos="567"/>
        </w:tabs>
        <w:spacing w:after="0"/>
        <w:rPr>
          <w:rFonts w:ascii="Times New Roman" w:hAnsi="Times New Roman"/>
          <w:sz w:val="24"/>
          <w:szCs w:val="24"/>
        </w:rPr>
      </w:pPr>
    </w:p>
    <w:p w:rsidR="000D5DBE" w:rsidRDefault="000D5DBE" w:rsidP="000D5DBE">
      <w:pPr>
        <w:tabs>
          <w:tab w:val="left" w:pos="567"/>
        </w:tabs>
        <w:spacing w:after="0"/>
        <w:rPr>
          <w:rFonts w:ascii="Times New Roman" w:hAnsi="Times New Roman"/>
          <w:sz w:val="24"/>
          <w:szCs w:val="24"/>
        </w:rPr>
      </w:pPr>
    </w:p>
    <w:p w:rsidR="00BB7758" w:rsidRPr="00090185" w:rsidRDefault="000D5DBE" w:rsidP="000D5DBE">
      <w:pPr>
        <w:numPr>
          <w:ilvl w:val="0"/>
          <w:numId w:val="238"/>
        </w:numPr>
        <w:tabs>
          <w:tab w:val="left" w:pos="567"/>
        </w:tabs>
        <w:spacing w:after="0"/>
        <w:rPr>
          <w:rFonts w:ascii="Times New Roman" w:hAnsi="Times New Roman"/>
          <w:sz w:val="24"/>
          <w:szCs w:val="24"/>
        </w:rPr>
      </w:pPr>
      <w:r w:rsidRPr="00090185">
        <w:rPr>
          <w:rFonts w:ascii="Times New Roman" w:hAnsi="Times New Roman"/>
          <w:b/>
          <w:sz w:val="24"/>
          <w:szCs w:val="24"/>
        </w:rPr>
        <w:t xml:space="preserve"> </w:t>
      </w:r>
      <w:r w:rsidR="00BB7758" w:rsidRPr="00090185">
        <w:rPr>
          <w:rFonts w:ascii="Times New Roman" w:hAnsi="Times New Roman"/>
          <w:b/>
          <w:sz w:val="24"/>
          <w:szCs w:val="24"/>
        </w:rPr>
        <w:t>régulation de la sécrétion :</w:t>
      </w:r>
    </w:p>
    <w:p w:rsidR="00BB7758" w:rsidRPr="00090185" w:rsidRDefault="00BB7758" w:rsidP="00090185">
      <w:pPr>
        <w:numPr>
          <w:ilvl w:val="1"/>
          <w:numId w:val="239"/>
        </w:numPr>
        <w:tabs>
          <w:tab w:val="left" w:pos="567"/>
        </w:tabs>
        <w:spacing w:after="0"/>
        <w:rPr>
          <w:rFonts w:ascii="Times New Roman" w:hAnsi="Times New Roman"/>
          <w:sz w:val="24"/>
          <w:szCs w:val="24"/>
        </w:rPr>
      </w:pPr>
      <w:r w:rsidRPr="00090185">
        <w:rPr>
          <w:rFonts w:ascii="Times New Roman" w:hAnsi="Times New Roman"/>
          <w:sz w:val="24"/>
          <w:szCs w:val="24"/>
        </w:rPr>
        <w:t>sécrétion permanente faible + réaction rapide aux situations d'urgence.</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Hypotension artérielle.</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Hémorragie, choc.</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Douleur.</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Froid.</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Hypoglycémie.</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Émotion.</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Effort musculaire.</w:t>
      </w:r>
    </w:p>
    <w:p w:rsidR="00BB7758" w:rsidRPr="00090185" w:rsidRDefault="00BB7758" w:rsidP="00090185">
      <w:pPr>
        <w:numPr>
          <w:ilvl w:val="0"/>
          <w:numId w:val="239"/>
        </w:numPr>
        <w:tabs>
          <w:tab w:val="left" w:pos="567"/>
        </w:tabs>
        <w:spacing w:after="0"/>
        <w:rPr>
          <w:rFonts w:ascii="Times New Roman" w:hAnsi="Times New Roman"/>
          <w:sz w:val="24"/>
          <w:szCs w:val="24"/>
        </w:rPr>
      </w:pPr>
      <w:r w:rsidRPr="00090185">
        <w:rPr>
          <w:rFonts w:ascii="Times New Roman" w:hAnsi="Times New Roman"/>
          <w:b/>
          <w:sz w:val="24"/>
          <w:szCs w:val="24"/>
        </w:rPr>
        <w:t>Effets :</w:t>
      </w:r>
    </w:p>
    <w:p w:rsidR="00BB7758" w:rsidRPr="00090185" w:rsidRDefault="00BB7758" w:rsidP="00090185">
      <w:pPr>
        <w:numPr>
          <w:ilvl w:val="1"/>
          <w:numId w:val="239"/>
        </w:numPr>
        <w:tabs>
          <w:tab w:val="left" w:pos="567"/>
        </w:tabs>
        <w:spacing w:after="0"/>
        <w:rPr>
          <w:rFonts w:ascii="Times New Roman" w:hAnsi="Times New Roman"/>
          <w:sz w:val="24"/>
          <w:szCs w:val="24"/>
        </w:rPr>
      </w:pPr>
      <w:r w:rsidRPr="00090185">
        <w:rPr>
          <w:rFonts w:ascii="Times New Roman" w:hAnsi="Times New Roman"/>
          <w:sz w:val="24"/>
          <w:szCs w:val="24"/>
        </w:rPr>
        <w:t>Cardio-vasculaire :</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Vaisseaux sanguins : vasoconstriction (récepteurs α) ou vasodilatation (récepteurs β).</w:t>
      </w:r>
    </w:p>
    <w:p w:rsidR="00BB7758" w:rsidRPr="00090185" w:rsidRDefault="00BB7758" w:rsidP="00090185">
      <w:pPr>
        <w:numPr>
          <w:ilvl w:val="2"/>
          <w:numId w:val="239"/>
        </w:numPr>
        <w:tabs>
          <w:tab w:val="left" w:pos="567"/>
        </w:tabs>
        <w:spacing w:after="0"/>
        <w:rPr>
          <w:rFonts w:ascii="Times New Roman" w:hAnsi="Times New Roman"/>
          <w:sz w:val="24"/>
          <w:szCs w:val="24"/>
        </w:rPr>
      </w:pPr>
      <w:proofErr w:type="spellStart"/>
      <w:r w:rsidRPr="00090185">
        <w:rPr>
          <w:rFonts w:ascii="Times New Roman" w:hAnsi="Times New Roman"/>
          <w:sz w:val="24"/>
          <w:szCs w:val="24"/>
        </w:rPr>
        <w:lastRenderedPageBreak/>
        <w:t>Coeur</w:t>
      </w:r>
      <w:proofErr w:type="spellEnd"/>
      <w:r w:rsidRPr="00090185">
        <w:rPr>
          <w:rFonts w:ascii="Times New Roman" w:hAnsi="Times New Roman"/>
          <w:sz w:val="24"/>
          <w:szCs w:val="24"/>
        </w:rPr>
        <w:t xml:space="preserve"> : augmentation de la fréquence cardiaque et augmentation du débit cardiaque (B1).</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 Action hypertensive.</w:t>
      </w:r>
    </w:p>
    <w:p w:rsidR="00BB7758" w:rsidRPr="00090185" w:rsidRDefault="00BB7758" w:rsidP="00090185">
      <w:pPr>
        <w:numPr>
          <w:ilvl w:val="1"/>
          <w:numId w:val="239"/>
        </w:numPr>
        <w:tabs>
          <w:tab w:val="left" w:pos="567"/>
        </w:tabs>
        <w:spacing w:after="0"/>
        <w:rPr>
          <w:rFonts w:ascii="Times New Roman" w:hAnsi="Times New Roman"/>
          <w:sz w:val="24"/>
          <w:szCs w:val="24"/>
        </w:rPr>
      </w:pPr>
      <w:r w:rsidRPr="00090185">
        <w:rPr>
          <w:rFonts w:ascii="Times New Roman" w:hAnsi="Times New Roman"/>
          <w:sz w:val="24"/>
          <w:szCs w:val="24"/>
        </w:rPr>
        <w:t>Effets métaboliques :</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 xml:space="preserve">effet </w:t>
      </w:r>
      <w:proofErr w:type="spellStart"/>
      <w:r w:rsidRPr="00090185">
        <w:rPr>
          <w:rFonts w:ascii="Times New Roman" w:hAnsi="Times New Roman"/>
          <w:sz w:val="24"/>
          <w:szCs w:val="24"/>
        </w:rPr>
        <w:t>lipolytique</w:t>
      </w:r>
      <w:proofErr w:type="spellEnd"/>
      <w:r w:rsidRPr="00090185">
        <w:rPr>
          <w:rFonts w:ascii="Times New Roman" w:hAnsi="Times New Roman"/>
          <w:sz w:val="24"/>
          <w:szCs w:val="24"/>
        </w:rPr>
        <w:t>.</w:t>
      </w:r>
    </w:p>
    <w:p w:rsidR="00BB7758" w:rsidRPr="00090185" w:rsidRDefault="00BB7758" w:rsidP="00090185">
      <w:pPr>
        <w:numPr>
          <w:ilvl w:val="2"/>
          <w:numId w:val="239"/>
        </w:numPr>
        <w:tabs>
          <w:tab w:val="left" w:pos="567"/>
        </w:tabs>
        <w:spacing w:after="0"/>
        <w:rPr>
          <w:rFonts w:ascii="Times New Roman" w:hAnsi="Times New Roman"/>
          <w:sz w:val="24"/>
          <w:szCs w:val="24"/>
        </w:rPr>
      </w:pPr>
      <w:r w:rsidRPr="00090185">
        <w:rPr>
          <w:rFonts w:ascii="Times New Roman" w:hAnsi="Times New Roman"/>
          <w:sz w:val="24"/>
          <w:szCs w:val="24"/>
        </w:rPr>
        <w:t>Hyperglycémiant.</w:t>
      </w:r>
    </w:p>
    <w:p w:rsidR="00BB7758" w:rsidRPr="00090185" w:rsidRDefault="00BB7758" w:rsidP="00090185">
      <w:pPr>
        <w:tabs>
          <w:tab w:val="left" w:pos="567"/>
        </w:tabs>
        <w:spacing w:after="0"/>
        <w:rPr>
          <w:rFonts w:ascii="Times New Roman" w:hAnsi="Times New Roman"/>
          <w:sz w:val="24"/>
          <w:szCs w:val="24"/>
        </w:rPr>
      </w:pPr>
    </w:p>
    <w:p w:rsidR="00BB7758" w:rsidRPr="00090185" w:rsidRDefault="00BB7758" w:rsidP="00090185">
      <w:pPr>
        <w:tabs>
          <w:tab w:val="left" w:pos="567"/>
        </w:tabs>
        <w:spacing w:after="0"/>
        <w:rPr>
          <w:rFonts w:ascii="Times New Roman" w:hAnsi="Times New Roman"/>
          <w:sz w:val="24"/>
          <w:szCs w:val="24"/>
        </w:rPr>
      </w:pPr>
    </w:p>
    <w:p w:rsidR="00BB7758" w:rsidRPr="00090185" w:rsidRDefault="00BB7758" w:rsidP="00090185">
      <w:pPr>
        <w:tabs>
          <w:tab w:val="left" w:pos="567"/>
        </w:tabs>
        <w:spacing w:after="0"/>
        <w:rPr>
          <w:rFonts w:ascii="Times New Roman" w:hAnsi="Times New Roman"/>
          <w:sz w:val="24"/>
          <w:szCs w:val="24"/>
        </w:rPr>
      </w:pPr>
    </w:p>
    <w:p w:rsidR="00BB7758" w:rsidRPr="00090185" w:rsidRDefault="00BB7758" w:rsidP="00090185">
      <w:pPr>
        <w:tabs>
          <w:tab w:val="left" w:pos="567"/>
        </w:tabs>
        <w:spacing w:after="0"/>
        <w:rPr>
          <w:rFonts w:ascii="Times New Roman" w:hAnsi="Times New Roman"/>
          <w:sz w:val="24"/>
          <w:szCs w:val="24"/>
        </w:rPr>
      </w:pPr>
    </w:p>
    <w:p w:rsidR="00BB7758" w:rsidRPr="00090185" w:rsidRDefault="00BB7758" w:rsidP="00090185">
      <w:pPr>
        <w:numPr>
          <w:ilvl w:val="1"/>
          <w:numId w:val="234"/>
        </w:numPr>
        <w:tabs>
          <w:tab w:val="left" w:pos="567"/>
        </w:tabs>
        <w:spacing w:after="0"/>
        <w:rPr>
          <w:rFonts w:ascii="Times New Roman" w:hAnsi="Times New Roman"/>
          <w:b/>
          <w:color w:val="7030A0"/>
          <w:sz w:val="24"/>
          <w:szCs w:val="24"/>
        </w:rPr>
      </w:pPr>
      <w:r w:rsidRPr="00090185">
        <w:rPr>
          <w:rFonts w:ascii="Times New Roman" w:hAnsi="Times New Roman"/>
          <w:b/>
          <w:color w:val="7030A0"/>
          <w:sz w:val="24"/>
          <w:szCs w:val="24"/>
        </w:rPr>
        <w:t>MOYENS d'exploration.</w:t>
      </w:r>
    </w:p>
    <w:p w:rsidR="00BB7758" w:rsidRPr="00090185" w:rsidRDefault="00BB7758" w:rsidP="00090185">
      <w:pPr>
        <w:numPr>
          <w:ilvl w:val="0"/>
          <w:numId w:val="240"/>
        </w:numPr>
        <w:tabs>
          <w:tab w:val="left" w:pos="567"/>
        </w:tabs>
        <w:spacing w:after="0"/>
        <w:rPr>
          <w:rFonts w:ascii="Times New Roman" w:hAnsi="Times New Roman"/>
          <w:sz w:val="24"/>
          <w:szCs w:val="24"/>
        </w:rPr>
      </w:pPr>
      <w:r w:rsidRPr="00090185">
        <w:rPr>
          <w:rFonts w:ascii="Times New Roman" w:hAnsi="Times New Roman"/>
          <w:sz w:val="24"/>
          <w:szCs w:val="24"/>
        </w:rPr>
        <w:t>Biologie :</w:t>
      </w:r>
    </w:p>
    <w:p w:rsidR="00BB7758" w:rsidRPr="00090185" w:rsidRDefault="00BB7758" w:rsidP="00090185">
      <w:pPr>
        <w:numPr>
          <w:ilvl w:val="1"/>
          <w:numId w:val="240"/>
        </w:numPr>
        <w:tabs>
          <w:tab w:val="left" w:pos="567"/>
        </w:tabs>
        <w:spacing w:after="0"/>
        <w:rPr>
          <w:rFonts w:ascii="Times New Roman" w:hAnsi="Times New Roman"/>
          <w:sz w:val="24"/>
          <w:szCs w:val="24"/>
        </w:rPr>
      </w:pPr>
      <w:r w:rsidRPr="00090185">
        <w:rPr>
          <w:rFonts w:ascii="Times New Roman" w:hAnsi="Times New Roman"/>
          <w:sz w:val="24"/>
          <w:szCs w:val="24"/>
        </w:rPr>
        <w:t>Dosages sanguins.</w:t>
      </w:r>
    </w:p>
    <w:p w:rsidR="00BB7758" w:rsidRPr="00090185" w:rsidRDefault="00BB7758" w:rsidP="00090185">
      <w:pPr>
        <w:numPr>
          <w:ilvl w:val="1"/>
          <w:numId w:val="240"/>
        </w:numPr>
        <w:tabs>
          <w:tab w:val="left" w:pos="567"/>
        </w:tabs>
        <w:spacing w:after="0"/>
        <w:rPr>
          <w:rFonts w:ascii="Times New Roman" w:hAnsi="Times New Roman"/>
          <w:sz w:val="24"/>
          <w:szCs w:val="24"/>
        </w:rPr>
      </w:pPr>
      <w:r w:rsidRPr="00090185">
        <w:rPr>
          <w:rFonts w:ascii="Times New Roman" w:hAnsi="Times New Roman"/>
          <w:sz w:val="24"/>
          <w:szCs w:val="24"/>
        </w:rPr>
        <w:t>Dosage urinaire.</w:t>
      </w:r>
    </w:p>
    <w:p w:rsidR="00BB7758" w:rsidRPr="00090185" w:rsidRDefault="00BB7758" w:rsidP="00090185">
      <w:pPr>
        <w:numPr>
          <w:ilvl w:val="0"/>
          <w:numId w:val="240"/>
        </w:numPr>
        <w:tabs>
          <w:tab w:val="left" w:pos="567"/>
        </w:tabs>
        <w:spacing w:after="0"/>
        <w:rPr>
          <w:rFonts w:ascii="Times New Roman" w:hAnsi="Times New Roman"/>
          <w:sz w:val="24"/>
          <w:szCs w:val="24"/>
        </w:rPr>
      </w:pPr>
      <w:r w:rsidRPr="00090185">
        <w:rPr>
          <w:rFonts w:ascii="Times New Roman" w:hAnsi="Times New Roman"/>
          <w:sz w:val="24"/>
          <w:szCs w:val="24"/>
        </w:rPr>
        <w:t>Imagerie :</w:t>
      </w:r>
    </w:p>
    <w:p w:rsidR="00BB7758" w:rsidRPr="00090185" w:rsidRDefault="00BB7758" w:rsidP="00090185">
      <w:pPr>
        <w:numPr>
          <w:ilvl w:val="1"/>
          <w:numId w:val="240"/>
        </w:numPr>
        <w:tabs>
          <w:tab w:val="left" w:pos="567"/>
        </w:tabs>
        <w:spacing w:after="0"/>
        <w:rPr>
          <w:rFonts w:ascii="Times New Roman" w:hAnsi="Times New Roman"/>
          <w:sz w:val="24"/>
          <w:szCs w:val="24"/>
        </w:rPr>
      </w:pPr>
      <w:r w:rsidRPr="00090185">
        <w:rPr>
          <w:rFonts w:ascii="Times New Roman" w:hAnsi="Times New Roman"/>
          <w:sz w:val="24"/>
          <w:szCs w:val="24"/>
        </w:rPr>
        <w:t>Scanner.</w:t>
      </w:r>
    </w:p>
    <w:p w:rsidR="00BB7758" w:rsidRPr="00090185" w:rsidRDefault="00BB7758" w:rsidP="00090185">
      <w:pPr>
        <w:numPr>
          <w:ilvl w:val="1"/>
          <w:numId w:val="240"/>
        </w:numPr>
        <w:tabs>
          <w:tab w:val="left" w:pos="567"/>
        </w:tabs>
        <w:spacing w:after="0"/>
        <w:rPr>
          <w:rFonts w:ascii="Times New Roman" w:hAnsi="Times New Roman"/>
          <w:sz w:val="24"/>
          <w:szCs w:val="24"/>
        </w:rPr>
      </w:pPr>
      <w:r w:rsidRPr="00090185">
        <w:rPr>
          <w:rFonts w:ascii="Times New Roman" w:hAnsi="Times New Roman"/>
          <w:sz w:val="24"/>
          <w:szCs w:val="24"/>
        </w:rPr>
        <w:t>I.R.M.</w:t>
      </w:r>
    </w:p>
    <w:p w:rsidR="00BB7758" w:rsidRPr="00090185" w:rsidRDefault="00BB7758" w:rsidP="00090185">
      <w:pPr>
        <w:numPr>
          <w:ilvl w:val="0"/>
          <w:numId w:val="240"/>
        </w:numPr>
        <w:tabs>
          <w:tab w:val="left" w:pos="567"/>
        </w:tabs>
        <w:spacing w:after="0"/>
        <w:rPr>
          <w:rFonts w:ascii="Times New Roman" w:hAnsi="Times New Roman"/>
          <w:sz w:val="24"/>
          <w:szCs w:val="24"/>
        </w:rPr>
      </w:pPr>
      <w:r w:rsidRPr="00090185">
        <w:rPr>
          <w:rFonts w:ascii="Times New Roman" w:hAnsi="Times New Roman"/>
          <w:sz w:val="24"/>
          <w:szCs w:val="24"/>
        </w:rPr>
        <w:t>scintigraphie :</w:t>
      </w:r>
    </w:p>
    <w:p w:rsidR="00BB7758" w:rsidRPr="00090185" w:rsidRDefault="00BB7758" w:rsidP="00090185">
      <w:pPr>
        <w:numPr>
          <w:ilvl w:val="1"/>
          <w:numId w:val="240"/>
        </w:numPr>
        <w:tabs>
          <w:tab w:val="left" w:pos="567"/>
        </w:tabs>
        <w:spacing w:after="0"/>
        <w:rPr>
          <w:rFonts w:ascii="Times New Roman" w:hAnsi="Times New Roman"/>
          <w:sz w:val="24"/>
          <w:szCs w:val="24"/>
        </w:rPr>
      </w:pPr>
      <w:proofErr w:type="spellStart"/>
      <w:r w:rsidRPr="00090185">
        <w:rPr>
          <w:rFonts w:ascii="Times New Roman" w:hAnsi="Times New Roman"/>
          <w:sz w:val="24"/>
          <w:szCs w:val="24"/>
        </w:rPr>
        <w:t>Noridocholestérol</w:t>
      </w:r>
      <w:proofErr w:type="spellEnd"/>
      <w:r w:rsidRPr="00090185">
        <w:rPr>
          <w:rFonts w:ascii="Times New Roman" w:hAnsi="Times New Roman"/>
          <w:sz w:val="24"/>
          <w:szCs w:val="24"/>
        </w:rPr>
        <w:t>.</w:t>
      </w:r>
    </w:p>
    <w:p w:rsidR="00BB7758" w:rsidRPr="00090185" w:rsidRDefault="00BB7758" w:rsidP="00090185">
      <w:pPr>
        <w:numPr>
          <w:ilvl w:val="1"/>
          <w:numId w:val="240"/>
        </w:numPr>
        <w:tabs>
          <w:tab w:val="left" w:pos="567"/>
        </w:tabs>
        <w:spacing w:after="0"/>
        <w:rPr>
          <w:rFonts w:ascii="Times New Roman" w:hAnsi="Times New Roman"/>
          <w:sz w:val="24"/>
          <w:szCs w:val="24"/>
          <w:lang w:val="en-US"/>
        </w:rPr>
      </w:pPr>
      <w:r w:rsidRPr="00090185">
        <w:rPr>
          <w:rFonts w:ascii="Times New Roman" w:hAnsi="Times New Roman"/>
          <w:sz w:val="24"/>
          <w:szCs w:val="24"/>
          <w:lang w:val="en-US"/>
        </w:rPr>
        <w:t>MIBG (</w:t>
      </w:r>
      <w:proofErr w:type="gramStart"/>
      <w:r w:rsidRPr="00090185">
        <w:rPr>
          <w:rFonts w:ascii="Times New Roman" w:hAnsi="Times New Roman"/>
          <w:sz w:val="24"/>
          <w:szCs w:val="24"/>
          <w:lang w:val="en-US"/>
        </w:rPr>
        <w:t>meta</w:t>
      </w:r>
      <w:proofErr w:type="gramEnd"/>
      <w:r w:rsidRPr="00090185">
        <w:rPr>
          <w:rFonts w:ascii="Times New Roman" w:hAnsi="Times New Roman"/>
          <w:sz w:val="24"/>
          <w:szCs w:val="24"/>
          <w:lang w:val="en-US"/>
        </w:rPr>
        <w:t xml:space="preserve"> </w:t>
      </w:r>
      <w:proofErr w:type="spellStart"/>
      <w:r w:rsidRPr="00090185">
        <w:rPr>
          <w:rFonts w:ascii="Times New Roman" w:hAnsi="Times New Roman"/>
          <w:sz w:val="24"/>
          <w:szCs w:val="24"/>
          <w:lang w:val="en-US"/>
        </w:rPr>
        <w:t>iodo</w:t>
      </w:r>
      <w:proofErr w:type="spellEnd"/>
      <w:r w:rsidRPr="00090185">
        <w:rPr>
          <w:rFonts w:ascii="Times New Roman" w:hAnsi="Times New Roman"/>
          <w:sz w:val="24"/>
          <w:szCs w:val="24"/>
          <w:lang w:val="en-US"/>
        </w:rPr>
        <w:t xml:space="preserve"> benzyl guanidine).</w:t>
      </w:r>
    </w:p>
    <w:p w:rsidR="00BB7758" w:rsidRPr="00090185" w:rsidRDefault="00BB7758" w:rsidP="00090185">
      <w:pPr>
        <w:tabs>
          <w:tab w:val="left" w:pos="567"/>
        </w:tabs>
        <w:spacing w:after="0"/>
        <w:rPr>
          <w:rFonts w:ascii="Times New Roman" w:hAnsi="Times New Roman"/>
          <w:sz w:val="24"/>
          <w:szCs w:val="24"/>
          <w:lang w:val="en-US"/>
        </w:rPr>
      </w:pPr>
    </w:p>
    <w:p w:rsidR="00BB7758" w:rsidRPr="00090185" w:rsidRDefault="00BB7758" w:rsidP="00090185">
      <w:pPr>
        <w:numPr>
          <w:ilvl w:val="0"/>
          <w:numId w:val="234"/>
        </w:numPr>
        <w:tabs>
          <w:tab w:val="left" w:pos="284"/>
        </w:tabs>
        <w:spacing w:after="0"/>
        <w:ind w:left="0" w:firstLine="0"/>
        <w:rPr>
          <w:rFonts w:ascii="Times New Roman" w:hAnsi="Times New Roman"/>
          <w:b/>
          <w:color w:val="00B050"/>
          <w:sz w:val="24"/>
          <w:szCs w:val="24"/>
          <w:lang w:val="en-US"/>
        </w:rPr>
      </w:pPr>
      <w:r w:rsidRPr="00090185">
        <w:rPr>
          <w:rFonts w:ascii="Times New Roman" w:hAnsi="Times New Roman"/>
          <w:b/>
          <w:color w:val="00B050"/>
          <w:sz w:val="24"/>
          <w:szCs w:val="24"/>
        </w:rPr>
        <w:t>PATHOLOGIES.</w:t>
      </w:r>
    </w:p>
    <w:p w:rsidR="00BB7758" w:rsidRPr="00090185" w:rsidRDefault="00BB7758" w:rsidP="00090185">
      <w:pPr>
        <w:tabs>
          <w:tab w:val="left" w:pos="284"/>
        </w:tabs>
        <w:spacing w:after="0"/>
        <w:rPr>
          <w:rFonts w:ascii="Times New Roman" w:hAnsi="Times New Roman"/>
          <w:b/>
          <w:color w:val="00B050"/>
          <w:sz w:val="24"/>
          <w:szCs w:val="24"/>
          <w:lang w:val="en-US"/>
        </w:rPr>
      </w:pPr>
    </w:p>
    <w:p w:rsidR="00BB7758" w:rsidRPr="00090185" w:rsidRDefault="00BB7758" w:rsidP="00090185">
      <w:pPr>
        <w:numPr>
          <w:ilvl w:val="1"/>
          <w:numId w:val="234"/>
        </w:numPr>
        <w:tabs>
          <w:tab w:val="left" w:pos="284"/>
        </w:tabs>
        <w:spacing w:after="0"/>
        <w:rPr>
          <w:rFonts w:ascii="Times New Roman" w:hAnsi="Times New Roman"/>
          <w:b/>
          <w:color w:val="7030A0"/>
          <w:sz w:val="24"/>
          <w:szCs w:val="24"/>
          <w:lang w:val="en-US"/>
        </w:rPr>
      </w:pPr>
      <w:r w:rsidRPr="00090185">
        <w:rPr>
          <w:rFonts w:ascii="Times New Roman" w:hAnsi="Times New Roman"/>
          <w:b/>
          <w:color w:val="7030A0"/>
          <w:sz w:val="24"/>
          <w:szCs w:val="24"/>
        </w:rPr>
        <w:t>Insuffisance surrénale.</w:t>
      </w:r>
    </w:p>
    <w:p w:rsidR="00BB7758" w:rsidRPr="00090185" w:rsidRDefault="00BB7758" w:rsidP="00090185">
      <w:pPr>
        <w:numPr>
          <w:ilvl w:val="0"/>
          <w:numId w:val="241"/>
        </w:numPr>
        <w:tabs>
          <w:tab w:val="left" w:pos="284"/>
        </w:tabs>
        <w:spacing w:after="0"/>
        <w:rPr>
          <w:rFonts w:ascii="Times New Roman" w:hAnsi="Times New Roman"/>
          <w:sz w:val="24"/>
          <w:szCs w:val="24"/>
          <w:lang w:val="en-US"/>
        </w:rPr>
      </w:pPr>
      <w:proofErr w:type="spellStart"/>
      <w:r w:rsidRPr="00090185">
        <w:rPr>
          <w:rFonts w:ascii="Times New Roman" w:hAnsi="Times New Roman"/>
          <w:sz w:val="24"/>
          <w:szCs w:val="24"/>
          <w:lang w:val="en-US"/>
        </w:rPr>
        <w:t>Insuffisance</w:t>
      </w:r>
      <w:proofErr w:type="spellEnd"/>
      <w:r w:rsidRPr="00090185">
        <w:rPr>
          <w:rFonts w:ascii="Times New Roman" w:hAnsi="Times New Roman"/>
          <w:sz w:val="24"/>
          <w:szCs w:val="24"/>
          <w:lang w:val="en-US"/>
        </w:rPr>
        <w:t xml:space="preserve"> </w:t>
      </w:r>
      <w:proofErr w:type="spellStart"/>
      <w:r w:rsidRPr="00090185">
        <w:rPr>
          <w:rFonts w:ascii="Times New Roman" w:hAnsi="Times New Roman"/>
          <w:sz w:val="24"/>
          <w:szCs w:val="24"/>
          <w:lang w:val="en-US"/>
        </w:rPr>
        <w:t>surrénalienne</w:t>
      </w:r>
      <w:proofErr w:type="spellEnd"/>
      <w:r w:rsidRPr="00090185">
        <w:rPr>
          <w:rFonts w:ascii="Times New Roman" w:hAnsi="Times New Roman"/>
          <w:sz w:val="24"/>
          <w:szCs w:val="24"/>
          <w:lang w:val="en-US"/>
        </w:rPr>
        <w:t xml:space="preserve"> </w:t>
      </w:r>
      <w:proofErr w:type="spellStart"/>
      <w:r w:rsidRPr="00090185">
        <w:rPr>
          <w:rFonts w:ascii="Times New Roman" w:hAnsi="Times New Roman"/>
          <w:sz w:val="24"/>
          <w:szCs w:val="24"/>
          <w:lang w:val="en-US"/>
        </w:rPr>
        <w:t>lente</w:t>
      </w:r>
      <w:proofErr w:type="spellEnd"/>
      <w:r w:rsidRPr="00090185">
        <w:rPr>
          <w:rFonts w:ascii="Times New Roman" w:hAnsi="Times New Roman"/>
          <w:sz w:val="24"/>
          <w:szCs w:val="24"/>
          <w:lang w:val="en-US"/>
        </w:rPr>
        <w:t xml:space="preserve"> </w:t>
      </w:r>
      <w:proofErr w:type="spellStart"/>
      <w:r w:rsidRPr="00090185">
        <w:rPr>
          <w:rFonts w:ascii="Times New Roman" w:hAnsi="Times New Roman"/>
          <w:sz w:val="24"/>
          <w:szCs w:val="24"/>
          <w:lang w:val="en-US"/>
        </w:rPr>
        <w:t>primaire</w:t>
      </w:r>
      <w:proofErr w:type="spellEnd"/>
      <w:r w:rsidRPr="00090185">
        <w:rPr>
          <w:rFonts w:ascii="Times New Roman" w:hAnsi="Times New Roman"/>
          <w:sz w:val="24"/>
          <w:szCs w:val="24"/>
          <w:lang w:val="en-US"/>
        </w:rPr>
        <w:t>.</w:t>
      </w:r>
    </w:p>
    <w:p w:rsidR="00BB7758" w:rsidRPr="00090185" w:rsidRDefault="00BB7758" w:rsidP="00090185">
      <w:pPr>
        <w:tabs>
          <w:tab w:val="left" w:pos="284"/>
        </w:tabs>
        <w:spacing w:after="0"/>
        <w:rPr>
          <w:rFonts w:ascii="Times New Roman" w:hAnsi="Times New Roman"/>
          <w:sz w:val="24"/>
          <w:szCs w:val="24"/>
          <w:lang w:val="en-US"/>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lang w:val="en-US"/>
        </w:rPr>
      </w:pPr>
      <w:proofErr w:type="spellStart"/>
      <w:r w:rsidRPr="00090185">
        <w:rPr>
          <w:rFonts w:ascii="Times New Roman" w:hAnsi="Times New Roman"/>
          <w:i/>
          <w:color w:val="0070C0"/>
          <w:sz w:val="24"/>
          <w:szCs w:val="24"/>
          <w:lang w:val="en-US"/>
        </w:rPr>
        <w:t>Généralités</w:t>
      </w:r>
      <w:proofErr w:type="spellEnd"/>
      <w:r w:rsidRPr="00090185">
        <w:rPr>
          <w:rFonts w:ascii="Times New Roman" w:hAnsi="Times New Roman"/>
          <w:i/>
          <w:color w:val="0070C0"/>
          <w:sz w:val="24"/>
          <w:szCs w:val="24"/>
          <w:lang w:val="en-US"/>
        </w:rPr>
        <w:t>.</w:t>
      </w:r>
    </w:p>
    <w:p w:rsidR="00BB7758" w:rsidRPr="00090185" w:rsidRDefault="00BB7758" w:rsidP="00090185">
      <w:pPr>
        <w:numPr>
          <w:ilvl w:val="0"/>
          <w:numId w:val="241"/>
        </w:numPr>
        <w:tabs>
          <w:tab w:val="left" w:pos="284"/>
        </w:tabs>
        <w:spacing w:after="0"/>
        <w:rPr>
          <w:rFonts w:ascii="Times New Roman" w:hAnsi="Times New Roman"/>
          <w:sz w:val="24"/>
          <w:szCs w:val="24"/>
        </w:rPr>
      </w:pPr>
      <w:r w:rsidRPr="00090185">
        <w:rPr>
          <w:rFonts w:ascii="Times New Roman" w:hAnsi="Times New Roman"/>
          <w:sz w:val="24"/>
          <w:szCs w:val="24"/>
        </w:rPr>
        <w:t>Destruction de la surrénale par un processus infectieux, tumorale, auto immun.</w:t>
      </w:r>
    </w:p>
    <w:p w:rsidR="00BB7758" w:rsidRPr="00090185" w:rsidRDefault="00BB7758" w:rsidP="00090185">
      <w:pPr>
        <w:numPr>
          <w:ilvl w:val="0"/>
          <w:numId w:val="241"/>
        </w:numPr>
        <w:tabs>
          <w:tab w:val="left" w:pos="284"/>
        </w:tabs>
        <w:spacing w:after="0"/>
        <w:rPr>
          <w:rFonts w:ascii="Times New Roman" w:hAnsi="Times New Roman"/>
          <w:sz w:val="24"/>
          <w:szCs w:val="24"/>
        </w:rPr>
      </w:pPr>
      <w:r w:rsidRPr="00090185">
        <w:rPr>
          <w:rFonts w:ascii="Times New Roman" w:hAnsi="Times New Roman"/>
          <w:sz w:val="24"/>
          <w:szCs w:val="24"/>
        </w:rPr>
        <w:t>Symptomatique si 90 % de la glande détruite.</w:t>
      </w:r>
    </w:p>
    <w:p w:rsidR="00BB7758" w:rsidRPr="00090185" w:rsidRDefault="00BB7758" w:rsidP="00090185">
      <w:pPr>
        <w:numPr>
          <w:ilvl w:val="0"/>
          <w:numId w:val="241"/>
        </w:numPr>
        <w:tabs>
          <w:tab w:val="left" w:pos="284"/>
        </w:tabs>
        <w:spacing w:after="0"/>
        <w:rPr>
          <w:rFonts w:ascii="Times New Roman" w:hAnsi="Times New Roman"/>
          <w:sz w:val="24"/>
          <w:szCs w:val="24"/>
        </w:rPr>
      </w:pPr>
      <w:r w:rsidRPr="00090185">
        <w:rPr>
          <w:rFonts w:ascii="Times New Roman" w:hAnsi="Times New Roman"/>
          <w:sz w:val="24"/>
          <w:szCs w:val="24"/>
        </w:rPr>
        <w:t>Évolution progressive, souvent révélé par une décompensation aiguë.</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rPr>
      </w:pPr>
      <w:r w:rsidRPr="00090185">
        <w:rPr>
          <w:rFonts w:ascii="Times New Roman" w:hAnsi="Times New Roman"/>
          <w:i/>
          <w:color w:val="0070C0"/>
          <w:sz w:val="24"/>
          <w:szCs w:val="24"/>
        </w:rPr>
        <w:t>Signes cliniques.</w:t>
      </w:r>
    </w:p>
    <w:p w:rsidR="00BB7758" w:rsidRPr="00090185" w:rsidRDefault="00BB7758" w:rsidP="00090185">
      <w:pPr>
        <w:numPr>
          <w:ilvl w:val="0"/>
          <w:numId w:val="242"/>
        </w:numPr>
        <w:tabs>
          <w:tab w:val="left" w:pos="284"/>
        </w:tabs>
        <w:spacing w:after="0"/>
        <w:rPr>
          <w:rFonts w:ascii="Times New Roman" w:hAnsi="Times New Roman"/>
          <w:sz w:val="24"/>
          <w:szCs w:val="24"/>
        </w:rPr>
      </w:pPr>
      <w:r w:rsidRPr="00090185">
        <w:rPr>
          <w:rFonts w:ascii="Times New Roman" w:hAnsi="Times New Roman"/>
          <w:sz w:val="24"/>
          <w:szCs w:val="24"/>
        </w:rPr>
        <w:t>Pigmentation de type bronzage (mélanodermie).</w:t>
      </w:r>
    </w:p>
    <w:p w:rsidR="00BB7758" w:rsidRPr="00090185" w:rsidRDefault="00BB7758" w:rsidP="00090185">
      <w:pPr>
        <w:numPr>
          <w:ilvl w:val="0"/>
          <w:numId w:val="242"/>
        </w:numPr>
        <w:tabs>
          <w:tab w:val="left" w:pos="284"/>
        </w:tabs>
        <w:spacing w:after="0"/>
        <w:rPr>
          <w:rFonts w:ascii="Times New Roman" w:hAnsi="Times New Roman"/>
          <w:sz w:val="24"/>
          <w:szCs w:val="24"/>
        </w:rPr>
      </w:pPr>
      <w:r w:rsidRPr="00090185">
        <w:rPr>
          <w:rFonts w:ascii="Times New Roman" w:hAnsi="Times New Roman"/>
          <w:sz w:val="24"/>
          <w:szCs w:val="24"/>
        </w:rPr>
        <w:t>Asthénie.</w:t>
      </w:r>
    </w:p>
    <w:p w:rsidR="00BB7758" w:rsidRPr="00090185" w:rsidRDefault="00BB7758" w:rsidP="00090185">
      <w:pPr>
        <w:numPr>
          <w:ilvl w:val="0"/>
          <w:numId w:val="242"/>
        </w:numPr>
        <w:tabs>
          <w:tab w:val="left" w:pos="284"/>
        </w:tabs>
        <w:spacing w:after="0"/>
        <w:rPr>
          <w:rFonts w:ascii="Times New Roman" w:hAnsi="Times New Roman"/>
          <w:sz w:val="24"/>
          <w:szCs w:val="24"/>
        </w:rPr>
      </w:pPr>
      <w:r w:rsidRPr="00090185">
        <w:rPr>
          <w:rFonts w:ascii="Times New Roman" w:hAnsi="Times New Roman"/>
          <w:sz w:val="24"/>
          <w:szCs w:val="24"/>
        </w:rPr>
        <w:t>Amaigrissement par anorexie.</w:t>
      </w:r>
    </w:p>
    <w:p w:rsidR="00BB7758" w:rsidRPr="00090185" w:rsidRDefault="00BB7758" w:rsidP="00090185">
      <w:pPr>
        <w:numPr>
          <w:ilvl w:val="0"/>
          <w:numId w:val="242"/>
        </w:numPr>
        <w:tabs>
          <w:tab w:val="left" w:pos="284"/>
        </w:tabs>
        <w:spacing w:after="0"/>
        <w:rPr>
          <w:rFonts w:ascii="Times New Roman" w:hAnsi="Times New Roman"/>
          <w:sz w:val="24"/>
          <w:szCs w:val="24"/>
        </w:rPr>
      </w:pPr>
      <w:r w:rsidRPr="00090185">
        <w:rPr>
          <w:rFonts w:ascii="Times New Roman" w:hAnsi="Times New Roman"/>
          <w:sz w:val="24"/>
          <w:szCs w:val="24"/>
        </w:rPr>
        <w:t>Hypotension +/- malaise à l'orthostatisme.</w:t>
      </w:r>
    </w:p>
    <w:p w:rsidR="00BB7758" w:rsidRPr="00090185" w:rsidRDefault="00BB7758" w:rsidP="00090185">
      <w:pPr>
        <w:numPr>
          <w:ilvl w:val="0"/>
          <w:numId w:val="242"/>
        </w:numPr>
        <w:tabs>
          <w:tab w:val="left" w:pos="284"/>
        </w:tabs>
        <w:spacing w:after="0"/>
        <w:rPr>
          <w:rFonts w:ascii="Times New Roman" w:hAnsi="Times New Roman"/>
          <w:sz w:val="24"/>
          <w:szCs w:val="24"/>
        </w:rPr>
      </w:pPr>
      <w:r w:rsidRPr="00090185">
        <w:rPr>
          <w:rFonts w:ascii="Times New Roman" w:hAnsi="Times New Roman"/>
          <w:sz w:val="24"/>
          <w:szCs w:val="24"/>
        </w:rPr>
        <w:t>Malaise hypoglycémique, favorisée par le jeune.</w:t>
      </w:r>
    </w:p>
    <w:p w:rsidR="00BB7758" w:rsidRPr="00090185" w:rsidRDefault="00BB7758" w:rsidP="00090185">
      <w:pPr>
        <w:numPr>
          <w:ilvl w:val="0"/>
          <w:numId w:val="242"/>
        </w:numPr>
        <w:tabs>
          <w:tab w:val="left" w:pos="284"/>
        </w:tabs>
        <w:spacing w:after="0"/>
        <w:rPr>
          <w:rFonts w:ascii="Times New Roman" w:hAnsi="Times New Roman"/>
          <w:sz w:val="24"/>
          <w:szCs w:val="24"/>
        </w:rPr>
      </w:pPr>
      <w:r w:rsidRPr="00090185">
        <w:rPr>
          <w:rFonts w:ascii="Times New Roman" w:hAnsi="Times New Roman"/>
          <w:sz w:val="24"/>
          <w:szCs w:val="24"/>
        </w:rPr>
        <w:t>Décompensation aiguë.</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rPr>
      </w:pPr>
      <w:r w:rsidRPr="00090185">
        <w:rPr>
          <w:rFonts w:ascii="Times New Roman" w:hAnsi="Times New Roman"/>
          <w:i/>
          <w:color w:val="0070C0"/>
          <w:sz w:val="24"/>
          <w:szCs w:val="24"/>
        </w:rPr>
        <w:t>Décompensation aiguë.</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Favorisée par le stress (infection, trauma,...).</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Survient d'emblée dans les formes détruisant très rapidement la surrénale (hématome,...).</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Hypotension artérielle et choc par hypovolémie.</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Déshydratation globale : plis cutanés, bouche sèche, yeux cernés.</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Fièvre en dehors de toute infection.</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Signes digestifs : nausées, vomissements, douleurs abdominales.</w:t>
      </w:r>
    </w:p>
    <w:p w:rsidR="00BB7758" w:rsidRPr="00090185" w:rsidRDefault="00BB7758" w:rsidP="00090185">
      <w:pPr>
        <w:numPr>
          <w:ilvl w:val="0"/>
          <w:numId w:val="243"/>
        </w:numPr>
        <w:tabs>
          <w:tab w:val="left" w:pos="284"/>
        </w:tabs>
        <w:spacing w:after="0"/>
        <w:rPr>
          <w:rFonts w:ascii="Times New Roman" w:hAnsi="Times New Roman"/>
          <w:sz w:val="24"/>
          <w:szCs w:val="24"/>
        </w:rPr>
      </w:pPr>
      <w:r w:rsidRPr="00090185">
        <w:rPr>
          <w:rFonts w:ascii="Times New Roman" w:hAnsi="Times New Roman"/>
          <w:sz w:val="24"/>
          <w:szCs w:val="24"/>
        </w:rPr>
        <w:t>Hypoglycémie.</w:t>
      </w:r>
    </w:p>
    <w:p w:rsidR="00BB7758" w:rsidRPr="00090185" w:rsidRDefault="00BB7758" w:rsidP="00090185">
      <w:pPr>
        <w:numPr>
          <w:ilvl w:val="0"/>
          <w:numId w:val="243"/>
        </w:numPr>
        <w:tabs>
          <w:tab w:val="left" w:pos="284"/>
        </w:tabs>
        <w:spacing w:after="0"/>
        <w:rPr>
          <w:rFonts w:ascii="Times New Roman" w:hAnsi="Times New Roman"/>
          <w:b/>
          <w:color w:val="C00000"/>
          <w:sz w:val="24"/>
          <w:szCs w:val="24"/>
        </w:rPr>
      </w:pPr>
      <w:r w:rsidRPr="00090185">
        <w:rPr>
          <w:rFonts w:ascii="Times New Roman" w:hAnsi="Times New Roman"/>
          <w:b/>
          <w:color w:val="C00000"/>
          <w:sz w:val="24"/>
          <w:szCs w:val="24"/>
        </w:rPr>
        <w:t>= urgence médicale.</w:t>
      </w:r>
    </w:p>
    <w:p w:rsidR="00BB7758" w:rsidRPr="00090185" w:rsidRDefault="00BB7758" w:rsidP="00090185">
      <w:pPr>
        <w:tabs>
          <w:tab w:val="left" w:pos="284"/>
        </w:tabs>
        <w:spacing w:after="0"/>
        <w:rPr>
          <w:rFonts w:ascii="Times New Roman" w:hAnsi="Times New Roman"/>
          <w:b/>
          <w:color w:val="C00000"/>
          <w:sz w:val="24"/>
          <w:szCs w:val="24"/>
        </w:rPr>
      </w:pPr>
    </w:p>
    <w:p w:rsidR="00BB7758" w:rsidRPr="00090185" w:rsidRDefault="00BB7758" w:rsidP="00090185">
      <w:pPr>
        <w:tabs>
          <w:tab w:val="left" w:pos="284"/>
        </w:tabs>
        <w:spacing w:after="0"/>
        <w:rPr>
          <w:rFonts w:ascii="Times New Roman" w:hAnsi="Times New Roman"/>
          <w:b/>
          <w:color w:val="C00000"/>
          <w:sz w:val="24"/>
          <w:szCs w:val="24"/>
        </w:rPr>
      </w:pPr>
    </w:p>
    <w:p w:rsidR="00BB7758" w:rsidRPr="00090185" w:rsidRDefault="00BB7758" w:rsidP="00090185">
      <w:pPr>
        <w:tabs>
          <w:tab w:val="left" w:pos="284"/>
        </w:tabs>
        <w:spacing w:after="0"/>
        <w:rPr>
          <w:rFonts w:ascii="Times New Roman" w:hAnsi="Times New Roman"/>
          <w:b/>
          <w:color w:val="C00000"/>
          <w:sz w:val="24"/>
          <w:szCs w:val="24"/>
        </w:rPr>
      </w:pPr>
    </w:p>
    <w:p w:rsidR="00BB7758" w:rsidRPr="00090185" w:rsidRDefault="00BB7758" w:rsidP="00090185">
      <w:pPr>
        <w:tabs>
          <w:tab w:val="left" w:pos="284"/>
        </w:tabs>
        <w:spacing w:after="0"/>
        <w:rPr>
          <w:rFonts w:ascii="Times New Roman" w:hAnsi="Times New Roman"/>
          <w:b/>
          <w:color w:val="C00000"/>
          <w:sz w:val="24"/>
          <w:szCs w:val="24"/>
        </w:rPr>
      </w:pPr>
    </w:p>
    <w:p w:rsidR="00BB7758" w:rsidRPr="00090185" w:rsidRDefault="00BB7758" w:rsidP="00090185">
      <w:pPr>
        <w:tabs>
          <w:tab w:val="left" w:pos="284"/>
        </w:tabs>
        <w:spacing w:after="0"/>
        <w:rPr>
          <w:rFonts w:ascii="Times New Roman" w:hAnsi="Times New Roman"/>
          <w:b/>
          <w:color w:val="C00000"/>
          <w:sz w:val="24"/>
          <w:szCs w:val="24"/>
        </w:rPr>
      </w:pPr>
    </w:p>
    <w:p w:rsidR="00BB7758" w:rsidRPr="00090185" w:rsidRDefault="00BB7758" w:rsidP="00090185">
      <w:pPr>
        <w:tabs>
          <w:tab w:val="left" w:pos="284"/>
        </w:tabs>
        <w:spacing w:after="0"/>
        <w:rPr>
          <w:rFonts w:ascii="Times New Roman" w:hAnsi="Times New Roman"/>
          <w:b/>
          <w:color w:val="C00000"/>
          <w:sz w:val="24"/>
          <w:szCs w:val="24"/>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rPr>
      </w:pPr>
      <w:r w:rsidRPr="00090185">
        <w:rPr>
          <w:rFonts w:ascii="Times New Roman" w:hAnsi="Times New Roman"/>
          <w:i/>
          <w:color w:val="0070C0"/>
          <w:sz w:val="24"/>
          <w:szCs w:val="24"/>
        </w:rPr>
        <w:t>Diagnostic positif.</w:t>
      </w:r>
    </w:p>
    <w:p w:rsidR="00BB7758" w:rsidRPr="00090185" w:rsidRDefault="00BB7758" w:rsidP="00090185">
      <w:pPr>
        <w:numPr>
          <w:ilvl w:val="0"/>
          <w:numId w:val="244"/>
        </w:numPr>
        <w:tabs>
          <w:tab w:val="left" w:pos="284"/>
        </w:tabs>
        <w:spacing w:after="0"/>
        <w:rPr>
          <w:rFonts w:ascii="Times New Roman" w:hAnsi="Times New Roman"/>
          <w:sz w:val="24"/>
          <w:szCs w:val="24"/>
        </w:rPr>
      </w:pPr>
      <w:r w:rsidRPr="00090185">
        <w:rPr>
          <w:rFonts w:ascii="Times New Roman" w:hAnsi="Times New Roman"/>
          <w:sz w:val="24"/>
          <w:szCs w:val="24"/>
        </w:rPr>
        <w:t>Dosage hormonaux.</w:t>
      </w:r>
    </w:p>
    <w:p w:rsidR="00BB7758" w:rsidRPr="00090185" w:rsidRDefault="00BB7758" w:rsidP="00090185">
      <w:pPr>
        <w:numPr>
          <w:ilvl w:val="1"/>
          <w:numId w:val="244"/>
        </w:numPr>
        <w:tabs>
          <w:tab w:val="left" w:pos="284"/>
        </w:tabs>
        <w:spacing w:after="0"/>
        <w:rPr>
          <w:rFonts w:ascii="Times New Roman" w:hAnsi="Times New Roman"/>
          <w:sz w:val="24"/>
          <w:szCs w:val="24"/>
        </w:rPr>
      </w:pPr>
      <w:r w:rsidRPr="00090185">
        <w:rPr>
          <w:rFonts w:ascii="Times New Roman" w:hAnsi="Times New Roman"/>
          <w:sz w:val="24"/>
          <w:szCs w:val="24"/>
        </w:rPr>
        <w:t>Cortisol effondré, ACTH élevée.</w:t>
      </w:r>
    </w:p>
    <w:p w:rsidR="00BB7758" w:rsidRPr="00090185" w:rsidRDefault="00BB7758" w:rsidP="00090185">
      <w:pPr>
        <w:numPr>
          <w:ilvl w:val="1"/>
          <w:numId w:val="244"/>
        </w:numPr>
        <w:tabs>
          <w:tab w:val="left" w:pos="284"/>
        </w:tabs>
        <w:spacing w:after="0"/>
        <w:rPr>
          <w:rFonts w:ascii="Times New Roman" w:hAnsi="Times New Roman"/>
          <w:sz w:val="24"/>
          <w:szCs w:val="24"/>
        </w:rPr>
      </w:pPr>
      <w:r w:rsidRPr="00090185">
        <w:rPr>
          <w:rFonts w:ascii="Times New Roman" w:hAnsi="Times New Roman"/>
          <w:sz w:val="24"/>
          <w:szCs w:val="24"/>
        </w:rPr>
        <w:t>Aldostérone effondrée, rénine active ou ARP augmentée.</w:t>
      </w:r>
    </w:p>
    <w:p w:rsidR="00BB7758" w:rsidRPr="00090185" w:rsidRDefault="00BB7758" w:rsidP="00090185">
      <w:pPr>
        <w:numPr>
          <w:ilvl w:val="2"/>
          <w:numId w:val="244"/>
        </w:numPr>
        <w:tabs>
          <w:tab w:val="left" w:pos="284"/>
        </w:tabs>
        <w:spacing w:after="0"/>
        <w:rPr>
          <w:rFonts w:ascii="Times New Roman" w:hAnsi="Times New Roman"/>
          <w:sz w:val="24"/>
          <w:szCs w:val="24"/>
        </w:rPr>
      </w:pPr>
      <w:r w:rsidRPr="00090185">
        <w:rPr>
          <w:rFonts w:ascii="Times New Roman" w:hAnsi="Times New Roman"/>
          <w:sz w:val="24"/>
          <w:szCs w:val="24"/>
        </w:rPr>
        <w:t>(Androgène : SDHA = DHEA bas).</w:t>
      </w:r>
    </w:p>
    <w:p w:rsidR="00BB7758" w:rsidRPr="00090185" w:rsidRDefault="00BB7758" w:rsidP="00090185">
      <w:pPr>
        <w:numPr>
          <w:ilvl w:val="1"/>
          <w:numId w:val="244"/>
        </w:numPr>
        <w:tabs>
          <w:tab w:val="left" w:pos="284"/>
        </w:tabs>
        <w:spacing w:after="0"/>
        <w:rPr>
          <w:rFonts w:ascii="Times New Roman" w:hAnsi="Times New Roman"/>
          <w:sz w:val="24"/>
          <w:szCs w:val="24"/>
        </w:rPr>
      </w:pPr>
      <w:r w:rsidRPr="00090185">
        <w:rPr>
          <w:rFonts w:ascii="Times New Roman" w:hAnsi="Times New Roman"/>
          <w:sz w:val="24"/>
          <w:szCs w:val="24"/>
        </w:rPr>
        <w:t>Autres signes biologiques (surtout lors de formes aiguës).</w:t>
      </w:r>
    </w:p>
    <w:p w:rsidR="00BB7758" w:rsidRPr="00090185" w:rsidRDefault="00BB7758" w:rsidP="00090185">
      <w:pPr>
        <w:numPr>
          <w:ilvl w:val="2"/>
          <w:numId w:val="244"/>
        </w:numPr>
        <w:tabs>
          <w:tab w:val="left" w:pos="284"/>
        </w:tabs>
        <w:spacing w:after="0"/>
        <w:rPr>
          <w:rFonts w:ascii="Times New Roman" w:hAnsi="Times New Roman"/>
          <w:sz w:val="24"/>
          <w:szCs w:val="24"/>
        </w:rPr>
      </w:pPr>
      <w:r w:rsidRPr="00090185">
        <w:rPr>
          <w:rFonts w:ascii="Times New Roman" w:hAnsi="Times New Roman"/>
          <w:sz w:val="24"/>
          <w:szCs w:val="24"/>
        </w:rPr>
        <w:t>Hypokaliémie et hyponatrémie.</w:t>
      </w:r>
    </w:p>
    <w:p w:rsidR="00BB7758" w:rsidRPr="00090185" w:rsidRDefault="00BB7758" w:rsidP="00090185">
      <w:pPr>
        <w:numPr>
          <w:ilvl w:val="2"/>
          <w:numId w:val="244"/>
        </w:numPr>
        <w:tabs>
          <w:tab w:val="left" w:pos="284"/>
        </w:tabs>
        <w:spacing w:after="0"/>
        <w:rPr>
          <w:rFonts w:ascii="Times New Roman" w:hAnsi="Times New Roman"/>
          <w:sz w:val="24"/>
          <w:szCs w:val="24"/>
        </w:rPr>
      </w:pPr>
      <w:r w:rsidRPr="00090185">
        <w:rPr>
          <w:rFonts w:ascii="Times New Roman" w:hAnsi="Times New Roman"/>
          <w:sz w:val="24"/>
          <w:szCs w:val="24"/>
        </w:rPr>
        <w:t>Hypoglycémie.</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rPr>
      </w:pPr>
      <w:r w:rsidRPr="00090185">
        <w:rPr>
          <w:rFonts w:ascii="Times New Roman" w:hAnsi="Times New Roman"/>
          <w:i/>
          <w:color w:val="0070C0"/>
          <w:sz w:val="24"/>
          <w:szCs w:val="24"/>
        </w:rPr>
        <w:t>Diagnostic étiologique.</w:t>
      </w:r>
    </w:p>
    <w:p w:rsidR="00BB7758" w:rsidRPr="00090185" w:rsidRDefault="00BB7758" w:rsidP="00090185">
      <w:pPr>
        <w:numPr>
          <w:ilvl w:val="0"/>
          <w:numId w:val="244"/>
        </w:numPr>
        <w:tabs>
          <w:tab w:val="left" w:pos="284"/>
        </w:tabs>
        <w:spacing w:after="0"/>
        <w:rPr>
          <w:rFonts w:ascii="Times New Roman" w:hAnsi="Times New Roman"/>
          <w:sz w:val="24"/>
          <w:szCs w:val="24"/>
        </w:rPr>
      </w:pPr>
      <w:r w:rsidRPr="00090185">
        <w:rPr>
          <w:rFonts w:ascii="Times New Roman" w:hAnsi="Times New Roman"/>
          <w:sz w:val="24"/>
          <w:szCs w:val="24"/>
        </w:rPr>
        <w:t>Tuberculose surrénalienne.</w:t>
      </w:r>
    </w:p>
    <w:p w:rsidR="00BB7758" w:rsidRPr="00090185" w:rsidRDefault="00BB7758" w:rsidP="00090185">
      <w:pPr>
        <w:numPr>
          <w:ilvl w:val="0"/>
          <w:numId w:val="244"/>
        </w:numPr>
        <w:tabs>
          <w:tab w:val="left" w:pos="284"/>
        </w:tabs>
        <w:spacing w:after="0"/>
        <w:rPr>
          <w:rFonts w:ascii="Times New Roman" w:hAnsi="Times New Roman"/>
          <w:sz w:val="24"/>
          <w:szCs w:val="24"/>
        </w:rPr>
      </w:pPr>
      <w:r w:rsidRPr="00090185">
        <w:rPr>
          <w:rFonts w:ascii="Times New Roman" w:hAnsi="Times New Roman"/>
          <w:sz w:val="24"/>
          <w:szCs w:val="24"/>
        </w:rPr>
        <w:t>Rétraction cortical par maladies auto-immunes = cause + fréquente.</w:t>
      </w:r>
    </w:p>
    <w:p w:rsidR="00BB7758" w:rsidRPr="00090185" w:rsidRDefault="00BB7758" w:rsidP="00090185">
      <w:pPr>
        <w:numPr>
          <w:ilvl w:val="0"/>
          <w:numId w:val="244"/>
        </w:numPr>
        <w:tabs>
          <w:tab w:val="left" w:pos="284"/>
        </w:tabs>
        <w:spacing w:after="0"/>
        <w:rPr>
          <w:rFonts w:ascii="Times New Roman" w:hAnsi="Times New Roman"/>
          <w:sz w:val="24"/>
          <w:szCs w:val="24"/>
        </w:rPr>
      </w:pPr>
      <w:r w:rsidRPr="00090185">
        <w:rPr>
          <w:rFonts w:ascii="Times New Roman" w:hAnsi="Times New Roman"/>
          <w:sz w:val="24"/>
          <w:szCs w:val="24"/>
        </w:rPr>
        <w:t>Tumeur envahissant le cortex surrénalien (métastases, lymphome...).</w:t>
      </w:r>
    </w:p>
    <w:p w:rsidR="00BB7758" w:rsidRPr="00090185" w:rsidRDefault="00BB7758" w:rsidP="00090185">
      <w:pPr>
        <w:numPr>
          <w:ilvl w:val="0"/>
          <w:numId w:val="244"/>
        </w:numPr>
        <w:tabs>
          <w:tab w:val="left" w:pos="284"/>
        </w:tabs>
        <w:spacing w:after="0"/>
        <w:rPr>
          <w:rFonts w:ascii="Times New Roman" w:hAnsi="Times New Roman"/>
          <w:sz w:val="24"/>
          <w:szCs w:val="24"/>
        </w:rPr>
      </w:pPr>
      <w:r w:rsidRPr="00090185">
        <w:rPr>
          <w:rFonts w:ascii="Times New Roman" w:hAnsi="Times New Roman"/>
          <w:sz w:val="24"/>
          <w:szCs w:val="24"/>
        </w:rPr>
        <w:t>Hémorragie bilatéral (anticoagulant, thrombose veineuse).</w:t>
      </w:r>
    </w:p>
    <w:p w:rsidR="00BB7758" w:rsidRPr="00090185" w:rsidRDefault="00BB7758" w:rsidP="00090185">
      <w:pPr>
        <w:numPr>
          <w:ilvl w:val="0"/>
          <w:numId w:val="244"/>
        </w:numPr>
        <w:tabs>
          <w:tab w:val="left" w:pos="284"/>
        </w:tabs>
        <w:spacing w:after="0"/>
        <w:rPr>
          <w:rFonts w:ascii="Times New Roman" w:hAnsi="Times New Roman"/>
          <w:sz w:val="24"/>
          <w:szCs w:val="24"/>
        </w:rPr>
      </w:pPr>
      <w:r w:rsidRPr="00090185">
        <w:rPr>
          <w:rFonts w:ascii="Times New Roman" w:hAnsi="Times New Roman"/>
          <w:sz w:val="24"/>
          <w:szCs w:val="24"/>
        </w:rPr>
        <w:t>Formes génétique :</w:t>
      </w:r>
    </w:p>
    <w:p w:rsidR="00BB7758" w:rsidRPr="00090185" w:rsidRDefault="00BB7758" w:rsidP="00090185">
      <w:pPr>
        <w:numPr>
          <w:ilvl w:val="1"/>
          <w:numId w:val="244"/>
        </w:numPr>
        <w:tabs>
          <w:tab w:val="left" w:pos="284"/>
        </w:tabs>
        <w:spacing w:after="0"/>
        <w:rPr>
          <w:rFonts w:ascii="Times New Roman" w:hAnsi="Times New Roman"/>
          <w:sz w:val="24"/>
          <w:szCs w:val="24"/>
        </w:rPr>
      </w:pPr>
      <w:r w:rsidRPr="00090185">
        <w:rPr>
          <w:rFonts w:ascii="Times New Roman" w:hAnsi="Times New Roman"/>
          <w:sz w:val="24"/>
          <w:szCs w:val="24"/>
        </w:rPr>
        <w:t xml:space="preserve">Anomalies de la </w:t>
      </w:r>
      <w:proofErr w:type="spellStart"/>
      <w:r w:rsidRPr="00090185">
        <w:rPr>
          <w:rFonts w:ascii="Times New Roman" w:hAnsi="Times New Roman"/>
          <w:sz w:val="24"/>
          <w:szCs w:val="24"/>
        </w:rPr>
        <w:t>stéroïdogénèse</w:t>
      </w:r>
      <w:proofErr w:type="spellEnd"/>
      <w:r w:rsidRPr="00090185">
        <w:rPr>
          <w:rFonts w:ascii="Times New Roman" w:hAnsi="Times New Roman"/>
          <w:sz w:val="24"/>
          <w:szCs w:val="24"/>
        </w:rPr>
        <w:t xml:space="preserve"> (déficit en 21 hydroxylase).</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245"/>
        </w:numPr>
        <w:tabs>
          <w:tab w:val="left" w:pos="284"/>
        </w:tabs>
        <w:spacing w:after="0"/>
        <w:rPr>
          <w:rFonts w:ascii="Times New Roman" w:hAnsi="Times New Roman"/>
          <w:sz w:val="24"/>
          <w:szCs w:val="24"/>
        </w:rPr>
      </w:pPr>
      <w:r w:rsidRPr="00090185">
        <w:rPr>
          <w:rFonts w:ascii="Times New Roman" w:hAnsi="Times New Roman"/>
          <w:sz w:val="24"/>
          <w:szCs w:val="24"/>
        </w:rPr>
        <w:t>Hydrocortisone : 15 à 30 mg/jours en 2 prises (dose + importante le matin et dose + faible l'après-midi).</w:t>
      </w:r>
    </w:p>
    <w:p w:rsidR="00BB7758" w:rsidRPr="00090185" w:rsidRDefault="00BB7758" w:rsidP="00090185">
      <w:pPr>
        <w:numPr>
          <w:ilvl w:val="0"/>
          <w:numId w:val="245"/>
        </w:numPr>
        <w:tabs>
          <w:tab w:val="left" w:pos="284"/>
        </w:tabs>
        <w:spacing w:after="0"/>
        <w:rPr>
          <w:rFonts w:ascii="Times New Roman" w:hAnsi="Times New Roman"/>
          <w:sz w:val="24"/>
          <w:szCs w:val="24"/>
        </w:rPr>
      </w:pPr>
      <w:proofErr w:type="spellStart"/>
      <w:r w:rsidRPr="00090185">
        <w:rPr>
          <w:rFonts w:ascii="Times New Roman" w:hAnsi="Times New Roman"/>
          <w:sz w:val="24"/>
          <w:szCs w:val="24"/>
        </w:rPr>
        <w:t>Fludrocortisone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minéralo</w:t>
      </w:r>
      <w:proofErr w:type="spellEnd"/>
      <w:r w:rsidRPr="00090185">
        <w:rPr>
          <w:rFonts w:ascii="Times New Roman" w:hAnsi="Times New Roman"/>
          <w:sz w:val="24"/>
          <w:szCs w:val="24"/>
        </w:rPr>
        <w:t xml:space="preserve"> corticoïdes) = </w:t>
      </w:r>
      <w:proofErr w:type="spellStart"/>
      <w:r w:rsidRPr="00090185">
        <w:rPr>
          <w:rFonts w:ascii="Times New Roman" w:hAnsi="Times New Roman"/>
          <w:sz w:val="24"/>
          <w:szCs w:val="24"/>
        </w:rPr>
        <w:t>Florinef</w:t>
      </w:r>
      <w:proofErr w:type="spellEnd"/>
      <w:r w:rsidRPr="00090185">
        <w:rPr>
          <w:rFonts w:ascii="Times New Roman" w:hAnsi="Times New Roman"/>
          <w:sz w:val="24"/>
          <w:szCs w:val="24"/>
        </w:rPr>
        <w:t>®.</w:t>
      </w:r>
    </w:p>
    <w:p w:rsidR="00BB7758" w:rsidRPr="00090185" w:rsidRDefault="00BB7758" w:rsidP="00090185">
      <w:pPr>
        <w:numPr>
          <w:ilvl w:val="0"/>
          <w:numId w:val="245"/>
        </w:numPr>
        <w:tabs>
          <w:tab w:val="left" w:pos="284"/>
        </w:tabs>
        <w:spacing w:after="0"/>
        <w:rPr>
          <w:rFonts w:ascii="Times New Roman" w:hAnsi="Times New Roman"/>
          <w:sz w:val="24"/>
          <w:szCs w:val="24"/>
        </w:rPr>
      </w:pPr>
      <w:r w:rsidRPr="00090185">
        <w:rPr>
          <w:rFonts w:ascii="Times New Roman" w:hAnsi="Times New Roman"/>
          <w:sz w:val="24"/>
          <w:szCs w:val="24"/>
        </w:rPr>
        <w:t>Port d'une carte d'insuffisant surrénalien (d'</w:t>
      </w:r>
      <w:proofErr w:type="spellStart"/>
      <w:r w:rsidRPr="00090185">
        <w:rPr>
          <w:rFonts w:ascii="Times New Roman" w:hAnsi="Times New Roman"/>
          <w:sz w:val="24"/>
          <w:szCs w:val="24"/>
        </w:rPr>
        <w:t>Addisonien</w:t>
      </w:r>
      <w:proofErr w:type="spellEnd"/>
      <w:r w:rsidRPr="00090185">
        <w:rPr>
          <w:rFonts w:ascii="Times New Roman" w:hAnsi="Times New Roman"/>
          <w:sz w:val="24"/>
          <w:szCs w:val="24"/>
        </w:rPr>
        <w:t>).</w:t>
      </w:r>
    </w:p>
    <w:p w:rsidR="00BB7758" w:rsidRPr="00090185" w:rsidRDefault="00BB7758" w:rsidP="00090185">
      <w:pPr>
        <w:numPr>
          <w:ilvl w:val="0"/>
          <w:numId w:val="245"/>
        </w:numPr>
        <w:tabs>
          <w:tab w:val="left" w:pos="284"/>
        </w:tabs>
        <w:spacing w:after="0"/>
        <w:rPr>
          <w:rFonts w:ascii="Times New Roman" w:hAnsi="Times New Roman"/>
          <w:sz w:val="24"/>
          <w:szCs w:val="24"/>
        </w:rPr>
      </w:pPr>
      <w:r w:rsidRPr="00090185">
        <w:rPr>
          <w:rFonts w:ascii="Times New Roman" w:hAnsi="Times New Roman"/>
          <w:sz w:val="24"/>
          <w:szCs w:val="24"/>
        </w:rPr>
        <w:t>Manger normalement salé.</w:t>
      </w:r>
    </w:p>
    <w:p w:rsidR="00BB7758" w:rsidRPr="00090185" w:rsidRDefault="00BB7758" w:rsidP="00090185">
      <w:pPr>
        <w:numPr>
          <w:ilvl w:val="0"/>
          <w:numId w:val="245"/>
        </w:numPr>
        <w:tabs>
          <w:tab w:val="left" w:pos="284"/>
        </w:tabs>
        <w:spacing w:after="0"/>
        <w:rPr>
          <w:rFonts w:ascii="Times New Roman" w:hAnsi="Times New Roman"/>
          <w:sz w:val="24"/>
          <w:szCs w:val="24"/>
        </w:rPr>
      </w:pPr>
      <w:r w:rsidRPr="00090185">
        <w:rPr>
          <w:rFonts w:ascii="Times New Roman" w:hAnsi="Times New Roman"/>
          <w:sz w:val="24"/>
          <w:szCs w:val="24"/>
        </w:rPr>
        <w:t>En urgence (décompensation aiguë) :</w:t>
      </w:r>
    </w:p>
    <w:p w:rsidR="00BB7758" w:rsidRPr="00090185" w:rsidRDefault="00BB7758" w:rsidP="00090185">
      <w:pPr>
        <w:numPr>
          <w:ilvl w:val="1"/>
          <w:numId w:val="245"/>
        </w:numPr>
        <w:tabs>
          <w:tab w:val="left" w:pos="284"/>
        </w:tabs>
        <w:spacing w:after="0"/>
        <w:rPr>
          <w:rFonts w:ascii="Times New Roman" w:hAnsi="Times New Roman"/>
          <w:sz w:val="24"/>
          <w:szCs w:val="24"/>
        </w:rPr>
      </w:pPr>
      <w:r w:rsidRPr="00090185">
        <w:rPr>
          <w:rFonts w:ascii="Times New Roman" w:hAnsi="Times New Roman"/>
          <w:sz w:val="24"/>
          <w:szCs w:val="24"/>
        </w:rPr>
        <w:t>hydrocortisone I. V. à forte dose.</w:t>
      </w:r>
    </w:p>
    <w:p w:rsidR="00BB7758" w:rsidRPr="00090185" w:rsidRDefault="00BB7758" w:rsidP="00090185">
      <w:pPr>
        <w:numPr>
          <w:ilvl w:val="1"/>
          <w:numId w:val="245"/>
        </w:numPr>
        <w:tabs>
          <w:tab w:val="left" w:pos="284"/>
        </w:tabs>
        <w:spacing w:after="0"/>
        <w:rPr>
          <w:rFonts w:ascii="Times New Roman" w:hAnsi="Times New Roman"/>
          <w:sz w:val="24"/>
          <w:szCs w:val="24"/>
        </w:rPr>
      </w:pPr>
      <w:r w:rsidRPr="00090185">
        <w:rPr>
          <w:rFonts w:ascii="Times New Roman" w:hAnsi="Times New Roman"/>
          <w:sz w:val="24"/>
          <w:szCs w:val="24"/>
        </w:rPr>
        <w:t>Corriger la déshydratation, les troubles ioniques, hypoglycémie.</w:t>
      </w:r>
    </w:p>
    <w:p w:rsidR="00BB7758" w:rsidRPr="00090185" w:rsidRDefault="00BB7758" w:rsidP="00090185">
      <w:pPr>
        <w:numPr>
          <w:ilvl w:val="1"/>
          <w:numId w:val="245"/>
        </w:numPr>
        <w:tabs>
          <w:tab w:val="left" w:pos="284"/>
        </w:tabs>
        <w:spacing w:after="0"/>
        <w:rPr>
          <w:rFonts w:ascii="Times New Roman" w:hAnsi="Times New Roman"/>
          <w:sz w:val="24"/>
          <w:szCs w:val="24"/>
        </w:rPr>
      </w:pPr>
      <w:r w:rsidRPr="00090185">
        <w:rPr>
          <w:rFonts w:ascii="Times New Roman" w:hAnsi="Times New Roman"/>
          <w:sz w:val="24"/>
          <w:szCs w:val="24"/>
        </w:rPr>
        <w:t xml:space="preserve">Diminution progressive des doses, passage à la voie orale + </w:t>
      </w:r>
      <w:proofErr w:type="spellStart"/>
      <w:r w:rsidRPr="00090185">
        <w:rPr>
          <w:rFonts w:ascii="Times New Roman" w:hAnsi="Times New Roman"/>
          <w:sz w:val="24"/>
          <w:szCs w:val="24"/>
        </w:rPr>
        <w:t>fludrocortisone</w:t>
      </w:r>
      <w:proofErr w:type="spellEnd"/>
      <w:r w:rsidRPr="00090185">
        <w:rPr>
          <w:rFonts w:ascii="Times New Roman" w:hAnsi="Times New Roman"/>
          <w:sz w:val="24"/>
          <w:szCs w:val="24"/>
        </w:rPr>
        <w:t>.</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2"/>
          <w:numId w:val="234"/>
        </w:numPr>
        <w:tabs>
          <w:tab w:val="left" w:pos="284"/>
        </w:tabs>
        <w:spacing w:after="0"/>
        <w:rPr>
          <w:rFonts w:ascii="Times New Roman" w:hAnsi="Times New Roman"/>
          <w:i/>
          <w:color w:val="0070C0"/>
          <w:sz w:val="24"/>
          <w:szCs w:val="24"/>
        </w:rPr>
      </w:pPr>
      <w:r w:rsidRPr="00090185">
        <w:rPr>
          <w:rFonts w:ascii="Times New Roman" w:hAnsi="Times New Roman"/>
          <w:i/>
          <w:color w:val="0070C0"/>
          <w:sz w:val="24"/>
          <w:szCs w:val="24"/>
        </w:rPr>
        <w:t xml:space="preserve">Insuffisance </w:t>
      </w:r>
      <w:proofErr w:type="spellStart"/>
      <w:r w:rsidRPr="00090185">
        <w:rPr>
          <w:rFonts w:ascii="Times New Roman" w:hAnsi="Times New Roman"/>
          <w:i/>
          <w:color w:val="0070C0"/>
          <w:sz w:val="24"/>
          <w:szCs w:val="24"/>
        </w:rPr>
        <w:t>corticotrope</w:t>
      </w:r>
      <w:proofErr w:type="spellEnd"/>
      <w:r w:rsidRPr="00090185">
        <w:rPr>
          <w:rFonts w:ascii="Times New Roman" w:hAnsi="Times New Roman"/>
          <w:i/>
          <w:color w:val="0070C0"/>
          <w:sz w:val="24"/>
          <w:szCs w:val="24"/>
        </w:rPr>
        <w:t xml:space="preserve"> (diagnostic différentiel).</w:t>
      </w:r>
    </w:p>
    <w:p w:rsidR="00BB7758" w:rsidRPr="00090185" w:rsidRDefault="00BB7758" w:rsidP="00090185">
      <w:pPr>
        <w:numPr>
          <w:ilvl w:val="0"/>
          <w:numId w:val="246"/>
        </w:numPr>
        <w:tabs>
          <w:tab w:val="left" w:pos="284"/>
        </w:tabs>
        <w:spacing w:after="0"/>
        <w:rPr>
          <w:rFonts w:ascii="Times New Roman" w:hAnsi="Times New Roman"/>
          <w:sz w:val="24"/>
          <w:szCs w:val="24"/>
        </w:rPr>
      </w:pPr>
      <w:r w:rsidRPr="00090185">
        <w:rPr>
          <w:rFonts w:ascii="Times New Roman" w:hAnsi="Times New Roman"/>
          <w:sz w:val="24"/>
          <w:szCs w:val="24"/>
        </w:rPr>
        <w:t>Liés à une atteinte hypophysaire : défaut de sécrétion d'ACTH.</w:t>
      </w:r>
    </w:p>
    <w:p w:rsidR="00BB7758" w:rsidRPr="00090185" w:rsidRDefault="00BB7758" w:rsidP="00090185">
      <w:pPr>
        <w:numPr>
          <w:ilvl w:val="0"/>
          <w:numId w:val="246"/>
        </w:numPr>
        <w:tabs>
          <w:tab w:val="left" w:pos="284"/>
        </w:tabs>
        <w:spacing w:after="0"/>
        <w:rPr>
          <w:rFonts w:ascii="Times New Roman" w:hAnsi="Times New Roman"/>
          <w:sz w:val="24"/>
          <w:szCs w:val="24"/>
        </w:rPr>
      </w:pPr>
      <w:r w:rsidRPr="00090185">
        <w:rPr>
          <w:rFonts w:ascii="Times New Roman" w:hAnsi="Times New Roman"/>
          <w:sz w:val="24"/>
          <w:szCs w:val="24"/>
        </w:rPr>
        <w:t>Ce n'est donc pas une origine surrénalienne.</w:t>
      </w:r>
    </w:p>
    <w:p w:rsidR="00BB7758" w:rsidRPr="00090185" w:rsidRDefault="00BB7758" w:rsidP="00090185">
      <w:pPr>
        <w:numPr>
          <w:ilvl w:val="0"/>
          <w:numId w:val="246"/>
        </w:numPr>
        <w:tabs>
          <w:tab w:val="left" w:pos="284"/>
        </w:tabs>
        <w:spacing w:after="0"/>
        <w:rPr>
          <w:rFonts w:ascii="Times New Roman" w:hAnsi="Times New Roman"/>
          <w:sz w:val="24"/>
          <w:szCs w:val="24"/>
        </w:rPr>
      </w:pPr>
      <w:r w:rsidRPr="00090185">
        <w:rPr>
          <w:rFonts w:ascii="Times New Roman" w:hAnsi="Times New Roman"/>
          <w:sz w:val="24"/>
          <w:szCs w:val="24"/>
        </w:rPr>
        <w:t>Pas de mélanodermie (car due à l'excès d'ACTH).</w:t>
      </w:r>
    </w:p>
    <w:p w:rsidR="00BB7758" w:rsidRPr="00090185" w:rsidRDefault="00BB7758" w:rsidP="00090185">
      <w:pPr>
        <w:numPr>
          <w:ilvl w:val="0"/>
          <w:numId w:val="246"/>
        </w:numPr>
        <w:tabs>
          <w:tab w:val="left" w:pos="284"/>
        </w:tabs>
        <w:spacing w:after="0"/>
        <w:rPr>
          <w:rFonts w:ascii="Times New Roman" w:hAnsi="Times New Roman"/>
          <w:sz w:val="24"/>
          <w:szCs w:val="24"/>
        </w:rPr>
      </w:pPr>
      <w:r w:rsidRPr="00090185">
        <w:rPr>
          <w:rFonts w:ascii="Times New Roman" w:hAnsi="Times New Roman"/>
          <w:sz w:val="24"/>
          <w:szCs w:val="24"/>
        </w:rPr>
        <w:t>Cortisol bas, ACTH bas.</w:t>
      </w:r>
    </w:p>
    <w:p w:rsidR="00BB7758" w:rsidRPr="00090185" w:rsidRDefault="00BB7758" w:rsidP="00090185">
      <w:pPr>
        <w:numPr>
          <w:ilvl w:val="0"/>
          <w:numId w:val="246"/>
        </w:numPr>
        <w:tabs>
          <w:tab w:val="left" w:pos="284"/>
        </w:tabs>
        <w:spacing w:after="0"/>
        <w:rPr>
          <w:rFonts w:ascii="Times New Roman" w:hAnsi="Times New Roman"/>
          <w:sz w:val="24"/>
          <w:szCs w:val="24"/>
        </w:rPr>
      </w:pPr>
      <w:r w:rsidRPr="00090185">
        <w:rPr>
          <w:rFonts w:ascii="Times New Roman" w:hAnsi="Times New Roman"/>
          <w:sz w:val="24"/>
          <w:szCs w:val="24"/>
        </w:rPr>
        <w:t>Étiologie :</w:t>
      </w:r>
    </w:p>
    <w:p w:rsidR="00BB7758" w:rsidRPr="00090185" w:rsidRDefault="00BB7758" w:rsidP="00090185">
      <w:pPr>
        <w:numPr>
          <w:ilvl w:val="1"/>
          <w:numId w:val="246"/>
        </w:numPr>
        <w:tabs>
          <w:tab w:val="left" w:pos="284"/>
        </w:tabs>
        <w:spacing w:after="0"/>
        <w:rPr>
          <w:rFonts w:ascii="Times New Roman" w:hAnsi="Times New Roman"/>
          <w:sz w:val="24"/>
          <w:szCs w:val="24"/>
        </w:rPr>
      </w:pPr>
      <w:r w:rsidRPr="00090185">
        <w:rPr>
          <w:rFonts w:ascii="Times New Roman" w:hAnsi="Times New Roman"/>
          <w:sz w:val="24"/>
          <w:szCs w:val="24"/>
        </w:rPr>
        <w:t xml:space="preserve">Pathologies </w:t>
      </w:r>
      <w:proofErr w:type="spellStart"/>
      <w:r w:rsidRPr="00090185">
        <w:rPr>
          <w:rFonts w:ascii="Times New Roman" w:hAnsi="Times New Roman"/>
          <w:sz w:val="24"/>
          <w:szCs w:val="24"/>
        </w:rPr>
        <w:t>hypothalamo</w:t>
      </w:r>
      <w:proofErr w:type="spellEnd"/>
      <w:r w:rsidRPr="00090185">
        <w:rPr>
          <w:rFonts w:ascii="Times New Roman" w:hAnsi="Times New Roman"/>
          <w:sz w:val="24"/>
          <w:szCs w:val="24"/>
        </w:rPr>
        <w:t xml:space="preserve"> hypophysaire.</w:t>
      </w:r>
    </w:p>
    <w:p w:rsidR="00BB7758" w:rsidRPr="00090185" w:rsidRDefault="00BB7758" w:rsidP="00090185">
      <w:pPr>
        <w:numPr>
          <w:ilvl w:val="1"/>
          <w:numId w:val="246"/>
        </w:numPr>
        <w:tabs>
          <w:tab w:val="left" w:pos="284"/>
        </w:tabs>
        <w:spacing w:after="0"/>
        <w:rPr>
          <w:rFonts w:ascii="Times New Roman" w:hAnsi="Times New Roman"/>
          <w:sz w:val="24"/>
          <w:szCs w:val="24"/>
        </w:rPr>
      </w:pPr>
      <w:r w:rsidRPr="00090185">
        <w:rPr>
          <w:rFonts w:ascii="Times New Roman" w:hAnsi="Times New Roman"/>
          <w:sz w:val="24"/>
          <w:szCs w:val="24"/>
        </w:rPr>
        <w:t>Corticothérapie au long cours (corticoïdes de synthèse).</w:t>
      </w:r>
    </w:p>
    <w:p w:rsidR="00BB7758" w:rsidRPr="00090185" w:rsidRDefault="00BB7758" w:rsidP="00090185">
      <w:pPr>
        <w:numPr>
          <w:ilvl w:val="0"/>
          <w:numId w:val="246"/>
        </w:numPr>
        <w:tabs>
          <w:tab w:val="left" w:pos="284"/>
        </w:tabs>
        <w:spacing w:after="0"/>
        <w:rPr>
          <w:rFonts w:ascii="Times New Roman" w:hAnsi="Times New Roman"/>
          <w:sz w:val="24"/>
          <w:szCs w:val="24"/>
        </w:rPr>
      </w:pPr>
      <w:r w:rsidRPr="00090185">
        <w:rPr>
          <w:rFonts w:ascii="Times New Roman" w:hAnsi="Times New Roman"/>
          <w:sz w:val="24"/>
          <w:szCs w:val="24"/>
        </w:rPr>
        <w:t>Traitement : hydrocortisone.</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1"/>
          <w:numId w:val="234"/>
        </w:numPr>
        <w:tabs>
          <w:tab w:val="left" w:pos="284"/>
        </w:tabs>
        <w:spacing w:after="0"/>
        <w:rPr>
          <w:rFonts w:ascii="Times New Roman" w:hAnsi="Times New Roman"/>
          <w:b/>
          <w:color w:val="7030A0"/>
          <w:sz w:val="24"/>
          <w:szCs w:val="24"/>
        </w:rPr>
      </w:pPr>
      <w:r w:rsidRPr="00090185">
        <w:rPr>
          <w:rFonts w:ascii="Times New Roman" w:hAnsi="Times New Roman"/>
          <w:b/>
          <w:color w:val="7030A0"/>
          <w:sz w:val="24"/>
          <w:szCs w:val="24"/>
        </w:rPr>
        <w:t>Syndrome de Cushing = hypercorticisme.</w:t>
      </w:r>
    </w:p>
    <w:p w:rsidR="00BB7758" w:rsidRPr="00090185" w:rsidRDefault="00BB7758" w:rsidP="00090185">
      <w:pPr>
        <w:numPr>
          <w:ilvl w:val="0"/>
          <w:numId w:val="247"/>
        </w:numPr>
        <w:tabs>
          <w:tab w:val="left" w:pos="284"/>
        </w:tabs>
        <w:spacing w:after="0"/>
        <w:rPr>
          <w:rFonts w:ascii="Times New Roman" w:hAnsi="Times New Roman"/>
          <w:sz w:val="24"/>
          <w:szCs w:val="24"/>
        </w:rPr>
      </w:pPr>
      <w:r w:rsidRPr="00090185">
        <w:rPr>
          <w:rFonts w:ascii="Times New Roman" w:hAnsi="Times New Roman"/>
          <w:sz w:val="24"/>
          <w:szCs w:val="24"/>
        </w:rPr>
        <w:t>Hypersécrétion de cortisol.</w:t>
      </w:r>
    </w:p>
    <w:p w:rsidR="00BB7758" w:rsidRPr="00090185" w:rsidRDefault="00BB7758" w:rsidP="00090185">
      <w:pPr>
        <w:tabs>
          <w:tab w:val="left" w:pos="284"/>
        </w:tabs>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Signes cliniques.</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 xml:space="preserve">Modification de la répartition des graisses : obésité </w:t>
      </w:r>
      <w:proofErr w:type="spellStart"/>
      <w:r w:rsidRPr="00090185">
        <w:rPr>
          <w:rFonts w:ascii="Times New Roman" w:hAnsi="Times New Roman"/>
          <w:sz w:val="24"/>
          <w:szCs w:val="24"/>
        </w:rPr>
        <w:t>facio</w:t>
      </w:r>
      <w:proofErr w:type="spellEnd"/>
      <w:r w:rsidRPr="00090185">
        <w:rPr>
          <w:rFonts w:ascii="Times New Roman" w:hAnsi="Times New Roman"/>
          <w:sz w:val="24"/>
          <w:szCs w:val="24"/>
        </w:rPr>
        <w:t xml:space="preserve"> tronculaire, </w:t>
      </w:r>
      <w:proofErr w:type="spellStart"/>
      <w:r w:rsidRPr="00090185">
        <w:rPr>
          <w:rFonts w:ascii="Times New Roman" w:hAnsi="Times New Roman"/>
          <w:sz w:val="24"/>
          <w:szCs w:val="24"/>
        </w:rPr>
        <w:t>buffalo</w:t>
      </w:r>
      <w:proofErr w:type="spellEnd"/>
      <w:r w:rsidRPr="00090185">
        <w:rPr>
          <w:rFonts w:ascii="Times New Roman" w:hAnsi="Times New Roman"/>
          <w:sz w:val="24"/>
          <w:szCs w:val="24"/>
        </w:rPr>
        <w:t xml:space="preserve"> neck.</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Signes d'hyper catabolisme : amyotrophie, fragilité cutanée (érythrose faciale, vergeture pourpre, ecchymoses).</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Hypertension artérielle.</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Signes psychiques : troubles de l'humeur et du comportement.</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lastRenderedPageBreak/>
        <w:t>Sensibilité aux infections.</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Ostéoporose.</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Hyperglycémie.</w:t>
      </w:r>
    </w:p>
    <w:p w:rsidR="00BB7758" w:rsidRPr="00090185" w:rsidRDefault="00BB7758" w:rsidP="00090185">
      <w:pPr>
        <w:numPr>
          <w:ilvl w:val="0"/>
          <w:numId w:val="247"/>
        </w:numPr>
        <w:spacing w:after="0"/>
        <w:rPr>
          <w:rFonts w:ascii="Times New Roman" w:hAnsi="Times New Roman"/>
          <w:sz w:val="24"/>
          <w:szCs w:val="24"/>
        </w:rPr>
      </w:pPr>
      <w:r w:rsidRPr="00090185">
        <w:rPr>
          <w:rFonts w:ascii="Times New Roman" w:hAnsi="Times New Roman"/>
          <w:sz w:val="24"/>
          <w:szCs w:val="24"/>
        </w:rPr>
        <w:t>Femme : hirsutisme, aménorrhée.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Diagnostic biologique.</w:t>
      </w:r>
    </w:p>
    <w:p w:rsidR="00BB7758" w:rsidRPr="00090185" w:rsidRDefault="00BB7758" w:rsidP="00090185">
      <w:pPr>
        <w:numPr>
          <w:ilvl w:val="0"/>
          <w:numId w:val="248"/>
        </w:numPr>
        <w:spacing w:after="0"/>
        <w:rPr>
          <w:rFonts w:ascii="Times New Roman" w:hAnsi="Times New Roman"/>
          <w:sz w:val="24"/>
          <w:szCs w:val="24"/>
        </w:rPr>
      </w:pPr>
      <w:r w:rsidRPr="00090185">
        <w:rPr>
          <w:rFonts w:ascii="Times New Roman" w:hAnsi="Times New Roman"/>
          <w:sz w:val="24"/>
          <w:szCs w:val="24"/>
        </w:rPr>
        <w:t xml:space="preserve">Élévation de la </w:t>
      </w:r>
      <w:proofErr w:type="spellStart"/>
      <w:r w:rsidRPr="00090185">
        <w:rPr>
          <w:rFonts w:ascii="Times New Roman" w:hAnsi="Times New Roman"/>
          <w:sz w:val="24"/>
          <w:szCs w:val="24"/>
        </w:rPr>
        <w:t>cortisolémie</w:t>
      </w:r>
      <w:proofErr w:type="spellEnd"/>
      <w:r w:rsidRPr="00090185">
        <w:rPr>
          <w:rFonts w:ascii="Times New Roman" w:hAnsi="Times New Roman"/>
          <w:sz w:val="24"/>
          <w:szCs w:val="24"/>
        </w:rPr>
        <w:t xml:space="preserve"> avec perte du cycle nycthéméral (</w:t>
      </w:r>
      <w:proofErr w:type="spellStart"/>
      <w:r w:rsidRPr="00090185">
        <w:rPr>
          <w:rFonts w:ascii="Times New Roman" w:hAnsi="Times New Roman"/>
          <w:sz w:val="24"/>
          <w:szCs w:val="24"/>
        </w:rPr>
        <w:t>cortisolémie</w:t>
      </w:r>
      <w:proofErr w:type="spellEnd"/>
      <w:r w:rsidRPr="00090185">
        <w:rPr>
          <w:rFonts w:ascii="Times New Roman" w:hAnsi="Times New Roman"/>
          <w:sz w:val="24"/>
          <w:szCs w:val="24"/>
        </w:rPr>
        <w:t xml:space="preserve"> 8 heures, 16 heures, minuit en plateau).</w:t>
      </w:r>
    </w:p>
    <w:p w:rsidR="00BB7758" w:rsidRPr="00090185" w:rsidRDefault="00BB7758" w:rsidP="00090185">
      <w:pPr>
        <w:numPr>
          <w:ilvl w:val="0"/>
          <w:numId w:val="248"/>
        </w:numPr>
        <w:spacing w:after="0"/>
        <w:rPr>
          <w:rFonts w:ascii="Times New Roman" w:hAnsi="Times New Roman"/>
          <w:sz w:val="24"/>
          <w:szCs w:val="24"/>
        </w:rPr>
      </w:pPr>
      <w:r w:rsidRPr="00090185">
        <w:rPr>
          <w:rFonts w:ascii="Times New Roman" w:hAnsi="Times New Roman"/>
          <w:sz w:val="24"/>
          <w:szCs w:val="24"/>
        </w:rPr>
        <w:t>Élévation du cortisol libre urinaire (CLU) : recueil des urines des 24 heures.</w:t>
      </w:r>
    </w:p>
    <w:p w:rsidR="00BB7758" w:rsidRPr="00090185" w:rsidRDefault="00BB7758" w:rsidP="00090185">
      <w:pPr>
        <w:numPr>
          <w:ilvl w:val="0"/>
          <w:numId w:val="248"/>
        </w:numPr>
        <w:spacing w:after="0"/>
        <w:rPr>
          <w:rFonts w:ascii="Times New Roman" w:hAnsi="Times New Roman"/>
          <w:sz w:val="24"/>
          <w:szCs w:val="24"/>
        </w:rPr>
      </w:pPr>
      <w:r w:rsidRPr="00090185">
        <w:rPr>
          <w:rFonts w:ascii="Times New Roman" w:hAnsi="Times New Roman"/>
          <w:sz w:val="24"/>
          <w:szCs w:val="24"/>
        </w:rPr>
        <w:t xml:space="preserve">Dosage de la </w:t>
      </w:r>
      <w:proofErr w:type="spellStart"/>
      <w:r w:rsidRPr="00090185">
        <w:rPr>
          <w:rFonts w:ascii="Times New Roman" w:hAnsi="Times New Roman"/>
          <w:sz w:val="24"/>
          <w:szCs w:val="24"/>
        </w:rPr>
        <w:t>cortisolémie</w:t>
      </w:r>
      <w:proofErr w:type="spellEnd"/>
      <w:r w:rsidRPr="00090185">
        <w:rPr>
          <w:rFonts w:ascii="Times New Roman" w:hAnsi="Times New Roman"/>
          <w:sz w:val="24"/>
          <w:szCs w:val="24"/>
        </w:rPr>
        <w:t xml:space="preserve"> dans la salive.</w:t>
      </w:r>
    </w:p>
    <w:p w:rsidR="00BB7758" w:rsidRPr="00090185" w:rsidRDefault="00BB7758" w:rsidP="00090185">
      <w:pPr>
        <w:numPr>
          <w:ilvl w:val="0"/>
          <w:numId w:val="248"/>
        </w:numPr>
        <w:spacing w:after="0"/>
        <w:rPr>
          <w:rFonts w:ascii="Times New Roman" w:hAnsi="Times New Roman"/>
          <w:sz w:val="24"/>
          <w:szCs w:val="24"/>
        </w:rPr>
      </w:pPr>
      <w:r w:rsidRPr="00090185">
        <w:rPr>
          <w:rFonts w:ascii="Times New Roman" w:hAnsi="Times New Roman"/>
          <w:sz w:val="24"/>
          <w:szCs w:val="24"/>
        </w:rPr>
        <w:t xml:space="preserve">Test de Freinage : à la </w:t>
      </w:r>
      <w:proofErr w:type="spellStart"/>
      <w:r w:rsidRPr="00090185">
        <w:rPr>
          <w:rFonts w:ascii="Times New Roman" w:hAnsi="Times New Roman"/>
          <w:sz w:val="24"/>
          <w:szCs w:val="24"/>
        </w:rPr>
        <w:t>Déxaméthasone</w:t>
      </w:r>
      <w:proofErr w:type="spellEnd"/>
      <w:r w:rsidRPr="00090185">
        <w:rPr>
          <w:rFonts w:ascii="Times New Roman" w:hAnsi="Times New Roman"/>
          <w:sz w:val="24"/>
          <w:szCs w:val="24"/>
        </w:rPr>
        <w:t>.</w:t>
      </w:r>
    </w:p>
    <w:p w:rsidR="00BB7758" w:rsidRPr="00090185" w:rsidRDefault="00BB7758" w:rsidP="00090185">
      <w:pPr>
        <w:numPr>
          <w:ilvl w:val="1"/>
          <w:numId w:val="248"/>
        </w:numPr>
        <w:spacing w:after="0"/>
        <w:rPr>
          <w:rFonts w:ascii="Times New Roman" w:hAnsi="Times New Roman"/>
          <w:sz w:val="24"/>
          <w:szCs w:val="24"/>
        </w:rPr>
      </w:pPr>
      <w:r w:rsidRPr="00090185">
        <w:rPr>
          <w:rFonts w:ascii="Times New Roman" w:hAnsi="Times New Roman"/>
          <w:sz w:val="24"/>
          <w:szCs w:val="24"/>
        </w:rPr>
        <w:t>Freinage minute (</w:t>
      </w:r>
      <w:proofErr w:type="spellStart"/>
      <w:r w:rsidRPr="00090185">
        <w:rPr>
          <w:rFonts w:ascii="Times New Roman" w:hAnsi="Times New Roman"/>
          <w:sz w:val="24"/>
          <w:szCs w:val="24"/>
        </w:rPr>
        <w:t>Nugent</w:t>
      </w:r>
      <w:proofErr w:type="spellEnd"/>
      <w:r w:rsidRPr="00090185">
        <w:rPr>
          <w:rFonts w:ascii="Times New Roman" w:hAnsi="Times New Roman"/>
          <w:sz w:val="24"/>
          <w:szCs w:val="24"/>
        </w:rPr>
        <w:t>).</w:t>
      </w:r>
    </w:p>
    <w:p w:rsidR="00BB7758" w:rsidRPr="00090185" w:rsidRDefault="00BB7758" w:rsidP="00090185">
      <w:pPr>
        <w:numPr>
          <w:ilvl w:val="1"/>
          <w:numId w:val="248"/>
        </w:numPr>
        <w:spacing w:after="0"/>
        <w:rPr>
          <w:rFonts w:ascii="Times New Roman" w:hAnsi="Times New Roman"/>
          <w:sz w:val="24"/>
          <w:szCs w:val="24"/>
        </w:rPr>
      </w:pPr>
      <w:r w:rsidRPr="00090185">
        <w:rPr>
          <w:rFonts w:ascii="Times New Roman" w:hAnsi="Times New Roman"/>
          <w:sz w:val="24"/>
          <w:szCs w:val="24"/>
        </w:rPr>
        <w:t>Freinage faible.</w:t>
      </w:r>
    </w:p>
    <w:p w:rsidR="00BB7758" w:rsidRPr="00090185" w:rsidRDefault="00BB7758" w:rsidP="00090185">
      <w:pPr>
        <w:numPr>
          <w:ilvl w:val="1"/>
          <w:numId w:val="248"/>
        </w:numPr>
        <w:spacing w:after="0"/>
        <w:rPr>
          <w:rFonts w:ascii="Times New Roman" w:hAnsi="Times New Roman"/>
          <w:sz w:val="24"/>
          <w:szCs w:val="24"/>
        </w:rPr>
      </w:pPr>
      <w:r w:rsidRPr="00090185">
        <w:rPr>
          <w:rFonts w:ascii="Times New Roman" w:hAnsi="Times New Roman"/>
          <w:sz w:val="24"/>
          <w:szCs w:val="24"/>
        </w:rPr>
        <w:t>Freinage fort.</w:t>
      </w:r>
    </w:p>
    <w:p w:rsidR="00BB7758" w:rsidRPr="00090185" w:rsidRDefault="00BB7758" w:rsidP="00090185">
      <w:pPr>
        <w:numPr>
          <w:ilvl w:val="0"/>
          <w:numId w:val="248"/>
        </w:numPr>
        <w:spacing w:after="0"/>
        <w:rPr>
          <w:rFonts w:ascii="Times New Roman" w:hAnsi="Times New Roman"/>
          <w:sz w:val="24"/>
          <w:szCs w:val="24"/>
        </w:rPr>
      </w:pPr>
      <w:r w:rsidRPr="00090185">
        <w:rPr>
          <w:rFonts w:ascii="Times New Roman" w:hAnsi="Times New Roman"/>
          <w:sz w:val="24"/>
          <w:szCs w:val="24"/>
        </w:rPr>
        <w:t xml:space="preserve">Blocage de l'axe </w:t>
      </w:r>
      <w:proofErr w:type="spellStart"/>
      <w:r w:rsidRPr="00090185">
        <w:rPr>
          <w:rFonts w:ascii="Times New Roman" w:hAnsi="Times New Roman"/>
          <w:sz w:val="24"/>
          <w:szCs w:val="24"/>
        </w:rPr>
        <w:t>corticotrope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DIAGNOSTIC étiologique.</w:t>
      </w:r>
    </w:p>
    <w:p w:rsidR="00BB7758" w:rsidRPr="00090185" w:rsidRDefault="00BB7758" w:rsidP="00090185">
      <w:pPr>
        <w:numPr>
          <w:ilvl w:val="0"/>
          <w:numId w:val="249"/>
        </w:numPr>
        <w:spacing w:after="0"/>
        <w:rPr>
          <w:rFonts w:ascii="Times New Roman" w:hAnsi="Times New Roman"/>
          <w:sz w:val="24"/>
          <w:szCs w:val="24"/>
        </w:rPr>
      </w:pPr>
      <w:r w:rsidRPr="00090185">
        <w:rPr>
          <w:rFonts w:ascii="Times New Roman" w:hAnsi="Times New Roman"/>
          <w:sz w:val="24"/>
          <w:szCs w:val="24"/>
        </w:rPr>
        <w:t>ACTH dépendant : ACTH élevée ou normale.</w:t>
      </w:r>
    </w:p>
    <w:p w:rsidR="00BB7758" w:rsidRPr="00090185" w:rsidRDefault="00BB7758" w:rsidP="00090185">
      <w:pPr>
        <w:numPr>
          <w:ilvl w:val="1"/>
          <w:numId w:val="249"/>
        </w:numPr>
        <w:spacing w:after="0"/>
        <w:rPr>
          <w:rFonts w:ascii="Times New Roman" w:hAnsi="Times New Roman"/>
          <w:sz w:val="24"/>
          <w:szCs w:val="24"/>
        </w:rPr>
      </w:pPr>
      <w:r w:rsidRPr="00090185">
        <w:rPr>
          <w:rFonts w:ascii="Times New Roman" w:hAnsi="Times New Roman"/>
          <w:sz w:val="24"/>
          <w:szCs w:val="24"/>
        </w:rPr>
        <w:t xml:space="preserve">Adénome hypophysaire </w:t>
      </w:r>
      <w:proofErr w:type="spellStart"/>
      <w:r w:rsidRPr="00090185">
        <w:rPr>
          <w:rFonts w:ascii="Times New Roman" w:hAnsi="Times New Roman"/>
          <w:sz w:val="24"/>
          <w:szCs w:val="24"/>
        </w:rPr>
        <w:t>corticotrope</w:t>
      </w:r>
      <w:proofErr w:type="spellEnd"/>
      <w:r w:rsidRPr="00090185">
        <w:rPr>
          <w:rFonts w:ascii="Times New Roman" w:hAnsi="Times New Roman"/>
          <w:sz w:val="24"/>
          <w:szCs w:val="24"/>
        </w:rPr>
        <w:t xml:space="preserve"> (maladie de Cushing).</w:t>
      </w:r>
    </w:p>
    <w:p w:rsidR="00BB7758" w:rsidRPr="00090185" w:rsidRDefault="00BB7758" w:rsidP="00090185">
      <w:pPr>
        <w:numPr>
          <w:ilvl w:val="1"/>
          <w:numId w:val="249"/>
        </w:numPr>
        <w:spacing w:after="0"/>
        <w:rPr>
          <w:rFonts w:ascii="Times New Roman" w:hAnsi="Times New Roman"/>
          <w:sz w:val="24"/>
          <w:szCs w:val="24"/>
        </w:rPr>
      </w:pPr>
      <w:r w:rsidRPr="00090185">
        <w:rPr>
          <w:rFonts w:ascii="Times New Roman" w:hAnsi="Times New Roman"/>
          <w:sz w:val="24"/>
          <w:szCs w:val="24"/>
        </w:rPr>
        <w:t>Sécrétion ectopique d'ACTH, para néoplasique.</w:t>
      </w:r>
    </w:p>
    <w:p w:rsidR="00BB7758" w:rsidRPr="00090185" w:rsidRDefault="00BB7758" w:rsidP="00090185">
      <w:pPr>
        <w:numPr>
          <w:ilvl w:val="0"/>
          <w:numId w:val="249"/>
        </w:numPr>
        <w:spacing w:after="0"/>
        <w:rPr>
          <w:rFonts w:ascii="Times New Roman" w:hAnsi="Times New Roman"/>
          <w:sz w:val="24"/>
          <w:szCs w:val="24"/>
        </w:rPr>
      </w:pPr>
      <w:r w:rsidRPr="00090185">
        <w:rPr>
          <w:rFonts w:ascii="Times New Roman" w:hAnsi="Times New Roman"/>
          <w:sz w:val="24"/>
          <w:szCs w:val="24"/>
        </w:rPr>
        <w:t>ACTH indépendant : ACTH bas.</w:t>
      </w:r>
    </w:p>
    <w:p w:rsidR="00BB7758" w:rsidRPr="00090185" w:rsidRDefault="00BB7758" w:rsidP="00090185">
      <w:pPr>
        <w:numPr>
          <w:ilvl w:val="1"/>
          <w:numId w:val="249"/>
        </w:numPr>
        <w:spacing w:after="0"/>
        <w:rPr>
          <w:rFonts w:ascii="Times New Roman" w:hAnsi="Times New Roman"/>
          <w:sz w:val="24"/>
          <w:szCs w:val="24"/>
        </w:rPr>
      </w:pPr>
      <w:r w:rsidRPr="00090185">
        <w:rPr>
          <w:rFonts w:ascii="Times New Roman" w:hAnsi="Times New Roman"/>
          <w:sz w:val="24"/>
          <w:szCs w:val="24"/>
        </w:rPr>
        <w:t xml:space="preserve">Adénome surrénalien </w:t>
      </w:r>
      <w:proofErr w:type="spellStart"/>
      <w:r w:rsidRPr="00090185">
        <w:rPr>
          <w:rFonts w:ascii="Times New Roman" w:hAnsi="Times New Roman"/>
          <w:sz w:val="24"/>
          <w:szCs w:val="24"/>
        </w:rPr>
        <w:t>sécrètant</w:t>
      </w:r>
      <w:proofErr w:type="spellEnd"/>
      <w:r w:rsidRPr="00090185">
        <w:rPr>
          <w:rFonts w:ascii="Times New Roman" w:hAnsi="Times New Roman"/>
          <w:sz w:val="24"/>
          <w:szCs w:val="24"/>
        </w:rPr>
        <w:t xml:space="preserve"> des glucocorticoïdes (tumeur bénigne).</w:t>
      </w:r>
    </w:p>
    <w:p w:rsidR="00BB7758" w:rsidRPr="00090185" w:rsidRDefault="00BB7758" w:rsidP="00090185">
      <w:pPr>
        <w:numPr>
          <w:ilvl w:val="1"/>
          <w:numId w:val="249"/>
        </w:numPr>
        <w:spacing w:after="0"/>
        <w:rPr>
          <w:rFonts w:ascii="Times New Roman" w:hAnsi="Times New Roman"/>
          <w:sz w:val="24"/>
          <w:szCs w:val="24"/>
        </w:rPr>
      </w:pPr>
      <w:proofErr w:type="spellStart"/>
      <w:r w:rsidRPr="00090185">
        <w:rPr>
          <w:rFonts w:ascii="Times New Roman" w:hAnsi="Times New Roman"/>
          <w:sz w:val="24"/>
          <w:szCs w:val="24"/>
        </w:rPr>
        <w:t>Corticosurrénalome</w:t>
      </w:r>
      <w:proofErr w:type="spellEnd"/>
      <w:r w:rsidRPr="00090185">
        <w:rPr>
          <w:rFonts w:ascii="Times New Roman" w:hAnsi="Times New Roman"/>
          <w:sz w:val="24"/>
          <w:szCs w:val="24"/>
        </w:rPr>
        <w:t xml:space="preserve"> malin.</w:t>
      </w:r>
    </w:p>
    <w:p w:rsidR="00BB7758" w:rsidRPr="00090185" w:rsidRDefault="00BB7758" w:rsidP="00090185">
      <w:pPr>
        <w:numPr>
          <w:ilvl w:val="0"/>
          <w:numId w:val="249"/>
        </w:numPr>
        <w:spacing w:after="0"/>
        <w:rPr>
          <w:rFonts w:ascii="Times New Roman" w:hAnsi="Times New Roman"/>
          <w:i/>
          <w:sz w:val="24"/>
          <w:szCs w:val="24"/>
        </w:rPr>
      </w:pPr>
      <w:r w:rsidRPr="00090185">
        <w:rPr>
          <w:rFonts w:ascii="Times New Roman" w:hAnsi="Times New Roman"/>
          <w:i/>
          <w:sz w:val="24"/>
          <w:szCs w:val="24"/>
        </w:rPr>
        <w:t>Si l'ACTH est bas : scanner, IRM, scintigraphie des glandes surrénaliennes.</w:t>
      </w:r>
    </w:p>
    <w:p w:rsidR="00BB7758" w:rsidRPr="00090185" w:rsidRDefault="00BB7758" w:rsidP="00090185">
      <w:pPr>
        <w:spacing w:after="0"/>
        <w:rPr>
          <w:rFonts w:ascii="Times New Roman" w:hAnsi="Times New Roman"/>
          <w:i/>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Traitement du syndrome de Cushing ACTH indépendant.</w:t>
      </w:r>
    </w:p>
    <w:p w:rsidR="00BB7758" w:rsidRPr="00090185" w:rsidRDefault="00BB7758" w:rsidP="00090185">
      <w:pPr>
        <w:numPr>
          <w:ilvl w:val="0"/>
          <w:numId w:val="250"/>
        </w:numPr>
        <w:spacing w:after="0"/>
        <w:rPr>
          <w:rFonts w:ascii="Times New Roman" w:hAnsi="Times New Roman"/>
          <w:sz w:val="24"/>
          <w:szCs w:val="24"/>
        </w:rPr>
      </w:pPr>
      <w:r w:rsidRPr="00090185">
        <w:rPr>
          <w:rFonts w:ascii="Times New Roman" w:hAnsi="Times New Roman"/>
          <w:sz w:val="24"/>
          <w:szCs w:val="24"/>
        </w:rPr>
        <w:t xml:space="preserve">Chirurgie : </w:t>
      </w:r>
      <w:proofErr w:type="spellStart"/>
      <w:r w:rsidRPr="00090185">
        <w:rPr>
          <w:rFonts w:ascii="Times New Roman" w:hAnsi="Times New Roman"/>
          <w:sz w:val="24"/>
          <w:szCs w:val="24"/>
        </w:rPr>
        <w:t>surrénalectomie</w:t>
      </w:r>
      <w:proofErr w:type="spellEnd"/>
      <w:r w:rsidRPr="00090185">
        <w:rPr>
          <w:rFonts w:ascii="Times New Roman" w:hAnsi="Times New Roman"/>
          <w:sz w:val="24"/>
          <w:szCs w:val="24"/>
        </w:rPr>
        <w:t xml:space="preserve"> unilatérale.</w:t>
      </w:r>
    </w:p>
    <w:p w:rsidR="00BB7758" w:rsidRPr="00090185" w:rsidRDefault="00BB7758" w:rsidP="00090185">
      <w:pPr>
        <w:numPr>
          <w:ilvl w:val="0"/>
          <w:numId w:val="250"/>
        </w:numPr>
        <w:spacing w:after="0"/>
        <w:rPr>
          <w:rFonts w:ascii="Times New Roman" w:hAnsi="Times New Roman"/>
          <w:sz w:val="24"/>
          <w:szCs w:val="24"/>
        </w:rPr>
      </w:pPr>
      <w:proofErr w:type="spellStart"/>
      <w:r w:rsidRPr="00090185">
        <w:rPr>
          <w:rFonts w:ascii="Times New Roman" w:hAnsi="Times New Roman"/>
          <w:sz w:val="24"/>
          <w:szCs w:val="24"/>
        </w:rPr>
        <w:t>Anticortisoliques</w:t>
      </w:r>
      <w:proofErr w:type="spellEnd"/>
      <w:r w:rsidRPr="00090185">
        <w:rPr>
          <w:rFonts w:ascii="Times New Roman" w:hAnsi="Times New Roman"/>
          <w:sz w:val="24"/>
          <w:szCs w:val="24"/>
        </w:rPr>
        <w:t xml:space="preserve"> de synthèse :</w:t>
      </w:r>
    </w:p>
    <w:p w:rsidR="00BB7758" w:rsidRPr="00090185" w:rsidRDefault="00BB7758" w:rsidP="00090185">
      <w:pPr>
        <w:numPr>
          <w:ilvl w:val="1"/>
          <w:numId w:val="250"/>
        </w:numPr>
        <w:spacing w:after="0"/>
        <w:rPr>
          <w:rFonts w:ascii="Times New Roman" w:hAnsi="Times New Roman"/>
          <w:sz w:val="24"/>
          <w:szCs w:val="24"/>
        </w:rPr>
      </w:pPr>
      <w:r w:rsidRPr="00090185">
        <w:rPr>
          <w:rFonts w:ascii="Times New Roman" w:hAnsi="Times New Roman"/>
          <w:sz w:val="24"/>
          <w:szCs w:val="24"/>
        </w:rPr>
        <w:t xml:space="preserve">OP’DDD = </w:t>
      </w:r>
      <w:proofErr w:type="spellStart"/>
      <w:r w:rsidRPr="00090185">
        <w:rPr>
          <w:rFonts w:ascii="Times New Roman" w:hAnsi="Times New Roman"/>
          <w:sz w:val="24"/>
          <w:szCs w:val="24"/>
        </w:rPr>
        <w:t>Lysodren</w:t>
      </w:r>
      <w:proofErr w:type="spellEnd"/>
      <w:r w:rsidRPr="00090185">
        <w:rPr>
          <w:rFonts w:ascii="Times New Roman" w:hAnsi="Times New Roman"/>
          <w:sz w:val="24"/>
          <w:szCs w:val="24"/>
        </w:rPr>
        <w:t>®.</w:t>
      </w:r>
    </w:p>
    <w:p w:rsidR="00BB7758" w:rsidRPr="00090185" w:rsidRDefault="00BB7758" w:rsidP="00090185">
      <w:pPr>
        <w:numPr>
          <w:ilvl w:val="1"/>
          <w:numId w:val="250"/>
        </w:numPr>
        <w:spacing w:after="0"/>
        <w:rPr>
          <w:rFonts w:ascii="Times New Roman" w:hAnsi="Times New Roman"/>
          <w:sz w:val="24"/>
          <w:szCs w:val="24"/>
        </w:rPr>
      </w:pPr>
      <w:proofErr w:type="spellStart"/>
      <w:r w:rsidRPr="00090185">
        <w:rPr>
          <w:rFonts w:ascii="Times New Roman" w:hAnsi="Times New Roman"/>
          <w:sz w:val="24"/>
          <w:szCs w:val="24"/>
        </w:rPr>
        <w:t>Kétoconazole</w:t>
      </w:r>
      <w:proofErr w:type="spellEnd"/>
      <w:r w:rsidRPr="00090185">
        <w:rPr>
          <w:rFonts w:ascii="Times New Roman" w:hAnsi="Times New Roman"/>
          <w:sz w:val="24"/>
          <w:szCs w:val="24"/>
        </w:rPr>
        <w:t xml:space="preserve"> = </w:t>
      </w:r>
      <w:proofErr w:type="spellStart"/>
      <w:r w:rsidRPr="00090185">
        <w:rPr>
          <w:rFonts w:ascii="Times New Roman" w:hAnsi="Times New Roman"/>
          <w:sz w:val="24"/>
          <w:szCs w:val="24"/>
        </w:rPr>
        <w:t>Nizoral</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Évolution.</w:t>
      </w:r>
    </w:p>
    <w:p w:rsidR="00BB7758" w:rsidRPr="00090185" w:rsidRDefault="00BB7758" w:rsidP="00090185">
      <w:pPr>
        <w:numPr>
          <w:ilvl w:val="0"/>
          <w:numId w:val="251"/>
        </w:numPr>
        <w:spacing w:after="0"/>
        <w:rPr>
          <w:rFonts w:ascii="Times New Roman" w:hAnsi="Times New Roman"/>
          <w:sz w:val="24"/>
          <w:szCs w:val="24"/>
        </w:rPr>
      </w:pPr>
      <w:r w:rsidRPr="00090185">
        <w:rPr>
          <w:rFonts w:ascii="Times New Roman" w:hAnsi="Times New Roman"/>
          <w:sz w:val="24"/>
          <w:szCs w:val="24"/>
        </w:rPr>
        <w:t>Bonne pour l'Adénome : guérison par la chirurgie.</w:t>
      </w:r>
    </w:p>
    <w:p w:rsidR="00BB7758" w:rsidRPr="00090185" w:rsidRDefault="00BB7758" w:rsidP="00090185">
      <w:pPr>
        <w:numPr>
          <w:ilvl w:val="0"/>
          <w:numId w:val="251"/>
        </w:numPr>
        <w:spacing w:after="0"/>
        <w:rPr>
          <w:rFonts w:ascii="Times New Roman" w:hAnsi="Times New Roman"/>
          <w:sz w:val="24"/>
          <w:szCs w:val="24"/>
        </w:rPr>
      </w:pPr>
      <w:r w:rsidRPr="00090185">
        <w:rPr>
          <w:rFonts w:ascii="Times New Roman" w:hAnsi="Times New Roman"/>
          <w:sz w:val="24"/>
          <w:szCs w:val="24"/>
        </w:rPr>
        <w:t xml:space="preserve">Dramatique pour le </w:t>
      </w:r>
      <w:proofErr w:type="spellStart"/>
      <w:r w:rsidRPr="00090185">
        <w:rPr>
          <w:rFonts w:ascii="Times New Roman" w:hAnsi="Times New Roman"/>
          <w:sz w:val="24"/>
          <w:szCs w:val="24"/>
        </w:rPr>
        <w:t>Corticosurrénalome</w:t>
      </w:r>
      <w:proofErr w:type="spellEnd"/>
      <w:r w:rsidRPr="00090185">
        <w:rPr>
          <w:rFonts w:ascii="Times New Roman" w:hAnsi="Times New Roman"/>
          <w:sz w:val="24"/>
          <w:szCs w:val="24"/>
        </w:rPr>
        <w:t xml:space="preserve"> malin.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34"/>
        </w:numPr>
        <w:spacing w:after="0"/>
        <w:rPr>
          <w:rFonts w:ascii="Times New Roman" w:hAnsi="Times New Roman"/>
          <w:b/>
          <w:color w:val="7030A0"/>
          <w:sz w:val="24"/>
          <w:szCs w:val="24"/>
        </w:rPr>
      </w:pPr>
      <w:proofErr w:type="spellStart"/>
      <w:r w:rsidRPr="00090185">
        <w:rPr>
          <w:rFonts w:ascii="Times New Roman" w:hAnsi="Times New Roman"/>
          <w:b/>
          <w:color w:val="7030A0"/>
          <w:sz w:val="24"/>
          <w:szCs w:val="24"/>
        </w:rPr>
        <w:t>Hyperaldostéronisme</w:t>
      </w:r>
      <w:proofErr w:type="spellEnd"/>
      <w:r w:rsidRPr="00090185">
        <w:rPr>
          <w:rFonts w:ascii="Times New Roman" w:hAnsi="Times New Roman"/>
          <w:b/>
          <w:color w:val="7030A0"/>
          <w:sz w:val="24"/>
          <w:szCs w:val="24"/>
        </w:rPr>
        <w:t xml:space="preserve"> primaire = hypersécrétion d'aldostérone.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Tableau clinique et biologique.</w:t>
      </w:r>
    </w:p>
    <w:p w:rsidR="00BB7758" w:rsidRPr="00090185" w:rsidRDefault="00BB7758" w:rsidP="00090185">
      <w:pPr>
        <w:numPr>
          <w:ilvl w:val="0"/>
          <w:numId w:val="252"/>
        </w:numPr>
        <w:spacing w:after="0"/>
        <w:rPr>
          <w:rFonts w:ascii="Times New Roman" w:hAnsi="Times New Roman"/>
          <w:sz w:val="24"/>
          <w:szCs w:val="24"/>
        </w:rPr>
      </w:pPr>
      <w:r w:rsidRPr="00090185">
        <w:rPr>
          <w:rFonts w:ascii="Times New Roman" w:hAnsi="Times New Roman"/>
          <w:sz w:val="24"/>
          <w:szCs w:val="24"/>
        </w:rPr>
        <w:t>HTA.</w:t>
      </w:r>
    </w:p>
    <w:p w:rsidR="00BB7758" w:rsidRPr="00090185" w:rsidRDefault="00BB7758" w:rsidP="00090185">
      <w:pPr>
        <w:numPr>
          <w:ilvl w:val="0"/>
          <w:numId w:val="252"/>
        </w:numPr>
        <w:spacing w:after="0"/>
        <w:rPr>
          <w:rFonts w:ascii="Times New Roman" w:hAnsi="Times New Roman"/>
          <w:sz w:val="24"/>
          <w:szCs w:val="24"/>
        </w:rPr>
      </w:pPr>
      <w:r w:rsidRPr="00090185">
        <w:rPr>
          <w:rFonts w:ascii="Times New Roman" w:hAnsi="Times New Roman"/>
          <w:sz w:val="24"/>
          <w:szCs w:val="24"/>
        </w:rPr>
        <w:t>Hypokaliémie.</w:t>
      </w: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Diagnostic positif.</w:t>
      </w:r>
    </w:p>
    <w:p w:rsidR="00BB7758" w:rsidRPr="00090185" w:rsidRDefault="00BB7758" w:rsidP="00090185">
      <w:pPr>
        <w:numPr>
          <w:ilvl w:val="0"/>
          <w:numId w:val="253"/>
        </w:numPr>
        <w:spacing w:after="0"/>
        <w:rPr>
          <w:rFonts w:ascii="Times New Roman" w:hAnsi="Times New Roman"/>
          <w:sz w:val="24"/>
          <w:szCs w:val="24"/>
        </w:rPr>
      </w:pPr>
      <w:r w:rsidRPr="00090185">
        <w:rPr>
          <w:rFonts w:ascii="Times New Roman" w:hAnsi="Times New Roman"/>
          <w:sz w:val="24"/>
          <w:szCs w:val="24"/>
        </w:rPr>
        <w:t xml:space="preserve">Élévation de l'aldostérone plasmatique (à faire </w:t>
      </w:r>
      <w:proofErr w:type="spellStart"/>
      <w:r w:rsidRPr="00090185">
        <w:rPr>
          <w:rFonts w:ascii="Times New Roman" w:hAnsi="Times New Roman"/>
          <w:sz w:val="24"/>
          <w:szCs w:val="24"/>
        </w:rPr>
        <w:t>couché</w:t>
      </w:r>
      <w:proofErr w:type="spellEnd"/>
      <w:r w:rsidRPr="00090185">
        <w:rPr>
          <w:rFonts w:ascii="Times New Roman" w:hAnsi="Times New Roman"/>
          <w:sz w:val="24"/>
          <w:szCs w:val="24"/>
        </w:rPr>
        <w:t xml:space="preserve"> puis debout) et de l'</w:t>
      </w:r>
      <w:proofErr w:type="spellStart"/>
      <w:r w:rsidRPr="00090185">
        <w:rPr>
          <w:rFonts w:ascii="Times New Roman" w:hAnsi="Times New Roman"/>
          <w:sz w:val="24"/>
          <w:szCs w:val="24"/>
        </w:rPr>
        <w:t>aldostéronurie</w:t>
      </w:r>
      <w:proofErr w:type="spellEnd"/>
      <w:r w:rsidRPr="00090185">
        <w:rPr>
          <w:rFonts w:ascii="Times New Roman" w:hAnsi="Times New Roman"/>
          <w:sz w:val="24"/>
          <w:szCs w:val="24"/>
        </w:rPr>
        <w:t>.</w:t>
      </w:r>
    </w:p>
    <w:p w:rsidR="00BB7758" w:rsidRPr="00090185" w:rsidRDefault="00BB7758" w:rsidP="00090185">
      <w:pPr>
        <w:numPr>
          <w:ilvl w:val="0"/>
          <w:numId w:val="253"/>
        </w:numPr>
        <w:spacing w:after="0"/>
        <w:rPr>
          <w:rFonts w:ascii="Times New Roman" w:hAnsi="Times New Roman"/>
          <w:sz w:val="24"/>
          <w:szCs w:val="24"/>
        </w:rPr>
      </w:pPr>
      <w:r w:rsidRPr="00090185">
        <w:rPr>
          <w:rFonts w:ascii="Times New Roman" w:hAnsi="Times New Roman"/>
          <w:sz w:val="24"/>
          <w:szCs w:val="24"/>
        </w:rPr>
        <w:t>Effondrement de la rénine (ou de l'activité rénine plasmatique = ARP).</w:t>
      </w:r>
    </w:p>
    <w:p w:rsidR="00BB7758" w:rsidRPr="00090185" w:rsidRDefault="00BB7758" w:rsidP="00090185">
      <w:pPr>
        <w:numPr>
          <w:ilvl w:val="0"/>
          <w:numId w:val="253"/>
        </w:numPr>
        <w:spacing w:after="0"/>
        <w:rPr>
          <w:rFonts w:ascii="Times New Roman" w:hAnsi="Times New Roman"/>
          <w:sz w:val="24"/>
          <w:szCs w:val="24"/>
        </w:rPr>
      </w:pPr>
      <w:r w:rsidRPr="00090185">
        <w:rPr>
          <w:rFonts w:ascii="Times New Roman" w:hAnsi="Times New Roman"/>
          <w:sz w:val="24"/>
          <w:szCs w:val="24"/>
        </w:rPr>
        <w:t>Augmentation du rapport aldostérone/rénine.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Étiologie.</w:t>
      </w:r>
    </w:p>
    <w:p w:rsidR="00BB7758" w:rsidRPr="00090185" w:rsidRDefault="00BB7758" w:rsidP="00090185">
      <w:pPr>
        <w:numPr>
          <w:ilvl w:val="0"/>
          <w:numId w:val="254"/>
        </w:numPr>
        <w:spacing w:after="0"/>
        <w:rPr>
          <w:rFonts w:ascii="Times New Roman" w:hAnsi="Times New Roman"/>
          <w:sz w:val="24"/>
          <w:szCs w:val="24"/>
        </w:rPr>
      </w:pPr>
      <w:r w:rsidRPr="00090185">
        <w:rPr>
          <w:rFonts w:ascii="Times New Roman" w:hAnsi="Times New Roman"/>
          <w:sz w:val="24"/>
          <w:szCs w:val="24"/>
        </w:rPr>
        <w:t xml:space="preserve">Adénome de Conn : Adénome surrénalien unilatéral </w:t>
      </w:r>
      <w:proofErr w:type="spellStart"/>
      <w:r w:rsidRPr="00090185">
        <w:rPr>
          <w:rFonts w:ascii="Times New Roman" w:hAnsi="Times New Roman"/>
          <w:sz w:val="24"/>
          <w:szCs w:val="24"/>
        </w:rPr>
        <w:t>sécrètant</w:t>
      </w:r>
      <w:proofErr w:type="spellEnd"/>
      <w:r w:rsidRPr="00090185">
        <w:rPr>
          <w:rFonts w:ascii="Times New Roman" w:hAnsi="Times New Roman"/>
          <w:sz w:val="24"/>
          <w:szCs w:val="24"/>
        </w:rPr>
        <w:t xml:space="preserve"> de l'aldostérone.</w:t>
      </w:r>
    </w:p>
    <w:p w:rsidR="00BB7758" w:rsidRPr="00090185" w:rsidRDefault="00BB7758" w:rsidP="00090185">
      <w:pPr>
        <w:numPr>
          <w:ilvl w:val="0"/>
          <w:numId w:val="254"/>
        </w:numPr>
        <w:spacing w:after="0"/>
        <w:rPr>
          <w:rFonts w:ascii="Times New Roman" w:hAnsi="Times New Roman"/>
          <w:sz w:val="24"/>
          <w:szCs w:val="24"/>
        </w:rPr>
      </w:pPr>
      <w:r w:rsidRPr="00090185">
        <w:rPr>
          <w:rFonts w:ascii="Times New Roman" w:hAnsi="Times New Roman"/>
          <w:sz w:val="24"/>
          <w:szCs w:val="24"/>
        </w:rPr>
        <w:t>Hyperplasie bilatérale des surrénales.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Diagnostic étiologique.</w:t>
      </w:r>
    </w:p>
    <w:p w:rsidR="00BB7758" w:rsidRPr="00090185" w:rsidRDefault="00BB7758" w:rsidP="00090185">
      <w:pPr>
        <w:numPr>
          <w:ilvl w:val="0"/>
          <w:numId w:val="255"/>
        </w:numPr>
        <w:spacing w:after="0"/>
        <w:rPr>
          <w:rFonts w:ascii="Times New Roman" w:hAnsi="Times New Roman"/>
          <w:sz w:val="24"/>
          <w:szCs w:val="24"/>
        </w:rPr>
      </w:pPr>
      <w:r w:rsidRPr="00090185">
        <w:rPr>
          <w:rFonts w:ascii="Times New Roman" w:hAnsi="Times New Roman"/>
          <w:sz w:val="24"/>
          <w:szCs w:val="24"/>
        </w:rPr>
        <w:lastRenderedPageBreak/>
        <w:t>Scanner surrénalien.</w:t>
      </w:r>
    </w:p>
    <w:p w:rsidR="00BB7758" w:rsidRPr="00090185" w:rsidRDefault="00BB7758" w:rsidP="00090185">
      <w:pPr>
        <w:numPr>
          <w:ilvl w:val="0"/>
          <w:numId w:val="255"/>
        </w:numPr>
        <w:spacing w:after="0"/>
        <w:rPr>
          <w:rFonts w:ascii="Times New Roman" w:hAnsi="Times New Roman"/>
          <w:sz w:val="24"/>
          <w:szCs w:val="24"/>
        </w:rPr>
      </w:pPr>
      <w:r w:rsidRPr="00090185">
        <w:rPr>
          <w:rFonts w:ascii="Times New Roman" w:hAnsi="Times New Roman"/>
          <w:sz w:val="24"/>
          <w:szCs w:val="24"/>
        </w:rPr>
        <w:t>Scintigraphie.</w:t>
      </w:r>
    </w:p>
    <w:p w:rsidR="00BB7758" w:rsidRPr="00090185" w:rsidRDefault="00BB7758" w:rsidP="00090185">
      <w:pPr>
        <w:numPr>
          <w:ilvl w:val="0"/>
          <w:numId w:val="255"/>
        </w:numPr>
        <w:spacing w:after="0"/>
        <w:rPr>
          <w:rFonts w:ascii="Times New Roman" w:hAnsi="Times New Roman"/>
          <w:sz w:val="24"/>
          <w:szCs w:val="24"/>
        </w:rPr>
      </w:pPr>
      <w:r w:rsidRPr="00090185">
        <w:rPr>
          <w:rFonts w:ascii="Times New Roman" w:hAnsi="Times New Roman"/>
          <w:sz w:val="24"/>
          <w:szCs w:val="24"/>
        </w:rPr>
        <w:t>Cathétérisme des veines surrénaliennes.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256"/>
        </w:numPr>
        <w:spacing w:after="0"/>
        <w:rPr>
          <w:rFonts w:ascii="Times New Roman" w:hAnsi="Times New Roman"/>
          <w:sz w:val="24"/>
          <w:szCs w:val="24"/>
        </w:rPr>
      </w:pPr>
      <w:r w:rsidRPr="00090185">
        <w:rPr>
          <w:rFonts w:ascii="Times New Roman" w:hAnsi="Times New Roman"/>
          <w:sz w:val="24"/>
          <w:szCs w:val="24"/>
        </w:rPr>
        <w:t>Adénome de Conn : chirurgie (</w:t>
      </w:r>
      <w:proofErr w:type="spellStart"/>
      <w:r w:rsidRPr="00090185">
        <w:rPr>
          <w:rFonts w:ascii="Times New Roman" w:hAnsi="Times New Roman"/>
          <w:sz w:val="24"/>
          <w:szCs w:val="24"/>
        </w:rPr>
        <w:t>surrénalectomie</w:t>
      </w:r>
      <w:proofErr w:type="spellEnd"/>
      <w:r w:rsidRPr="00090185">
        <w:rPr>
          <w:rFonts w:ascii="Times New Roman" w:hAnsi="Times New Roman"/>
          <w:sz w:val="24"/>
          <w:szCs w:val="24"/>
        </w:rPr>
        <w:t xml:space="preserve"> unilatérale).</w:t>
      </w:r>
    </w:p>
    <w:p w:rsidR="00BB7758" w:rsidRPr="00090185" w:rsidRDefault="00BB7758" w:rsidP="00090185">
      <w:pPr>
        <w:numPr>
          <w:ilvl w:val="0"/>
          <w:numId w:val="256"/>
        </w:numPr>
        <w:spacing w:after="0"/>
        <w:rPr>
          <w:rFonts w:ascii="Times New Roman" w:hAnsi="Times New Roman"/>
          <w:sz w:val="24"/>
          <w:szCs w:val="24"/>
        </w:rPr>
      </w:pPr>
      <w:r w:rsidRPr="00090185">
        <w:rPr>
          <w:rFonts w:ascii="Times New Roman" w:hAnsi="Times New Roman"/>
          <w:sz w:val="24"/>
          <w:szCs w:val="24"/>
        </w:rPr>
        <w:t>Hyperplasie bilatérale des surrénales : anti aldostérone.</w:t>
      </w:r>
    </w:p>
    <w:p w:rsidR="00BB7758" w:rsidRPr="00090185" w:rsidRDefault="00BB7758" w:rsidP="00090185">
      <w:pPr>
        <w:numPr>
          <w:ilvl w:val="1"/>
          <w:numId w:val="256"/>
        </w:numPr>
        <w:spacing w:after="0"/>
        <w:rPr>
          <w:rFonts w:ascii="Times New Roman" w:hAnsi="Times New Roman"/>
          <w:sz w:val="24"/>
          <w:szCs w:val="24"/>
        </w:rPr>
      </w:pPr>
      <w:proofErr w:type="spellStart"/>
      <w:r w:rsidRPr="00090185">
        <w:rPr>
          <w:rFonts w:ascii="Times New Roman" w:hAnsi="Times New Roman"/>
          <w:sz w:val="24"/>
          <w:szCs w:val="24"/>
        </w:rPr>
        <w:t>spironolactone</w:t>
      </w:r>
      <w:proofErr w:type="spellEnd"/>
      <w:r w:rsidRPr="00090185">
        <w:rPr>
          <w:rFonts w:ascii="Times New Roman" w:hAnsi="Times New Roman"/>
          <w:sz w:val="24"/>
          <w:szCs w:val="24"/>
        </w:rPr>
        <w:t xml:space="preserve"> : </w:t>
      </w:r>
      <w:proofErr w:type="spellStart"/>
      <w:r w:rsidRPr="00090185">
        <w:rPr>
          <w:rFonts w:ascii="Times New Roman" w:hAnsi="Times New Roman"/>
          <w:sz w:val="24"/>
          <w:szCs w:val="24"/>
        </w:rPr>
        <w:t>Aldactone</w:t>
      </w:r>
      <w:proofErr w:type="spellEnd"/>
      <w:r w:rsidRPr="00090185">
        <w:rPr>
          <w:rFonts w:ascii="Times New Roman" w:hAnsi="Times New Roman"/>
          <w:sz w:val="24"/>
          <w:szCs w:val="24"/>
        </w:rPr>
        <w:t xml:space="preserve">®. (Δ Effet anti </w:t>
      </w:r>
      <w:proofErr w:type="spellStart"/>
      <w:r w:rsidRPr="00090185">
        <w:rPr>
          <w:rFonts w:ascii="Times New Roman" w:hAnsi="Times New Roman"/>
          <w:sz w:val="24"/>
          <w:szCs w:val="24"/>
        </w:rPr>
        <w:t>androgènique</w:t>
      </w:r>
      <w:proofErr w:type="spellEnd"/>
      <w:r w:rsidRPr="00090185">
        <w:rPr>
          <w:rFonts w:ascii="Times New Roman" w:hAnsi="Times New Roman"/>
          <w:sz w:val="24"/>
          <w:szCs w:val="24"/>
        </w:rPr>
        <w:t xml:space="preserve"> chez l'homme =</w:t>
      </w:r>
      <w:r w:rsidRPr="00090185">
        <w:rPr>
          <w:rFonts w:ascii="Cambria Math" w:hAnsi="Cambria Math" w:cs="Cambria Math"/>
          <w:sz w:val="24"/>
          <w:szCs w:val="24"/>
        </w:rPr>
        <w:t>↘</w:t>
      </w:r>
      <w:r w:rsidRPr="00090185">
        <w:rPr>
          <w:rFonts w:ascii="Times New Roman" w:hAnsi="Times New Roman"/>
          <w:sz w:val="24"/>
          <w:szCs w:val="24"/>
        </w:rPr>
        <w:t xml:space="preserve"> Érection, gynécomastie...).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34"/>
        </w:numPr>
        <w:spacing w:after="0"/>
        <w:rPr>
          <w:rFonts w:ascii="Times New Roman" w:hAnsi="Times New Roman"/>
          <w:b/>
          <w:color w:val="7030A0"/>
          <w:sz w:val="24"/>
          <w:szCs w:val="24"/>
        </w:rPr>
      </w:pPr>
      <w:r w:rsidRPr="00090185">
        <w:rPr>
          <w:rFonts w:ascii="Times New Roman" w:hAnsi="Times New Roman"/>
          <w:b/>
          <w:color w:val="7030A0"/>
          <w:sz w:val="24"/>
          <w:szCs w:val="24"/>
        </w:rPr>
        <w:t>Phéochromocytome.</w:t>
      </w:r>
    </w:p>
    <w:p w:rsidR="00BB7758" w:rsidRPr="00090185" w:rsidRDefault="00BB7758" w:rsidP="00090185">
      <w:pPr>
        <w:numPr>
          <w:ilvl w:val="0"/>
          <w:numId w:val="257"/>
        </w:numPr>
        <w:spacing w:after="0"/>
        <w:rPr>
          <w:rFonts w:ascii="Times New Roman" w:hAnsi="Times New Roman"/>
          <w:sz w:val="24"/>
          <w:szCs w:val="24"/>
        </w:rPr>
      </w:pPr>
      <w:r w:rsidRPr="00090185">
        <w:rPr>
          <w:rFonts w:ascii="Times New Roman" w:hAnsi="Times New Roman"/>
          <w:sz w:val="24"/>
          <w:szCs w:val="24"/>
        </w:rPr>
        <w:t>Tumeurs de la médullosurrénale produisant des catécholamines (adrénaline, noradrénaline, dopamine).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Signes cliniques.</w:t>
      </w:r>
    </w:p>
    <w:p w:rsidR="00BB7758" w:rsidRPr="00090185" w:rsidRDefault="00BB7758" w:rsidP="00090185">
      <w:pPr>
        <w:numPr>
          <w:ilvl w:val="0"/>
          <w:numId w:val="257"/>
        </w:numPr>
        <w:spacing w:after="0"/>
        <w:rPr>
          <w:rFonts w:ascii="Times New Roman" w:hAnsi="Times New Roman"/>
          <w:sz w:val="24"/>
          <w:szCs w:val="24"/>
        </w:rPr>
      </w:pPr>
      <w:r w:rsidRPr="00090185">
        <w:rPr>
          <w:rFonts w:ascii="Times New Roman" w:hAnsi="Times New Roman"/>
          <w:sz w:val="24"/>
          <w:szCs w:val="24"/>
        </w:rPr>
        <w:t>Symptômes paroxystiques :</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Céphalées, palpitations, sueurs profuses, pâleur, refroidissement des extrémités.</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Anxiété, tremblements, douleurs abdominales et thoraciques (dues à la vasoconstriction).</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HTA (permanente ou paroxystique mais souvent Pics).</w:t>
      </w:r>
    </w:p>
    <w:p w:rsidR="00BB7758" w:rsidRPr="00090185" w:rsidRDefault="00BB7758" w:rsidP="00090185">
      <w:pPr>
        <w:numPr>
          <w:ilvl w:val="0"/>
          <w:numId w:val="257"/>
        </w:numPr>
        <w:spacing w:after="0"/>
        <w:rPr>
          <w:rFonts w:ascii="Times New Roman" w:hAnsi="Times New Roman"/>
          <w:sz w:val="24"/>
          <w:szCs w:val="24"/>
        </w:rPr>
      </w:pPr>
      <w:r w:rsidRPr="00090185">
        <w:rPr>
          <w:rFonts w:ascii="Times New Roman" w:hAnsi="Times New Roman"/>
          <w:sz w:val="24"/>
          <w:szCs w:val="24"/>
        </w:rPr>
        <w:t>Symptômes chroniques :</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HTA résistante au traitement.</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Signes d'hyper métabolisme :</w:t>
      </w:r>
    </w:p>
    <w:p w:rsidR="00BB7758" w:rsidRPr="00090185" w:rsidRDefault="00BB7758" w:rsidP="00090185">
      <w:pPr>
        <w:numPr>
          <w:ilvl w:val="2"/>
          <w:numId w:val="257"/>
        </w:numPr>
        <w:spacing w:after="0"/>
        <w:rPr>
          <w:rFonts w:ascii="Times New Roman" w:hAnsi="Times New Roman"/>
          <w:sz w:val="24"/>
          <w:szCs w:val="24"/>
        </w:rPr>
      </w:pPr>
      <w:r w:rsidRPr="00090185">
        <w:rPr>
          <w:rFonts w:ascii="Times New Roman" w:hAnsi="Times New Roman"/>
          <w:sz w:val="24"/>
          <w:szCs w:val="24"/>
        </w:rPr>
        <w:t>Amaigrissement, thermo phobies, intolérance au glucose voire diabète.</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Risque d'accident hypertensif sévère, AVC, OAP, accident coronarien, troubles du rythme cardiaque, mort subite, parfois à l'occasion d'une anesthésie ou d'un accouchement.</w:t>
      </w:r>
    </w:p>
    <w:p w:rsidR="00BB7758" w:rsidRPr="00090185" w:rsidRDefault="00BB7758" w:rsidP="00090185">
      <w:pPr>
        <w:numPr>
          <w:ilvl w:val="1"/>
          <w:numId w:val="257"/>
        </w:numPr>
        <w:spacing w:after="0"/>
        <w:rPr>
          <w:rFonts w:ascii="Times New Roman" w:hAnsi="Times New Roman"/>
          <w:sz w:val="24"/>
          <w:szCs w:val="24"/>
        </w:rPr>
      </w:pPr>
      <w:r w:rsidRPr="00090185">
        <w:rPr>
          <w:rFonts w:ascii="Times New Roman" w:hAnsi="Times New Roman"/>
          <w:sz w:val="24"/>
          <w:szCs w:val="24"/>
        </w:rPr>
        <w:t>Forme asymptomatique.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Formes cliniques.</w:t>
      </w:r>
    </w:p>
    <w:p w:rsidR="00BB7758" w:rsidRPr="00090185" w:rsidRDefault="00BB7758" w:rsidP="00090185">
      <w:pPr>
        <w:numPr>
          <w:ilvl w:val="0"/>
          <w:numId w:val="258"/>
        </w:numPr>
        <w:spacing w:after="0"/>
        <w:rPr>
          <w:rFonts w:ascii="Times New Roman" w:hAnsi="Times New Roman"/>
          <w:sz w:val="24"/>
          <w:szCs w:val="24"/>
        </w:rPr>
      </w:pPr>
      <w:r w:rsidRPr="00090185">
        <w:rPr>
          <w:rFonts w:ascii="Times New Roman" w:hAnsi="Times New Roman"/>
          <w:sz w:val="24"/>
          <w:szCs w:val="24"/>
        </w:rPr>
        <w:t>Formes malignes.</w:t>
      </w:r>
    </w:p>
    <w:p w:rsidR="00BB7758" w:rsidRPr="00090185" w:rsidRDefault="00BB7758" w:rsidP="00090185">
      <w:pPr>
        <w:numPr>
          <w:ilvl w:val="0"/>
          <w:numId w:val="258"/>
        </w:numPr>
        <w:spacing w:after="0"/>
        <w:rPr>
          <w:rFonts w:ascii="Times New Roman" w:hAnsi="Times New Roman"/>
          <w:sz w:val="24"/>
          <w:szCs w:val="24"/>
        </w:rPr>
      </w:pPr>
      <w:r w:rsidRPr="00090185">
        <w:rPr>
          <w:rFonts w:ascii="Times New Roman" w:hAnsi="Times New Roman"/>
          <w:sz w:val="24"/>
          <w:szCs w:val="24"/>
        </w:rPr>
        <w:t>Formes familiales :</w:t>
      </w:r>
    </w:p>
    <w:p w:rsidR="00BB7758" w:rsidRPr="00090185" w:rsidRDefault="00BB7758" w:rsidP="00090185">
      <w:pPr>
        <w:numPr>
          <w:ilvl w:val="1"/>
          <w:numId w:val="258"/>
        </w:numPr>
        <w:spacing w:after="0"/>
        <w:rPr>
          <w:rFonts w:ascii="Times New Roman" w:hAnsi="Times New Roman"/>
          <w:sz w:val="24"/>
          <w:szCs w:val="24"/>
        </w:rPr>
      </w:pPr>
      <w:r w:rsidRPr="00090185">
        <w:rPr>
          <w:rFonts w:ascii="Times New Roman" w:hAnsi="Times New Roman"/>
          <w:sz w:val="24"/>
          <w:szCs w:val="24"/>
        </w:rPr>
        <w:t>NEM 2 (néoplasies endocriniennes multiples) : Cancers médullaires de la thyroïde + phéochromocytome, mutation oncogène RET).</w:t>
      </w:r>
    </w:p>
    <w:p w:rsidR="00BB7758" w:rsidRPr="00090185" w:rsidRDefault="00BB7758" w:rsidP="00090185">
      <w:pPr>
        <w:numPr>
          <w:ilvl w:val="1"/>
          <w:numId w:val="258"/>
        </w:numPr>
        <w:spacing w:after="0"/>
        <w:rPr>
          <w:rFonts w:ascii="Times New Roman" w:hAnsi="Times New Roman"/>
          <w:sz w:val="24"/>
          <w:szCs w:val="24"/>
        </w:rPr>
      </w:pPr>
      <w:r w:rsidRPr="00090185">
        <w:rPr>
          <w:rFonts w:ascii="Times New Roman" w:hAnsi="Times New Roman"/>
          <w:sz w:val="24"/>
          <w:szCs w:val="24"/>
        </w:rPr>
        <w:t xml:space="preserve">Maladie de Von </w:t>
      </w:r>
      <w:proofErr w:type="spellStart"/>
      <w:r w:rsidRPr="00090185">
        <w:rPr>
          <w:rFonts w:ascii="Times New Roman" w:hAnsi="Times New Roman"/>
          <w:sz w:val="24"/>
          <w:szCs w:val="24"/>
        </w:rPr>
        <w:t>Hippel</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Lindaw</w:t>
      </w:r>
      <w:proofErr w:type="spellEnd"/>
      <w:r w:rsidRPr="00090185">
        <w:rPr>
          <w:rFonts w:ascii="Times New Roman" w:hAnsi="Times New Roman"/>
          <w:sz w:val="24"/>
          <w:szCs w:val="24"/>
        </w:rPr>
        <w:t xml:space="preserve">, maladie de Recklinghausen, </w:t>
      </w:r>
      <w:proofErr w:type="spellStart"/>
      <w:r w:rsidRPr="00090185">
        <w:rPr>
          <w:rFonts w:ascii="Times New Roman" w:hAnsi="Times New Roman"/>
          <w:sz w:val="24"/>
          <w:szCs w:val="24"/>
        </w:rPr>
        <w:t>paragangliomes</w:t>
      </w:r>
      <w:proofErr w:type="spellEnd"/>
      <w:r w:rsidRPr="00090185">
        <w:rPr>
          <w:rFonts w:ascii="Times New Roman" w:hAnsi="Times New Roman"/>
          <w:sz w:val="24"/>
          <w:szCs w:val="24"/>
        </w:rPr>
        <w:t xml:space="preserve"> familiaux.</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Diagnostic biologique.</w:t>
      </w:r>
    </w:p>
    <w:p w:rsidR="00BB7758" w:rsidRPr="00090185" w:rsidRDefault="00BB7758" w:rsidP="00090185">
      <w:pPr>
        <w:numPr>
          <w:ilvl w:val="0"/>
          <w:numId w:val="259"/>
        </w:numPr>
        <w:spacing w:after="0"/>
        <w:rPr>
          <w:rFonts w:ascii="Times New Roman" w:hAnsi="Times New Roman"/>
          <w:sz w:val="24"/>
          <w:szCs w:val="24"/>
        </w:rPr>
      </w:pPr>
      <w:r w:rsidRPr="00090185">
        <w:rPr>
          <w:rFonts w:ascii="Times New Roman" w:hAnsi="Times New Roman"/>
          <w:sz w:val="24"/>
          <w:szCs w:val="24"/>
        </w:rPr>
        <w:t>Élévation des catécholamines sanguines et urinaires (adrénaline, noradrénaline, dopamine).</w:t>
      </w:r>
    </w:p>
    <w:p w:rsidR="00BB7758" w:rsidRPr="00090185" w:rsidRDefault="00BB7758" w:rsidP="00090185">
      <w:pPr>
        <w:numPr>
          <w:ilvl w:val="0"/>
          <w:numId w:val="259"/>
        </w:numPr>
        <w:spacing w:after="0"/>
        <w:rPr>
          <w:rFonts w:ascii="Times New Roman" w:hAnsi="Times New Roman"/>
          <w:sz w:val="24"/>
          <w:szCs w:val="24"/>
        </w:rPr>
      </w:pPr>
      <w:r w:rsidRPr="00090185">
        <w:rPr>
          <w:rFonts w:ascii="Times New Roman" w:hAnsi="Times New Roman"/>
          <w:sz w:val="24"/>
          <w:szCs w:val="24"/>
        </w:rPr>
        <w:t xml:space="preserve">Augmentation des produits de dégradation : </w:t>
      </w:r>
      <w:proofErr w:type="spellStart"/>
      <w:r w:rsidRPr="00090185">
        <w:rPr>
          <w:rFonts w:ascii="Times New Roman" w:hAnsi="Times New Roman"/>
          <w:sz w:val="24"/>
          <w:szCs w:val="24"/>
        </w:rPr>
        <w:t>Métanèphrine</w:t>
      </w:r>
      <w:proofErr w:type="spellEnd"/>
      <w:r w:rsidRPr="00090185">
        <w:rPr>
          <w:rFonts w:ascii="Times New Roman" w:hAnsi="Times New Roman"/>
          <w:sz w:val="24"/>
          <w:szCs w:val="24"/>
        </w:rPr>
        <w:t xml:space="preserve"> plasmatiques et urinaires et </w:t>
      </w:r>
      <w:proofErr w:type="spellStart"/>
      <w:r w:rsidRPr="00090185">
        <w:rPr>
          <w:rFonts w:ascii="Times New Roman" w:hAnsi="Times New Roman"/>
          <w:sz w:val="24"/>
          <w:szCs w:val="24"/>
        </w:rPr>
        <w:t>Nor-Métanèphrine</w:t>
      </w:r>
      <w:proofErr w:type="spellEnd"/>
      <w:r w:rsidRPr="00090185">
        <w:rPr>
          <w:rFonts w:ascii="Times New Roman" w:hAnsi="Times New Roman"/>
          <w:sz w:val="24"/>
          <w:szCs w:val="24"/>
        </w:rPr>
        <w:t>.</w:t>
      </w:r>
    </w:p>
    <w:p w:rsidR="00BB7758" w:rsidRPr="00090185" w:rsidRDefault="00BB7758" w:rsidP="00090185">
      <w:pPr>
        <w:numPr>
          <w:ilvl w:val="0"/>
          <w:numId w:val="259"/>
        </w:numPr>
        <w:spacing w:after="0"/>
        <w:rPr>
          <w:rFonts w:ascii="Times New Roman" w:hAnsi="Times New Roman"/>
          <w:sz w:val="24"/>
          <w:szCs w:val="24"/>
        </w:rPr>
      </w:pPr>
      <w:r w:rsidRPr="00090185">
        <w:rPr>
          <w:rFonts w:ascii="Times New Roman" w:hAnsi="Times New Roman"/>
          <w:sz w:val="24"/>
          <w:szCs w:val="24"/>
        </w:rPr>
        <w:t>Δ Bocal avec acides pour recueil des urines.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Imagerie.</w:t>
      </w:r>
    </w:p>
    <w:p w:rsidR="00BB7758" w:rsidRPr="00090185" w:rsidRDefault="00BB7758" w:rsidP="00090185">
      <w:pPr>
        <w:numPr>
          <w:ilvl w:val="0"/>
          <w:numId w:val="260"/>
        </w:numPr>
        <w:spacing w:after="0"/>
        <w:rPr>
          <w:rFonts w:ascii="Times New Roman" w:hAnsi="Times New Roman"/>
          <w:sz w:val="24"/>
          <w:szCs w:val="24"/>
        </w:rPr>
      </w:pPr>
      <w:r w:rsidRPr="00090185">
        <w:rPr>
          <w:rFonts w:ascii="Times New Roman" w:hAnsi="Times New Roman"/>
          <w:sz w:val="24"/>
          <w:szCs w:val="24"/>
        </w:rPr>
        <w:t>Scanner et IRM.</w:t>
      </w:r>
    </w:p>
    <w:p w:rsidR="00BB7758" w:rsidRPr="00090185" w:rsidRDefault="00BB7758" w:rsidP="00090185">
      <w:pPr>
        <w:numPr>
          <w:ilvl w:val="0"/>
          <w:numId w:val="260"/>
        </w:numPr>
        <w:spacing w:after="0"/>
        <w:rPr>
          <w:rFonts w:ascii="Times New Roman" w:hAnsi="Times New Roman"/>
          <w:sz w:val="24"/>
          <w:szCs w:val="24"/>
        </w:rPr>
      </w:pPr>
      <w:r w:rsidRPr="00090185">
        <w:rPr>
          <w:rFonts w:ascii="Times New Roman" w:hAnsi="Times New Roman"/>
          <w:sz w:val="24"/>
          <w:szCs w:val="24"/>
        </w:rPr>
        <w:t xml:space="preserve">Scintigraphie à la MIBG (méta </w:t>
      </w:r>
      <w:proofErr w:type="spellStart"/>
      <w:r w:rsidRPr="00090185">
        <w:rPr>
          <w:rFonts w:ascii="Times New Roman" w:hAnsi="Times New Roman"/>
          <w:sz w:val="24"/>
          <w:szCs w:val="24"/>
        </w:rPr>
        <w:t>iodo</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benzyl</w:t>
      </w:r>
      <w:proofErr w:type="spellEnd"/>
      <w:r w:rsidRPr="00090185">
        <w:rPr>
          <w:rFonts w:ascii="Times New Roman" w:hAnsi="Times New Roman"/>
          <w:sz w:val="24"/>
          <w:szCs w:val="24"/>
        </w:rPr>
        <w:t xml:space="preserve"> guanidine).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34"/>
        </w:numPr>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261"/>
        </w:numPr>
        <w:spacing w:after="0"/>
        <w:rPr>
          <w:rFonts w:ascii="Times New Roman" w:hAnsi="Times New Roman"/>
          <w:sz w:val="24"/>
          <w:szCs w:val="24"/>
        </w:rPr>
      </w:pPr>
      <w:r w:rsidRPr="00090185">
        <w:rPr>
          <w:rFonts w:ascii="Times New Roman" w:hAnsi="Times New Roman"/>
          <w:sz w:val="24"/>
          <w:szCs w:val="24"/>
        </w:rPr>
        <w:t>Chirurgie (</w:t>
      </w:r>
      <w:proofErr w:type="spellStart"/>
      <w:r w:rsidRPr="00090185">
        <w:rPr>
          <w:rFonts w:ascii="Times New Roman" w:hAnsi="Times New Roman"/>
          <w:sz w:val="24"/>
          <w:szCs w:val="24"/>
        </w:rPr>
        <w:t>surrénalectomie</w:t>
      </w:r>
      <w:proofErr w:type="spellEnd"/>
      <w:r w:rsidRPr="00090185">
        <w:rPr>
          <w:rFonts w:ascii="Times New Roman" w:hAnsi="Times New Roman"/>
          <w:sz w:val="24"/>
          <w:szCs w:val="24"/>
        </w:rPr>
        <w:t xml:space="preserve"> unilatérale).</w:t>
      </w:r>
    </w:p>
    <w:p w:rsidR="00BB7758" w:rsidRPr="00090185" w:rsidRDefault="00BB7758" w:rsidP="00090185">
      <w:pPr>
        <w:numPr>
          <w:ilvl w:val="0"/>
          <w:numId w:val="261"/>
        </w:numPr>
        <w:spacing w:after="0"/>
        <w:rPr>
          <w:rFonts w:ascii="Times New Roman" w:hAnsi="Times New Roman"/>
          <w:sz w:val="24"/>
          <w:szCs w:val="24"/>
        </w:rPr>
      </w:pPr>
      <w:r w:rsidRPr="00090185">
        <w:rPr>
          <w:rFonts w:ascii="Times New Roman" w:hAnsi="Times New Roman"/>
          <w:sz w:val="24"/>
          <w:szCs w:val="24"/>
        </w:rPr>
        <w:lastRenderedPageBreak/>
        <w:t>Chirurgie à haut risque (Crises hypertensive, hypotension après exérèse de la tumeur) : chirurgien et anesthésiste expérimenté.</w:t>
      </w:r>
    </w:p>
    <w:p w:rsidR="00BB7758" w:rsidRPr="00090185" w:rsidRDefault="00BB7758" w:rsidP="00090185">
      <w:pPr>
        <w:numPr>
          <w:ilvl w:val="0"/>
          <w:numId w:val="261"/>
        </w:numPr>
        <w:spacing w:after="0"/>
        <w:rPr>
          <w:rFonts w:ascii="Times New Roman" w:hAnsi="Times New Roman"/>
          <w:sz w:val="24"/>
          <w:szCs w:val="24"/>
        </w:rPr>
      </w:pPr>
      <w:r w:rsidRPr="00090185">
        <w:rPr>
          <w:rFonts w:ascii="Times New Roman" w:hAnsi="Times New Roman"/>
          <w:sz w:val="24"/>
          <w:szCs w:val="24"/>
        </w:rPr>
        <w:t>Préparation médical : alpha bloquants (+/- association alpha + béta), inhibiteurs calciques.</w:t>
      </w: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t>Pathologies thyroïdiennes</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262"/>
        </w:numPr>
        <w:spacing w:after="0"/>
        <w:rPr>
          <w:rFonts w:ascii="Times New Roman" w:hAnsi="Times New Roman"/>
          <w:b/>
          <w:color w:val="00B050"/>
          <w:sz w:val="24"/>
          <w:szCs w:val="24"/>
        </w:rPr>
      </w:pPr>
      <w:r w:rsidRPr="00090185">
        <w:rPr>
          <w:rFonts w:ascii="Times New Roman" w:hAnsi="Times New Roman"/>
          <w:b/>
          <w:color w:val="00B050"/>
          <w:sz w:val="24"/>
          <w:szCs w:val="24"/>
        </w:rPr>
        <w:t>RAPPELS ANATOMIQUE.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Histologie.</w:t>
      </w:r>
    </w:p>
    <w:p w:rsidR="00BB7758" w:rsidRPr="00090185" w:rsidRDefault="00BB7758" w:rsidP="00090185">
      <w:pPr>
        <w:numPr>
          <w:ilvl w:val="0"/>
          <w:numId w:val="263"/>
        </w:numPr>
        <w:spacing w:after="0"/>
        <w:rPr>
          <w:rFonts w:ascii="Times New Roman" w:hAnsi="Times New Roman"/>
          <w:sz w:val="24"/>
          <w:szCs w:val="24"/>
        </w:rPr>
      </w:pPr>
      <w:r w:rsidRPr="00090185">
        <w:rPr>
          <w:rFonts w:ascii="Times New Roman" w:hAnsi="Times New Roman"/>
          <w:sz w:val="24"/>
          <w:szCs w:val="24"/>
        </w:rPr>
        <w:t>Vésicule ou follicule = structure thyroïdienne de base.</w:t>
      </w:r>
    </w:p>
    <w:p w:rsidR="00BB7758" w:rsidRPr="00090185" w:rsidRDefault="00BB7758" w:rsidP="00090185">
      <w:pPr>
        <w:numPr>
          <w:ilvl w:val="0"/>
          <w:numId w:val="263"/>
        </w:numPr>
        <w:spacing w:after="0"/>
        <w:rPr>
          <w:rFonts w:ascii="Times New Roman" w:hAnsi="Times New Roman"/>
          <w:sz w:val="24"/>
          <w:szCs w:val="24"/>
        </w:rPr>
      </w:pPr>
      <w:r w:rsidRPr="00090185">
        <w:rPr>
          <w:rFonts w:ascii="Times New Roman" w:hAnsi="Times New Roman"/>
          <w:sz w:val="24"/>
          <w:szCs w:val="24"/>
        </w:rPr>
        <w:t>Cellules folliculaires (</w:t>
      </w:r>
      <w:proofErr w:type="spellStart"/>
      <w:r w:rsidRPr="00090185">
        <w:rPr>
          <w:rFonts w:ascii="Times New Roman" w:hAnsi="Times New Roman"/>
          <w:sz w:val="24"/>
          <w:szCs w:val="24"/>
        </w:rPr>
        <w:t>thyréocytes</w:t>
      </w:r>
      <w:proofErr w:type="spellEnd"/>
      <w:r w:rsidRPr="00090185">
        <w:rPr>
          <w:rFonts w:ascii="Times New Roman" w:hAnsi="Times New Roman"/>
          <w:sz w:val="24"/>
          <w:szCs w:val="24"/>
        </w:rPr>
        <w:t>) sécrètent la thyroglobuline et les hormones thyroïdiennes.</w:t>
      </w:r>
    </w:p>
    <w:p w:rsidR="00BB7758" w:rsidRPr="00090185" w:rsidRDefault="00BB7758" w:rsidP="00090185">
      <w:pPr>
        <w:numPr>
          <w:ilvl w:val="0"/>
          <w:numId w:val="263"/>
        </w:numPr>
        <w:spacing w:after="0"/>
        <w:rPr>
          <w:rFonts w:ascii="Times New Roman" w:hAnsi="Times New Roman"/>
          <w:sz w:val="24"/>
          <w:szCs w:val="24"/>
        </w:rPr>
      </w:pPr>
      <w:r w:rsidRPr="00090185">
        <w:rPr>
          <w:rFonts w:ascii="Times New Roman" w:hAnsi="Times New Roman"/>
          <w:sz w:val="24"/>
          <w:szCs w:val="24"/>
        </w:rPr>
        <w:t xml:space="preserve">Cellules </w:t>
      </w:r>
      <w:proofErr w:type="spellStart"/>
      <w:r w:rsidRPr="00090185">
        <w:rPr>
          <w:rFonts w:ascii="Times New Roman" w:hAnsi="Times New Roman"/>
          <w:sz w:val="24"/>
          <w:szCs w:val="24"/>
        </w:rPr>
        <w:t>parafolliculaires</w:t>
      </w:r>
      <w:proofErr w:type="spellEnd"/>
      <w:r w:rsidRPr="00090185">
        <w:rPr>
          <w:rFonts w:ascii="Times New Roman" w:hAnsi="Times New Roman"/>
          <w:sz w:val="24"/>
          <w:szCs w:val="24"/>
        </w:rPr>
        <w:t xml:space="preserve"> (cellules C) aplaties, sécrétant la calcitonine (contrôle de la calcémie).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PHYSIOLOGIE.</w:t>
      </w:r>
    </w:p>
    <w:p w:rsidR="00BB7758" w:rsidRPr="00090185" w:rsidRDefault="00BB7758" w:rsidP="00090185">
      <w:pPr>
        <w:numPr>
          <w:ilvl w:val="0"/>
          <w:numId w:val="264"/>
        </w:numPr>
        <w:spacing w:after="0"/>
        <w:rPr>
          <w:rFonts w:ascii="Times New Roman" w:hAnsi="Times New Roman"/>
          <w:sz w:val="24"/>
          <w:szCs w:val="24"/>
        </w:rPr>
      </w:pPr>
      <w:r w:rsidRPr="00090185">
        <w:rPr>
          <w:rFonts w:ascii="Times New Roman" w:hAnsi="Times New Roman"/>
          <w:sz w:val="24"/>
          <w:szCs w:val="24"/>
        </w:rPr>
        <w:t>Synthèse des hormones thyroïdiennes dans les vésicules thyroïdiennes, à partir de :</w:t>
      </w:r>
    </w:p>
    <w:p w:rsidR="00BB7758" w:rsidRPr="00090185" w:rsidRDefault="00BB7758" w:rsidP="00090185">
      <w:pPr>
        <w:numPr>
          <w:ilvl w:val="1"/>
          <w:numId w:val="264"/>
        </w:numPr>
        <w:spacing w:after="0"/>
        <w:rPr>
          <w:rFonts w:ascii="Times New Roman" w:hAnsi="Times New Roman"/>
          <w:sz w:val="24"/>
          <w:szCs w:val="24"/>
        </w:rPr>
      </w:pPr>
      <w:r w:rsidRPr="00090185">
        <w:rPr>
          <w:rFonts w:ascii="Times New Roman" w:hAnsi="Times New Roman"/>
          <w:sz w:val="24"/>
          <w:szCs w:val="24"/>
        </w:rPr>
        <w:t>l'iode alimentaire ou endogène.</w:t>
      </w:r>
    </w:p>
    <w:p w:rsidR="00BB7758" w:rsidRPr="00090185" w:rsidRDefault="00BB7758" w:rsidP="00090185">
      <w:pPr>
        <w:numPr>
          <w:ilvl w:val="1"/>
          <w:numId w:val="264"/>
        </w:numPr>
        <w:spacing w:after="0"/>
        <w:rPr>
          <w:rFonts w:ascii="Times New Roman" w:hAnsi="Times New Roman"/>
          <w:sz w:val="24"/>
          <w:szCs w:val="24"/>
        </w:rPr>
      </w:pPr>
      <w:r w:rsidRPr="00090185">
        <w:rPr>
          <w:rFonts w:ascii="Times New Roman" w:hAnsi="Times New Roman"/>
          <w:sz w:val="24"/>
          <w:szCs w:val="24"/>
        </w:rPr>
        <w:t>Les résidus L. tyrosine de la thyroglobuline.</w:t>
      </w:r>
    </w:p>
    <w:p w:rsidR="00BB7758" w:rsidRPr="00090185" w:rsidRDefault="00BB7758" w:rsidP="00090185">
      <w:pPr>
        <w:numPr>
          <w:ilvl w:val="0"/>
          <w:numId w:val="264"/>
        </w:numPr>
        <w:spacing w:after="0"/>
        <w:rPr>
          <w:rFonts w:ascii="Times New Roman" w:hAnsi="Times New Roman"/>
          <w:sz w:val="24"/>
          <w:szCs w:val="24"/>
        </w:rPr>
      </w:pPr>
      <w:r w:rsidRPr="00090185">
        <w:rPr>
          <w:rFonts w:ascii="Times New Roman" w:hAnsi="Times New Roman"/>
          <w:sz w:val="24"/>
          <w:szCs w:val="24"/>
        </w:rPr>
        <w:t>Formation de :</w:t>
      </w:r>
    </w:p>
    <w:p w:rsidR="00BB7758" w:rsidRPr="00090185" w:rsidRDefault="00BB7758" w:rsidP="00090185">
      <w:pPr>
        <w:numPr>
          <w:ilvl w:val="1"/>
          <w:numId w:val="264"/>
        </w:numPr>
        <w:spacing w:after="0"/>
        <w:rPr>
          <w:rFonts w:ascii="Times New Roman" w:hAnsi="Times New Roman"/>
          <w:sz w:val="24"/>
          <w:szCs w:val="24"/>
        </w:rPr>
      </w:pPr>
      <w:r w:rsidRPr="00090185">
        <w:rPr>
          <w:rFonts w:ascii="Times New Roman" w:hAnsi="Times New Roman"/>
          <w:sz w:val="24"/>
          <w:szCs w:val="24"/>
        </w:rPr>
        <w:t>T3 = tri-</w:t>
      </w:r>
      <w:proofErr w:type="spellStart"/>
      <w:r w:rsidRPr="00090185">
        <w:rPr>
          <w:rFonts w:ascii="Times New Roman" w:hAnsi="Times New Roman"/>
          <w:sz w:val="24"/>
          <w:szCs w:val="24"/>
        </w:rPr>
        <w:t>iodothyronine</w:t>
      </w:r>
      <w:proofErr w:type="spellEnd"/>
      <w:r w:rsidRPr="00090185">
        <w:rPr>
          <w:rFonts w:ascii="Times New Roman" w:hAnsi="Times New Roman"/>
          <w:sz w:val="24"/>
          <w:szCs w:val="24"/>
        </w:rPr>
        <w:t xml:space="preserve"> (forme active).</w:t>
      </w:r>
    </w:p>
    <w:p w:rsidR="00BB7758" w:rsidRPr="00090185" w:rsidRDefault="00BB7758" w:rsidP="00090185">
      <w:pPr>
        <w:numPr>
          <w:ilvl w:val="1"/>
          <w:numId w:val="264"/>
        </w:numPr>
        <w:spacing w:after="0"/>
        <w:rPr>
          <w:rFonts w:ascii="Times New Roman" w:hAnsi="Times New Roman"/>
          <w:sz w:val="24"/>
          <w:szCs w:val="24"/>
        </w:rPr>
      </w:pPr>
      <w:r w:rsidRPr="00090185">
        <w:rPr>
          <w:rFonts w:ascii="Times New Roman" w:hAnsi="Times New Roman"/>
          <w:sz w:val="24"/>
          <w:szCs w:val="24"/>
        </w:rPr>
        <w:t xml:space="preserve">T4 = </w:t>
      </w:r>
      <w:proofErr w:type="spellStart"/>
      <w:r w:rsidRPr="00090185">
        <w:rPr>
          <w:rFonts w:ascii="Times New Roman" w:hAnsi="Times New Roman"/>
          <w:sz w:val="24"/>
          <w:szCs w:val="24"/>
        </w:rPr>
        <w:t>tétra-iodothyronine</w:t>
      </w:r>
      <w:proofErr w:type="spellEnd"/>
      <w:r w:rsidRPr="00090185">
        <w:rPr>
          <w:rFonts w:ascii="Times New Roman" w:hAnsi="Times New Roman"/>
          <w:sz w:val="24"/>
          <w:szCs w:val="24"/>
        </w:rPr>
        <w:t xml:space="preserve"> (ou thyroxine).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 xml:space="preserve">Régulation </w:t>
      </w:r>
      <w:proofErr w:type="spellStart"/>
      <w:r w:rsidRPr="00090185">
        <w:rPr>
          <w:rFonts w:ascii="Times New Roman" w:hAnsi="Times New Roman"/>
          <w:b/>
          <w:color w:val="7030A0"/>
          <w:sz w:val="24"/>
          <w:szCs w:val="24"/>
        </w:rPr>
        <w:t>hypothalamo</w:t>
      </w:r>
      <w:proofErr w:type="spellEnd"/>
      <w:r w:rsidRPr="00090185">
        <w:rPr>
          <w:rFonts w:ascii="Times New Roman" w:hAnsi="Times New Roman"/>
          <w:b/>
          <w:color w:val="7030A0"/>
          <w:sz w:val="24"/>
          <w:szCs w:val="24"/>
        </w:rPr>
        <w:t xml:space="preserve"> hypophysaire de la fonction thyroïdienne.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0D5DBE" w:rsidP="00090185">
      <w:pPr>
        <w:spacing w:after="0"/>
        <w:rPr>
          <w:rFonts w:ascii="Times New Roman" w:hAnsi="Times New Roman"/>
          <w:b/>
          <w:color w:val="7030A0"/>
          <w:sz w:val="24"/>
          <w:szCs w:val="24"/>
        </w:rPr>
      </w:pPr>
      <w:r>
        <w:rPr>
          <w:rFonts w:ascii="Times New Roman" w:hAnsi="Times New Roman"/>
          <w:b/>
          <w:noProof/>
          <w:color w:val="7030A0"/>
          <w:sz w:val="24"/>
          <w:szCs w:val="24"/>
          <w:lang w:eastAsia="fr-FR"/>
        </w:rPr>
        <w:drawing>
          <wp:inline distT="0" distB="0" distL="0" distR="0">
            <wp:extent cx="4000500" cy="36099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4000500" cy="3609975"/>
                    </a:xfrm>
                    <a:prstGeom prst="rect">
                      <a:avLst/>
                    </a:prstGeom>
                  </pic:spPr>
                </pic:pic>
              </a:graphicData>
            </a:graphic>
          </wp:inline>
        </w:drawing>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Action des hormones thyroïdiennes.</w:t>
      </w:r>
    </w:p>
    <w:p w:rsidR="00BB7758" w:rsidRPr="00090185" w:rsidRDefault="00BB7758" w:rsidP="00090185">
      <w:pPr>
        <w:numPr>
          <w:ilvl w:val="0"/>
          <w:numId w:val="265"/>
        </w:numPr>
        <w:spacing w:after="0"/>
        <w:rPr>
          <w:rFonts w:ascii="Times New Roman" w:hAnsi="Times New Roman"/>
          <w:sz w:val="24"/>
          <w:szCs w:val="24"/>
        </w:rPr>
      </w:pPr>
      <w:r w:rsidRPr="00090185">
        <w:rPr>
          <w:rFonts w:ascii="Times New Roman" w:hAnsi="Times New Roman"/>
          <w:sz w:val="24"/>
          <w:szCs w:val="24"/>
        </w:rPr>
        <w:t>Organes :</w:t>
      </w:r>
    </w:p>
    <w:p w:rsidR="00BB7758" w:rsidRPr="00090185" w:rsidRDefault="00BB7758" w:rsidP="00090185">
      <w:pPr>
        <w:numPr>
          <w:ilvl w:val="1"/>
          <w:numId w:val="265"/>
        </w:numPr>
        <w:spacing w:after="0"/>
        <w:rPr>
          <w:rFonts w:ascii="Times New Roman" w:hAnsi="Times New Roman"/>
          <w:sz w:val="24"/>
          <w:szCs w:val="24"/>
        </w:rPr>
      </w:pPr>
      <w:proofErr w:type="spellStart"/>
      <w:r w:rsidRPr="00090185">
        <w:rPr>
          <w:rFonts w:ascii="Times New Roman" w:hAnsi="Times New Roman"/>
          <w:sz w:val="24"/>
          <w:szCs w:val="24"/>
        </w:rPr>
        <w:t>coeur</w:t>
      </w:r>
      <w:proofErr w:type="spellEnd"/>
      <w:r w:rsidRPr="00090185">
        <w:rPr>
          <w:rFonts w:ascii="Times New Roman" w:hAnsi="Times New Roman"/>
          <w:sz w:val="24"/>
          <w:szCs w:val="24"/>
        </w:rPr>
        <w:t xml:space="preserve"> (débit, </w:t>
      </w:r>
      <w:proofErr w:type="spellStart"/>
      <w:r w:rsidRPr="00090185">
        <w:rPr>
          <w:rFonts w:ascii="Times New Roman" w:hAnsi="Times New Roman"/>
          <w:sz w:val="24"/>
          <w:szCs w:val="24"/>
        </w:rPr>
        <w:t>contractibilité</w:t>
      </w:r>
      <w:proofErr w:type="spellEnd"/>
      <w:r w:rsidRPr="00090185">
        <w:rPr>
          <w:rFonts w:ascii="Times New Roman" w:hAnsi="Times New Roman"/>
          <w:sz w:val="24"/>
          <w:szCs w:val="24"/>
        </w:rPr>
        <w:t>).</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Intestin (motilité intestinale).</w:t>
      </w:r>
    </w:p>
    <w:p w:rsidR="00BB7758" w:rsidRPr="00090185" w:rsidRDefault="00BB7758" w:rsidP="00090185">
      <w:pPr>
        <w:numPr>
          <w:ilvl w:val="0"/>
          <w:numId w:val="265"/>
        </w:numPr>
        <w:spacing w:after="0"/>
        <w:rPr>
          <w:rFonts w:ascii="Times New Roman" w:hAnsi="Times New Roman"/>
          <w:sz w:val="24"/>
          <w:szCs w:val="24"/>
        </w:rPr>
      </w:pPr>
      <w:r w:rsidRPr="00090185">
        <w:rPr>
          <w:rFonts w:ascii="Times New Roman" w:hAnsi="Times New Roman"/>
          <w:sz w:val="24"/>
          <w:szCs w:val="24"/>
        </w:rPr>
        <w:t>Os :</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cartilage de conjugaison.</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Catabolisme (augmentation de la résorption osseuse, le renouvellement).</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Déminéralisation.</w:t>
      </w:r>
    </w:p>
    <w:p w:rsidR="00BB7758" w:rsidRPr="00090185" w:rsidRDefault="00BB7758" w:rsidP="00090185">
      <w:pPr>
        <w:numPr>
          <w:ilvl w:val="0"/>
          <w:numId w:val="265"/>
        </w:numPr>
        <w:spacing w:after="0"/>
        <w:rPr>
          <w:rFonts w:ascii="Times New Roman" w:hAnsi="Times New Roman"/>
          <w:sz w:val="24"/>
          <w:szCs w:val="24"/>
        </w:rPr>
      </w:pPr>
      <w:r w:rsidRPr="00090185">
        <w:rPr>
          <w:rFonts w:ascii="Times New Roman" w:hAnsi="Times New Roman"/>
          <w:sz w:val="24"/>
          <w:szCs w:val="24"/>
        </w:rPr>
        <w:t>Système nerveux central :</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maturation +++ (pouvant entraîner crétinisme).</w:t>
      </w:r>
    </w:p>
    <w:p w:rsidR="00BB7758" w:rsidRPr="00090185" w:rsidRDefault="00BB7758" w:rsidP="00090185">
      <w:pPr>
        <w:numPr>
          <w:ilvl w:val="0"/>
          <w:numId w:val="265"/>
        </w:numPr>
        <w:spacing w:after="0"/>
        <w:rPr>
          <w:rFonts w:ascii="Times New Roman" w:hAnsi="Times New Roman"/>
          <w:sz w:val="24"/>
          <w:szCs w:val="24"/>
        </w:rPr>
      </w:pPr>
      <w:r w:rsidRPr="00090185">
        <w:rPr>
          <w:rFonts w:ascii="Times New Roman" w:hAnsi="Times New Roman"/>
          <w:sz w:val="24"/>
          <w:szCs w:val="24"/>
        </w:rPr>
        <w:t>Muscles.</w:t>
      </w:r>
    </w:p>
    <w:p w:rsidR="00BB7758" w:rsidRPr="00090185" w:rsidRDefault="00BB7758" w:rsidP="00090185">
      <w:pPr>
        <w:numPr>
          <w:ilvl w:val="0"/>
          <w:numId w:val="265"/>
        </w:numPr>
        <w:spacing w:after="0"/>
        <w:rPr>
          <w:rFonts w:ascii="Times New Roman" w:hAnsi="Times New Roman"/>
          <w:sz w:val="24"/>
          <w:szCs w:val="24"/>
        </w:rPr>
      </w:pPr>
      <w:r w:rsidRPr="00090185">
        <w:rPr>
          <w:rFonts w:ascii="Times New Roman" w:hAnsi="Times New Roman"/>
          <w:sz w:val="24"/>
          <w:szCs w:val="24"/>
        </w:rPr>
        <w:t>Métabolisme :</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glucides.</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Protides.</w:t>
      </w:r>
    </w:p>
    <w:p w:rsidR="00BB7758" w:rsidRPr="00090185" w:rsidRDefault="00BB7758" w:rsidP="00090185">
      <w:pPr>
        <w:numPr>
          <w:ilvl w:val="1"/>
          <w:numId w:val="265"/>
        </w:numPr>
        <w:spacing w:after="0"/>
        <w:rPr>
          <w:rFonts w:ascii="Times New Roman" w:hAnsi="Times New Roman"/>
          <w:sz w:val="24"/>
          <w:szCs w:val="24"/>
        </w:rPr>
      </w:pPr>
      <w:r w:rsidRPr="00090185">
        <w:rPr>
          <w:rFonts w:ascii="Times New Roman" w:hAnsi="Times New Roman"/>
          <w:sz w:val="24"/>
          <w:szCs w:val="24"/>
        </w:rPr>
        <w:t>Thermogenèse.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62"/>
        </w:numPr>
        <w:spacing w:after="0"/>
        <w:rPr>
          <w:rFonts w:ascii="Times New Roman" w:hAnsi="Times New Roman"/>
          <w:b/>
          <w:color w:val="7030A0"/>
          <w:sz w:val="24"/>
          <w:szCs w:val="24"/>
        </w:rPr>
      </w:pPr>
      <w:r w:rsidRPr="00090185">
        <w:rPr>
          <w:rFonts w:ascii="Times New Roman" w:hAnsi="Times New Roman"/>
          <w:b/>
          <w:color w:val="00B050"/>
          <w:sz w:val="24"/>
          <w:szCs w:val="24"/>
        </w:rPr>
        <w:t>METHODES D’EXPLORATION.</w:t>
      </w:r>
    </w:p>
    <w:p w:rsidR="00BB7758" w:rsidRPr="00090185" w:rsidRDefault="00BB7758" w:rsidP="00090185">
      <w:pPr>
        <w:spacing w:after="0"/>
        <w:rPr>
          <w:rFonts w:ascii="Times New Roman" w:hAnsi="Times New Roman"/>
          <w:b/>
          <w:color w:val="00B050"/>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Biologie.</w:t>
      </w:r>
    </w:p>
    <w:p w:rsidR="00BB7758" w:rsidRPr="00090185" w:rsidRDefault="00BB7758" w:rsidP="00090185">
      <w:pPr>
        <w:numPr>
          <w:ilvl w:val="0"/>
          <w:numId w:val="266"/>
        </w:numPr>
        <w:spacing w:after="0"/>
        <w:rPr>
          <w:rFonts w:ascii="Times New Roman" w:hAnsi="Times New Roman"/>
          <w:sz w:val="24"/>
          <w:szCs w:val="24"/>
        </w:rPr>
      </w:pPr>
      <w:r w:rsidRPr="00090185">
        <w:rPr>
          <w:rFonts w:ascii="Times New Roman" w:hAnsi="Times New Roman"/>
          <w:sz w:val="24"/>
          <w:szCs w:val="24"/>
        </w:rPr>
        <w:t>Dosages sanguins de TSH, T. 4 libre, T. 3 libre.</w:t>
      </w:r>
    </w:p>
    <w:p w:rsidR="00BB7758" w:rsidRPr="00090185" w:rsidRDefault="00BB7758" w:rsidP="00090185">
      <w:pPr>
        <w:numPr>
          <w:ilvl w:val="0"/>
          <w:numId w:val="266"/>
        </w:numPr>
        <w:spacing w:after="0"/>
        <w:rPr>
          <w:rFonts w:ascii="Times New Roman" w:hAnsi="Times New Roman"/>
          <w:sz w:val="24"/>
          <w:szCs w:val="24"/>
        </w:rPr>
      </w:pPr>
      <w:r w:rsidRPr="00090185">
        <w:rPr>
          <w:rFonts w:ascii="Times New Roman" w:hAnsi="Times New Roman"/>
          <w:sz w:val="24"/>
          <w:szCs w:val="24"/>
        </w:rPr>
        <w:t xml:space="preserve">Recherche d'anticorps anti thyroïdien : anti </w:t>
      </w:r>
      <w:proofErr w:type="spellStart"/>
      <w:r w:rsidRPr="00090185">
        <w:rPr>
          <w:rFonts w:ascii="Times New Roman" w:hAnsi="Times New Roman"/>
          <w:sz w:val="24"/>
          <w:szCs w:val="24"/>
        </w:rPr>
        <w:t>thyropéroxydase</w:t>
      </w:r>
      <w:proofErr w:type="spellEnd"/>
      <w:r w:rsidRPr="00090185">
        <w:rPr>
          <w:rFonts w:ascii="Times New Roman" w:hAnsi="Times New Roman"/>
          <w:sz w:val="24"/>
          <w:szCs w:val="24"/>
        </w:rPr>
        <w:t xml:space="preserve"> (ATPO), anti thyroglobuline (</w:t>
      </w:r>
      <w:proofErr w:type="spellStart"/>
      <w:r w:rsidRPr="00090185">
        <w:rPr>
          <w:rFonts w:ascii="Times New Roman" w:hAnsi="Times New Roman"/>
          <w:sz w:val="24"/>
          <w:szCs w:val="24"/>
        </w:rPr>
        <w:t>ATg</w:t>
      </w:r>
      <w:proofErr w:type="spellEnd"/>
      <w:r w:rsidRPr="00090185">
        <w:rPr>
          <w:rFonts w:ascii="Times New Roman" w:hAnsi="Times New Roman"/>
          <w:sz w:val="24"/>
          <w:szCs w:val="24"/>
        </w:rPr>
        <w:t>), anti récepteurs de la TSH (TBII ou TRAK).</w:t>
      </w:r>
    </w:p>
    <w:p w:rsidR="00BB7758" w:rsidRPr="00090185" w:rsidRDefault="00BB7758" w:rsidP="00090185">
      <w:pPr>
        <w:numPr>
          <w:ilvl w:val="0"/>
          <w:numId w:val="266"/>
        </w:numPr>
        <w:spacing w:after="0"/>
        <w:rPr>
          <w:rFonts w:ascii="Times New Roman" w:hAnsi="Times New Roman"/>
          <w:sz w:val="24"/>
          <w:szCs w:val="24"/>
        </w:rPr>
      </w:pPr>
      <w:r w:rsidRPr="00090185">
        <w:rPr>
          <w:rFonts w:ascii="Times New Roman" w:hAnsi="Times New Roman"/>
          <w:sz w:val="24"/>
          <w:szCs w:val="24"/>
        </w:rPr>
        <w:t>Dosage de la calcitonine.</w:t>
      </w:r>
    </w:p>
    <w:p w:rsidR="00BB7758" w:rsidRPr="00090185" w:rsidRDefault="00BB7758" w:rsidP="00090185">
      <w:pPr>
        <w:numPr>
          <w:ilvl w:val="0"/>
          <w:numId w:val="266"/>
        </w:numPr>
        <w:spacing w:after="0"/>
        <w:rPr>
          <w:rFonts w:ascii="Times New Roman" w:hAnsi="Times New Roman"/>
          <w:sz w:val="24"/>
          <w:szCs w:val="24"/>
        </w:rPr>
      </w:pPr>
      <w:r w:rsidRPr="00090185">
        <w:rPr>
          <w:rFonts w:ascii="Times New Roman" w:hAnsi="Times New Roman"/>
          <w:sz w:val="24"/>
          <w:szCs w:val="24"/>
        </w:rPr>
        <w:t xml:space="preserve">Mesure de </w:t>
      </w:r>
      <w:proofErr w:type="gramStart"/>
      <w:r w:rsidRPr="00090185">
        <w:rPr>
          <w:rFonts w:ascii="Times New Roman" w:hAnsi="Times New Roman"/>
          <w:sz w:val="24"/>
          <w:szCs w:val="24"/>
        </w:rPr>
        <w:t xml:space="preserve">la </w:t>
      </w:r>
      <w:proofErr w:type="spellStart"/>
      <w:r w:rsidRPr="00090185">
        <w:rPr>
          <w:rFonts w:ascii="Times New Roman" w:hAnsi="Times New Roman"/>
          <w:sz w:val="24"/>
          <w:szCs w:val="24"/>
        </w:rPr>
        <w:t>iodurie</w:t>
      </w:r>
      <w:proofErr w:type="spellEnd"/>
      <w:proofErr w:type="gram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proofErr w:type="spellStart"/>
      <w:r w:rsidRPr="00090185">
        <w:rPr>
          <w:rFonts w:ascii="Times New Roman" w:hAnsi="Times New Roman"/>
          <w:b/>
          <w:color w:val="7030A0"/>
          <w:sz w:val="24"/>
          <w:szCs w:val="24"/>
        </w:rPr>
        <w:t>Paraclinique</w:t>
      </w:r>
      <w:proofErr w:type="spellEnd"/>
      <w:r w:rsidRPr="00090185">
        <w:rPr>
          <w:rFonts w:ascii="Times New Roman" w:hAnsi="Times New Roman"/>
          <w:b/>
          <w:color w:val="7030A0"/>
          <w:sz w:val="24"/>
          <w:szCs w:val="24"/>
        </w:rPr>
        <w:t>.</w:t>
      </w:r>
    </w:p>
    <w:p w:rsidR="00BB7758" w:rsidRPr="00090185" w:rsidRDefault="00BB7758" w:rsidP="00090185">
      <w:pPr>
        <w:numPr>
          <w:ilvl w:val="0"/>
          <w:numId w:val="267"/>
        </w:numPr>
        <w:spacing w:after="0"/>
        <w:rPr>
          <w:rFonts w:ascii="Times New Roman" w:hAnsi="Times New Roman"/>
          <w:sz w:val="24"/>
          <w:szCs w:val="24"/>
        </w:rPr>
      </w:pPr>
      <w:r w:rsidRPr="00090185">
        <w:rPr>
          <w:rFonts w:ascii="Times New Roman" w:hAnsi="Times New Roman"/>
          <w:sz w:val="24"/>
          <w:szCs w:val="24"/>
        </w:rPr>
        <w:t>Échographie : dimension, contours, structure, adénopathies.</w:t>
      </w:r>
    </w:p>
    <w:p w:rsidR="00BB7758" w:rsidRPr="00090185" w:rsidRDefault="00BB7758" w:rsidP="00090185">
      <w:pPr>
        <w:numPr>
          <w:ilvl w:val="0"/>
          <w:numId w:val="267"/>
        </w:numPr>
        <w:spacing w:after="0"/>
        <w:rPr>
          <w:rFonts w:ascii="Times New Roman" w:hAnsi="Times New Roman"/>
          <w:sz w:val="24"/>
          <w:szCs w:val="24"/>
        </w:rPr>
      </w:pPr>
      <w:proofErr w:type="spellStart"/>
      <w:r w:rsidRPr="00090185">
        <w:rPr>
          <w:rFonts w:ascii="Times New Roman" w:hAnsi="Times New Roman"/>
          <w:sz w:val="24"/>
          <w:szCs w:val="24"/>
        </w:rPr>
        <w:t>Cyto</w:t>
      </w:r>
      <w:proofErr w:type="spellEnd"/>
      <w:r w:rsidRPr="00090185">
        <w:rPr>
          <w:rFonts w:ascii="Times New Roman" w:hAnsi="Times New Roman"/>
          <w:sz w:val="24"/>
          <w:szCs w:val="24"/>
        </w:rPr>
        <w:t xml:space="preserve"> ponction à l'aiguille fine : étude cytologique d'un nodule.</w:t>
      </w:r>
    </w:p>
    <w:p w:rsidR="00BB7758" w:rsidRPr="00090185" w:rsidRDefault="00BB7758" w:rsidP="00090185">
      <w:pPr>
        <w:numPr>
          <w:ilvl w:val="0"/>
          <w:numId w:val="267"/>
        </w:numPr>
        <w:spacing w:after="0"/>
        <w:rPr>
          <w:rFonts w:ascii="Times New Roman" w:hAnsi="Times New Roman"/>
          <w:sz w:val="24"/>
          <w:szCs w:val="24"/>
        </w:rPr>
      </w:pPr>
      <w:r w:rsidRPr="00090185">
        <w:rPr>
          <w:rFonts w:ascii="Times New Roman" w:hAnsi="Times New Roman"/>
          <w:sz w:val="24"/>
          <w:szCs w:val="24"/>
        </w:rPr>
        <w:t>Scintigraphie : évaluation fonctionnelle.</w:t>
      </w:r>
    </w:p>
    <w:p w:rsidR="00BB7758" w:rsidRPr="00090185" w:rsidRDefault="00BB7758" w:rsidP="00090185">
      <w:pPr>
        <w:numPr>
          <w:ilvl w:val="1"/>
          <w:numId w:val="267"/>
        </w:numPr>
        <w:spacing w:after="0"/>
        <w:rPr>
          <w:rFonts w:ascii="Times New Roman" w:hAnsi="Times New Roman"/>
          <w:sz w:val="24"/>
          <w:szCs w:val="24"/>
        </w:rPr>
      </w:pPr>
      <w:r w:rsidRPr="00090185">
        <w:rPr>
          <w:rFonts w:ascii="Times New Roman" w:hAnsi="Times New Roman"/>
          <w:sz w:val="24"/>
          <w:szCs w:val="24"/>
        </w:rPr>
        <w:t>Technétium (Tc 99m).</w:t>
      </w:r>
    </w:p>
    <w:p w:rsidR="00BB7758" w:rsidRPr="00090185" w:rsidRDefault="00BB7758" w:rsidP="00090185">
      <w:pPr>
        <w:numPr>
          <w:ilvl w:val="1"/>
          <w:numId w:val="267"/>
        </w:numPr>
        <w:spacing w:after="0"/>
        <w:rPr>
          <w:rFonts w:ascii="Times New Roman" w:hAnsi="Times New Roman"/>
          <w:sz w:val="24"/>
          <w:szCs w:val="24"/>
        </w:rPr>
      </w:pPr>
      <w:r w:rsidRPr="00090185">
        <w:rPr>
          <w:rFonts w:ascii="Times New Roman" w:hAnsi="Times New Roman"/>
          <w:sz w:val="24"/>
          <w:szCs w:val="24"/>
        </w:rPr>
        <w:t>L'iode (I 123, I 131).</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62"/>
        </w:numPr>
        <w:spacing w:after="0"/>
        <w:rPr>
          <w:rFonts w:ascii="Times New Roman" w:hAnsi="Times New Roman"/>
          <w:b/>
          <w:color w:val="00B050"/>
          <w:sz w:val="24"/>
          <w:szCs w:val="24"/>
        </w:rPr>
      </w:pPr>
      <w:r w:rsidRPr="00090185">
        <w:rPr>
          <w:rFonts w:ascii="Times New Roman" w:hAnsi="Times New Roman"/>
          <w:b/>
          <w:color w:val="00B050"/>
          <w:sz w:val="24"/>
          <w:szCs w:val="24"/>
        </w:rPr>
        <w:t>PATHOLOGIES THYROIDIENNES.</w:t>
      </w:r>
    </w:p>
    <w:p w:rsidR="00BB7758" w:rsidRPr="00090185" w:rsidRDefault="00BB7758" w:rsidP="00090185">
      <w:pPr>
        <w:numPr>
          <w:ilvl w:val="0"/>
          <w:numId w:val="268"/>
        </w:numPr>
        <w:spacing w:after="0"/>
        <w:rPr>
          <w:rFonts w:ascii="Times New Roman" w:hAnsi="Times New Roman"/>
          <w:sz w:val="24"/>
          <w:szCs w:val="24"/>
        </w:rPr>
      </w:pPr>
      <w:r w:rsidRPr="00090185">
        <w:rPr>
          <w:rFonts w:ascii="Times New Roman" w:hAnsi="Times New Roman"/>
          <w:sz w:val="24"/>
          <w:szCs w:val="24"/>
        </w:rPr>
        <w:t>Dystrophie thyroïdienne :</w:t>
      </w:r>
    </w:p>
    <w:p w:rsidR="00BB7758" w:rsidRPr="00090185" w:rsidRDefault="00BB7758" w:rsidP="00090185">
      <w:pPr>
        <w:numPr>
          <w:ilvl w:val="1"/>
          <w:numId w:val="268"/>
        </w:numPr>
        <w:spacing w:after="0"/>
        <w:rPr>
          <w:rFonts w:ascii="Times New Roman" w:hAnsi="Times New Roman"/>
          <w:sz w:val="24"/>
          <w:szCs w:val="24"/>
        </w:rPr>
      </w:pPr>
      <w:r w:rsidRPr="00090185">
        <w:rPr>
          <w:rFonts w:ascii="Times New Roman" w:hAnsi="Times New Roman"/>
          <w:sz w:val="24"/>
          <w:szCs w:val="24"/>
        </w:rPr>
        <w:t>nodules.</w:t>
      </w:r>
    </w:p>
    <w:p w:rsidR="00BB7758" w:rsidRPr="00090185" w:rsidRDefault="00BB7758" w:rsidP="00090185">
      <w:pPr>
        <w:numPr>
          <w:ilvl w:val="1"/>
          <w:numId w:val="268"/>
        </w:numPr>
        <w:spacing w:after="0"/>
        <w:rPr>
          <w:rFonts w:ascii="Times New Roman" w:hAnsi="Times New Roman"/>
          <w:sz w:val="24"/>
          <w:szCs w:val="24"/>
        </w:rPr>
      </w:pPr>
      <w:r w:rsidRPr="00090185">
        <w:rPr>
          <w:rFonts w:ascii="Times New Roman" w:hAnsi="Times New Roman"/>
          <w:sz w:val="24"/>
          <w:szCs w:val="24"/>
        </w:rPr>
        <w:t>Goitre.</w:t>
      </w:r>
    </w:p>
    <w:p w:rsidR="00BB7758" w:rsidRPr="00090185" w:rsidRDefault="00BB7758" w:rsidP="00090185">
      <w:pPr>
        <w:numPr>
          <w:ilvl w:val="0"/>
          <w:numId w:val="268"/>
        </w:numPr>
        <w:spacing w:after="0"/>
        <w:rPr>
          <w:rFonts w:ascii="Times New Roman" w:hAnsi="Times New Roman"/>
          <w:sz w:val="24"/>
          <w:szCs w:val="24"/>
        </w:rPr>
      </w:pPr>
      <w:r w:rsidRPr="00090185">
        <w:rPr>
          <w:rFonts w:ascii="Times New Roman" w:hAnsi="Times New Roman"/>
          <w:sz w:val="24"/>
          <w:szCs w:val="24"/>
        </w:rPr>
        <w:t>Cancer.</w:t>
      </w:r>
    </w:p>
    <w:p w:rsidR="00BB7758" w:rsidRPr="00090185" w:rsidRDefault="00BB7758" w:rsidP="00090185">
      <w:pPr>
        <w:numPr>
          <w:ilvl w:val="0"/>
          <w:numId w:val="268"/>
        </w:numPr>
        <w:spacing w:after="0"/>
        <w:rPr>
          <w:rFonts w:ascii="Times New Roman" w:hAnsi="Times New Roman"/>
          <w:sz w:val="24"/>
          <w:szCs w:val="24"/>
        </w:rPr>
      </w:pPr>
      <w:r w:rsidRPr="00090185">
        <w:rPr>
          <w:rFonts w:ascii="Times New Roman" w:hAnsi="Times New Roman"/>
          <w:sz w:val="24"/>
          <w:szCs w:val="24"/>
        </w:rPr>
        <w:t>Thyroïdite.</w:t>
      </w:r>
    </w:p>
    <w:p w:rsidR="00BB7758" w:rsidRPr="00090185" w:rsidRDefault="00BB7758" w:rsidP="00090185">
      <w:pPr>
        <w:numPr>
          <w:ilvl w:val="0"/>
          <w:numId w:val="268"/>
        </w:numPr>
        <w:spacing w:after="0"/>
        <w:rPr>
          <w:rFonts w:ascii="Times New Roman" w:hAnsi="Times New Roman"/>
          <w:sz w:val="24"/>
          <w:szCs w:val="24"/>
        </w:rPr>
      </w:pPr>
      <w:r w:rsidRPr="00090185">
        <w:rPr>
          <w:rFonts w:ascii="Times New Roman" w:hAnsi="Times New Roman"/>
          <w:sz w:val="24"/>
          <w:szCs w:val="24"/>
        </w:rPr>
        <w:t>Hyperthyroïdie.</w:t>
      </w:r>
    </w:p>
    <w:p w:rsidR="00BB7758" w:rsidRPr="00090185" w:rsidRDefault="00BB7758" w:rsidP="00090185">
      <w:pPr>
        <w:numPr>
          <w:ilvl w:val="0"/>
          <w:numId w:val="268"/>
        </w:numPr>
        <w:spacing w:after="0"/>
        <w:rPr>
          <w:rFonts w:ascii="Times New Roman" w:hAnsi="Times New Roman"/>
          <w:sz w:val="24"/>
          <w:szCs w:val="24"/>
        </w:rPr>
      </w:pPr>
      <w:r w:rsidRPr="00090185">
        <w:rPr>
          <w:rFonts w:ascii="Times New Roman" w:hAnsi="Times New Roman"/>
          <w:sz w:val="24"/>
          <w:szCs w:val="24"/>
        </w:rPr>
        <w:t>Hypothyroïdie.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Dystrophie thyroïdienne.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Goitre.</w:t>
      </w: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Définition.</w:t>
      </w:r>
    </w:p>
    <w:p w:rsidR="00BB7758" w:rsidRPr="00090185" w:rsidRDefault="00BB7758" w:rsidP="00090185">
      <w:pPr>
        <w:numPr>
          <w:ilvl w:val="0"/>
          <w:numId w:val="269"/>
        </w:numPr>
        <w:spacing w:after="0"/>
        <w:rPr>
          <w:rFonts w:ascii="Times New Roman" w:hAnsi="Times New Roman"/>
          <w:sz w:val="24"/>
          <w:szCs w:val="24"/>
        </w:rPr>
      </w:pPr>
      <w:r w:rsidRPr="00090185">
        <w:rPr>
          <w:rFonts w:ascii="Times New Roman" w:hAnsi="Times New Roman"/>
          <w:sz w:val="24"/>
          <w:szCs w:val="24"/>
        </w:rPr>
        <w:t>Augmentation de volume de la thyroïde.</w:t>
      </w:r>
    </w:p>
    <w:p w:rsidR="00BB7758" w:rsidRPr="00090185" w:rsidRDefault="00BB7758" w:rsidP="00090185">
      <w:pPr>
        <w:numPr>
          <w:ilvl w:val="0"/>
          <w:numId w:val="269"/>
        </w:numPr>
        <w:spacing w:after="0"/>
        <w:rPr>
          <w:rFonts w:ascii="Times New Roman" w:hAnsi="Times New Roman"/>
          <w:sz w:val="24"/>
          <w:szCs w:val="24"/>
        </w:rPr>
      </w:pPr>
      <w:r w:rsidRPr="00090185">
        <w:rPr>
          <w:rFonts w:ascii="Times New Roman" w:hAnsi="Times New Roman"/>
          <w:sz w:val="24"/>
          <w:szCs w:val="24"/>
        </w:rPr>
        <w:lastRenderedPageBreak/>
        <w:t>En France :</w:t>
      </w:r>
    </w:p>
    <w:p w:rsidR="00BB7758" w:rsidRPr="00090185" w:rsidRDefault="00BB7758" w:rsidP="00090185">
      <w:pPr>
        <w:numPr>
          <w:ilvl w:val="1"/>
          <w:numId w:val="269"/>
        </w:numPr>
        <w:spacing w:after="0"/>
        <w:rPr>
          <w:rFonts w:ascii="Times New Roman" w:hAnsi="Times New Roman"/>
          <w:sz w:val="24"/>
          <w:szCs w:val="24"/>
        </w:rPr>
      </w:pPr>
      <w:r w:rsidRPr="00090185">
        <w:rPr>
          <w:rFonts w:ascii="Times New Roman" w:hAnsi="Times New Roman"/>
          <w:sz w:val="24"/>
          <w:szCs w:val="24"/>
        </w:rPr>
        <w:t>Femmes&gt; 18 ml.</w:t>
      </w:r>
    </w:p>
    <w:p w:rsidR="00BB7758" w:rsidRPr="00090185" w:rsidRDefault="00BB7758" w:rsidP="00090185">
      <w:pPr>
        <w:numPr>
          <w:ilvl w:val="1"/>
          <w:numId w:val="269"/>
        </w:numPr>
        <w:spacing w:after="0"/>
        <w:rPr>
          <w:rFonts w:ascii="Times New Roman" w:hAnsi="Times New Roman"/>
          <w:sz w:val="24"/>
          <w:szCs w:val="24"/>
        </w:rPr>
      </w:pPr>
      <w:r w:rsidRPr="00090185">
        <w:rPr>
          <w:rFonts w:ascii="Times New Roman" w:hAnsi="Times New Roman"/>
          <w:sz w:val="24"/>
          <w:szCs w:val="24"/>
        </w:rPr>
        <w:t>Homme&gt; 20 ml.</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Diagnostique.</w:t>
      </w:r>
    </w:p>
    <w:p w:rsidR="00BB7758" w:rsidRPr="00090185" w:rsidRDefault="00BB7758" w:rsidP="00090185">
      <w:pPr>
        <w:numPr>
          <w:ilvl w:val="0"/>
          <w:numId w:val="270"/>
        </w:numPr>
        <w:spacing w:after="0"/>
        <w:rPr>
          <w:rFonts w:ascii="Times New Roman" w:hAnsi="Times New Roman"/>
          <w:sz w:val="24"/>
          <w:szCs w:val="24"/>
        </w:rPr>
      </w:pPr>
      <w:r w:rsidRPr="00090185">
        <w:rPr>
          <w:rFonts w:ascii="Times New Roman" w:hAnsi="Times New Roman"/>
          <w:sz w:val="24"/>
          <w:szCs w:val="24"/>
        </w:rPr>
        <w:t>Thyroïde bien visible, bien palpable, taille des lobes &gt; à la première phalange du pouce du patient.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Échographie.</w:t>
      </w:r>
    </w:p>
    <w:p w:rsidR="00BB7758" w:rsidRPr="00090185" w:rsidRDefault="00BB7758" w:rsidP="00090185">
      <w:pPr>
        <w:numPr>
          <w:ilvl w:val="0"/>
          <w:numId w:val="270"/>
        </w:numPr>
        <w:spacing w:after="0"/>
        <w:rPr>
          <w:rFonts w:ascii="Times New Roman" w:hAnsi="Times New Roman"/>
          <w:sz w:val="24"/>
          <w:szCs w:val="24"/>
        </w:rPr>
      </w:pPr>
      <w:r w:rsidRPr="00090185">
        <w:rPr>
          <w:rFonts w:ascii="Times New Roman" w:hAnsi="Times New Roman"/>
          <w:sz w:val="24"/>
          <w:szCs w:val="24"/>
        </w:rPr>
        <w:t>Mesure précise des dimensions et du volume.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PHYSIOPATHOLOGIE du goitre simple (souvent adolescence).</w:t>
      </w:r>
    </w:p>
    <w:p w:rsidR="00BB7758" w:rsidRPr="00090185" w:rsidRDefault="00BB7758" w:rsidP="00090185">
      <w:pPr>
        <w:numPr>
          <w:ilvl w:val="0"/>
          <w:numId w:val="270"/>
        </w:numPr>
        <w:spacing w:after="0"/>
        <w:rPr>
          <w:rFonts w:ascii="Times New Roman" w:hAnsi="Times New Roman"/>
          <w:sz w:val="24"/>
          <w:szCs w:val="24"/>
        </w:rPr>
      </w:pPr>
      <w:r w:rsidRPr="00090185">
        <w:rPr>
          <w:rFonts w:ascii="Times New Roman" w:hAnsi="Times New Roman"/>
          <w:sz w:val="24"/>
          <w:szCs w:val="24"/>
        </w:rPr>
        <w:t>Facteurs nutritionnels : carence iodée.</w:t>
      </w:r>
    </w:p>
    <w:p w:rsidR="00BB7758" w:rsidRPr="00090185" w:rsidRDefault="00BB7758" w:rsidP="00090185">
      <w:pPr>
        <w:numPr>
          <w:ilvl w:val="0"/>
          <w:numId w:val="270"/>
        </w:numPr>
        <w:spacing w:after="0"/>
        <w:rPr>
          <w:rFonts w:ascii="Times New Roman" w:hAnsi="Times New Roman"/>
          <w:sz w:val="24"/>
          <w:szCs w:val="24"/>
        </w:rPr>
      </w:pPr>
      <w:r w:rsidRPr="00090185">
        <w:rPr>
          <w:rFonts w:ascii="Times New Roman" w:hAnsi="Times New Roman"/>
          <w:sz w:val="24"/>
          <w:szCs w:val="24"/>
        </w:rPr>
        <w:t>Facteurs génétiques : caractère familial.</w:t>
      </w:r>
    </w:p>
    <w:p w:rsidR="00BB7758" w:rsidRPr="00090185" w:rsidRDefault="00BB7758" w:rsidP="00090185">
      <w:pPr>
        <w:numPr>
          <w:ilvl w:val="0"/>
          <w:numId w:val="270"/>
        </w:numPr>
        <w:spacing w:after="0"/>
        <w:rPr>
          <w:rFonts w:ascii="Times New Roman" w:hAnsi="Times New Roman"/>
          <w:sz w:val="24"/>
          <w:szCs w:val="24"/>
        </w:rPr>
      </w:pPr>
      <w:r w:rsidRPr="00090185">
        <w:rPr>
          <w:rFonts w:ascii="Times New Roman" w:hAnsi="Times New Roman"/>
          <w:sz w:val="24"/>
          <w:szCs w:val="24"/>
        </w:rPr>
        <w:t>Facteurs hormonaux : prépondérance féminine (1/6), rôle de la grossesse.</w:t>
      </w:r>
    </w:p>
    <w:p w:rsidR="00BB7758" w:rsidRPr="00090185" w:rsidRDefault="00BB7758" w:rsidP="00090185">
      <w:pPr>
        <w:numPr>
          <w:ilvl w:val="0"/>
          <w:numId w:val="270"/>
        </w:numPr>
        <w:spacing w:after="0"/>
        <w:rPr>
          <w:rFonts w:ascii="Times New Roman" w:hAnsi="Times New Roman"/>
          <w:sz w:val="24"/>
          <w:szCs w:val="24"/>
        </w:rPr>
      </w:pPr>
      <w:r w:rsidRPr="00090185">
        <w:rPr>
          <w:rFonts w:ascii="Times New Roman" w:hAnsi="Times New Roman"/>
          <w:sz w:val="24"/>
          <w:szCs w:val="24"/>
        </w:rPr>
        <w:t>Tabac.</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Évolution du goitre.</w:t>
      </w:r>
    </w:p>
    <w:p w:rsidR="00BB7758" w:rsidRPr="00090185" w:rsidRDefault="00BB7758" w:rsidP="00090185">
      <w:pPr>
        <w:numPr>
          <w:ilvl w:val="0"/>
          <w:numId w:val="271"/>
        </w:numPr>
        <w:spacing w:after="0"/>
        <w:rPr>
          <w:rFonts w:ascii="Times New Roman" w:hAnsi="Times New Roman"/>
          <w:sz w:val="24"/>
          <w:szCs w:val="24"/>
        </w:rPr>
      </w:pPr>
      <w:r w:rsidRPr="00090185">
        <w:rPr>
          <w:rFonts w:ascii="Times New Roman" w:hAnsi="Times New Roman"/>
          <w:sz w:val="24"/>
          <w:szCs w:val="24"/>
        </w:rPr>
        <w:t>Apparition à l'adolescence, diffus, homogène.</w:t>
      </w:r>
    </w:p>
    <w:p w:rsidR="00BB7758" w:rsidRPr="00090185" w:rsidRDefault="00BB7758" w:rsidP="00090185">
      <w:pPr>
        <w:numPr>
          <w:ilvl w:val="0"/>
          <w:numId w:val="271"/>
        </w:numPr>
        <w:spacing w:after="0"/>
        <w:rPr>
          <w:rFonts w:ascii="Times New Roman" w:hAnsi="Times New Roman"/>
          <w:sz w:val="24"/>
          <w:szCs w:val="24"/>
        </w:rPr>
      </w:pPr>
      <w:r w:rsidRPr="00090185">
        <w:rPr>
          <w:rFonts w:ascii="Times New Roman" w:hAnsi="Times New Roman"/>
          <w:sz w:val="24"/>
          <w:szCs w:val="24"/>
        </w:rPr>
        <w:t>Évolution vers la régression, stabilisation ou progression +/- remaniement (goitre multi nodulaire).</w:t>
      </w:r>
    </w:p>
    <w:p w:rsidR="00BB7758" w:rsidRPr="00090185" w:rsidRDefault="00BB7758" w:rsidP="00090185">
      <w:pPr>
        <w:numPr>
          <w:ilvl w:val="0"/>
          <w:numId w:val="271"/>
        </w:numPr>
        <w:spacing w:after="0"/>
        <w:rPr>
          <w:rFonts w:ascii="Times New Roman" w:hAnsi="Times New Roman"/>
          <w:sz w:val="24"/>
          <w:szCs w:val="24"/>
        </w:rPr>
      </w:pPr>
      <w:r w:rsidRPr="00090185">
        <w:rPr>
          <w:rFonts w:ascii="Times New Roman" w:hAnsi="Times New Roman"/>
          <w:sz w:val="24"/>
          <w:szCs w:val="24"/>
        </w:rPr>
        <w:t>Complications :</w:t>
      </w:r>
    </w:p>
    <w:p w:rsidR="00BB7758" w:rsidRPr="00090185" w:rsidRDefault="00BB7758" w:rsidP="00090185">
      <w:pPr>
        <w:numPr>
          <w:ilvl w:val="1"/>
          <w:numId w:val="271"/>
        </w:numPr>
        <w:spacing w:after="0"/>
        <w:rPr>
          <w:rFonts w:ascii="Times New Roman" w:hAnsi="Times New Roman"/>
          <w:sz w:val="24"/>
          <w:szCs w:val="24"/>
        </w:rPr>
      </w:pPr>
      <w:r w:rsidRPr="00090185">
        <w:rPr>
          <w:rFonts w:ascii="Times New Roman" w:hAnsi="Times New Roman"/>
          <w:sz w:val="24"/>
          <w:szCs w:val="24"/>
        </w:rPr>
        <w:t>goitre multi nodulaires toxiques.</w:t>
      </w:r>
    </w:p>
    <w:p w:rsidR="00BB7758" w:rsidRPr="00090185" w:rsidRDefault="00BB7758" w:rsidP="00090185">
      <w:pPr>
        <w:numPr>
          <w:ilvl w:val="1"/>
          <w:numId w:val="271"/>
        </w:numPr>
        <w:spacing w:after="0"/>
        <w:rPr>
          <w:rFonts w:ascii="Times New Roman" w:hAnsi="Times New Roman"/>
          <w:sz w:val="24"/>
          <w:szCs w:val="24"/>
        </w:rPr>
      </w:pPr>
      <w:r w:rsidRPr="00090185">
        <w:rPr>
          <w:rFonts w:ascii="Times New Roman" w:hAnsi="Times New Roman"/>
          <w:sz w:val="24"/>
          <w:szCs w:val="24"/>
        </w:rPr>
        <w:t>Goitre compressif.</w:t>
      </w:r>
    </w:p>
    <w:p w:rsidR="00BB7758" w:rsidRPr="00090185" w:rsidRDefault="00BB7758" w:rsidP="00090185">
      <w:pPr>
        <w:numPr>
          <w:ilvl w:val="1"/>
          <w:numId w:val="271"/>
        </w:numPr>
        <w:spacing w:after="0"/>
        <w:rPr>
          <w:rFonts w:ascii="Times New Roman" w:hAnsi="Times New Roman"/>
          <w:sz w:val="24"/>
          <w:szCs w:val="24"/>
        </w:rPr>
      </w:pPr>
      <w:r w:rsidRPr="00090185">
        <w:rPr>
          <w:rFonts w:ascii="Times New Roman" w:hAnsi="Times New Roman"/>
          <w:sz w:val="24"/>
          <w:szCs w:val="24"/>
        </w:rPr>
        <w:t>Carcinome.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 du goitre.</w:t>
      </w:r>
    </w:p>
    <w:p w:rsidR="00BB7758" w:rsidRPr="00090185" w:rsidRDefault="00BB7758" w:rsidP="00090185">
      <w:pPr>
        <w:numPr>
          <w:ilvl w:val="0"/>
          <w:numId w:val="272"/>
        </w:numPr>
        <w:spacing w:after="0"/>
        <w:rPr>
          <w:rFonts w:ascii="Times New Roman" w:hAnsi="Times New Roman"/>
          <w:sz w:val="24"/>
          <w:szCs w:val="24"/>
        </w:rPr>
      </w:pPr>
      <w:r w:rsidRPr="00090185">
        <w:rPr>
          <w:rFonts w:ascii="Times New Roman" w:hAnsi="Times New Roman"/>
          <w:sz w:val="24"/>
          <w:szCs w:val="24"/>
        </w:rPr>
        <w:t>Prévention de la carence iodée.</w:t>
      </w:r>
    </w:p>
    <w:p w:rsidR="00BB7758" w:rsidRPr="00090185" w:rsidRDefault="00BB7758" w:rsidP="00090185">
      <w:pPr>
        <w:numPr>
          <w:ilvl w:val="0"/>
          <w:numId w:val="272"/>
        </w:numPr>
        <w:spacing w:after="0"/>
        <w:rPr>
          <w:rFonts w:ascii="Times New Roman" w:hAnsi="Times New Roman"/>
          <w:sz w:val="24"/>
          <w:szCs w:val="24"/>
        </w:rPr>
      </w:pPr>
      <w:r w:rsidRPr="00090185">
        <w:rPr>
          <w:rFonts w:ascii="Times New Roman" w:hAnsi="Times New Roman"/>
          <w:sz w:val="24"/>
          <w:szCs w:val="24"/>
        </w:rPr>
        <w:t xml:space="preserve">Traitement freinateur de la TSH (LT4), au stade du goitre simple (apport d'un peu de T. 4 afin d'augmenter le rétro contrôle négatif) = </w:t>
      </w:r>
      <w:proofErr w:type="spellStart"/>
      <w:r w:rsidRPr="00090185">
        <w:rPr>
          <w:rFonts w:ascii="Times New Roman" w:hAnsi="Times New Roman"/>
          <w:sz w:val="24"/>
          <w:szCs w:val="24"/>
        </w:rPr>
        <w:t>Lévothyrox</w:t>
      </w:r>
      <w:proofErr w:type="spellEnd"/>
      <w:r w:rsidRPr="00090185">
        <w:rPr>
          <w:rFonts w:ascii="Times New Roman" w:hAnsi="Times New Roman"/>
          <w:sz w:val="24"/>
          <w:szCs w:val="24"/>
        </w:rPr>
        <w:t>®.</w:t>
      </w:r>
    </w:p>
    <w:p w:rsidR="00BB7758" w:rsidRPr="00090185" w:rsidRDefault="00BB7758" w:rsidP="00090185">
      <w:pPr>
        <w:numPr>
          <w:ilvl w:val="0"/>
          <w:numId w:val="272"/>
        </w:numPr>
        <w:spacing w:after="0"/>
        <w:rPr>
          <w:rFonts w:ascii="Times New Roman" w:hAnsi="Times New Roman"/>
          <w:sz w:val="24"/>
          <w:szCs w:val="24"/>
        </w:rPr>
      </w:pPr>
      <w:r w:rsidRPr="00090185">
        <w:rPr>
          <w:rFonts w:ascii="Times New Roman" w:hAnsi="Times New Roman"/>
          <w:sz w:val="24"/>
          <w:szCs w:val="24"/>
        </w:rPr>
        <w:t>Complications : traitement radical.</w:t>
      </w:r>
    </w:p>
    <w:p w:rsidR="00BB7758" w:rsidRPr="00090185" w:rsidRDefault="00BB7758" w:rsidP="00090185">
      <w:pPr>
        <w:numPr>
          <w:ilvl w:val="1"/>
          <w:numId w:val="272"/>
        </w:numPr>
        <w:spacing w:after="0"/>
        <w:rPr>
          <w:rFonts w:ascii="Times New Roman" w:hAnsi="Times New Roman"/>
          <w:sz w:val="24"/>
          <w:szCs w:val="24"/>
        </w:rPr>
      </w:pPr>
      <w:r w:rsidRPr="00090185">
        <w:rPr>
          <w:rFonts w:ascii="Times New Roman" w:hAnsi="Times New Roman"/>
          <w:sz w:val="24"/>
          <w:szCs w:val="24"/>
        </w:rPr>
        <w:t>Chirurgie (thyroïdectomie totale).</w:t>
      </w:r>
    </w:p>
    <w:p w:rsidR="00BB7758" w:rsidRPr="00090185" w:rsidRDefault="00BB7758" w:rsidP="00090185">
      <w:pPr>
        <w:numPr>
          <w:ilvl w:val="1"/>
          <w:numId w:val="272"/>
        </w:numPr>
        <w:spacing w:after="0"/>
        <w:rPr>
          <w:rFonts w:ascii="Times New Roman" w:hAnsi="Times New Roman"/>
          <w:sz w:val="24"/>
          <w:szCs w:val="24"/>
        </w:rPr>
      </w:pPr>
      <w:r w:rsidRPr="00090185">
        <w:rPr>
          <w:rFonts w:ascii="Times New Roman" w:hAnsi="Times New Roman"/>
          <w:sz w:val="24"/>
          <w:szCs w:val="24"/>
        </w:rPr>
        <w:t>L'iode radioactif (I 131), afin d'aller griller les cellules thyroïdiennes.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Pathologies thyroïdiennes relevées par un goitre.</w:t>
      </w:r>
    </w:p>
    <w:p w:rsidR="00BB7758" w:rsidRPr="00090185" w:rsidRDefault="00BB7758" w:rsidP="00090185">
      <w:pPr>
        <w:numPr>
          <w:ilvl w:val="0"/>
          <w:numId w:val="273"/>
        </w:numPr>
        <w:spacing w:after="0"/>
        <w:rPr>
          <w:rFonts w:ascii="Times New Roman" w:hAnsi="Times New Roman"/>
          <w:sz w:val="24"/>
          <w:szCs w:val="24"/>
        </w:rPr>
      </w:pPr>
      <w:r w:rsidRPr="00090185">
        <w:rPr>
          <w:rFonts w:ascii="Times New Roman" w:hAnsi="Times New Roman"/>
          <w:sz w:val="24"/>
          <w:szCs w:val="24"/>
        </w:rPr>
        <w:t>Thyroïdite : aiguë, subaiguë, chronique.</w:t>
      </w:r>
    </w:p>
    <w:p w:rsidR="00BB7758" w:rsidRPr="00090185" w:rsidRDefault="00BB7758" w:rsidP="00090185">
      <w:pPr>
        <w:numPr>
          <w:ilvl w:val="0"/>
          <w:numId w:val="273"/>
        </w:numPr>
        <w:spacing w:after="0"/>
        <w:rPr>
          <w:rFonts w:ascii="Times New Roman" w:hAnsi="Times New Roman"/>
          <w:sz w:val="24"/>
          <w:szCs w:val="24"/>
        </w:rPr>
      </w:pPr>
      <w:r w:rsidRPr="00090185">
        <w:rPr>
          <w:rFonts w:ascii="Times New Roman" w:hAnsi="Times New Roman"/>
          <w:sz w:val="24"/>
          <w:szCs w:val="24"/>
        </w:rPr>
        <w:t>Maladie de Basedow.</w:t>
      </w:r>
    </w:p>
    <w:p w:rsidR="00BB7758" w:rsidRPr="00090185" w:rsidRDefault="00BB7758" w:rsidP="00090185">
      <w:pPr>
        <w:numPr>
          <w:ilvl w:val="0"/>
          <w:numId w:val="273"/>
        </w:numPr>
        <w:spacing w:after="0"/>
        <w:rPr>
          <w:rFonts w:ascii="Times New Roman" w:hAnsi="Times New Roman"/>
          <w:sz w:val="24"/>
          <w:szCs w:val="24"/>
        </w:rPr>
      </w:pPr>
      <w:r w:rsidRPr="00090185">
        <w:rPr>
          <w:rFonts w:ascii="Times New Roman" w:hAnsi="Times New Roman"/>
          <w:sz w:val="24"/>
          <w:szCs w:val="24"/>
        </w:rPr>
        <w:t>Anomalies congénitales de l'</w:t>
      </w:r>
      <w:proofErr w:type="spellStart"/>
      <w:r w:rsidRPr="00090185">
        <w:rPr>
          <w:rFonts w:ascii="Times New Roman" w:hAnsi="Times New Roman"/>
          <w:sz w:val="24"/>
          <w:szCs w:val="24"/>
        </w:rPr>
        <w:t>hormono</w:t>
      </w:r>
      <w:proofErr w:type="spellEnd"/>
      <w:r w:rsidRPr="00090185">
        <w:rPr>
          <w:rFonts w:ascii="Times New Roman" w:hAnsi="Times New Roman"/>
          <w:sz w:val="24"/>
          <w:szCs w:val="24"/>
        </w:rPr>
        <w:t xml:space="preserve"> synthèse.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Nodules thyroïdiens.</w:t>
      </w:r>
    </w:p>
    <w:p w:rsidR="00BB7758" w:rsidRPr="00090185" w:rsidRDefault="00BB7758" w:rsidP="00090185">
      <w:pPr>
        <w:spacing w:after="0"/>
        <w:rPr>
          <w:rFonts w:ascii="Times New Roman" w:hAnsi="Times New Roman"/>
          <w:i/>
          <w:color w:val="0070C0"/>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Définition.</w:t>
      </w:r>
    </w:p>
    <w:p w:rsidR="00BB7758" w:rsidRPr="00090185" w:rsidRDefault="00BB7758" w:rsidP="00090185">
      <w:pPr>
        <w:numPr>
          <w:ilvl w:val="0"/>
          <w:numId w:val="274"/>
        </w:numPr>
        <w:spacing w:after="0"/>
        <w:rPr>
          <w:rFonts w:ascii="Times New Roman" w:hAnsi="Times New Roman"/>
          <w:sz w:val="24"/>
          <w:szCs w:val="24"/>
        </w:rPr>
      </w:pPr>
      <w:r w:rsidRPr="00090185">
        <w:rPr>
          <w:rFonts w:ascii="Times New Roman" w:hAnsi="Times New Roman"/>
          <w:sz w:val="24"/>
          <w:szCs w:val="24"/>
        </w:rPr>
        <w:t>Hypertrophie localisée du parenchyme thyroïdien.</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Épidémiologie.</w:t>
      </w:r>
    </w:p>
    <w:p w:rsidR="00BB7758" w:rsidRPr="00090185" w:rsidRDefault="00BB7758" w:rsidP="00090185">
      <w:pPr>
        <w:numPr>
          <w:ilvl w:val="0"/>
          <w:numId w:val="274"/>
        </w:numPr>
        <w:spacing w:after="0"/>
        <w:rPr>
          <w:rFonts w:ascii="Times New Roman" w:hAnsi="Times New Roman"/>
          <w:sz w:val="24"/>
          <w:szCs w:val="24"/>
        </w:rPr>
      </w:pPr>
      <w:r w:rsidRPr="00090185">
        <w:rPr>
          <w:rFonts w:ascii="Times New Roman" w:hAnsi="Times New Roman"/>
          <w:sz w:val="24"/>
          <w:szCs w:val="24"/>
        </w:rPr>
        <w:t>Très fréquent, cliniquement palpable : 4 à 5 %.</w:t>
      </w:r>
    </w:p>
    <w:p w:rsidR="00BB7758" w:rsidRPr="00090185" w:rsidRDefault="00BB7758" w:rsidP="00090185">
      <w:pPr>
        <w:numPr>
          <w:ilvl w:val="0"/>
          <w:numId w:val="274"/>
        </w:numPr>
        <w:spacing w:after="0"/>
        <w:rPr>
          <w:rFonts w:ascii="Times New Roman" w:hAnsi="Times New Roman"/>
          <w:sz w:val="24"/>
          <w:szCs w:val="24"/>
        </w:rPr>
      </w:pPr>
      <w:r w:rsidRPr="00090185">
        <w:rPr>
          <w:rFonts w:ascii="Times New Roman" w:hAnsi="Times New Roman"/>
          <w:sz w:val="24"/>
          <w:szCs w:val="24"/>
        </w:rPr>
        <w:t>Augmente avec l'âge, femmes &gt; hommes.</w:t>
      </w:r>
    </w:p>
    <w:p w:rsidR="00BB7758" w:rsidRPr="00090185" w:rsidRDefault="00BB7758" w:rsidP="00090185">
      <w:pPr>
        <w:numPr>
          <w:ilvl w:val="0"/>
          <w:numId w:val="274"/>
        </w:numPr>
        <w:spacing w:after="0"/>
        <w:rPr>
          <w:rFonts w:ascii="Times New Roman" w:hAnsi="Times New Roman"/>
          <w:sz w:val="24"/>
          <w:szCs w:val="24"/>
        </w:rPr>
      </w:pPr>
      <w:r w:rsidRPr="00090185">
        <w:rPr>
          <w:rFonts w:ascii="Times New Roman" w:hAnsi="Times New Roman"/>
          <w:sz w:val="24"/>
          <w:szCs w:val="24"/>
        </w:rPr>
        <w:t>Infra clinique échographique : 10 % par dizaines d'âges.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Problématique.</w:t>
      </w:r>
    </w:p>
    <w:p w:rsidR="00BB7758" w:rsidRPr="00090185" w:rsidRDefault="00BB7758" w:rsidP="00090185">
      <w:pPr>
        <w:numPr>
          <w:ilvl w:val="0"/>
          <w:numId w:val="275"/>
        </w:numPr>
        <w:spacing w:after="0"/>
        <w:rPr>
          <w:rFonts w:ascii="Times New Roman" w:hAnsi="Times New Roman"/>
          <w:sz w:val="24"/>
          <w:szCs w:val="24"/>
        </w:rPr>
      </w:pPr>
      <w:r w:rsidRPr="00090185">
        <w:rPr>
          <w:rFonts w:ascii="Times New Roman" w:hAnsi="Times New Roman"/>
          <w:sz w:val="24"/>
          <w:szCs w:val="24"/>
        </w:rPr>
        <w:t>Dépister et traiter les cancers thyroïdiens (&lt;10 % des nodules isolés sont des cancers).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Exploration.</w:t>
      </w:r>
    </w:p>
    <w:p w:rsidR="00BB7758" w:rsidRPr="00090185" w:rsidRDefault="00BB7758" w:rsidP="00090185">
      <w:pPr>
        <w:numPr>
          <w:ilvl w:val="0"/>
          <w:numId w:val="275"/>
        </w:numPr>
        <w:spacing w:after="0"/>
        <w:rPr>
          <w:rFonts w:ascii="Times New Roman" w:hAnsi="Times New Roman"/>
          <w:sz w:val="24"/>
          <w:szCs w:val="24"/>
        </w:rPr>
      </w:pPr>
      <w:r w:rsidRPr="00090185">
        <w:rPr>
          <w:rFonts w:ascii="Times New Roman" w:hAnsi="Times New Roman"/>
          <w:sz w:val="24"/>
          <w:szCs w:val="24"/>
        </w:rPr>
        <w:t>Terrain, clinique, dosage de TSH : nodules toxiques ou pré toxiques, dosage de calcitonine, échographie, scintigraphie, ponction cytologique à l'aiguille fine.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Prise en charge.</w:t>
      </w:r>
    </w:p>
    <w:p w:rsidR="00BB7758" w:rsidRPr="00090185" w:rsidRDefault="00BB7758" w:rsidP="00090185">
      <w:pPr>
        <w:numPr>
          <w:ilvl w:val="0"/>
          <w:numId w:val="275"/>
        </w:numPr>
        <w:spacing w:after="0"/>
        <w:rPr>
          <w:rFonts w:ascii="Times New Roman" w:hAnsi="Times New Roman"/>
          <w:sz w:val="24"/>
          <w:szCs w:val="24"/>
        </w:rPr>
      </w:pPr>
      <w:r w:rsidRPr="00090185">
        <w:rPr>
          <w:rFonts w:ascii="Times New Roman" w:hAnsi="Times New Roman"/>
          <w:sz w:val="24"/>
          <w:szCs w:val="24"/>
        </w:rPr>
        <w:t>Traitement hormonal freinateur (</w:t>
      </w:r>
      <w:proofErr w:type="spellStart"/>
      <w:r w:rsidRPr="00090185">
        <w:rPr>
          <w:rFonts w:ascii="Times New Roman" w:hAnsi="Times New Roman"/>
          <w:sz w:val="24"/>
          <w:szCs w:val="24"/>
        </w:rPr>
        <w:t>Lévothyrox</w:t>
      </w:r>
      <w:proofErr w:type="spellEnd"/>
      <w:r w:rsidRPr="00090185">
        <w:rPr>
          <w:rFonts w:ascii="Times New Roman" w:hAnsi="Times New Roman"/>
          <w:sz w:val="24"/>
          <w:szCs w:val="24"/>
        </w:rPr>
        <w:t>® =LT4).</w:t>
      </w:r>
    </w:p>
    <w:p w:rsidR="00BB7758" w:rsidRPr="00090185" w:rsidRDefault="00BB7758" w:rsidP="00090185">
      <w:pPr>
        <w:numPr>
          <w:ilvl w:val="0"/>
          <w:numId w:val="275"/>
        </w:numPr>
        <w:spacing w:after="0"/>
        <w:rPr>
          <w:rFonts w:ascii="Times New Roman" w:hAnsi="Times New Roman"/>
          <w:sz w:val="24"/>
          <w:szCs w:val="24"/>
        </w:rPr>
      </w:pPr>
      <w:r w:rsidRPr="00090185">
        <w:rPr>
          <w:rFonts w:ascii="Times New Roman" w:hAnsi="Times New Roman"/>
          <w:sz w:val="24"/>
          <w:szCs w:val="24"/>
        </w:rPr>
        <w:t>Chirurgie : thyroïdectomie.</w:t>
      </w:r>
    </w:p>
    <w:p w:rsidR="00BB7758" w:rsidRPr="00090185" w:rsidRDefault="00BB7758" w:rsidP="00090185">
      <w:pPr>
        <w:numPr>
          <w:ilvl w:val="0"/>
          <w:numId w:val="275"/>
        </w:numPr>
        <w:spacing w:after="0"/>
        <w:rPr>
          <w:rFonts w:ascii="Times New Roman" w:hAnsi="Times New Roman"/>
          <w:sz w:val="24"/>
          <w:szCs w:val="24"/>
        </w:rPr>
      </w:pPr>
      <w:r w:rsidRPr="00090185">
        <w:rPr>
          <w:rFonts w:ascii="Times New Roman" w:hAnsi="Times New Roman"/>
          <w:sz w:val="24"/>
          <w:szCs w:val="24"/>
        </w:rPr>
        <w:t>Traitement radio isotopique : iode 131.</w:t>
      </w:r>
    </w:p>
    <w:p w:rsidR="00BB7758" w:rsidRPr="00090185" w:rsidRDefault="00BB7758" w:rsidP="00090185">
      <w:pPr>
        <w:numPr>
          <w:ilvl w:val="0"/>
          <w:numId w:val="275"/>
        </w:numPr>
        <w:spacing w:after="0"/>
        <w:rPr>
          <w:rFonts w:ascii="Times New Roman" w:hAnsi="Times New Roman"/>
          <w:sz w:val="24"/>
          <w:szCs w:val="24"/>
        </w:rPr>
      </w:pPr>
      <w:r w:rsidRPr="00090185">
        <w:rPr>
          <w:rFonts w:ascii="Times New Roman" w:hAnsi="Times New Roman"/>
          <w:sz w:val="24"/>
          <w:szCs w:val="24"/>
        </w:rPr>
        <w:t>Surveillance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Cancers thyroïdiens.</w:t>
      </w:r>
    </w:p>
    <w:p w:rsidR="00BB7758" w:rsidRPr="00090185" w:rsidRDefault="00BB7758" w:rsidP="00090185">
      <w:pPr>
        <w:numPr>
          <w:ilvl w:val="0"/>
          <w:numId w:val="276"/>
        </w:numPr>
        <w:spacing w:after="0"/>
        <w:rPr>
          <w:rFonts w:ascii="Times New Roman" w:hAnsi="Times New Roman"/>
          <w:sz w:val="24"/>
          <w:szCs w:val="24"/>
        </w:rPr>
      </w:pPr>
      <w:r w:rsidRPr="00090185">
        <w:rPr>
          <w:rFonts w:ascii="Times New Roman" w:hAnsi="Times New Roman"/>
          <w:sz w:val="24"/>
          <w:szCs w:val="24"/>
        </w:rPr>
        <w:t>Cancers rares.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Mode de révélation.</w:t>
      </w:r>
    </w:p>
    <w:p w:rsidR="00BB7758" w:rsidRPr="00090185" w:rsidRDefault="00BB7758" w:rsidP="00090185">
      <w:pPr>
        <w:numPr>
          <w:ilvl w:val="0"/>
          <w:numId w:val="276"/>
        </w:numPr>
        <w:spacing w:after="0"/>
        <w:rPr>
          <w:rFonts w:ascii="Times New Roman" w:hAnsi="Times New Roman"/>
          <w:sz w:val="24"/>
          <w:szCs w:val="24"/>
        </w:rPr>
      </w:pPr>
      <w:r w:rsidRPr="00090185">
        <w:rPr>
          <w:rFonts w:ascii="Times New Roman" w:hAnsi="Times New Roman"/>
          <w:sz w:val="24"/>
          <w:szCs w:val="24"/>
        </w:rPr>
        <w:t>Nodule cervical palpable.</w:t>
      </w:r>
    </w:p>
    <w:p w:rsidR="00BB7758" w:rsidRPr="00090185" w:rsidRDefault="00BB7758" w:rsidP="00090185">
      <w:pPr>
        <w:numPr>
          <w:ilvl w:val="0"/>
          <w:numId w:val="276"/>
        </w:numPr>
        <w:spacing w:after="0"/>
        <w:rPr>
          <w:rFonts w:ascii="Times New Roman" w:hAnsi="Times New Roman"/>
          <w:sz w:val="24"/>
          <w:szCs w:val="24"/>
        </w:rPr>
      </w:pPr>
      <w:r w:rsidRPr="00090185">
        <w:rPr>
          <w:rFonts w:ascii="Times New Roman" w:hAnsi="Times New Roman"/>
          <w:sz w:val="24"/>
          <w:szCs w:val="24"/>
        </w:rPr>
        <w:t>Modification d'un goitre pré existant.</w:t>
      </w:r>
    </w:p>
    <w:p w:rsidR="00BB7758" w:rsidRPr="00090185" w:rsidRDefault="00BB7758" w:rsidP="00090185">
      <w:pPr>
        <w:numPr>
          <w:ilvl w:val="0"/>
          <w:numId w:val="276"/>
        </w:numPr>
        <w:spacing w:after="0"/>
        <w:rPr>
          <w:rFonts w:ascii="Times New Roman" w:hAnsi="Times New Roman"/>
          <w:sz w:val="24"/>
          <w:szCs w:val="24"/>
        </w:rPr>
      </w:pPr>
      <w:r w:rsidRPr="00090185">
        <w:rPr>
          <w:rFonts w:ascii="Times New Roman" w:hAnsi="Times New Roman"/>
          <w:sz w:val="24"/>
          <w:szCs w:val="24"/>
        </w:rPr>
        <w:t>Adénopathies cervicales.</w:t>
      </w:r>
    </w:p>
    <w:p w:rsidR="00BB7758" w:rsidRPr="00090185" w:rsidRDefault="00BB7758" w:rsidP="00090185">
      <w:pPr>
        <w:numPr>
          <w:ilvl w:val="0"/>
          <w:numId w:val="276"/>
        </w:numPr>
        <w:spacing w:after="0"/>
        <w:rPr>
          <w:rFonts w:ascii="Times New Roman" w:hAnsi="Times New Roman"/>
          <w:sz w:val="24"/>
          <w:szCs w:val="24"/>
        </w:rPr>
      </w:pPr>
      <w:r w:rsidRPr="00090185">
        <w:rPr>
          <w:rFonts w:ascii="Times New Roman" w:hAnsi="Times New Roman"/>
          <w:sz w:val="24"/>
          <w:szCs w:val="24"/>
        </w:rPr>
        <w:t>Métastases.</w:t>
      </w:r>
    </w:p>
    <w:p w:rsidR="00BB7758" w:rsidRPr="00090185" w:rsidRDefault="00BB7758" w:rsidP="00090185">
      <w:pPr>
        <w:numPr>
          <w:ilvl w:val="0"/>
          <w:numId w:val="276"/>
        </w:numPr>
        <w:spacing w:after="0"/>
        <w:rPr>
          <w:rFonts w:ascii="Times New Roman" w:hAnsi="Times New Roman"/>
          <w:sz w:val="24"/>
          <w:szCs w:val="24"/>
        </w:rPr>
      </w:pPr>
      <w:r w:rsidRPr="00090185">
        <w:rPr>
          <w:rFonts w:ascii="Times New Roman" w:hAnsi="Times New Roman"/>
          <w:sz w:val="24"/>
          <w:szCs w:val="24"/>
        </w:rPr>
        <w:t>Infra clinique par l'échographie.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Anatomopathologie.</w:t>
      </w:r>
    </w:p>
    <w:p w:rsidR="00BB7758" w:rsidRPr="00090185" w:rsidRDefault="00BB7758" w:rsidP="00090185">
      <w:pPr>
        <w:numPr>
          <w:ilvl w:val="0"/>
          <w:numId w:val="277"/>
        </w:numPr>
        <w:spacing w:after="0"/>
        <w:rPr>
          <w:rFonts w:ascii="Times New Roman" w:hAnsi="Times New Roman"/>
          <w:sz w:val="24"/>
          <w:szCs w:val="24"/>
        </w:rPr>
      </w:pPr>
      <w:r w:rsidRPr="00090185">
        <w:rPr>
          <w:rFonts w:ascii="Times New Roman" w:hAnsi="Times New Roman"/>
          <w:sz w:val="24"/>
          <w:szCs w:val="24"/>
        </w:rPr>
        <w:t>Cancers différenciés d'origine vésiculaire :</w:t>
      </w:r>
    </w:p>
    <w:p w:rsidR="00BB7758" w:rsidRPr="00090185" w:rsidRDefault="00BB7758" w:rsidP="00090185">
      <w:pPr>
        <w:numPr>
          <w:ilvl w:val="1"/>
          <w:numId w:val="277"/>
        </w:numPr>
        <w:spacing w:after="0"/>
        <w:rPr>
          <w:rFonts w:ascii="Times New Roman" w:hAnsi="Times New Roman"/>
          <w:sz w:val="24"/>
          <w:szCs w:val="24"/>
        </w:rPr>
      </w:pPr>
      <w:r w:rsidRPr="00090185">
        <w:rPr>
          <w:rFonts w:ascii="Times New Roman" w:hAnsi="Times New Roman"/>
          <w:sz w:val="24"/>
          <w:szCs w:val="24"/>
        </w:rPr>
        <w:t>Cancer papillaire (50 à 70 %), bon pronostic, Métastases ganglionnaires.</w:t>
      </w:r>
    </w:p>
    <w:p w:rsidR="00BB7758" w:rsidRPr="00090185" w:rsidRDefault="00BB7758" w:rsidP="00090185">
      <w:pPr>
        <w:numPr>
          <w:ilvl w:val="1"/>
          <w:numId w:val="277"/>
        </w:numPr>
        <w:spacing w:after="0"/>
        <w:rPr>
          <w:rFonts w:ascii="Times New Roman" w:hAnsi="Times New Roman"/>
          <w:sz w:val="24"/>
          <w:szCs w:val="24"/>
        </w:rPr>
      </w:pPr>
      <w:r w:rsidRPr="00090185">
        <w:rPr>
          <w:rFonts w:ascii="Times New Roman" w:hAnsi="Times New Roman"/>
          <w:sz w:val="24"/>
          <w:szCs w:val="24"/>
        </w:rPr>
        <w:t>Cancer vésiculaire (20 à 40 %), métastases par voie sanguine.</w:t>
      </w:r>
    </w:p>
    <w:p w:rsidR="00BB7758" w:rsidRPr="00090185" w:rsidRDefault="00BB7758" w:rsidP="00090185">
      <w:pPr>
        <w:numPr>
          <w:ilvl w:val="0"/>
          <w:numId w:val="277"/>
        </w:numPr>
        <w:spacing w:after="0"/>
        <w:rPr>
          <w:rFonts w:ascii="Times New Roman" w:hAnsi="Times New Roman"/>
          <w:sz w:val="24"/>
          <w:szCs w:val="24"/>
        </w:rPr>
      </w:pPr>
      <w:r w:rsidRPr="00090185">
        <w:rPr>
          <w:rFonts w:ascii="Times New Roman" w:hAnsi="Times New Roman"/>
          <w:sz w:val="24"/>
          <w:szCs w:val="24"/>
        </w:rPr>
        <w:t xml:space="preserve">Cancer </w:t>
      </w:r>
      <w:proofErr w:type="spellStart"/>
      <w:r w:rsidRPr="00090185">
        <w:rPr>
          <w:rFonts w:ascii="Times New Roman" w:hAnsi="Times New Roman"/>
          <w:sz w:val="24"/>
          <w:szCs w:val="24"/>
        </w:rPr>
        <w:t>anaplasique</w:t>
      </w:r>
      <w:proofErr w:type="spellEnd"/>
      <w:r w:rsidRPr="00090185">
        <w:rPr>
          <w:rFonts w:ascii="Times New Roman" w:hAnsi="Times New Roman"/>
          <w:sz w:val="24"/>
          <w:szCs w:val="24"/>
        </w:rPr>
        <w:t xml:space="preserve"> (2 à 3 %) : très indifférencié, mauvais pronostic, extension locale +++.</w:t>
      </w:r>
    </w:p>
    <w:p w:rsidR="00BB7758" w:rsidRPr="00090185" w:rsidRDefault="00BB7758" w:rsidP="00090185">
      <w:pPr>
        <w:numPr>
          <w:ilvl w:val="0"/>
          <w:numId w:val="277"/>
        </w:numPr>
        <w:spacing w:after="0"/>
        <w:rPr>
          <w:rFonts w:ascii="Times New Roman" w:hAnsi="Times New Roman"/>
          <w:sz w:val="24"/>
          <w:szCs w:val="24"/>
        </w:rPr>
      </w:pPr>
      <w:r w:rsidRPr="00090185">
        <w:rPr>
          <w:rFonts w:ascii="Times New Roman" w:hAnsi="Times New Roman"/>
          <w:sz w:val="24"/>
          <w:szCs w:val="24"/>
        </w:rPr>
        <w:t>Cancer médullaire (7 %) : cellules C., augmentation de la calcitonine, diarrhée, flush, formes familiales (CMT familiale isolée ou NEM², gène RET).</w:t>
      </w:r>
    </w:p>
    <w:p w:rsidR="00BB7758" w:rsidRPr="00090185" w:rsidRDefault="00BB7758" w:rsidP="00090185">
      <w:pPr>
        <w:numPr>
          <w:ilvl w:val="0"/>
          <w:numId w:val="277"/>
        </w:numPr>
        <w:spacing w:after="0"/>
        <w:rPr>
          <w:rFonts w:ascii="Times New Roman" w:hAnsi="Times New Roman"/>
          <w:sz w:val="24"/>
          <w:szCs w:val="24"/>
        </w:rPr>
      </w:pPr>
      <w:r w:rsidRPr="00090185">
        <w:rPr>
          <w:rFonts w:ascii="Times New Roman" w:hAnsi="Times New Roman"/>
          <w:sz w:val="24"/>
          <w:szCs w:val="24"/>
        </w:rPr>
        <w:t>Autres tumeurs malignes localisées à la thyroïde :</w:t>
      </w:r>
    </w:p>
    <w:p w:rsidR="00BB7758" w:rsidRPr="00090185" w:rsidRDefault="00BB7758" w:rsidP="00090185">
      <w:pPr>
        <w:numPr>
          <w:ilvl w:val="1"/>
          <w:numId w:val="277"/>
        </w:numPr>
        <w:spacing w:after="0"/>
        <w:rPr>
          <w:rFonts w:ascii="Times New Roman" w:hAnsi="Times New Roman"/>
          <w:sz w:val="24"/>
          <w:szCs w:val="24"/>
        </w:rPr>
      </w:pPr>
      <w:r w:rsidRPr="00090185">
        <w:rPr>
          <w:rFonts w:ascii="Times New Roman" w:hAnsi="Times New Roman"/>
          <w:sz w:val="24"/>
          <w:szCs w:val="24"/>
        </w:rPr>
        <w:t>Lymphomes.</w:t>
      </w:r>
    </w:p>
    <w:p w:rsidR="00BB7758" w:rsidRPr="00090185" w:rsidRDefault="00BB7758" w:rsidP="00090185">
      <w:pPr>
        <w:numPr>
          <w:ilvl w:val="1"/>
          <w:numId w:val="277"/>
        </w:numPr>
        <w:spacing w:after="0"/>
        <w:rPr>
          <w:rFonts w:ascii="Times New Roman" w:hAnsi="Times New Roman"/>
          <w:sz w:val="24"/>
          <w:szCs w:val="24"/>
        </w:rPr>
      </w:pPr>
      <w:proofErr w:type="spellStart"/>
      <w:r w:rsidRPr="00090185">
        <w:rPr>
          <w:rFonts w:ascii="Times New Roman" w:hAnsi="Times New Roman"/>
          <w:sz w:val="24"/>
          <w:szCs w:val="24"/>
        </w:rPr>
        <w:t>Fibro</w:t>
      </w:r>
      <w:proofErr w:type="spellEnd"/>
      <w:r w:rsidRPr="00090185">
        <w:rPr>
          <w:rFonts w:ascii="Times New Roman" w:hAnsi="Times New Roman"/>
          <w:sz w:val="24"/>
          <w:szCs w:val="24"/>
        </w:rPr>
        <w:t xml:space="preserve"> Sarcome.</w:t>
      </w:r>
    </w:p>
    <w:p w:rsidR="00BB7758" w:rsidRPr="00090185" w:rsidRDefault="00BB7758" w:rsidP="00090185">
      <w:pPr>
        <w:numPr>
          <w:ilvl w:val="1"/>
          <w:numId w:val="277"/>
        </w:numPr>
        <w:spacing w:after="0"/>
        <w:rPr>
          <w:rFonts w:ascii="Times New Roman" w:hAnsi="Times New Roman"/>
          <w:sz w:val="24"/>
          <w:szCs w:val="24"/>
        </w:rPr>
      </w:pPr>
      <w:r w:rsidRPr="00090185">
        <w:rPr>
          <w:rFonts w:ascii="Times New Roman" w:hAnsi="Times New Roman"/>
          <w:sz w:val="24"/>
          <w:szCs w:val="24"/>
        </w:rPr>
        <w:t>Tératome.</w:t>
      </w:r>
    </w:p>
    <w:p w:rsidR="00BB7758" w:rsidRPr="00090185" w:rsidRDefault="00BB7758" w:rsidP="00090185">
      <w:pPr>
        <w:numPr>
          <w:ilvl w:val="1"/>
          <w:numId w:val="277"/>
        </w:numPr>
        <w:spacing w:after="0"/>
        <w:rPr>
          <w:rFonts w:ascii="Times New Roman" w:hAnsi="Times New Roman"/>
          <w:sz w:val="24"/>
          <w:szCs w:val="24"/>
        </w:rPr>
      </w:pPr>
      <w:r w:rsidRPr="00090185">
        <w:rPr>
          <w:rFonts w:ascii="Times New Roman" w:hAnsi="Times New Roman"/>
          <w:sz w:val="24"/>
          <w:szCs w:val="24"/>
        </w:rPr>
        <w:t>Métastases intra thyroïdiennes (reins, seins, poumons, mélanome,...).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278"/>
        </w:numPr>
        <w:spacing w:after="0"/>
        <w:rPr>
          <w:rFonts w:ascii="Times New Roman" w:hAnsi="Times New Roman"/>
          <w:sz w:val="24"/>
          <w:szCs w:val="24"/>
        </w:rPr>
      </w:pPr>
      <w:r w:rsidRPr="00090185">
        <w:rPr>
          <w:rFonts w:ascii="Times New Roman" w:hAnsi="Times New Roman"/>
          <w:sz w:val="24"/>
          <w:szCs w:val="24"/>
        </w:rPr>
        <w:t>Chirurgie : thyroïdectomie totale +/- Curage ganglionnaire.</w:t>
      </w:r>
    </w:p>
    <w:p w:rsidR="00BB7758" w:rsidRPr="00090185" w:rsidRDefault="00BB7758" w:rsidP="00090185">
      <w:pPr>
        <w:numPr>
          <w:ilvl w:val="0"/>
          <w:numId w:val="278"/>
        </w:numPr>
        <w:spacing w:after="0"/>
        <w:rPr>
          <w:rFonts w:ascii="Times New Roman" w:hAnsi="Times New Roman"/>
          <w:sz w:val="24"/>
          <w:szCs w:val="24"/>
        </w:rPr>
      </w:pPr>
      <w:r w:rsidRPr="00090185">
        <w:rPr>
          <w:rFonts w:ascii="Times New Roman" w:hAnsi="Times New Roman"/>
          <w:sz w:val="24"/>
          <w:szCs w:val="24"/>
        </w:rPr>
        <w:t xml:space="preserve">Risque récurrent et </w:t>
      </w:r>
      <w:proofErr w:type="spellStart"/>
      <w:r w:rsidRPr="00090185">
        <w:rPr>
          <w:rFonts w:ascii="Times New Roman" w:hAnsi="Times New Roman"/>
          <w:sz w:val="24"/>
          <w:szCs w:val="24"/>
        </w:rPr>
        <w:t>parathyroïdie</w:t>
      </w:r>
      <w:proofErr w:type="spellEnd"/>
      <w:r w:rsidRPr="00090185">
        <w:rPr>
          <w:rFonts w:ascii="Times New Roman" w:hAnsi="Times New Roman"/>
          <w:sz w:val="24"/>
          <w:szCs w:val="24"/>
        </w:rPr>
        <w:t xml:space="preserve"> (0,5 à 4 %).</w:t>
      </w:r>
    </w:p>
    <w:p w:rsidR="00BB7758" w:rsidRPr="00090185" w:rsidRDefault="00BB7758" w:rsidP="00090185">
      <w:pPr>
        <w:numPr>
          <w:ilvl w:val="0"/>
          <w:numId w:val="278"/>
        </w:numPr>
        <w:spacing w:after="0"/>
        <w:rPr>
          <w:rFonts w:ascii="Times New Roman" w:hAnsi="Times New Roman"/>
          <w:sz w:val="24"/>
          <w:szCs w:val="24"/>
        </w:rPr>
      </w:pPr>
      <w:r w:rsidRPr="00090185">
        <w:rPr>
          <w:rFonts w:ascii="Times New Roman" w:hAnsi="Times New Roman"/>
          <w:sz w:val="24"/>
          <w:szCs w:val="24"/>
        </w:rPr>
        <w:t>L'iode radioactif (I 131) après chirurgie : Cancers différenciés.</w:t>
      </w:r>
    </w:p>
    <w:p w:rsidR="00BB7758" w:rsidRPr="00090185" w:rsidRDefault="00BB7758" w:rsidP="00090185">
      <w:pPr>
        <w:numPr>
          <w:ilvl w:val="0"/>
          <w:numId w:val="278"/>
        </w:numPr>
        <w:spacing w:after="0"/>
        <w:rPr>
          <w:rFonts w:ascii="Times New Roman" w:hAnsi="Times New Roman"/>
          <w:sz w:val="24"/>
          <w:szCs w:val="24"/>
        </w:rPr>
      </w:pPr>
      <w:r w:rsidRPr="00090185">
        <w:rPr>
          <w:rFonts w:ascii="Times New Roman" w:hAnsi="Times New Roman"/>
          <w:sz w:val="24"/>
          <w:szCs w:val="24"/>
        </w:rPr>
        <w:t>Traitement hormonal freinateur (LT4) : Cancers différenciés.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Hyperthyroïdie.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Définition.</w:t>
      </w:r>
    </w:p>
    <w:p w:rsidR="00BB7758" w:rsidRPr="00090185" w:rsidRDefault="00BB7758" w:rsidP="00090185">
      <w:pPr>
        <w:numPr>
          <w:ilvl w:val="0"/>
          <w:numId w:val="279"/>
        </w:numPr>
        <w:spacing w:after="0"/>
        <w:rPr>
          <w:rFonts w:ascii="Times New Roman" w:hAnsi="Times New Roman"/>
          <w:sz w:val="24"/>
          <w:szCs w:val="24"/>
        </w:rPr>
      </w:pPr>
      <w:r w:rsidRPr="00090185">
        <w:rPr>
          <w:rFonts w:ascii="Times New Roman" w:hAnsi="Times New Roman"/>
          <w:sz w:val="24"/>
          <w:szCs w:val="24"/>
        </w:rPr>
        <w:t>Hyperfonctionnement de la thyroïde = augmentation de la production d'hormones thyroïdiennes : état de thyrotoxicose.</w:t>
      </w:r>
    </w:p>
    <w:p w:rsidR="00BB7758" w:rsidRPr="00090185" w:rsidRDefault="00BB7758" w:rsidP="00090185">
      <w:pPr>
        <w:numPr>
          <w:ilvl w:val="0"/>
          <w:numId w:val="279"/>
        </w:numPr>
        <w:spacing w:after="0"/>
        <w:rPr>
          <w:rFonts w:ascii="Times New Roman" w:hAnsi="Times New Roman"/>
          <w:sz w:val="24"/>
          <w:szCs w:val="24"/>
        </w:rPr>
      </w:pPr>
      <w:r w:rsidRPr="00090185">
        <w:rPr>
          <w:rFonts w:ascii="Times New Roman" w:hAnsi="Times New Roman"/>
          <w:sz w:val="24"/>
          <w:szCs w:val="24"/>
        </w:rPr>
        <w:t>Effets des hormones thyroïdiennes :</w:t>
      </w:r>
    </w:p>
    <w:p w:rsidR="00BB7758" w:rsidRPr="00090185" w:rsidRDefault="00BB7758" w:rsidP="00090185">
      <w:pPr>
        <w:numPr>
          <w:ilvl w:val="1"/>
          <w:numId w:val="279"/>
        </w:numPr>
        <w:spacing w:after="0"/>
        <w:rPr>
          <w:rFonts w:ascii="Times New Roman" w:hAnsi="Times New Roman"/>
          <w:sz w:val="24"/>
          <w:szCs w:val="24"/>
        </w:rPr>
      </w:pPr>
      <w:r w:rsidRPr="00090185">
        <w:rPr>
          <w:rFonts w:ascii="Times New Roman" w:hAnsi="Times New Roman"/>
          <w:sz w:val="24"/>
          <w:szCs w:val="24"/>
        </w:rPr>
        <w:t>Augmentation de la production énergétique.</w:t>
      </w:r>
    </w:p>
    <w:p w:rsidR="00BB7758" w:rsidRPr="00090185" w:rsidRDefault="00BB7758" w:rsidP="00090185">
      <w:pPr>
        <w:numPr>
          <w:ilvl w:val="1"/>
          <w:numId w:val="279"/>
        </w:numPr>
        <w:spacing w:after="0"/>
        <w:rPr>
          <w:rFonts w:ascii="Times New Roman" w:hAnsi="Times New Roman"/>
          <w:sz w:val="24"/>
          <w:szCs w:val="24"/>
        </w:rPr>
      </w:pPr>
      <w:r w:rsidRPr="00090185">
        <w:rPr>
          <w:rFonts w:ascii="Times New Roman" w:hAnsi="Times New Roman"/>
          <w:sz w:val="24"/>
          <w:szCs w:val="24"/>
        </w:rPr>
        <w:t>Augmentation de la consommation d'oxygène.</w:t>
      </w:r>
    </w:p>
    <w:p w:rsidR="00BB7758" w:rsidRPr="00090185" w:rsidRDefault="00BB7758" w:rsidP="00090185">
      <w:pPr>
        <w:numPr>
          <w:ilvl w:val="1"/>
          <w:numId w:val="279"/>
        </w:numPr>
        <w:spacing w:after="0"/>
        <w:rPr>
          <w:rFonts w:ascii="Times New Roman" w:hAnsi="Times New Roman"/>
          <w:sz w:val="24"/>
          <w:szCs w:val="24"/>
        </w:rPr>
      </w:pPr>
      <w:r w:rsidRPr="00090185">
        <w:rPr>
          <w:rFonts w:ascii="Times New Roman" w:hAnsi="Times New Roman"/>
          <w:sz w:val="24"/>
          <w:szCs w:val="24"/>
        </w:rPr>
        <w:t>Accélération des différents métabolismes.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lastRenderedPageBreak/>
        <w:t>Signes cliniques.</w:t>
      </w:r>
    </w:p>
    <w:p w:rsidR="00BB7758" w:rsidRPr="00090185" w:rsidRDefault="00BB7758" w:rsidP="00090185">
      <w:pPr>
        <w:numPr>
          <w:ilvl w:val="0"/>
          <w:numId w:val="280"/>
        </w:numPr>
        <w:spacing w:after="0"/>
        <w:rPr>
          <w:rFonts w:ascii="Times New Roman" w:hAnsi="Times New Roman"/>
          <w:sz w:val="24"/>
          <w:szCs w:val="24"/>
        </w:rPr>
      </w:pPr>
      <w:r w:rsidRPr="00090185">
        <w:rPr>
          <w:rFonts w:ascii="Times New Roman" w:hAnsi="Times New Roman"/>
          <w:sz w:val="24"/>
          <w:szCs w:val="24"/>
        </w:rPr>
        <w:t>Troubles cardio-vasculaires :</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tachycardie, régulières palpitations.</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Augmentation de la pression artérielle systolique.</w:t>
      </w:r>
    </w:p>
    <w:p w:rsidR="00BB7758" w:rsidRPr="00090185" w:rsidRDefault="00BB7758" w:rsidP="00090185">
      <w:pPr>
        <w:numPr>
          <w:ilvl w:val="0"/>
          <w:numId w:val="280"/>
        </w:numPr>
        <w:spacing w:after="0"/>
        <w:rPr>
          <w:rFonts w:ascii="Times New Roman" w:hAnsi="Times New Roman"/>
          <w:sz w:val="24"/>
          <w:szCs w:val="24"/>
        </w:rPr>
      </w:pPr>
      <w:proofErr w:type="spellStart"/>
      <w:r w:rsidRPr="00090185">
        <w:rPr>
          <w:rFonts w:ascii="Times New Roman" w:hAnsi="Times New Roman"/>
          <w:sz w:val="24"/>
          <w:szCs w:val="24"/>
        </w:rPr>
        <w:t>Dysrégulation</w:t>
      </w:r>
      <w:proofErr w:type="spellEnd"/>
      <w:r w:rsidRPr="00090185">
        <w:rPr>
          <w:rFonts w:ascii="Times New Roman" w:hAnsi="Times New Roman"/>
          <w:sz w:val="24"/>
          <w:szCs w:val="24"/>
        </w:rPr>
        <w:t xml:space="preserve"> thermique :</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thermo phobies.</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Hypersudation.</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Polydipsie (augmentation de la soif).</w:t>
      </w:r>
    </w:p>
    <w:p w:rsidR="00BB7758" w:rsidRPr="00090185" w:rsidRDefault="00BB7758" w:rsidP="00090185">
      <w:pPr>
        <w:numPr>
          <w:ilvl w:val="0"/>
          <w:numId w:val="280"/>
        </w:numPr>
        <w:spacing w:after="0"/>
        <w:rPr>
          <w:rFonts w:ascii="Times New Roman" w:hAnsi="Times New Roman"/>
          <w:sz w:val="24"/>
          <w:szCs w:val="24"/>
        </w:rPr>
      </w:pPr>
      <w:r w:rsidRPr="00090185">
        <w:rPr>
          <w:rFonts w:ascii="Times New Roman" w:hAnsi="Times New Roman"/>
          <w:sz w:val="24"/>
          <w:szCs w:val="24"/>
        </w:rPr>
        <w:t>Troubles neuropsychiques :</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Nervosité, agitation psychomotrice, labilité de l'humeur.</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Tremblement fin des extrémités.</w:t>
      </w:r>
    </w:p>
    <w:p w:rsidR="00BB7758" w:rsidRPr="00090185" w:rsidRDefault="00BB7758" w:rsidP="00090185">
      <w:pPr>
        <w:numPr>
          <w:ilvl w:val="0"/>
          <w:numId w:val="280"/>
        </w:numPr>
        <w:spacing w:after="0"/>
        <w:rPr>
          <w:rFonts w:ascii="Times New Roman" w:hAnsi="Times New Roman"/>
          <w:sz w:val="24"/>
          <w:szCs w:val="24"/>
        </w:rPr>
      </w:pPr>
      <w:r w:rsidRPr="00090185">
        <w:rPr>
          <w:rFonts w:ascii="Times New Roman" w:hAnsi="Times New Roman"/>
          <w:sz w:val="24"/>
          <w:szCs w:val="24"/>
        </w:rPr>
        <w:t>Signes digestifs :</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Amaigrissement.</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Appétit conservé ou augmenté (polyphagie).</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Accélération du transit (diarrhée).</w:t>
      </w:r>
    </w:p>
    <w:p w:rsidR="00BB7758" w:rsidRPr="00090185" w:rsidRDefault="00BB7758" w:rsidP="00090185">
      <w:pPr>
        <w:numPr>
          <w:ilvl w:val="0"/>
          <w:numId w:val="280"/>
        </w:numPr>
        <w:spacing w:after="0"/>
        <w:rPr>
          <w:rFonts w:ascii="Times New Roman" w:hAnsi="Times New Roman"/>
          <w:sz w:val="24"/>
          <w:szCs w:val="24"/>
        </w:rPr>
      </w:pPr>
      <w:r w:rsidRPr="00090185">
        <w:rPr>
          <w:rFonts w:ascii="Times New Roman" w:hAnsi="Times New Roman"/>
          <w:sz w:val="24"/>
          <w:szCs w:val="24"/>
        </w:rPr>
        <w:t>Signes musculaires :</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amyotrophie.</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Diminution de la force musculaire.</w:t>
      </w:r>
    </w:p>
    <w:p w:rsidR="00BB7758" w:rsidRPr="00090185" w:rsidRDefault="00BB7758" w:rsidP="00090185">
      <w:pPr>
        <w:numPr>
          <w:ilvl w:val="0"/>
          <w:numId w:val="280"/>
        </w:numPr>
        <w:spacing w:after="0"/>
        <w:rPr>
          <w:rFonts w:ascii="Times New Roman" w:hAnsi="Times New Roman"/>
          <w:sz w:val="24"/>
          <w:szCs w:val="24"/>
        </w:rPr>
      </w:pPr>
      <w:r w:rsidRPr="00090185">
        <w:rPr>
          <w:rFonts w:ascii="Times New Roman" w:hAnsi="Times New Roman"/>
          <w:sz w:val="24"/>
          <w:szCs w:val="24"/>
        </w:rPr>
        <w:t>Troubles génitaux :</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troubles des règles.</w:t>
      </w:r>
    </w:p>
    <w:p w:rsidR="00BB7758" w:rsidRPr="00090185" w:rsidRDefault="00BB7758" w:rsidP="00090185">
      <w:pPr>
        <w:numPr>
          <w:ilvl w:val="1"/>
          <w:numId w:val="280"/>
        </w:numPr>
        <w:spacing w:after="0"/>
        <w:rPr>
          <w:rFonts w:ascii="Times New Roman" w:hAnsi="Times New Roman"/>
          <w:sz w:val="24"/>
          <w:szCs w:val="24"/>
        </w:rPr>
      </w:pPr>
      <w:r w:rsidRPr="00090185">
        <w:rPr>
          <w:rFonts w:ascii="Times New Roman" w:hAnsi="Times New Roman"/>
          <w:sz w:val="24"/>
          <w:szCs w:val="24"/>
        </w:rPr>
        <w:t>Gynécomastie.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DIAGNOSTIC BIOLOGIQUE.</w:t>
      </w:r>
    </w:p>
    <w:p w:rsidR="00BB7758" w:rsidRPr="00090185" w:rsidRDefault="00BB7758" w:rsidP="00090185">
      <w:pPr>
        <w:numPr>
          <w:ilvl w:val="0"/>
          <w:numId w:val="281"/>
        </w:numPr>
        <w:spacing w:after="0"/>
        <w:rPr>
          <w:rFonts w:ascii="Times New Roman" w:hAnsi="Times New Roman"/>
          <w:sz w:val="24"/>
          <w:szCs w:val="24"/>
        </w:rPr>
      </w:pPr>
      <w:r w:rsidRPr="00090185">
        <w:rPr>
          <w:rFonts w:ascii="Times New Roman" w:hAnsi="Times New Roman"/>
          <w:sz w:val="24"/>
          <w:szCs w:val="24"/>
        </w:rPr>
        <w:t>Dosage de TSH : diminution de la TSH.</w:t>
      </w:r>
    </w:p>
    <w:p w:rsidR="00BB7758" w:rsidRPr="00090185" w:rsidRDefault="00BB7758" w:rsidP="00090185">
      <w:pPr>
        <w:numPr>
          <w:ilvl w:val="0"/>
          <w:numId w:val="281"/>
        </w:numPr>
        <w:spacing w:after="0"/>
        <w:rPr>
          <w:rFonts w:ascii="Times New Roman" w:hAnsi="Times New Roman"/>
          <w:sz w:val="24"/>
          <w:szCs w:val="24"/>
        </w:rPr>
      </w:pPr>
      <w:r w:rsidRPr="00090185">
        <w:rPr>
          <w:rFonts w:ascii="Times New Roman" w:hAnsi="Times New Roman"/>
          <w:sz w:val="24"/>
          <w:szCs w:val="24"/>
        </w:rPr>
        <w:t>Élévation de la T4 libre et de la T3 libre.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Complications.</w:t>
      </w:r>
    </w:p>
    <w:p w:rsidR="00BB7758" w:rsidRPr="00090185" w:rsidRDefault="00BB7758" w:rsidP="00090185">
      <w:pPr>
        <w:numPr>
          <w:ilvl w:val="0"/>
          <w:numId w:val="282"/>
        </w:numPr>
        <w:spacing w:after="0"/>
        <w:rPr>
          <w:rFonts w:ascii="Times New Roman" w:hAnsi="Times New Roman"/>
          <w:sz w:val="24"/>
          <w:szCs w:val="24"/>
        </w:rPr>
      </w:pPr>
      <w:r w:rsidRPr="00090185">
        <w:rPr>
          <w:rFonts w:ascii="Times New Roman" w:hAnsi="Times New Roman"/>
          <w:sz w:val="24"/>
          <w:szCs w:val="24"/>
        </w:rPr>
        <w:t>Cardiaques « cardiothyréose ».</w:t>
      </w:r>
    </w:p>
    <w:p w:rsidR="00BB7758" w:rsidRPr="00090185" w:rsidRDefault="00BB7758" w:rsidP="00090185">
      <w:pPr>
        <w:numPr>
          <w:ilvl w:val="0"/>
          <w:numId w:val="282"/>
        </w:numPr>
        <w:spacing w:after="0"/>
        <w:rPr>
          <w:rFonts w:ascii="Times New Roman" w:hAnsi="Times New Roman"/>
          <w:sz w:val="24"/>
          <w:szCs w:val="24"/>
        </w:rPr>
      </w:pPr>
      <w:r w:rsidRPr="00090185">
        <w:rPr>
          <w:rFonts w:ascii="Times New Roman" w:hAnsi="Times New Roman"/>
          <w:sz w:val="24"/>
          <w:szCs w:val="24"/>
        </w:rPr>
        <w:t xml:space="preserve">CRISE aiguë </w:t>
      </w:r>
      <w:proofErr w:type="spellStart"/>
      <w:r w:rsidRPr="00090185">
        <w:rPr>
          <w:rFonts w:ascii="Times New Roman" w:hAnsi="Times New Roman"/>
          <w:sz w:val="24"/>
          <w:szCs w:val="24"/>
        </w:rPr>
        <w:t>thyro</w:t>
      </w:r>
      <w:proofErr w:type="spellEnd"/>
      <w:r w:rsidRPr="00090185">
        <w:rPr>
          <w:rFonts w:ascii="Times New Roman" w:hAnsi="Times New Roman"/>
          <w:sz w:val="24"/>
          <w:szCs w:val="24"/>
        </w:rPr>
        <w:t xml:space="preserve"> toxiques.</w:t>
      </w:r>
    </w:p>
    <w:p w:rsidR="00BB7758" w:rsidRPr="00090185" w:rsidRDefault="00BB7758" w:rsidP="00090185">
      <w:pPr>
        <w:numPr>
          <w:ilvl w:val="0"/>
          <w:numId w:val="282"/>
        </w:numPr>
        <w:spacing w:after="0"/>
        <w:rPr>
          <w:rFonts w:ascii="Times New Roman" w:hAnsi="Times New Roman"/>
          <w:sz w:val="24"/>
          <w:szCs w:val="24"/>
        </w:rPr>
      </w:pPr>
      <w:r w:rsidRPr="00090185">
        <w:rPr>
          <w:rFonts w:ascii="Times New Roman" w:hAnsi="Times New Roman"/>
          <w:sz w:val="24"/>
          <w:szCs w:val="24"/>
        </w:rPr>
        <w:t>Ostéoporose.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Étiologie.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Maladie de Basedow.</w:t>
      </w:r>
    </w:p>
    <w:p w:rsidR="00BB7758" w:rsidRPr="00090185" w:rsidRDefault="00BB7758" w:rsidP="00090185">
      <w:pPr>
        <w:numPr>
          <w:ilvl w:val="0"/>
          <w:numId w:val="283"/>
        </w:numPr>
        <w:spacing w:after="0"/>
        <w:rPr>
          <w:rFonts w:ascii="Times New Roman" w:hAnsi="Times New Roman"/>
          <w:sz w:val="24"/>
          <w:szCs w:val="24"/>
        </w:rPr>
      </w:pPr>
      <w:r w:rsidRPr="00090185">
        <w:rPr>
          <w:rFonts w:ascii="Times New Roman" w:hAnsi="Times New Roman"/>
          <w:sz w:val="24"/>
          <w:szCs w:val="24"/>
        </w:rPr>
        <w:t>Cause la plus fréquente.</w:t>
      </w:r>
    </w:p>
    <w:p w:rsidR="00BB7758" w:rsidRPr="00090185" w:rsidRDefault="00BB7758" w:rsidP="00090185">
      <w:pPr>
        <w:numPr>
          <w:ilvl w:val="0"/>
          <w:numId w:val="283"/>
        </w:numPr>
        <w:spacing w:after="0"/>
        <w:rPr>
          <w:rFonts w:ascii="Times New Roman" w:hAnsi="Times New Roman"/>
          <w:sz w:val="24"/>
          <w:szCs w:val="24"/>
        </w:rPr>
      </w:pPr>
      <w:r w:rsidRPr="00090185">
        <w:rPr>
          <w:rFonts w:ascii="Times New Roman" w:hAnsi="Times New Roman"/>
          <w:sz w:val="24"/>
          <w:szCs w:val="24"/>
        </w:rPr>
        <w:t>Origine auto-immune : anticorps stimulants le récepteur de la TSH (TBII, TRAK).</w:t>
      </w:r>
    </w:p>
    <w:p w:rsidR="00BB7758" w:rsidRPr="00090185" w:rsidRDefault="00BB7758" w:rsidP="00090185">
      <w:pPr>
        <w:numPr>
          <w:ilvl w:val="0"/>
          <w:numId w:val="283"/>
        </w:numPr>
        <w:spacing w:after="0"/>
        <w:rPr>
          <w:rFonts w:ascii="Times New Roman" w:hAnsi="Times New Roman"/>
          <w:sz w:val="24"/>
          <w:szCs w:val="24"/>
        </w:rPr>
      </w:pPr>
      <w:r w:rsidRPr="00090185">
        <w:rPr>
          <w:rFonts w:ascii="Times New Roman" w:hAnsi="Times New Roman"/>
          <w:sz w:val="24"/>
          <w:szCs w:val="24"/>
        </w:rPr>
        <w:t>Particularités cliniques :</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goitre diffus, homogène, vasculaire.</w:t>
      </w:r>
    </w:p>
    <w:p w:rsidR="00BB7758" w:rsidRPr="00090185" w:rsidRDefault="00BB7758" w:rsidP="00090185">
      <w:pPr>
        <w:numPr>
          <w:ilvl w:val="1"/>
          <w:numId w:val="283"/>
        </w:numPr>
        <w:spacing w:after="0"/>
        <w:rPr>
          <w:rFonts w:ascii="Times New Roman" w:hAnsi="Times New Roman"/>
          <w:sz w:val="24"/>
          <w:szCs w:val="24"/>
        </w:rPr>
      </w:pPr>
      <w:proofErr w:type="spellStart"/>
      <w:r w:rsidRPr="00090185">
        <w:rPr>
          <w:rFonts w:ascii="Times New Roman" w:hAnsi="Times New Roman"/>
          <w:sz w:val="24"/>
          <w:szCs w:val="24"/>
        </w:rPr>
        <w:t>Ophtalmopathie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orbitopathie</w:t>
      </w:r>
      <w:proofErr w:type="spellEnd"/>
      <w:r w:rsidRPr="00090185">
        <w:rPr>
          <w:rFonts w:ascii="Times New Roman" w:hAnsi="Times New Roman"/>
          <w:sz w:val="24"/>
          <w:szCs w:val="24"/>
        </w:rPr>
        <w:t>).</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 xml:space="preserve">Signes inflammatoires, exophtalmie, Troubles </w:t>
      </w:r>
      <w:proofErr w:type="spellStart"/>
      <w:r w:rsidRPr="00090185">
        <w:rPr>
          <w:rFonts w:ascii="Times New Roman" w:hAnsi="Times New Roman"/>
          <w:sz w:val="24"/>
          <w:szCs w:val="24"/>
        </w:rPr>
        <w:t>oculo</w:t>
      </w:r>
      <w:proofErr w:type="spellEnd"/>
      <w:r w:rsidRPr="00090185">
        <w:rPr>
          <w:rFonts w:ascii="Times New Roman" w:hAnsi="Times New Roman"/>
          <w:sz w:val="24"/>
          <w:szCs w:val="24"/>
        </w:rPr>
        <w:t xml:space="preserve"> moteurs.</w:t>
      </w:r>
    </w:p>
    <w:p w:rsidR="00BB7758" w:rsidRPr="00090185" w:rsidRDefault="00BB7758" w:rsidP="00090185">
      <w:pPr>
        <w:numPr>
          <w:ilvl w:val="0"/>
          <w:numId w:val="283"/>
        </w:numPr>
        <w:spacing w:after="0"/>
        <w:rPr>
          <w:rFonts w:ascii="Times New Roman" w:hAnsi="Times New Roman"/>
          <w:sz w:val="24"/>
          <w:szCs w:val="24"/>
        </w:rPr>
      </w:pPr>
      <w:r w:rsidRPr="00090185">
        <w:rPr>
          <w:rFonts w:ascii="Times New Roman" w:hAnsi="Times New Roman"/>
          <w:sz w:val="24"/>
          <w:szCs w:val="24"/>
        </w:rPr>
        <w:t>Traitement :</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repos, arrêt de travail.</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Anxiolytique, bétabloquants.</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Anti thyroïdien de synthèse :</w:t>
      </w:r>
    </w:p>
    <w:p w:rsidR="00BB7758" w:rsidRPr="00090185" w:rsidRDefault="00BB7758" w:rsidP="00090185">
      <w:pPr>
        <w:numPr>
          <w:ilvl w:val="2"/>
          <w:numId w:val="283"/>
        </w:numPr>
        <w:spacing w:after="0"/>
        <w:rPr>
          <w:rFonts w:ascii="Times New Roman" w:hAnsi="Times New Roman"/>
          <w:sz w:val="24"/>
          <w:szCs w:val="24"/>
        </w:rPr>
      </w:pPr>
      <w:proofErr w:type="spellStart"/>
      <w:r w:rsidRPr="00090185">
        <w:rPr>
          <w:rFonts w:ascii="Times New Roman" w:hAnsi="Times New Roman"/>
          <w:sz w:val="24"/>
          <w:szCs w:val="24"/>
        </w:rPr>
        <w:t>carbinazole</w:t>
      </w:r>
      <w:proofErr w:type="spellEnd"/>
      <w:r w:rsidRPr="00090185">
        <w:rPr>
          <w:rFonts w:ascii="Times New Roman" w:hAnsi="Times New Roman"/>
          <w:sz w:val="24"/>
          <w:szCs w:val="24"/>
        </w:rPr>
        <w:t xml:space="preserve"> = </w:t>
      </w:r>
      <w:proofErr w:type="spellStart"/>
      <w:r w:rsidRPr="00090185">
        <w:rPr>
          <w:rFonts w:ascii="Times New Roman" w:hAnsi="Times New Roman"/>
          <w:sz w:val="24"/>
          <w:szCs w:val="24"/>
        </w:rPr>
        <w:t>Néomercazole</w:t>
      </w:r>
      <w:proofErr w:type="spellEnd"/>
      <w:r w:rsidRPr="00090185">
        <w:rPr>
          <w:rFonts w:ascii="Times New Roman" w:hAnsi="Times New Roman"/>
          <w:sz w:val="24"/>
          <w:szCs w:val="24"/>
        </w:rPr>
        <w:t>®.</w:t>
      </w:r>
    </w:p>
    <w:p w:rsidR="00BB7758" w:rsidRPr="00090185" w:rsidRDefault="00BB7758" w:rsidP="00090185">
      <w:pPr>
        <w:numPr>
          <w:ilvl w:val="2"/>
          <w:numId w:val="283"/>
        </w:numPr>
        <w:spacing w:after="0"/>
        <w:rPr>
          <w:rFonts w:ascii="Times New Roman" w:hAnsi="Times New Roman"/>
          <w:sz w:val="24"/>
          <w:szCs w:val="24"/>
        </w:rPr>
      </w:pPr>
      <w:proofErr w:type="spellStart"/>
      <w:r w:rsidRPr="00090185">
        <w:rPr>
          <w:rFonts w:ascii="Times New Roman" w:hAnsi="Times New Roman"/>
          <w:sz w:val="24"/>
          <w:szCs w:val="24"/>
        </w:rPr>
        <w:t>propylphiouracile</w:t>
      </w:r>
      <w:proofErr w:type="spellEnd"/>
      <w:r w:rsidRPr="00090185">
        <w:rPr>
          <w:rFonts w:ascii="Times New Roman" w:hAnsi="Times New Roman"/>
          <w:sz w:val="24"/>
          <w:szCs w:val="24"/>
        </w:rPr>
        <w:t xml:space="preserve"> = PTU (pharmacie hospitalière).</w:t>
      </w:r>
    </w:p>
    <w:p w:rsidR="00BB7758" w:rsidRPr="00090185" w:rsidRDefault="00BB7758" w:rsidP="00090185">
      <w:pPr>
        <w:numPr>
          <w:ilvl w:val="2"/>
          <w:numId w:val="283"/>
        </w:numPr>
        <w:spacing w:after="0"/>
        <w:rPr>
          <w:rFonts w:ascii="Times New Roman" w:hAnsi="Times New Roman"/>
          <w:sz w:val="24"/>
          <w:szCs w:val="24"/>
        </w:rPr>
      </w:pPr>
      <w:proofErr w:type="spellStart"/>
      <w:r w:rsidRPr="00090185">
        <w:rPr>
          <w:rFonts w:ascii="Times New Roman" w:hAnsi="Times New Roman"/>
          <w:sz w:val="24"/>
          <w:szCs w:val="24"/>
        </w:rPr>
        <w:t>benzylthiouracile</w:t>
      </w:r>
      <w:proofErr w:type="spellEnd"/>
      <w:r w:rsidRPr="00090185">
        <w:rPr>
          <w:rFonts w:ascii="Times New Roman" w:hAnsi="Times New Roman"/>
          <w:sz w:val="24"/>
          <w:szCs w:val="24"/>
        </w:rPr>
        <w:t xml:space="preserve"> = </w:t>
      </w:r>
      <w:proofErr w:type="spellStart"/>
      <w:r w:rsidRPr="00090185">
        <w:rPr>
          <w:rFonts w:ascii="Times New Roman" w:hAnsi="Times New Roman"/>
          <w:sz w:val="24"/>
          <w:szCs w:val="24"/>
        </w:rPr>
        <w:t>Basdene</w:t>
      </w:r>
      <w:proofErr w:type="spellEnd"/>
      <w:r w:rsidRPr="00090185">
        <w:rPr>
          <w:rFonts w:ascii="Times New Roman" w:hAnsi="Times New Roman"/>
          <w:sz w:val="24"/>
          <w:szCs w:val="24"/>
        </w:rPr>
        <w:t>®.</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Effets indésirables : Allergie, neutropénie, agranulocytose (absence de polynucléaire neutrophile) = Surveillance de l'hémogramme.</w:t>
      </w:r>
    </w:p>
    <w:p w:rsidR="00BB7758" w:rsidRPr="00090185" w:rsidRDefault="00BB7758" w:rsidP="00090185">
      <w:pPr>
        <w:numPr>
          <w:ilvl w:val="1"/>
          <w:numId w:val="283"/>
        </w:numPr>
        <w:spacing w:after="0"/>
        <w:rPr>
          <w:rFonts w:ascii="Times New Roman" w:hAnsi="Times New Roman"/>
          <w:sz w:val="24"/>
          <w:szCs w:val="24"/>
        </w:rPr>
      </w:pPr>
      <w:r w:rsidRPr="00090185">
        <w:rPr>
          <w:rFonts w:ascii="Times New Roman" w:hAnsi="Times New Roman"/>
          <w:sz w:val="24"/>
          <w:szCs w:val="24"/>
        </w:rPr>
        <w:t>Parfois :</w:t>
      </w:r>
    </w:p>
    <w:p w:rsidR="00BB7758" w:rsidRPr="00090185" w:rsidRDefault="00BB7758" w:rsidP="00090185">
      <w:pPr>
        <w:numPr>
          <w:ilvl w:val="2"/>
          <w:numId w:val="283"/>
        </w:numPr>
        <w:spacing w:after="0"/>
        <w:rPr>
          <w:rFonts w:ascii="Times New Roman" w:hAnsi="Times New Roman"/>
          <w:sz w:val="24"/>
          <w:szCs w:val="24"/>
        </w:rPr>
      </w:pPr>
      <w:r w:rsidRPr="00090185">
        <w:rPr>
          <w:rFonts w:ascii="Times New Roman" w:hAnsi="Times New Roman"/>
          <w:sz w:val="24"/>
          <w:szCs w:val="24"/>
        </w:rPr>
        <w:t>chirurgie : thyroïdectomie totale.</w:t>
      </w:r>
    </w:p>
    <w:p w:rsidR="00BB7758" w:rsidRPr="00090185" w:rsidRDefault="00BB7758" w:rsidP="00090185">
      <w:pPr>
        <w:numPr>
          <w:ilvl w:val="2"/>
          <w:numId w:val="283"/>
        </w:numPr>
        <w:spacing w:after="0"/>
        <w:rPr>
          <w:rFonts w:ascii="Times New Roman" w:hAnsi="Times New Roman"/>
          <w:sz w:val="24"/>
          <w:szCs w:val="24"/>
        </w:rPr>
      </w:pPr>
      <w:r w:rsidRPr="00090185">
        <w:rPr>
          <w:rFonts w:ascii="Times New Roman" w:hAnsi="Times New Roman"/>
          <w:sz w:val="24"/>
          <w:szCs w:val="24"/>
        </w:rPr>
        <w:lastRenderedPageBreak/>
        <w:t>L'iode radioactif (I 131).</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 xml:space="preserve">Nodules Hyper </w:t>
      </w:r>
      <w:proofErr w:type="spellStart"/>
      <w:r w:rsidRPr="00090185">
        <w:rPr>
          <w:rFonts w:ascii="Times New Roman" w:hAnsi="Times New Roman"/>
          <w:color w:val="C00000"/>
          <w:sz w:val="24"/>
          <w:szCs w:val="24"/>
          <w:u w:val="single"/>
        </w:rPr>
        <w:t>sécrètant</w:t>
      </w:r>
      <w:proofErr w:type="spellEnd"/>
      <w:r w:rsidRPr="00090185">
        <w:rPr>
          <w:rFonts w:ascii="Times New Roman" w:hAnsi="Times New Roman"/>
          <w:color w:val="C00000"/>
          <w:sz w:val="24"/>
          <w:szCs w:val="24"/>
          <w:u w:val="single"/>
        </w:rPr>
        <w:t>.</w:t>
      </w:r>
    </w:p>
    <w:p w:rsidR="00BB7758" w:rsidRPr="00090185" w:rsidRDefault="00BB7758" w:rsidP="00090185">
      <w:pPr>
        <w:numPr>
          <w:ilvl w:val="0"/>
          <w:numId w:val="284"/>
        </w:numPr>
        <w:spacing w:after="0"/>
        <w:rPr>
          <w:rFonts w:ascii="Times New Roman" w:hAnsi="Times New Roman"/>
          <w:sz w:val="24"/>
          <w:szCs w:val="24"/>
        </w:rPr>
      </w:pPr>
      <w:r w:rsidRPr="00090185">
        <w:rPr>
          <w:rFonts w:ascii="Times New Roman" w:hAnsi="Times New Roman"/>
          <w:sz w:val="24"/>
          <w:szCs w:val="24"/>
        </w:rPr>
        <w:t>Adénome toxique.</w:t>
      </w:r>
    </w:p>
    <w:p w:rsidR="00BB7758" w:rsidRPr="00090185" w:rsidRDefault="00BB7758" w:rsidP="00090185">
      <w:pPr>
        <w:numPr>
          <w:ilvl w:val="0"/>
          <w:numId w:val="284"/>
        </w:numPr>
        <w:spacing w:after="0"/>
        <w:rPr>
          <w:rFonts w:ascii="Times New Roman" w:hAnsi="Times New Roman"/>
          <w:sz w:val="24"/>
          <w:szCs w:val="24"/>
        </w:rPr>
      </w:pPr>
      <w:r w:rsidRPr="00090185">
        <w:rPr>
          <w:rFonts w:ascii="Times New Roman" w:hAnsi="Times New Roman"/>
          <w:sz w:val="24"/>
          <w:szCs w:val="24"/>
        </w:rPr>
        <w:t>Scintigraphie : nodules hyper fixant extinctif.</w:t>
      </w:r>
    </w:p>
    <w:p w:rsidR="00BB7758" w:rsidRPr="00090185" w:rsidRDefault="00BB7758" w:rsidP="00090185">
      <w:pPr>
        <w:numPr>
          <w:ilvl w:val="0"/>
          <w:numId w:val="284"/>
        </w:numPr>
        <w:spacing w:after="0"/>
        <w:rPr>
          <w:rFonts w:ascii="Times New Roman" w:hAnsi="Times New Roman"/>
          <w:sz w:val="24"/>
          <w:szCs w:val="24"/>
        </w:rPr>
      </w:pPr>
      <w:r w:rsidRPr="00090185">
        <w:rPr>
          <w:rFonts w:ascii="Times New Roman" w:hAnsi="Times New Roman"/>
          <w:sz w:val="24"/>
          <w:szCs w:val="24"/>
        </w:rPr>
        <w:t>Goitre multi nodulaires toxiques.</w:t>
      </w:r>
    </w:p>
    <w:p w:rsidR="00BB7758" w:rsidRPr="00090185" w:rsidRDefault="00BB7758" w:rsidP="00090185">
      <w:pPr>
        <w:numPr>
          <w:ilvl w:val="0"/>
          <w:numId w:val="284"/>
        </w:numPr>
        <w:spacing w:after="0"/>
        <w:rPr>
          <w:rFonts w:ascii="Times New Roman" w:hAnsi="Times New Roman"/>
          <w:sz w:val="24"/>
          <w:szCs w:val="24"/>
        </w:rPr>
      </w:pPr>
      <w:r w:rsidRPr="00090185">
        <w:rPr>
          <w:rFonts w:ascii="Times New Roman" w:hAnsi="Times New Roman"/>
          <w:sz w:val="24"/>
          <w:szCs w:val="24"/>
        </w:rPr>
        <w:t>Traitement radical, +/- après préparation par ATS.</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 xml:space="preserve">Chirurgie : </w:t>
      </w:r>
      <w:proofErr w:type="spellStart"/>
      <w:r w:rsidRPr="00090185">
        <w:rPr>
          <w:rFonts w:ascii="Times New Roman" w:hAnsi="Times New Roman"/>
          <w:sz w:val="24"/>
          <w:szCs w:val="24"/>
        </w:rPr>
        <w:t>lobo-isthmectomie</w:t>
      </w:r>
      <w:proofErr w:type="spellEnd"/>
      <w:r w:rsidRPr="00090185">
        <w:rPr>
          <w:rFonts w:ascii="Times New Roman" w:hAnsi="Times New Roman"/>
          <w:sz w:val="24"/>
          <w:szCs w:val="24"/>
        </w:rPr>
        <w:t xml:space="preserve"> ou thyroïdectomie totale.</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L'iode radioactif (I 131).</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Hyperthyroïdies iatrogènes.</w:t>
      </w:r>
    </w:p>
    <w:p w:rsidR="00BB7758" w:rsidRPr="00090185" w:rsidRDefault="00BB7758" w:rsidP="00090185">
      <w:pPr>
        <w:numPr>
          <w:ilvl w:val="0"/>
          <w:numId w:val="285"/>
        </w:numPr>
        <w:spacing w:after="0"/>
        <w:rPr>
          <w:rFonts w:ascii="Times New Roman" w:hAnsi="Times New Roman"/>
          <w:sz w:val="24"/>
          <w:szCs w:val="24"/>
        </w:rPr>
      </w:pPr>
      <w:r w:rsidRPr="00090185">
        <w:rPr>
          <w:rFonts w:ascii="Times New Roman" w:hAnsi="Times New Roman"/>
          <w:sz w:val="24"/>
          <w:szCs w:val="24"/>
        </w:rPr>
        <w:t xml:space="preserve">iodée = </w:t>
      </w:r>
      <w:proofErr w:type="spellStart"/>
      <w:r w:rsidRPr="00090185">
        <w:rPr>
          <w:rFonts w:ascii="Times New Roman" w:hAnsi="Times New Roman"/>
          <w:sz w:val="24"/>
          <w:szCs w:val="24"/>
        </w:rPr>
        <w:t>amiodarone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cordarone</w:t>
      </w:r>
      <w:proofErr w:type="spellEnd"/>
      <w:r w:rsidRPr="00090185">
        <w:rPr>
          <w:rFonts w:ascii="Times New Roman" w:hAnsi="Times New Roman"/>
          <w:sz w:val="24"/>
          <w:szCs w:val="24"/>
        </w:rPr>
        <w:t>®).</w:t>
      </w:r>
    </w:p>
    <w:p w:rsidR="00BB7758" w:rsidRPr="00090185" w:rsidRDefault="00BB7758" w:rsidP="00090185">
      <w:pPr>
        <w:numPr>
          <w:ilvl w:val="1"/>
          <w:numId w:val="285"/>
        </w:numPr>
        <w:spacing w:after="0"/>
        <w:rPr>
          <w:rFonts w:ascii="Times New Roman" w:hAnsi="Times New Roman"/>
          <w:sz w:val="24"/>
          <w:szCs w:val="24"/>
        </w:rPr>
      </w:pPr>
      <w:r w:rsidRPr="00090185">
        <w:rPr>
          <w:rFonts w:ascii="Times New Roman" w:hAnsi="Times New Roman"/>
          <w:sz w:val="24"/>
          <w:szCs w:val="24"/>
        </w:rPr>
        <w:t>Produits de contraste radiographique iodés.</w:t>
      </w:r>
    </w:p>
    <w:p w:rsidR="00BB7758" w:rsidRPr="00090185" w:rsidRDefault="00BB7758" w:rsidP="00090185">
      <w:pPr>
        <w:numPr>
          <w:ilvl w:val="1"/>
          <w:numId w:val="285"/>
        </w:numPr>
        <w:spacing w:after="0"/>
        <w:rPr>
          <w:rFonts w:ascii="Times New Roman" w:hAnsi="Times New Roman"/>
          <w:sz w:val="24"/>
          <w:szCs w:val="24"/>
        </w:rPr>
      </w:pPr>
      <w:r w:rsidRPr="00090185">
        <w:rPr>
          <w:rFonts w:ascii="Times New Roman" w:hAnsi="Times New Roman"/>
          <w:sz w:val="24"/>
          <w:szCs w:val="24"/>
        </w:rPr>
        <w:t xml:space="preserve">Antitussifs, </w:t>
      </w:r>
      <w:proofErr w:type="spellStart"/>
      <w:r w:rsidRPr="00090185">
        <w:rPr>
          <w:rFonts w:ascii="Times New Roman" w:hAnsi="Times New Roman"/>
          <w:sz w:val="24"/>
          <w:szCs w:val="24"/>
        </w:rPr>
        <w:t>antidiarrhéique</w:t>
      </w:r>
      <w:proofErr w:type="spellEnd"/>
      <w:r w:rsidRPr="00090185">
        <w:rPr>
          <w:rFonts w:ascii="Times New Roman" w:hAnsi="Times New Roman"/>
          <w:sz w:val="24"/>
          <w:szCs w:val="24"/>
        </w:rPr>
        <w:t>.</w:t>
      </w:r>
    </w:p>
    <w:p w:rsidR="00BB7758" w:rsidRPr="00090185" w:rsidRDefault="00BB7758" w:rsidP="00090185">
      <w:pPr>
        <w:numPr>
          <w:ilvl w:val="0"/>
          <w:numId w:val="285"/>
        </w:numPr>
        <w:spacing w:after="0"/>
        <w:rPr>
          <w:rFonts w:ascii="Times New Roman" w:hAnsi="Times New Roman"/>
          <w:sz w:val="24"/>
          <w:szCs w:val="24"/>
        </w:rPr>
      </w:pPr>
      <w:r w:rsidRPr="00090185">
        <w:rPr>
          <w:rFonts w:ascii="Times New Roman" w:hAnsi="Times New Roman"/>
          <w:sz w:val="24"/>
          <w:szCs w:val="24"/>
        </w:rPr>
        <w:t>Interféron.</w:t>
      </w:r>
    </w:p>
    <w:p w:rsidR="00BB7758" w:rsidRPr="00090185" w:rsidRDefault="00BB7758" w:rsidP="00090185">
      <w:pPr>
        <w:numPr>
          <w:ilvl w:val="0"/>
          <w:numId w:val="285"/>
        </w:numPr>
        <w:spacing w:after="0"/>
        <w:rPr>
          <w:rFonts w:ascii="Times New Roman" w:hAnsi="Times New Roman"/>
          <w:sz w:val="24"/>
          <w:szCs w:val="24"/>
        </w:rPr>
      </w:pPr>
      <w:r w:rsidRPr="00090185">
        <w:rPr>
          <w:rFonts w:ascii="Times New Roman" w:hAnsi="Times New Roman"/>
          <w:sz w:val="24"/>
          <w:szCs w:val="24"/>
        </w:rPr>
        <w:t>Hormones thyroïdiennes : « thyrotoxicoses factices ».</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Autres causes d'hyperthyroïdie.</w:t>
      </w:r>
    </w:p>
    <w:p w:rsidR="00BB7758" w:rsidRPr="00090185" w:rsidRDefault="00BB7758" w:rsidP="00090185">
      <w:pPr>
        <w:numPr>
          <w:ilvl w:val="0"/>
          <w:numId w:val="286"/>
        </w:numPr>
        <w:spacing w:after="0"/>
        <w:rPr>
          <w:rFonts w:ascii="Times New Roman" w:hAnsi="Times New Roman"/>
          <w:sz w:val="24"/>
          <w:szCs w:val="24"/>
        </w:rPr>
      </w:pPr>
      <w:r w:rsidRPr="00090185">
        <w:rPr>
          <w:rFonts w:ascii="Times New Roman" w:hAnsi="Times New Roman"/>
          <w:sz w:val="24"/>
          <w:szCs w:val="24"/>
        </w:rPr>
        <w:t xml:space="preserve">Thyroïdite subaiguë de DE </w:t>
      </w:r>
      <w:proofErr w:type="spellStart"/>
      <w:r w:rsidRPr="00090185">
        <w:rPr>
          <w:rFonts w:ascii="Times New Roman" w:hAnsi="Times New Roman"/>
          <w:sz w:val="24"/>
          <w:szCs w:val="24"/>
        </w:rPr>
        <w:t>Quervain</w:t>
      </w:r>
      <w:proofErr w:type="spellEnd"/>
      <w:r w:rsidRPr="00090185">
        <w:rPr>
          <w:rFonts w:ascii="Times New Roman" w:hAnsi="Times New Roman"/>
          <w:sz w:val="24"/>
          <w:szCs w:val="24"/>
        </w:rPr>
        <w:t xml:space="preserve"> : mécanisme destructif.</w:t>
      </w:r>
    </w:p>
    <w:p w:rsidR="00BB7758" w:rsidRPr="00090185" w:rsidRDefault="00BB7758" w:rsidP="00090185">
      <w:pPr>
        <w:numPr>
          <w:ilvl w:val="0"/>
          <w:numId w:val="286"/>
        </w:numPr>
        <w:spacing w:after="0"/>
        <w:rPr>
          <w:rFonts w:ascii="Times New Roman" w:hAnsi="Times New Roman"/>
          <w:sz w:val="24"/>
          <w:szCs w:val="24"/>
        </w:rPr>
      </w:pPr>
      <w:r w:rsidRPr="00090185">
        <w:rPr>
          <w:rFonts w:ascii="Times New Roman" w:hAnsi="Times New Roman"/>
          <w:sz w:val="24"/>
          <w:szCs w:val="24"/>
        </w:rPr>
        <w:t>Thyroïdite du post-partum.</w:t>
      </w:r>
    </w:p>
    <w:p w:rsidR="00BB7758" w:rsidRPr="00090185" w:rsidRDefault="00BB7758" w:rsidP="00090185">
      <w:pPr>
        <w:numPr>
          <w:ilvl w:val="0"/>
          <w:numId w:val="286"/>
        </w:numPr>
        <w:spacing w:after="0"/>
        <w:rPr>
          <w:rFonts w:ascii="Times New Roman" w:hAnsi="Times New Roman"/>
          <w:sz w:val="24"/>
          <w:szCs w:val="24"/>
        </w:rPr>
      </w:pPr>
      <w:r w:rsidRPr="00090185">
        <w:rPr>
          <w:rFonts w:ascii="Times New Roman" w:hAnsi="Times New Roman"/>
          <w:sz w:val="24"/>
          <w:szCs w:val="24"/>
        </w:rPr>
        <w:t>Hyperthyroïdie gestationnelle transitoire : rôle de l'</w:t>
      </w:r>
      <w:proofErr w:type="spellStart"/>
      <w:r w:rsidRPr="00090185">
        <w:rPr>
          <w:rFonts w:ascii="Times New Roman" w:hAnsi="Times New Roman"/>
          <w:sz w:val="24"/>
          <w:szCs w:val="24"/>
        </w:rPr>
        <w:t>hCG</w:t>
      </w:r>
      <w:proofErr w:type="spellEnd"/>
      <w:r w:rsidRPr="00090185">
        <w:rPr>
          <w:rFonts w:ascii="Times New Roman" w:hAnsi="Times New Roman"/>
          <w:sz w:val="24"/>
          <w:szCs w:val="24"/>
        </w:rPr>
        <w:t>.</w:t>
      </w:r>
    </w:p>
    <w:p w:rsidR="00BB7758" w:rsidRPr="00090185" w:rsidRDefault="00BB7758" w:rsidP="00090185">
      <w:pPr>
        <w:numPr>
          <w:ilvl w:val="0"/>
          <w:numId w:val="286"/>
        </w:numPr>
        <w:spacing w:after="0"/>
        <w:rPr>
          <w:rFonts w:ascii="Times New Roman" w:hAnsi="Times New Roman"/>
          <w:sz w:val="24"/>
          <w:szCs w:val="24"/>
        </w:rPr>
      </w:pPr>
      <w:r w:rsidRPr="00090185">
        <w:rPr>
          <w:rFonts w:ascii="Times New Roman" w:hAnsi="Times New Roman"/>
          <w:sz w:val="24"/>
          <w:szCs w:val="24"/>
        </w:rPr>
        <w:t>Hyperthyroïdies à TSH normale ou élevée (rares) :</w:t>
      </w:r>
    </w:p>
    <w:p w:rsidR="00BB7758" w:rsidRPr="00090185" w:rsidRDefault="00BB7758" w:rsidP="00090185">
      <w:pPr>
        <w:numPr>
          <w:ilvl w:val="1"/>
          <w:numId w:val="286"/>
        </w:numPr>
        <w:spacing w:after="0"/>
        <w:rPr>
          <w:rFonts w:ascii="Times New Roman" w:hAnsi="Times New Roman"/>
          <w:sz w:val="24"/>
          <w:szCs w:val="24"/>
        </w:rPr>
      </w:pPr>
      <w:r w:rsidRPr="00090185">
        <w:rPr>
          <w:rFonts w:ascii="Times New Roman" w:hAnsi="Times New Roman"/>
          <w:sz w:val="24"/>
          <w:szCs w:val="24"/>
        </w:rPr>
        <w:t>Adénome hypophysaire thyréotrope.</w:t>
      </w:r>
    </w:p>
    <w:p w:rsidR="00BB7758" w:rsidRPr="00090185" w:rsidRDefault="00BB7758" w:rsidP="00090185">
      <w:pPr>
        <w:numPr>
          <w:ilvl w:val="1"/>
          <w:numId w:val="286"/>
        </w:numPr>
        <w:spacing w:after="0"/>
        <w:rPr>
          <w:rFonts w:ascii="Times New Roman" w:hAnsi="Times New Roman"/>
          <w:sz w:val="24"/>
          <w:szCs w:val="24"/>
        </w:rPr>
      </w:pPr>
      <w:r w:rsidRPr="00090185">
        <w:rPr>
          <w:rFonts w:ascii="Times New Roman" w:hAnsi="Times New Roman"/>
          <w:sz w:val="24"/>
          <w:szCs w:val="24"/>
        </w:rPr>
        <w:t>Syndrome de résistance aux Hormones thyroïdiennes.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Hypothyroïdie.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Définition.</w:t>
      </w:r>
    </w:p>
    <w:p w:rsidR="00BB7758" w:rsidRPr="00090185" w:rsidRDefault="00BB7758" w:rsidP="00090185">
      <w:pPr>
        <w:numPr>
          <w:ilvl w:val="0"/>
          <w:numId w:val="287"/>
        </w:numPr>
        <w:spacing w:after="0"/>
        <w:rPr>
          <w:rFonts w:ascii="Times New Roman" w:hAnsi="Times New Roman"/>
          <w:sz w:val="24"/>
          <w:szCs w:val="24"/>
        </w:rPr>
      </w:pPr>
      <w:r w:rsidRPr="00090185">
        <w:rPr>
          <w:rFonts w:ascii="Times New Roman" w:hAnsi="Times New Roman"/>
          <w:sz w:val="24"/>
          <w:szCs w:val="24"/>
        </w:rPr>
        <w:t>Hypofonctionnement thyroïdien : diminution de la synthèse d'hormones thyroïdiennes.</w:t>
      </w:r>
    </w:p>
    <w:p w:rsidR="00BB7758" w:rsidRPr="00090185" w:rsidRDefault="00BB7758" w:rsidP="00090185">
      <w:pPr>
        <w:numPr>
          <w:ilvl w:val="0"/>
          <w:numId w:val="287"/>
        </w:numPr>
        <w:spacing w:after="0"/>
        <w:rPr>
          <w:rFonts w:ascii="Times New Roman" w:hAnsi="Times New Roman"/>
          <w:sz w:val="24"/>
          <w:szCs w:val="24"/>
        </w:rPr>
      </w:pPr>
      <w:r w:rsidRPr="00090185">
        <w:rPr>
          <w:rFonts w:ascii="Times New Roman" w:hAnsi="Times New Roman"/>
          <w:sz w:val="24"/>
          <w:szCs w:val="24"/>
        </w:rPr>
        <w:t xml:space="preserve">Responsable d'un </w:t>
      </w:r>
      <w:proofErr w:type="spellStart"/>
      <w:r w:rsidRPr="00090185">
        <w:rPr>
          <w:rFonts w:ascii="Times New Roman" w:hAnsi="Times New Roman"/>
          <w:sz w:val="24"/>
          <w:szCs w:val="24"/>
        </w:rPr>
        <w:t>hypométabolisme</w:t>
      </w:r>
      <w:proofErr w:type="spellEnd"/>
      <w:r w:rsidRPr="00090185">
        <w:rPr>
          <w:rFonts w:ascii="Times New Roman" w:hAnsi="Times New Roman"/>
          <w:sz w:val="24"/>
          <w:szCs w:val="24"/>
        </w:rPr>
        <w:t xml:space="preserve"> (diminution de production énergétique, diminution de la consommation d'oxygène Fermer la parenthèse.</w:t>
      </w:r>
    </w:p>
    <w:p w:rsidR="00BB7758" w:rsidRPr="00090185" w:rsidRDefault="00BB7758" w:rsidP="00090185">
      <w:pPr>
        <w:numPr>
          <w:ilvl w:val="0"/>
          <w:numId w:val="287"/>
        </w:numPr>
        <w:spacing w:after="0"/>
        <w:rPr>
          <w:rFonts w:ascii="Times New Roman" w:hAnsi="Times New Roman"/>
          <w:sz w:val="24"/>
          <w:szCs w:val="24"/>
        </w:rPr>
      </w:pPr>
      <w:r w:rsidRPr="00090185">
        <w:rPr>
          <w:rFonts w:ascii="Times New Roman" w:hAnsi="Times New Roman"/>
          <w:sz w:val="24"/>
          <w:szCs w:val="24"/>
        </w:rPr>
        <w:t>Fréquente.</w:t>
      </w:r>
    </w:p>
    <w:p w:rsidR="00BB7758" w:rsidRPr="00090185" w:rsidRDefault="00BB7758" w:rsidP="00090185">
      <w:pPr>
        <w:numPr>
          <w:ilvl w:val="0"/>
          <w:numId w:val="287"/>
        </w:numPr>
        <w:spacing w:after="0"/>
        <w:rPr>
          <w:rFonts w:ascii="Times New Roman" w:hAnsi="Times New Roman"/>
          <w:sz w:val="24"/>
          <w:szCs w:val="24"/>
        </w:rPr>
      </w:pPr>
      <w:r w:rsidRPr="00090185">
        <w:rPr>
          <w:rFonts w:ascii="Times New Roman" w:hAnsi="Times New Roman"/>
          <w:sz w:val="24"/>
          <w:szCs w:val="24"/>
        </w:rPr>
        <w:t>Souvent chez la femme, après la ménopause.</w:t>
      </w:r>
    </w:p>
    <w:p w:rsidR="00BB7758" w:rsidRPr="00090185" w:rsidRDefault="00BB7758" w:rsidP="00090185">
      <w:pPr>
        <w:numPr>
          <w:ilvl w:val="0"/>
          <w:numId w:val="287"/>
        </w:numPr>
        <w:spacing w:after="0"/>
        <w:rPr>
          <w:rFonts w:ascii="Times New Roman" w:hAnsi="Times New Roman"/>
          <w:sz w:val="24"/>
          <w:szCs w:val="24"/>
        </w:rPr>
      </w:pPr>
      <w:r w:rsidRPr="00090185">
        <w:rPr>
          <w:rFonts w:ascii="Times New Roman" w:hAnsi="Times New Roman"/>
          <w:sz w:val="24"/>
          <w:szCs w:val="24"/>
        </w:rPr>
        <w:t>Auto immunité = Principale étiologie.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Clinique.</w:t>
      </w:r>
    </w:p>
    <w:p w:rsidR="00BB7758" w:rsidRPr="00090185" w:rsidRDefault="00BB7758" w:rsidP="00090185">
      <w:pPr>
        <w:numPr>
          <w:ilvl w:val="0"/>
          <w:numId w:val="288"/>
        </w:numPr>
        <w:spacing w:after="0"/>
        <w:rPr>
          <w:rFonts w:ascii="Times New Roman" w:hAnsi="Times New Roman"/>
          <w:sz w:val="24"/>
          <w:szCs w:val="24"/>
        </w:rPr>
      </w:pPr>
      <w:r w:rsidRPr="00090185">
        <w:rPr>
          <w:rFonts w:ascii="Times New Roman" w:hAnsi="Times New Roman"/>
          <w:sz w:val="24"/>
          <w:szCs w:val="24"/>
        </w:rPr>
        <w:t xml:space="preserve">Infiltration de la peau, du tissu sous cutanée et des muqueuses par une substance </w:t>
      </w:r>
      <w:proofErr w:type="spellStart"/>
      <w:r w:rsidRPr="00090185">
        <w:rPr>
          <w:rFonts w:ascii="Times New Roman" w:hAnsi="Times New Roman"/>
          <w:sz w:val="24"/>
          <w:szCs w:val="24"/>
        </w:rPr>
        <w:t>mucoïde</w:t>
      </w:r>
      <w:proofErr w:type="spellEnd"/>
      <w:r w:rsidRPr="00090185">
        <w:rPr>
          <w:rFonts w:ascii="Times New Roman" w:hAnsi="Times New Roman"/>
          <w:sz w:val="24"/>
          <w:szCs w:val="24"/>
        </w:rPr>
        <w:t>.</w:t>
      </w:r>
    </w:p>
    <w:p w:rsidR="00BB7758" w:rsidRPr="00090185" w:rsidRDefault="00BB7758" w:rsidP="00090185">
      <w:pPr>
        <w:numPr>
          <w:ilvl w:val="0"/>
          <w:numId w:val="288"/>
        </w:numPr>
        <w:spacing w:after="0"/>
        <w:rPr>
          <w:rFonts w:ascii="Times New Roman" w:hAnsi="Times New Roman"/>
          <w:sz w:val="24"/>
          <w:szCs w:val="24"/>
        </w:rPr>
      </w:pPr>
      <w:r w:rsidRPr="00090185">
        <w:rPr>
          <w:rFonts w:ascii="Times New Roman" w:hAnsi="Times New Roman"/>
          <w:sz w:val="24"/>
          <w:szCs w:val="24"/>
        </w:rPr>
        <w:t>Peau :</w:t>
      </w:r>
    </w:p>
    <w:p w:rsidR="00BB7758" w:rsidRPr="00090185" w:rsidRDefault="00BB7758" w:rsidP="00090185">
      <w:pPr>
        <w:numPr>
          <w:ilvl w:val="1"/>
          <w:numId w:val="288"/>
        </w:numPr>
        <w:spacing w:after="0"/>
        <w:rPr>
          <w:rFonts w:ascii="Times New Roman" w:hAnsi="Times New Roman"/>
          <w:sz w:val="24"/>
          <w:szCs w:val="24"/>
        </w:rPr>
      </w:pPr>
      <w:r w:rsidRPr="00090185">
        <w:rPr>
          <w:rFonts w:ascii="Times New Roman" w:hAnsi="Times New Roman"/>
          <w:sz w:val="24"/>
          <w:szCs w:val="24"/>
        </w:rPr>
        <w:t>visage arrondi, trait épaissit, paupières soufflées.</w:t>
      </w:r>
    </w:p>
    <w:p w:rsidR="00BB7758" w:rsidRPr="00090185" w:rsidRDefault="00BB7758" w:rsidP="00090185">
      <w:pPr>
        <w:numPr>
          <w:ilvl w:val="1"/>
          <w:numId w:val="288"/>
        </w:numPr>
        <w:spacing w:after="0"/>
        <w:rPr>
          <w:rFonts w:ascii="Times New Roman" w:hAnsi="Times New Roman"/>
          <w:sz w:val="24"/>
          <w:szCs w:val="24"/>
        </w:rPr>
      </w:pPr>
      <w:r w:rsidRPr="00090185">
        <w:rPr>
          <w:rFonts w:ascii="Times New Roman" w:hAnsi="Times New Roman"/>
          <w:sz w:val="24"/>
          <w:szCs w:val="24"/>
        </w:rPr>
        <w:t>Jambes élargies « en poteau ».</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Main et pieds épaissit, doit boudinés.</w:t>
      </w:r>
    </w:p>
    <w:p w:rsidR="00BB7758" w:rsidRPr="00090185" w:rsidRDefault="00BB7758" w:rsidP="00090185">
      <w:pPr>
        <w:numPr>
          <w:ilvl w:val="0"/>
          <w:numId w:val="284"/>
        </w:numPr>
        <w:spacing w:after="0"/>
        <w:rPr>
          <w:rFonts w:ascii="Times New Roman" w:hAnsi="Times New Roman"/>
          <w:sz w:val="24"/>
          <w:szCs w:val="24"/>
        </w:rPr>
      </w:pPr>
      <w:r w:rsidRPr="00090185">
        <w:rPr>
          <w:rFonts w:ascii="Times New Roman" w:hAnsi="Times New Roman"/>
          <w:sz w:val="24"/>
          <w:szCs w:val="24"/>
        </w:rPr>
        <w:t>Muqueuses :</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voix rauque et grave, élocution ralentie.</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Ronflements nocturne.</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Hypoacousie.</w:t>
      </w:r>
    </w:p>
    <w:p w:rsidR="00BB7758" w:rsidRPr="00090185" w:rsidRDefault="00BB7758" w:rsidP="00090185">
      <w:pPr>
        <w:numPr>
          <w:ilvl w:val="0"/>
          <w:numId w:val="284"/>
        </w:numPr>
        <w:spacing w:after="0"/>
        <w:rPr>
          <w:rFonts w:ascii="Times New Roman" w:hAnsi="Times New Roman"/>
          <w:sz w:val="24"/>
          <w:szCs w:val="24"/>
        </w:rPr>
      </w:pPr>
      <w:r w:rsidRPr="00090185">
        <w:rPr>
          <w:rFonts w:ascii="Times New Roman" w:hAnsi="Times New Roman"/>
          <w:sz w:val="24"/>
          <w:szCs w:val="24"/>
        </w:rPr>
        <w:t>Phanères :</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Cheveux raréfié, sec, cassant.</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t>Raréfaction de la pilosité, de la queue du sourcil.</w:t>
      </w:r>
    </w:p>
    <w:p w:rsidR="00BB7758" w:rsidRPr="00090185" w:rsidRDefault="00BB7758" w:rsidP="00090185">
      <w:pPr>
        <w:numPr>
          <w:ilvl w:val="1"/>
          <w:numId w:val="284"/>
        </w:numPr>
        <w:spacing w:after="0"/>
        <w:rPr>
          <w:rFonts w:ascii="Times New Roman" w:hAnsi="Times New Roman"/>
          <w:sz w:val="24"/>
          <w:szCs w:val="24"/>
        </w:rPr>
      </w:pPr>
      <w:r w:rsidRPr="00090185">
        <w:rPr>
          <w:rFonts w:ascii="Times New Roman" w:hAnsi="Times New Roman"/>
          <w:sz w:val="24"/>
          <w:szCs w:val="24"/>
        </w:rPr>
        <w:lastRenderedPageBreak/>
        <w:t>Ongles friables, cassant.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Syndrome d'</w:t>
      </w:r>
      <w:proofErr w:type="spellStart"/>
      <w:r w:rsidRPr="00090185">
        <w:rPr>
          <w:rFonts w:ascii="Times New Roman" w:hAnsi="Times New Roman"/>
          <w:i/>
          <w:color w:val="0070C0"/>
          <w:sz w:val="24"/>
          <w:szCs w:val="24"/>
        </w:rPr>
        <w:t>hypométabolisme</w:t>
      </w:r>
      <w:proofErr w:type="spellEnd"/>
      <w:r w:rsidRPr="00090185">
        <w:rPr>
          <w:rFonts w:ascii="Times New Roman" w:hAnsi="Times New Roman"/>
          <w:i/>
          <w:color w:val="0070C0"/>
          <w:sz w:val="24"/>
          <w:szCs w:val="24"/>
        </w:rPr>
        <w:t>.</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Asthénie.</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Prise de poids discrète, en dépit de l'anorexie.</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Frilosité.</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Bradycardie.</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Constipation.</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Crampes musculaires.</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Retentissement psychomoteur.</w:t>
      </w:r>
    </w:p>
    <w:p w:rsidR="00BB7758" w:rsidRPr="00090185" w:rsidRDefault="00BB7758" w:rsidP="00090185">
      <w:pPr>
        <w:numPr>
          <w:ilvl w:val="0"/>
          <w:numId w:val="289"/>
        </w:numPr>
        <w:spacing w:after="0"/>
        <w:rPr>
          <w:rFonts w:ascii="Times New Roman" w:hAnsi="Times New Roman"/>
          <w:sz w:val="24"/>
          <w:szCs w:val="24"/>
        </w:rPr>
      </w:pPr>
      <w:r w:rsidRPr="00090185">
        <w:rPr>
          <w:rFonts w:ascii="Times New Roman" w:hAnsi="Times New Roman"/>
          <w:sz w:val="24"/>
          <w:szCs w:val="24"/>
        </w:rPr>
        <w:t>Peau froide et sèche, d'une pâleur jaunâtre (teint cireux).</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Biologie.</w:t>
      </w:r>
    </w:p>
    <w:p w:rsidR="00BB7758" w:rsidRPr="00090185" w:rsidRDefault="00BB7758" w:rsidP="00090185">
      <w:pPr>
        <w:numPr>
          <w:ilvl w:val="0"/>
          <w:numId w:val="290"/>
        </w:numPr>
        <w:spacing w:after="0"/>
        <w:rPr>
          <w:rFonts w:ascii="Times New Roman" w:hAnsi="Times New Roman"/>
          <w:sz w:val="24"/>
          <w:szCs w:val="24"/>
        </w:rPr>
      </w:pPr>
      <w:r w:rsidRPr="00090185">
        <w:rPr>
          <w:rFonts w:ascii="Times New Roman" w:hAnsi="Times New Roman"/>
          <w:sz w:val="24"/>
          <w:szCs w:val="24"/>
        </w:rPr>
        <w:t>Modifications hormonales :</w:t>
      </w:r>
    </w:p>
    <w:p w:rsidR="00BB7758" w:rsidRPr="00090185" w:rsidRDefault="00BB7758" w:rsidP="00090185">
      <w:pPr>
        <w:numPr>
          <w:ilvl w:val="1"/>
          <w:numId w:val="290"/>
        </w:numPr>
        <w:spacing w:after="0"/>
        <w:rPr>
          <w:rFonts w:ascii="Times New Roman" w:hAnsi="Times New Roman"/>
          <w:sz w:val="24"/>
          <w:szCs w:val="24"/>
        </w:rPr>
      </w:pPr>
      <w:r w:rsidRPr="00090185">
        <w:rPr>
          <w:rFonts w:ascii="Times New Roman" w:hAnsi="Times New Roman"/>
          <w:sz w:val="24"/>
          <w:szCs w:val="24"/>
        </w:rPr>
        <w:t>Diminution de T4 libre et de T3 libre.</w:t>
      </w:r>
    </w:p>
    <w:p w:rsidR="00BB7758" w:rsidRPr="00090185" w:rsidRDefault="00BB7758" w:rsidP="00090185">
      <w:pPr>
        <w:numPr>
          <w:ilvl w:val="1"/>
          <w:numId w:val="290"/>
        </w:numPr>
        <w:spacing w:after="0"/>
        <w:rPr>
          <w:rFonts w:ascii="Times New Roman" w:hAnsi="Times New Roman"/>
          <w:sz w:val="24"/>
          <w:szCs w:val="24"/>
        </w:rPr>
      </w:pPr>
      <w:r w:rsidRPr="00090185">
        <w:rPr>
          <w:rFonts w:ascii="Times New Roman" w:hAnsi="Times New Roman"/>
          <w:sz w:val="24"/>
          <w:szCs w:val="24"/>
        </w:rPr>
        <w:t>Augmentation de la TSH.</w:t>
      </w:r>
    </w:p>
    <w:p w:rsidR="00BB7758" w:rsidRPr="00090185" w:rsidRDefault="00BB7758" w:rsidP="00090185">
      <w:pPr>
        <w:numPr>
          <w:ilvl w:val="0"/>
          <w:numId w:val="290"/>
        </w:numPr>
        <w:spacing w:after="0"/>
        <w:rPr>
          <w:rFonts w:ascii="Times New Roman" w:hAnsi="Times New Roman"/>
          <w:sz w:val="24"/>
          <w:szCs w:val="24"/>
        </w:rPr>
      </w:pPr>
      <w:r w:rsidRPr="00090185">
        <w:rPr>
          <w:rFonts w:ascii="Times New Roman" w:hAnsi="Times New Roman"/>
          <w:sz w:val="24"/>
          <w:szCs w:val="24"/>
        </w:rPr>
        <w:t>Retentissement périphérique :</w:t>
      </w:r>
    </w:p>
    <w:p w:rsidR="00BB7758" w:rsidRPr="00090185" w:rsidRDefault="00BB7758" w:rsidP="00090185">
      <w:pPr>
        <w:numPr>
          <w:ilvl w:val="1"/>
          <w:numId w:val="290"/>
        </w:numPr>
        <w:spacing w:after="0"/>
        <w:rPr>
          <w:rFonts w:ascii="Times New Roman" w:hAnsi="Times New Roman"/>
          <w:sz w:val="24"/>
          <w:szCs w:val="24"/>
        </w:rPr>
      </w:pPr>
      <w:r w:rsidRPr="00090185">
        <w:rPr>
          <w:rFonts w:ascii="Times New Roman" w:hAnsi="Times New Roman"/>
          <w:sz w:val="24"/>
          <w:szCs w:val="24"/>
        </w:rPr>
        <w:t>Hypercholestérolémie, athérogène.</w:t>
      </w:r>
    </w:p>
    <w:p w:rsidR="00BB7758" w:rsidRPr="00090185" w:rsidRDefault="00BB7758" w:rsidP="00090185">
      <w:pPr>
        <w:numPr>
          <w:ilvl w:val="1"/>
          <w:numId w:val="290"/>
        </w:numPr>
        <w:spacing w:after="0"/>
        <w:rPr>
          <w:rFonts w:ascii="Times New Roman" w:hAnsi="Times New Roman"/>
          <w:sz w:val="24"/>
          <w:szCs w:val="24"/>
        </w:rPr>
      </w:pPr>
      <w:r w:rsidRPr="00090185">
        <w:rPr>
          <w:rFonts w:ascii="Times New Roman" w:hAnsi="Times New Roman"/>
          <w:sz w:val="24"/>
          <w:szCs w:val="24"/>
        </w:rPr>
        <w:t>Anémie macrocytaire.</w:t>
      </w:r>
    </w:p>
    <w:p w:rsidR="00BB7758" w:rsidRPr="00090185" w:rsidRDefault="00BB7758" w:rsidP="00090185">
      <w:pPr>
        <w:numPr>
          <w:ilvl w:val="1"/>
          <w:numId w:val="290"/>
        </w:numPr>
        <w:spacing w:after="0"/>
        <w:rPr>
          <w:rFonts w:ascii="Times New Roman" w:hAnsi="Times New Roman"/>
          <w:sz w:val="24"/>
          <w:szCs w:val="24"/>
        </w:rPr>
      </w:pPr>
      <w:proofErr w:type="spellStart"/>
      <w:r w:rsidRPr="00090185">
        <w:rPr>
          <w:rFonts w:ascii="Times New Roman" w:hAnsi="Times New Roman"/>
          <w:sz w:val="24"/>
          <w:szCs w:val="24"/>
        </w:rPr>
        <w:t>Rhabdomyolyse</w:t>
      </w:r>
      <w:proofErr w:type="spellEnd"/>
      <w:r w:rsidRPr="00090185">
        <w:rPr>
          <w:rFonts w:ascii="Times New Roman" w:hAnsi="Times New Roman"/>
          <w:sz w:val="24"/>
          <w:szCs w:val="24"/>
        </w:rPr>
        <w:t xml:space="preserve"> (augmentation des CPK = enzymes musculaires).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Complications.</w:t>
      </w:r>
    </w:p>
    <w:p w:rsidR="00BB7758" w:rsidRPr="00090185" w:rsidRDefault="00BB7758" w:rsidP="00090185">
      <w:pPr>
        <w:numPr>
          <w:ilvl w:val="0"/>
          <w:numId w:val="291"/>
        </w:numPr>
        <w:spacing w:after="0"/>
        <w:rPr>
          <w:rFonts w:ascii="Times New Roman" w:hAnsi="Times New Roman"/>
          <w:sz w:val="24"/>
          <w:szCs w:val="24"/>
        </w:rPr>
      </w:pPr>
      <w:r w:rsidRPr="00090185">
        <w:rPr>
          <w:rFonts w:ascii="Times New Roman" w:hAnsi="Times New Roman"/>
          <w:sz w:val="24"/>
          <w:szCs w:val="24"/>
        </w:rPr>
        <w:t>Cardio-vasculaire :</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HTA.</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Péricardite.</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Insuffisance coronarienne +++, surtout à l'instauration de l'Hormonothérapie substitutive.</w:t>
      </w:r>
    </w:p>
    <w:p w:rsidR="00BB7758" w:rsidRPr="00090185" w:rsidRDefault="00BB7758" w:rsidP="00090185">
      <w:pPr>
        <w:numPr>
          <w:ilvl w:val="0"/>
          <w:numId w:val="291"/>
        </w:numPr>
        <w:spacing w:after="0"/>
        <w:rPr>
          <w:rFonts w:ascii="Times New Roman" w:hAnsi="Times New Roman"/>
          <w:sz w:val="24"/>
          <w:szCs w:val="24"/>
        </w:rPr>
      </w:pPr>
      <w:r w:rsidRPr="00090185">
        <w:rPr>
          <w:rFonts w:ascii="Times New Roman" w:hAnsi="Times New Roman"/>
          <w:sz w:val="24"/>
          <w:szCs w:val="24"/>
        </w:rPr>
        <w:t>Digestives :</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Occlusion.</w:t>
      </w:r>
    </w:p>
    <w:p w:rsidR="00BB7758" w:rsidRPr="00090185" w:rsidRDefault="00BB7758" w:rsidP="00090185">
      <w:pPr>
        <w:numPr>
          <w:ilvl w:val="0"/>
          <w:numId w:val="291"/>
        </w:numPr>
        <w:spacing w:after="0"/>
        <w:rPr>
          <w:rFonts w:ascii="Times New Roman" w:hAnsi="Times New Roman"/>
          <w:sz w:val="24"/>
          <w:szCs w:val="24"/>
        </w:rPr>
      </w:pPr>
      <w:r w:rsidRPr="00090185">
        <w:rPr>
          <w:rFonts w:ascii="Times New Roman" w:hAnsi="Times New Roman"/>
          <w:sz w:val="24"/>
          <w:szCs w:val="24"/>
        </w:rPr>
        <w:t xml:space="preserve">Coma </w:t>
      </w:r>
      <w:proofErr w:type="spellStart"/>
      <w:r w:rsidRPr="00090185">
        <w:rPr>
          <w:rFonts w:ascii="Times New Roman" w:hAnsi="Times New Roman"/>
          <w:sz w:val="24"/>
          <w:szCs w:val="24"/>
        </w:rPr>
        <w:t>myxoedèmateux</w:t>
      </w:r>
      <w:proofErr w:type="spellEnd"/>
      <w:r w:rsidRPr="00090185">
        <w:rPr>
          <w:rFonts w:ascii="Times New Roman" w:hAnsi="Times New Roman"/>
          <w:sz w:val="24"/>
          <w:szCs w:val="24"/>
        </w:rPr>
        <w:t xml:space="preserve"> :</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hypothermie, bradycardie, hypotension artérielle.</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Troubles respiratoires, bradypsychie (coma calme, aréflexique), hyponatrémie.</w:t>
      </w:r>
    </w:p>
    <w:p w:rsidR="00BB7758" w:rsidRPr="00090185" w:rsidRDefault="00BB7758" w:rsidP="00090185">
      <w:pPr>
        <w:numPr>
          <w:ilvl w:val="1"/>
          <w:numId w:val="291"/>
        </w:numPr>
        <w:spacing w:after="0"/>
        <w:rPr>
          <w:rFonts w:ascii="Times New Roman" w:hAnsi="Times New Roman"/>
          <w:sz w:val="24"/>
          <w:szCs w:val="24"/>
        </w:rPr>
      </w:pPr>
      <w:r w:rsidRPr="00090185">
        <w:rPr>
          <w:rFonts w:ascii="Times New Roman" w:hAnsi="Times New Roman"/>
          <w:sz w:val="24"/>
          <w:szCs w:val="24"/>
        </w:rPr>
        <w:t>Mortalité élevée : 20 à 50 %.</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Étiologie.</w:t>
      </w:r>
    </w:p>
    <w:p w:rsidR="00BB7758" w:rsidRPr="00090185" w:rsidRDefault="00BB7758" w:rsidP="00090185">
      <w:pPr>
        <w:spacing w:after="0"/>
        <w:rPr>
          <w:rFonts w:ascii="Times New Roman" w:hAnsi="Times New Roman"/>
          <w:i/>
          <w:color w:val="0070C0"/>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Sans goitre.</w:t>
      </w:r>
    </w:p>
    <w:p w:rsidR="00BB7758" w:rsidRPr="00090185" w:rsidRDefault="00BB7758" w:rsidP="00090185">
      <w:pPr>
        <w:numPr>
          <w:ilvl w:val="0"/>
          <w:numId w:val="292"/>
        </w:numPr>
        <w:spacing w:after="0"/>
        <w:rPr>
          <w:rFonts w:ascii="Times New Roman" w:hAnsi="Times New Roman"/>
          <w:sz w:val="24"/>
          <w:szCs w:val="24"/>
        </w:rPr>
      </w:pPr>
      <w:r w:rsidRPr="00090185">
        <w:rPr>
          <w:rFonts w:ascii="Times New Roman" w:hAnsi="Times New Roman"/>
          <w:sz w:val="24"/>
          <w:szCs w:val="24"/>
        </w:rPr>
        <w:t xml:space="preserve">Thyroïdite lymphocytaire chronique auto-immune à forme </w:t>
      </w:r>
      <w:proofErr w:type="spellStart"/>
      <w:r w:rsidRPr="00090185">
        <w:rPr>
          <w:rFonts w:ascii="Times New Roman" w:hAnsi="Times New Roman"/>
          <w:sz w:val="24"/>
          <w:szCs w:val="24"/>
        </w:rPr>
        <w:t>atrophiante</w:t>
      </w:r>
      <w:proofErr w:type="spellEnd"/>
      <w:r w:rsidRPr="00090185">
        <w:rPr>
          <w:rFonts w:ascii="Times New Roman" w:hAnsi="Times New Roman"/>
          <w:sz w:val="24"/>
          <w:szCs w:val="24"/>
        </w:rPr>
        <w:t xml:space="preserve"> +++ (anticorps Anti thyroïdien positif : </w:t>
      </w:r>
      <w:proofErr w:type="spellStart"/>
      <w:r w:rsidRPr="00090185">
        <w:rPr>
          <w:rFonts w:ascii="Times New Roman" w:hAnsi="Times New Roman"/>
          <w:sz w:val="24"/>
          <w:szCs w:val="24"/>
        </w:rPr>
        <w:t>antiTPO</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antiTg</w:t>
      </w:r>
      <w:proofErr w:type="spellEnd"/>
      <w:r w:rsidRPr="00090185">
        <w:rPr>
          <w:rFonts w:ascii="Times New Roman" w:hAnsi="Times New Roman"/>
          <w:sz w:val="24"/>
          <w:szCs w:val="24"/>
        </w:rPr>
        <w:t>) survient après la ménopause.</w:t>
      </w:r>
    </w:p>
    <w:p w:rsidR="00BB7758" w:rsidRPr="00090185" w:rsidRDefault="00BB7758" w:rsidP="00090185">
      <w:pPr>
        <w:numPr>
          <w:ilvl w:val="0"/>
          <w:numId w:val="292"/>
        </w:numPr>
        <w:spacing w:after="0"/>
        <w:rPr>
          <w:rFonts w:ascii="Times New Roman" w:hAnsi="Times New Roman"/>
          <w:sz w:val="24"/>
          <w:szCs w:val="24"/>
        </w:rPr>
      </w:pPr>
      <w:r w:rsidRPr="00090185">
        <w:rPr>
          <w:rFonts w:ascii="Times New Roman" w:hAnsi="Times New Roman"/>
          <w:sz w:val="24"/>
          <w:szCs w:val="24"/>
        </w:rPr>
        <w:t xml:space="preserve">Congénital (malformation) : </w:t>
      </w:r>
      <w:proofErr w:type="spellStart"/>
      <w:r w:rsidRPr="00090185">
        <w:rPr>
          <w:rFonts w:ascii="Times New Roman" w:hAnsi="Times New Roman"/>
          <w:sz w:val="24"/>
          <w:szCs w:val="24"/>
        </w:rPr>
        <w:t>athyréose</w:t>
      </w:r>
      <w:proofErr w:type="spellEnd"/>
      <w:r w:rsidRPr="00090185">
        <w:rPr>
          <w:rFonts w:ascii="Times New Roman" w:hAnsi="Times New Roman"/>
          <w:sz w:val="24"/>
          <w:szCs w:val="24"/>
        </w:rPr>
        <w:t>, ectopie thyroïdienne.</w:t>
      </w:r>
    </w:p>
    <w:p w:rsidR="00BB7758" w:rsidRPr="00090185" w:rsidRDefault="00BB7758" w:rsidP="00090185">
      <w:pPr>
        <w:numPr>
          <w:ilvl w:val="0"/>
          <w:numId w:val="292"/>
        </w:numPr>
        <w:spacing w:after="0"/>
        <w:rPr>
          <w:rFonts w:ascii="Times New Roman" w:hAnsi="Times New Roman"/>
          <w:sz w:val="24"/>
          <w:szCs w:val="24"/>
        </w:rPr>
      </w:pPr>
      <w:r w:rsidRPr="00090185">
        <w:rPr>
          <w:rFonts w:ascii="Times New Roman" w:hAnsi="Times New Roman"/>
          <w:sz w:val="24"/>
          <w:szCs w:val="24"/>
        </w:rPr>
        <w:t>Iatrogène :</w:t>
      </w:r>
    </w:p>
    <w:p w:rsidR="00BB7758" w:rsidRPr="00090185" w:rsidRDefault="00BB7758" w:rsidP="00090185">
      <w:pPr>
        <w:numPr>
          <w:ilvl w:val="1"/>
          <w:numId w:val="292"/>
        </w:numPr>
        <w:spacing w:after="0"/>
        <w:rPr>
          <w:rFonts w:ascii="Times New Roman" w:hAnsi="Times New Roman"/>
          <w:sz w:val="24"/>
          <w:szCs w:val="24"/>
        </w:rPr>
      </w:pPr>
      <w:r w:rsidRPr="00090185">
        <w:rPr>
          <w:rFonts w:ascii="Times New Roman" w:hAnsi="Times New Roman"/>
          <w:sz w:val="24"/>
          <w:szCs w:val="24"/>
        </w:rPr>
        <w:t>thyroïdectomie totale ou partielle.</w:t>
      </w:r>
    </w:p>
    <w:p w:rsidR="00BB7758" w:rsidRPr="00090185" w:rsidRDefault="00BB7758" w:rsidP="00090185">
      <w:pPr>
        <w:numPr>
          <w:ilvl w:val="1"/>
          <w:numId w:val="292"/>
        </w:numPr>
        <w:spacing w:after="0"/>
        <w:rPr>
          <w:rFonts w:ascii="Times New Roman" w:hAnsi="Times New Roman"/>
          <w:sz w:val="24"/>
          <w:szCs w:val="24"/>
        </w:rPr>
      </w:pPr>
      <w:r w:rsidRPr="00090185">
        <w:rPr>
          <w:rFonts w:ascii="Times New Roman" w:hAnsi="Times New Roman"/>
          <w:sz w:val="24"/>
          <w:szCs w:val="24"/>
        </w:rPr>
        <w:t>Radiothérapie ou traitement isotopique (l'iode radioactif).</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Avec goitre.</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 xml:space="preserve">Thyroïdite de Hashimoto : goitre ferme, indolore, anticorps anti TPO +/- </w:t>
      </w:r>
      <w:proofErr w:type="spellStart"/>
      <w:r w:rsidRPr="00090185">
        <w:rPr>
          <w:rFonts w:ascii="Times New Roman" w:hAnsi="Times New Roman"/>
          <w:sz w:val="24"/>
          <w:szCs w:val="24"/>
        </w:rPr>
        <w:t>antiTg</w:t>
      </w:r>
      <w:proofErr w:type="spellEnd"/>
      <w:r w:rsidRPr="00090185">
        <w:rPr>
          <w:rFonts w:ascii="Times New Roman" w:hAnsi="Times New Roman"/>
          <w:sz w:val="24"/>
          <w:szCs w:val="24"/>
        </w:rPr>
        <w:t>.</w:t>
      </w:r>
    </w:p>
    <w:p w:rsidR="00BB7758" w:rsidRPr="00090185" w:rsidRDefault="00BB7758" w:rsidP="00090185">
      <w:pPr>
        <w:numPr>
          <w:ilvl w:val="1"/>
          <w:numId w:val="293"/>
        </w:numPr>
        <w:spacing w:after="0"/>
        <w:rPr>
          <w:rFonts w:ascii="Times New Roman" w:hAnsi="Times New Roman"/>
          <w:sz w:val="24"/>
          <w:szCs w:val="24"/>
        </w:rPr>
      </w:pPr>
      <w:r w:rsidRPr="00090185">
        <w:rPr>
          <w:rFonts w:ascii="Times New Roman" w:hAnsi="Times New Roman"/>
          <w:sz w:val="24"/>
          <w:szCs w:val="24"/>
        </w:rPr>
        <w:t xml:space="preserve">Risque de dégénérescence </w:t>
      </w:r>
      <w:proofErr w:type="spellStart"/>
      <w:r w:rsidRPr="00090185">
        <w:rPr>
          <w:rFonts w:ascii="Times New Roman" w:hAnsi="Times New Roman"/>
          <w:sz w:val="24"/>
          <w:szCs w:val="24"/>
        </w:rPr>
        <w:t>Lymphomateuse</w:t>
      </w:r>
      <w:proofErr w:type="spellEnd"/>
      <w:r w:rsidRPr="00090185">
        <w:rPr>
          <w:rFonts w:ascii="Times New Roman" w:hAnsi="Times New Roman"/>
          <w:sz w:val="24"/>
          <w:szCs w:val="24"/>
        </w:rPr>
        <w:t>.</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Thyroïdite du post-partum.</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 xml:space="preserve">Thyroïdite subaiguë de DE </w:t>
      </w:r>
      <w:proofErr w:type="spellStart"/>
      <w:r w:rsidRPr="00090185">
        <w:rPr>
          <w:rFonts w:ascii="Times New Roman" w:hAnsi="Times New Roman"/>
          <w:sz w:val="24"/>
          <w:szCs w:val="24"/>
        </w:rPr>
        <w:t>Quervain</w:t>
      </w:r>
      <w:proofErr w:type="spellEnd"/>
      <w:r w:rsidRPr="00090185">
        <w:rPr>
          <w:rFonts w:ascii="Times New Roman" w:hAnsi="Times New Roman"/>
          <w:sz w:val="24"/>
          <w:szCs w:val="24"/>
        </w:rPr>
        <w:t>.</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Iatrogène :</w:t>
      </w:r>
    </w:p>
    <w:p w:rsidR="00BB7758" w:rsidRPr="00090185" w:rsidRDefault="00BB7758" w:rsidP="00090185">
      <w:pPr>
        <w:numPr>
          <w:ilvl w:val="1"/>
          <w:numId w:val="293"/>
        </w:numPr>
        <w:spacing w:after="0"/>
        <w:rPr>
          <w:rFonts w:ascii="Times New Roman" w:hAnsi="Times New Roman"/>
          <w:sz w:val="24"/>
          <w:szCs w:val="24"/>
        </w:rPr>
      </w:pPr>
      <w:r w:rsidRPr="00090185">
        <w:rPr>
          <w:rFonts w:ascii="Times New Roman" w:hAnsi="Times New Roman"/>
          <w:sz w:val="24"/>
          <w:szCs w:val="24"/>
        </w:rPr>
        <w:lastRenderedPageBreak/>
        <w:t>traitement par Anti thyroïdien de synthèse, sels de lithium.</w:t>
      </w:r>
    </w:p>
    <w:p w:rsidR="00BB7758" w:rsidRPr="00090185" w:rsidRDefault="00BB7758" w:rsidP="00090185">
      <w:pPr>
        <w:numPr>
          <w:ilvl w:val="1"/>
          <w:numId w:val="293"/>
        </w:numPr>
        <w:spacing w:after="0"/>
        <w:rPr>
          <w:rFonts w:ascii="Times New Roman" w:hAnsi="Times New Roman"/>
          <w:sz w:val="24"/>
          <w:szCs w:val="24"/>
        </w:rPr>
      </w:pPr>
      <w:r w:rsidRPr="00090185">
        <w:rPr>
          <w:rFonts w:ascii="Times New Roman" w:hAnsi="Times New Roman"/>
          <w:sz w:val="24"/>
          <w:szCs w:val="24"/>
        </w:rPr>
        <w:t xml:space="preserve">Surcharge iodée : </w:t>
      </w:r>
      <w:proofErr w:type="spellStart"/>
      <w:r w:rsidRPr="00090185">
        <w:rPr>
          <w:rFonts w:ascii="Times New Roman" w:hAnsi="Times New Roman"/>
          <w:sz w:val="24"/>
          <w:szCs w:val="24"/>
        </w:rPr>
        <w:t>amiodarone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cordarone</w:t>
      </w:r>
      <w:proofErr w:type="spellEnd"/>
      <w:r w:rsidRPr="00090185">
        <w:rPr>
          <w:rFonts w:ascii="Times New Roman" w:hAnsi="Times New Roman"/>
          <w:sz w:val="24"/>
          <w:szCs w:val="24"/>
        </w:rPr>
        <w:t>®), produits de contraste radiographique.</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Carence iodée sévère : crétinisme endémique.</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Anomalies congénitales de la biosynthèse des hormones thyroïdiennes.</w:t>
      </w:r>
    </w:p>
    <w:p w:rsidR="00BB7758" w:rsidRPr="00090185" w:rsidRDefault="00BB7758" w:rsidP="00090185">
      <w:pPr>
        <w:numPr>
          <w:ilvl w:val="0"/>
          <w:numId w:val="293"/>
        </w:numPr>
        <w:spacing w:after="0"/>
        <w:rPr>
          <w:rFonts w:ascii="Times New Roman" w:hAnsi="Times New Roman"/>
          <w:sz w:val="24"/>
          <w:szCs w:val="24"/>
        </w:rPr>
      </w:pPr>
      <w:r w:rsidRPr="00090185">
        <w:rPr>
          <w:rFonts w:ascii="Times New Roman" w:hAnsi="Times New Roman"/>
          <w:sz w:val="24"/>
          <w:szCs w:val="24"/>
        </w:rPr>
        <w:t>Insuffisance thyroïdienne centrale, déficit en TSH, d'origine hypophysaire ou hypothalamique (TSH normal, rarement abaissée).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Traitement.</w:t>
      </w:r>
    </w:p>
    <w:p w:rsidR="00BB7758" w:rsidRPr="00090185" w:rsidRDefault="00BB7758" w:rsidP="00090185">
      <w:pPr>
        <w:numPr>
          <w:ilvl w:val="0"/>
          <w:numId w:val="294"/>
        </w:numPr>
        <w:spacing w:after="0"/>
        <w:rPr>
          <w:rFonts w:ascii="Times New Roman" w:hAnsi="Times New Roman"/>
          <w:sz w:val="24"/>
          <w:szCs w:val="24"/>
        </w:rPr>
      </w:pPr>
      <w:r w:rsidRPr="00090185">
        <w:rPr>
          <w:rFonts w:ascii="Times New Roman" w:hAnsi="Times New Roman"/>
          <w:sz w:val="24"/>
          <w:szCs w:val="24"/>
        </w:rPr>
        <w:t>LT4 :</w:t>
      </w:r>
    </w:p>
    <w:p w:rsidR="00BB7758" w:rsidRPr="00090185" w:rsidRDefault="00BB7758" w:rsidP="00090185">
      <w:pPr>
        <w:numPr>
          <w:ilvl w:val="1"/>
          <w:numId w:val="294"/>
        </w:numPr>
        <w:spacing w:after="0"/>
        <w:rPr>
          <w:rFonts w:ascii="Times New Roman" w:hAnsi="Times New Roman"/>
          <w:sz w:val="24"/>
          <w:szCs w:val="24"/>
        </w:rPr>
      </w:pPr>
      <w:r w:rsidRPr="00090185">
        <w:rPr>
          <w:rFonts w:ascii="Times New Roman" w:hAnsi="Times New Roman"/>
          <w:sz w:val="24"/>
          <w:szCs w:val="24"/>
        </w:rPr>
        <w:t xml:space="preserve"> </w:t>
      </w:r>
      <w:proofErr w:type="spellStart"/>
      <w:r w:rsidRPr="00090185">
        <w:rPr>
          <w:rFonts w:ascii="Times New Roman" w:hAnsi="Times New Roman"/>
          <w:sz w:val="24"/>
          <w:szCs w:val="24"/>
        </w:rPr>
        <w:t>Lévothyrox</w:t>
      </w:r>
      <w:proofErr w:type="spellEnd"/>
      <w:r w:rsidRPr="00090185">
        <w:rPr>
          <w:rFonts w:ascii="Times New Roman" w:hAnsi="Times New Roman"/>
          <w:sz w:val="24"/>
          <w:szCs w:val="24"/>
        </w:rPr>
        <w:t>®.</w:t>
      </w:r>
    </w:p>
    <w:p w:rsidR="00BB7758" w:rsidRPr="00090185" w:rsidRDefault="00BB7758" w:rsidP="00090185">
      <w:pPr>
        <w:numPr>
          <w:ilvl w:val="1"/>
          <w:numId w:val="294"/>
        </w:numPr>
        <w:spacing w:after="0"/>
        <w:rPr>
          <w:rFonts w:ascii="Times New Roman" w:hAnsi="Times New Roman"/>
          <w:sz w:val="24"/>
          <w:szCs w:val="24"/>
        </w:rPr>
      </w:pPr>
      <w:r w:rsidRPr="00090185">
        <w:rPr>
          <w:rFonts w:ascii="Times New Roman" w:hAnsi="Times New Roman"/>
          <w:sz w:val="24"/>
          <w:szCs w:val="24"/>
        </w:rPr>
        <w:t>L-thyroxine® en comprimé ou goutte.</w:t>
      </w:r>
    </w:p>
    <w:p w:rsidR="00BB7758" w:rsidRPr="00090185" w:rsidRDefault="00BB7758" w:rsidP="00090185">
      <w:pPr>
        <w:numPr>
          <w:ilvl w:val="0"/>
          <w:numId w:val="294"/>
        </w:numPr>
        <w:spacing w:after="0"/>
        <w:rPr>
          <w:rFonts w:ascii="Times New Roman" w:hAnsi="Times New Roman"/>
          <w:sz w:val="24"/>
          <w:szCs w:val="24"/>
        </w:rPr>
      </w:pPr>
      <w:r w:rsidRPr="00090185">
        <w:rPr>
          <w:rFonts w:ascii="Times New Roman" w:hAnsi="Times New Roman"/>
          <w:sz w:val="24"/>
          <w:szCs w:val="24"/>
        </w:rPr>
        <w:t xml:space="preserve">LT3 : </w:t>
      </w:r>
      <w:proofErr w:type="spellStart"/>
      <w:r w:rsidRPr="00090185">
        <w:rPr>
          <w:rFonts w:ascii="Times New Roman" w:hAnsi="Times New Roman"/>
          <w:sz w:val="24"/>
          <w:szCs w:val="24"/>
        </w:rPr>
        <w:t>Cynomel</w:t>
      </w:r>
      <w:proofErr w:type="spellEnd"/>
      <w:r w:rsidRPr="00090185">
        <w:rPr>
          <w:rFonts w:ascii="Times New Roman" w:hAnsi="Times New Roman"/>
          <w:sz w:val="24"/>
          <w:szCs w:val="24"/>
        </w:rPr>
        <w:t>®.</w:t>
      </w:r>
    </w:p>
    <w:p w:rsidR="00BB7758" w:rsidRPr="00090185" w:rsidRDefault="00BB7758" w:rsidP="00090185">
      <w:pPr>
        <w:numPr>
          <w:ilvl w:val="0"/>
          <w:numId w:val="294"/>
        </w:numPr>
        <w:spacing w:after="0"/>
        <w:rPr>
          <w:rFonts w:ascii="Times New Roman" w:hAnsi="Times New Roman"/>
          <w:sz w:val="24"/>
          <w:szCs w:val="24"/>
        </w:rPr>
      </w:pPr>
      <w:r w:rsidRPr="00090185">
        <w:rPr>
          <w:rFonts w:ascii="Times New Roman" w:hAnsi="Times New Roman"/>
          <w:sz w:val="24"/>
          <w:szCs w:val="24"/>
        </w:rPr>
        <w:t xml:space="preserve">LT3 + LT4 : </w:t>
      </w:r>
      <w:proofErr w:type="spellStart"/>
      <w:r w:rsidRPr="00090185">
        <w:rPr>
          <w:rFonts w:ascii="Times New Roman" w:hAnsi="Times New Roman"/>
          <w:sz w:val="24"/>
          <w:szCs w:val="24"/>
        </w:rPr>
        <w:t>Euthyral</w:t>
      </w:r>
      <w:proofErr w:type="spellEnd"/>
      <w:r w:rsidRPr="00090185">
        <w:rPr>
          <w:rFonts w:ascii="Times New Roman" w:hAnsi="Times New Roman"/>
          <w:sz w:val="24"/>
          <w:szCs w:val="24"/>
        </w:rPr>
        <w:t>®.</w:t>
      </w:r>
    </w:p>
    <w:p w:rsidR="00BB7758" w:rsidRPr="00090185" w:rsidRDefault="00BB7758" w:rsidP="00090185">
      <w:pPr>
        <w:numPr>
          <w:ilvl w:val="0"/>
          <w:numId w:val="294"/>
        </w:numPr>
        <w:spacing w:after="0"/>
        <w:rPr>
          <w:rFonts w:ascii="Times New Roman" w:hAnsi="Times New Roman"/>
          <w:sz w:val="24"/>
          <w:szCs w:val="24"/>
        </w:rPr>
      </w:pPr>
      <w:r w:rsidRPr="00090185">
        <w:rPr>
          <w:rFonts w:ascii="Times New Roman" w:hAnsi="Times New Roman"/>
          <w:sz w:val="24"/>
          <w:szCs w:val="24"/>
        </w:rPr>
        <w:t>Augmentation progressive des doses surtout chez le sujet âgé, hypothyroïdie ancienne et sévères, pathologie cardiaque sous-jacente.</w:t>
      </w:r>
    </w:p>
    <w:p w:rsidR="00BB7758" w:rsidRPr="00090185" w:rsidRDefault="00BB7758" w:rsidP="00090185">
      <w:pPr>
        <w:numPr>
          <w:ilvl w:val="0"/>
          <w:numId w:val="294"/>
        </w:numPr>
        <w:spacing w:after="0"/>
        <w:rPr>
          <w:rFonts w:ascii="Times New Roman" w:hAnsi="Times New Roman"/>
          <w:sz w:val="24"/>
          <w:szCs w:val="24"/>
        </w:rPr>
      </w:pPr>
      <w:r w:rsidRPr="00090185">
        <w:rPr>
          <w:rFonts w:ascii="Times New Roman" w:hAnsi="Times New Roman"/>
          <w:sz w:val="24"/>
          <w:szCs w:val="24"/>
        </w:rPr>
        <w:t>Surveillance du traitement : dosage de TSH après 6 semaines.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1"/>
          <w:numId w:val="262"/>
        </w:numPr>
        <w:spacing w:after="0"/>
        <w:rPr>
          <w:rFonts w:ascii="Times New Roman" w:hAnsi="Times New Roman"/>
          <w:b/>
          <w:color w:val="7030A0"/>
          <w:sz w:val="24"/>
          <w:szCs w:val="24"/>
        </w:rPr>
      </w:pPr>
      <w:r w:rsidRPr="00090185">
        <w:rPr>
          <w:rFonts w:ascii="Times New Roman" w:hAnsi="Times New Roman"/>
          <w:b/>
          <w:color w:val="7030A0"/>
          <w:sz w:val="24"/>
          <w:szCs w:val="24"/>
        </w:rPr>
        <w:t>Parathyroïde.</w:t>
      </w:r>
    </w:p>
    <w:p w:rsidR="00BB7758" w:rsidRPr="00090185" w:rsidRDefault="00BB7758" w:rsidP="00090185">
      <w:pPr>
        <w:spacing w:after="0"/>
        <w:rPr>
          <w:rFonts w:ascii="Times New Roman" w:hAnsi="Times New Roman"/>
          <w:b/>
          <w:color w:val="7030A0"/>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Métabolisme phosphocalcique.</w:t>
      </w:r>
    </w:p>
    <w:p w:rsidR="00BB7758" w:rsidRPr="00090185" w:rsidRDefault="00BB7758" w:rsidP="00090185">
      <w:pPr>
        <w:numPr>
          <w:ilvl w:val="0"/>
          <w:numId w:val="295"/>
        </w:numPr>
        <w:spacing w:after="0"/>
        <w:rPr>
          <w:rFonts w:ascii="Times New Roman" w:hAnsi="Times New Roman"/>
          <w:sz w:val="24"/>
          <w:szCs w:val="24"/>
        </w:rPr>
      </w:pPr>
      <w:r w:rsidRPr="00090185">
        <w:rPr>
          <w:rFonts w:ascii="Times New Roman" w:hAnsi="Times New Roman"/>
          <w:sz w:val="24"/>
          <w:szCs w:val="24"/>
        </w:rPr>
        <w:t>Calcium.</w:t>
      </w:r>
    </w:p>
    <w:p w:rsidR="00BB7758" w:rsidRPr="00090185" w:rsidRDefault="00BB7758" w:rsidP="00090185">
      <w:pPr>
        <w:numPr>
          <w:ilvl w:val="0"/>
          <w:numId w:val="295"/>
        </w:numPr>
        <w:spacing w:after="0"/>
        <w:rPr>
          <w:rFonts w:ascii="Times New Roman" w:hAnsi="Times New Roman"/>
          <w:sz w:val="24"/>
          <w:szCs w:val="24"/>
        </w:rPr>
      </w:pPr>
      <w:r w:rsidRPr="00090185">
        <w:rPr>
          <w:rFonts w:ascii="Times New Roman" w:hAnsi="Times New Roman"/>
          <w:sz w:val="24"/>
          <w:szCs w:val="24"/>
        </w:rPr>
        <w:t>BESOINS quotidiens : 800 mg/jours.</w:t>
      </w:r>
    </w:p>
    <w:p w:rsidR="00BB7758" w:rsidRPr="00090185" w:rsidRDefault="00BB7758" w:rsidP="00090185">
      <w:pPr>
        <w:numPr>
          <w:ilvl w:val="0"/>
          <w:numId w:val="295"/>
        </w:numPr>
        <w:spacing w:after="0"/>
        <w:rPr>
          <w:rFonts w:ascii="Times New Roman" w:hAnsi="Times New Roman"/>
          <w:sz w:val="24"/>
          <w:szCs w:val="24"/>
        </w:rPr>
      </w:pPr>
      <w:r w:rsidRPr="00090185">
        <w:rPr>
          <w:rFonts w:ascii="Times New Roman" w:hAnsi="Times New Roman"/>
          <w:sz w:val="24"/>
          <w:szCs w:val="24"/>
        </w:rPr>
        <w:t>Source alimentaire : laitages, légumes, fruits.</w:t>
      </w:r>
    </w:p>
    <w:p w:rsidR="00BB7758" w:rsidRPr="00090185" w:rsidRDefault="00BB7758" w:rsidP="00090185">
      <w:pPr>
        <w:numPr>
          <w:ilvl w:val="0"/>
          <w:numId w:val="295"/>
        </w:numPr>
        <w:spacing w:after="0"/>
        <w:rPr>
          <w:rFonts w:ascii="Times New Roman" w:hAnsi="Times New Roman"/>
          <w:sz w:val="24"/>
          <w:szCs w:val="24"/>
        </w:rPr>
      </w:pPr>
      <w:r w:rsidRPr="00090185">
        <w:rPr>
          <w:rFonts w:ascii="Times New Roman" w:hAnsi="Times New Roman"/>
          <w:sz w:val="24"/>
          <w:szCs w:val="24"/>
        </w:rPr>
        <w:t>Hormone :</w:t>
      </w:r>
    </w:p>
    <w:p w:rsidR="00BB7758" w:rsidRPr="00090185" w:rsidRDefault="00BB7758" w:rsidP="00090185">
      <w:pPr>
        <w:numPr>
          <w:ilvl w:val="1"/>
          <w:numId w:val="295"/>
        </w:numPr>
        <w:spacing w:after="0"/>
        <w:rPr>
          <w:rFonts w:ascii="Times New Roman" w:hAnsi="Times New Roman"/>
          <w:sz w:val="24"/>
          <w:szCs w:val="24"/>
        </w:rPr>
      </w:pPr>
      <w:r w:rsidRPr="00090185">
        <w:rPr>
          <w:rFonts w:ascii="Times New Roman" w:hAnsi="Times New Roman"/>
          <w:sz w:val="24"/>
          <w:szCs w:val="24"/>
        </w:rPr>
        <w:t xml:space="preserve">PTH : </w:t>
      </w:r>
      <w:proofErr w:type="spellStart"/>
      <w:r w:rsidRPr="00090185">
        <w:rPr>
          <w:rFonts w:ascii="Times New Roman" w:hAnsi="Times New Roman"/>
          <w:sz w:val="24"/>
          <w:szCs w:val="24"/>
        </w:rPr>
        <w:t>hypercalcémiante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hypophosphorémiante</w:t>
      </w:r>
      <w:proofErr w:type="spellEnd"/>
      <w:r w:rsidRPr="00090185">
        <w:rPr>
          <w:rFonts w:ascii="Times New Roman" w:hAnsi="Times New Roman"/>
          <w:sz w:val="24"/>
          <w:szCs w:val="24"/>
        </w:rPr>
        <w:t>.</w:t>
      </w:r>
    </w:p>
    <w:p w:rsidR="00BB7758" w:rsidRPr="00090185" w:rsidRDefault="00BB7758" w:rsidP="00090185">
      <w:pPr>
        <w:numPr>
          <w:ilvl w:val="1"/>
          <w:numId w:val="295"/>
        </w:numPr>
        <w:spacing w:after="0"/>
        <w:rPr>
          <w:rFonts w:ascii="Times New Roman" w:hAnsi="Times New Roman"/>
          <w:sz w:val="24"/>
          <w:szCs w:val="24"/>
        </w:rPr>
      </w:pPr>
      <w:r w:rsidRPr="00090185">
        <w:rPr>
          <w:rFonts w:ascii="Times New Roman" w:hAnsi="Times New Roman"/>
          <w:sz w:val="24"/>
          <w:szCs w:val="24"/>
        </w:rPr>
        <w:t xml:space="preserve">Vitamine D : </w:t>
      </w:r>
      <w:proofErr w:type="spellStart"/>
      <w:r w:rsidRPr="00090185">
        <w:rPr>
          <w:rFonts w:ascii="Times New Roman" w:hAnsi="Times New Roman"/>
          <w:sz w:val="24"/>
          <w:szCs w:val="24"/>
        </w:rPr>
        <w:t>hypercalcémiante</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Hyperphosphorémiante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color w:val="0070C0"/>
          <w:sz w:val="24"/>
          <w:szCs w:val="24"/>
        </w:rPr>
      </w:pPr>
      <w:r w:rsidRPr="00090185">
        <w:rPr>
          <w:rFonts w:ascii="Times New Roman" w:hAnsi="Times New Roman"/>
          <w:color w:val="0070C0"/>
          <w:sz w:val="24"/>
          <w:szCs w:val="24"/>
        </w:rPr>
        <w:t>Parathyroïdes.</w:t>
      </w:r>
    </w:p>
    <w:p w:rsidR="00BB7758" w:rsidRPr="00090185" w:rsidRDefault="00BB7758" w:rsidP="00090185">
      <w:pPr>
        <w:numPr>
          <w:ilvl w:val="0"/>
          <w:numId w:val="296"/>
        </w:numPr>
        <w:spacing w:after="0"/>
        <w:rPr>
          <w:rFonts w:ascii="Times New Roman" w:hAnsi="Times New Roman"/>
          <w:sz w:val="24"/>
          <w:szCs w:val="24"/>
        </w:rPr>
      </w:pPr>
      <w:r w:rsidRPr="00090185">
        <w:rPr>
          <w:rFonts w:ascii="Times New Roman" w:hAnsi="Times New Roman"/>
          <w:sz w:val="24"/>
          <w:szCs w:val="24"/>
        </w:rPr>
        <w:t>4 glandes.</w:t>
      </w:r>
    </w:p>
    <w:p w:rsidR="00BB7758" w:rsidRPr="00090185" w:rsidRDefault="00BB7758" w:rsidP="00090185">
      <w:pPr>
        <w:numPr>
          <w:ilvl w:val="0"/>
          <w:numId w:val="296"/>
        </w:numPr>
        <w:spacing w:after="0"/>
        <w:rPr>
          <w:rFonts w:ascii="Times New Roman" w:hAnsi="Times New Roman"/>
          <w:sz w:val="24"/>
          <w:szCs w:val="24"/>
        </w:rPr>
      </w:pPr>
      <w:r w:rsidRPr="00090185">
        <w:rPr>
          <w:rFonts w:ascii="Times New Roman" w:hAnsi="Times New Roman"/>
          <w:sz w:val="24"/>
          <w:szCs w:val="24"/>
        </w:rPr>
        <w:t>Localisées à la surface postérieure de la thyroïde.</w:t>
      </w:r>
    </w:p>
    <w:p w:rsidR="00BB7758" w:rsidRPr="00090185" w:rsidRDefault="00BB7758" w:rsidP="00090185">
      <w:pPr>
        <w:numPr>
          <w:ilvl w:val="0"/>
          <w:numId w:val="296"/>
        </w:numPr>
        <w:spacing w:after="0"/>
        <w:rPr>
          <w:rFonts w:ascii="Times New Roman" w:hAnsi="Times New Roman"/>
          <w:sz w:val="24"/>
          <w:szCs w:val="24"/>
        </w:rPr>
      </w:pPr>
      <w:r w:rsidRPr="00090185">
        <w:rPr>
          <w:rFonts w:ascii="Times New Roman" w:hAnsi="Times New Roman"/>
          <w:sz w:val="24"/>
          <w:szCs w:val="24"/>
        </w:rPr>
        <w:t>Sécrètent la parathormone (PTH).</w:t>
      </w:r>
    </w:p>
    <w:p w:rsidR="00BB7758" w:rsidRPr="00090185" w:rsidRDefault="00BB7758" w:rsidP="00090185">
      <w:pPr>
        <w:numPr>
          <w:ilvl w:val="0"/>
          <w:numId w:val="296"/>
        </w:numPr>
        <w:spacing w:after="0"/>
        <w:rPr>
          <w:rFonts w:ascii="Times New Roman" w:hAnsi="Times New Roman"/>
          <w:sz w:val="24"/>
          <w:szCs w:val="24"/>
        </w:rPr>
      </w:pPr>
      <w:r w:rsidRPr="00090185">
        <w:rPr>
          <w:rFonts w:ascii="Times New Roman" w:hAnsi="Times New Roman"/>
          <w:sz w:val="24"/>
          <w:szCs w:val="24"/>
        </w:rPr>
        <w:t>Régulent la calcémie.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PHYSIOLOGIE Parathyroïdienne.</w:t>
      </w:r>
    </w:p>
    <w:p w:rsidR="00BB7758" w:rsidRPr="00090185" w:rsidRDefault="00BB7758" w:rsidP="00090185">
      <w:pPr>
        <w:numPr>
          <w:ilvl w:val="0"/>
          <w:numId w:val="297"/>
        </w:numPr>
        <w:spacing w:after="0"/>
        <w:rPr>
          <w:rFonts w:ascii="Times New Roman" w:hAnsi="Times New Roman"/>
          <w:sz w:val="24"/>
          <w:szCs w:val="24"/>
        </w:rPr>
      </w:pPr>
      <w:r w:rsidRPr="00090185">
        <w:rPr>
          <w:rFonts w:ascii="Times New Roman" w:hAnsi="Times New Roman"/>
          <w:sz w:val="24"/>
          <w:szCs w:val="24"/>
        </w:rPr>
        <w:t>PTH et reins :</w:t>
      </w:r>
    </w:p>
    <w:p w:rsidR="00BB7758" w:rsidRPr="00090185" w:rsidRDefault="00BB7758" w:rsidP="00090185">
      <w:pPr>
        <w:numPr>
          <w:ilvl w:val="1"/>
          <w:numId w:val="297"/>
        </w:numPr>
        <w:spacing w:after="0"/>
        <w:rPr>
          <w:rFonts w:ascii="Times New Roman" w:hAnsi="Times New Roman"/>
          <w:sz w:val="24"/>
          <w:szCs w:val="24"/>
        </w:rPr>
      </w:pPr>
      <w:r w:rsidRPr="00090185">
        <w:rPr>
          <w:rFonts w:ascii="Times New Roman" w:hAnsi="Times New Roman"/>
          <w:sz w:val="24"/>
          <w:szCs w:val="24"/>
        </w:rPr>
        <w:t>stimule l'hydroxylation de la vitamine D en position 1 alpha : 250H vitamine D en 1-250H.</w:t>
      </w:r>
    </w:p>
    <w:p w:rsidR="00BB7758" w:rsidRPr="00090185" w:rsidRDefault="00BB7758" w:rsidP="00090185">
      <w:pPr>
        <w:numPr>
          <w:ilvl w:val="1"/>
          <w:numId w:val="297"/>
        </w:numPr>
        <w:spacing w:after="0"/>
        <w:rPr>
          <w:rFonts w:ascii="Times New Roman" w:hAnsi="Times New Roman"/>
          <w:sz w:val="24"/>
          <w:szCs w:val="24"/>
        </w:rPr>
      </w:pPr>
      <w:r w:rsidRPr="00090185">
        <w:rPr>
          <w:rFonts w:ascii="Times New Roman" w:hAnsi="Times New Roman"/>
          <w:sz w:val="24"/>
          <w:szCs w:val="24"/>
        </w:rPr>
        <w:t>Augmente la résorption tubulaire de calcium.</w:t>
      </w:r>
    </w:p>
    <w:p w:rsidR="00BB7758" w:rsidRPr="00090185" w:rsidRDefault="00BB7758" w:rsidP="00090185">
      <w:pPr>
        <w:numPr>
          <w:ilvl w:val="1"/>
          <w:numId w:val="297"/>
        </w:numPr>
        <w:spacing w:after="0"/>
        <w:rPr>
          <w:rFonts w:ascii="Times New Roman" w:hAnsi="Times New Roman"/>
          <w:sz w:val="24"/>
          <w:szCs w:val="24"/>
        </w:rPr>
      </w:pPr>
      <w:r w:rsidRPr="00090185">
        <w:rPr>
          <w:rFonts w:ascii="Times New Roman" w:hAnsi="Times New Roman"/>
          <w:sz w:val="24"/>
          <w:szCs w:val="24"/>
        </w:rPr>
        <w:t>Diminuent la réabsorption de phosphore.</w:t>
      </w:r>
    </w:p>
    <w:p w:rsidR="00BB7758" w:rsidRPr="00090185" w:rsidRDefault="00BB7758" w:rsidP="00090185">
      <w:pPr>
        <w:numPr>
          <w:ilvl w:val="0"/>
          <w:numId w:val="297"/>
        </w:numPr>
        <w:spacing w:after="0"/>
        <w:rPr>
          <w:rFonts w:ascii="Times New Roman" w:hAnsi="Times New Roman"/>
          <w:sz w:val="24"/>
          <w:szCs w:val="24"/>
        </w:rPr>
      </w:pPr>
      <w:r w:rsidRPr="00090185">
        <w:rPr>
          <w:rFonts w:ascii="Times New Roman" w:hAnsi="Times New Roman"/>
          <w:sz w:val="24"/>
          <w:szCs w:val="24"/>
        </w:rPr>
        <w:t>PTH et os :</w:t>
      </w:r>
    </w:p>
    <w:p w:rsidR="00BB7758" w:rsidRPr="00090185" w:rsidRDefault="00BB7758" w:rsidP="00090185">
      <w:pPr>
        <w:numPr>
          <w:ilvl w:val="1"/>
          <w:numId w:val="297"/>
        </w:numPr>
        <w:spacing w:after="0"/>
        <w:rPr>
          <w:rFonts w:ascii="Times New Roman" w:hAnsi="Times New Roman"/>
          <w:sz w:val="24"/>
          <w:szCs w:val="24"/>
        </w:rPr>
      </w:pPr>
      <w:r w:rsidRPr="00090185">
        <w:rPr>
          <w:rFonts w:ascii="Times New Roman" w:hAnsi="Times New Roman"/>
          <w:sz w:val="24"/>
          <w:szCs w:val="24"/>
        </w:rPr>
        <w:t>Augmente la résorption osseuse.</w:t>
      </w:r>
    </w:p>
    <w:p w:rsidR="00BB7758" w:rsidRPr="00090185" w:rsidRDefault="00BB7758" w:rsidP="00090185">
      <w:pPr>
        <w:numPr>
          <w:ilvl w:val="0"/>
          <w:numId w:val="297"/>
        </w:numPr>
        <w:spacing w:after="0"/>
        <w:rPr>
          <w:rFonts w:ascii="Times New Roman" w:hAnsi="Times New Roman"/>
          <w:sz w:val="24"/>
          <w:szCs w:val="24"/>
        </w:rPr>
      </w:pPr>
      <w:r w:rsidRPr="00090185">
        <w:rPr>
          <w:rFonts w:ascii="Times New Roman" w:hAnsi="Times New Roman"/>
          <w:sz w:val="24"/>
          <w:szCs w:val="24"/>
        </w:rPr>
        <w:t>PTH et intestin :</w:t>
      </w:r>
    </w:p>
    <w:p w:rsidR="00BB7758" w:rsidRPr="00090185" w:rsidRDefault="00BB7758" w:rsidP="00090185">
      <w:pPr>
        <w:numPr>
          <w:ilvl w:val="1"/>
          <w:numId w:val="297"/>
        </w:numPr>
        <w:spacing w:after="0"/>
        <w:rPr>
          <w:rFonts w:ascii="Times New Roman" w:hAnsi="Times New Roman"/>
          <w:sz w:val="24"/>
          <w:szCs w:val="24"/>
        </w:rPr>
      </w:pPr>
      <w:r w:rsidRPr="00090185">
        <w:rPr>
          <w:rFonts w:ascii="Times New Roman" w:hAnsi="Times New Roman"/>
          <w:sz w:val="24"/>
          <w:szCs w:val="24"/>
        </w:rPr>
        <w:t>action indirecte par augmentation de vitamine D.</w:t>
      </w:r>
    </w:p>
    <w:p w:rsidR="00BB7758" w:rsidRPr="00090185" w:rsidRDefault="00BB7758" w:rsidP="00090185">
      <w:pPr>
        <w:numPr>
          <w:ilvl w:val="1"/>
          <w:numId w:val="297"/>
        </w:numPr>
        <w:spacing w:after="0"/>
        <w:rPr>
          <w:rFonts w:ascii="Times New Roman" w:hAnsi="Times New Roman"/>
          <w:sz w:val="24"/>
          <w:szCs w:val="24"/>
        </w:rPr>
      </w:pPr>
      <w:r w:rsidRPr="00090185">
        <w:rPr>
          <w:rFonts w:ascii="Times New Roman" w:hAnsi="Times New Roman"/>
          <w:sz w:val="24"/>
          <w:szCs w:val="24"/>
        </w:rPr>
        <w:t>Augmentent l'absorption digestive de calcium.</w:t>
      </w:r>
    </w:p>
    <w:p w:rsidR="00BB7758" w:rsidRPr="00090185" w:rsidRDefault="00BB7758" w:rsidP="00090185">
      <w:pPr>
        <w:spacing w:after="0"/>
        <w:rPr>
          <w:rFonts w:ascii="Times New Roman" w:hAnsi="Times New Roman"/>
          <w:sz w:val="24"/>
          <w:szCs w:val="24"/>
        </w:rPr>
      </w:pPr>
      <w:r w:rsidRPr="00090185">
        <w:rPr>
          <w:rFonts w:ascii="Times New Roman" w:hAnsi="Times New Roman"/>
          <w:noProof/>
          <w:sz w:val="24"/>
          <w:szCs w:val="24"/>
          <w:lang w:eastAsia="fr-FR"/>
        </w:rPr>
        <mc:AlternateContent>
          <mc:Choice Requires="wps">
            <w:drawing>
              <wp:anchor distT="0" distB="0" distL="114300" distR="114300" simplePos="0" relativeHeight="251801600" behindDoc="0" locked="0" layoutInCell="1" allowOverlap="1" wp14:anchorId="2AA38360" wp14:editId="5DF3C387">
                <wp:simplePos x="0" y="0"/>
                <wp:positionH relativeFrom="column">
                  <wp:posOffset>-33020</wp:posOffset>
                </wp:positionH>
                <wp:positionV relativeFrom="paragraph">
                  <wp:posOffset>177800</wp:posOffset>
                </wp:positionV>
                <wp:extent cx="542925" cy="171450"/>
                <wp:effectExtent l="24130" t="53975" r="71120" b="79375"/>
                <wp:wrapNone/>
                <wp:docPr id="120" name="Right Arrow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71450"/>
                        </a:xfrm>
                        <a:prstGeom prst="rightArrow">
                          <a:avLst>
                            <a:gd name="adj1" fmla="val 50000"/>
                            <a:gd name="adj2" fmla="val 79167"/>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0" o:spid="_x0000_s1026" type="#_x0000_t13" style="position:absolute;margin-left:-2.6pt;margin-top:14pt;width:42.7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" fillcolor="#c0504d" strokecolor="#f2f2f2" strokeweight="3pt">
                <v:shadow on="t" color="#622423" opacity=".5" offset="1pt"/>
              </v:shape>
            </w:pict>
          </mc:Fallback>
        </mc:AlternateContent>
      </w:r>
      <w:r w:rsidRPr="00090185">
        <w:rPr>
          <w:rFonts w:ascii="Times New Roman" w:hAnsi="Times New Roman"/>
          <w:sz w:val="24"/>
          <w:szCs w:val="24"/>
        </w:rPr>
        <w:t xml:space="preserve">                        </w:t>
      </w:r>
    </w:p>
    <w:p w:rsidR="00BB7758" w:rsidRPr="00090185" w:rsidRDefault="00BB7758" w:rsidP="00090185">
      <w:pPr>
        <w:spacing w:after="0"/>
        <w:rPr>
          <w:rFonts w:ascii="Times New Roman" w:hAnsi="Times New Roman"/>
          <w:b/>
          <w:color w:val="800000"/>
          <w:sz w:val="24"/>
          <w:szCs w:val="24"/>
        </w:rPr>
      </w:pPr>
      <w:r w:rsidRPr="00090185">
        <w:rPr>
          <w:rFonts w:ascii="Times New Roman" w:hAnsi="Times New Roman"/>
          <w:sz w:val="24"/>
          <w:szCs w:val="24"/>
        </w:rPr>
        <w:t xml:space="preserve">                   </w:t>
      </w:r>
      <w:r w:rsidRPr="00090185">
        <w:rPr>
          <w:rFonts w:ascii="Times New Roman" w:hAnsi="Times New Roman"/>
          <w:b/>
          <w:color w:val="800000"/>
          <w:sz w:val="24"/>
          <w:szCs w:val="24"/>
        </w:rPr>
        <w:t>Hypercalcémie/</w:t>
      </w:r>
      <w:proofErr w:type="spellStart"/>
      <w:r w:rsidRPr="00090185">
        <w:rPr>
          <w:rFonts w:ascii="Times New Roman" w:hAnsi="Times New Roman"/>
          <w:b/>
          <w:color w:val="800000"/>
          <w:sz w:val="24"/>
          <w:szCs w:val="24"/>
        </w:rPr>
        <w:t>hypophosphorémie</w:t>
      </w:r>
      <w:proofErr w:type="spellEnd"/>
      <w:r w:rsidRPr="00090185">
        <w:rPr>
          <w:rFonts w:ascii="Times New Roman" w:hAnsi="Times New Roman"/>
          <w:b/>
          <w:color w:val="800000"/>
          <w:sz w:val="24"/>
          <w:szCs w:val="24"/>
        </w:rPr>
        <w:t>.</w:t>
      </w:r>
    </w:p>
    <w:p w:rsidR="00BB7758" w:rsidRPr="00090185" w:rsidRDefault="00BB7758" w:rsidP="00090185">
      <w:pPr>
        <w:numPr>
          <w:ilvl w:val="0"/>
          <w:numId w:val="298"/>
        </w:numPr>
        <w:spacing w:after="0"/>
        <w:rPr>
          <w:rFonts w:ascii="Times New Roman" w:hAnsi="Times New Roman"/>
          <w:sz w:val="24"/>
          <w:szCs w:val="24"/>
        </w:rPr>
      </w:pPr>
      <w:r w:rsidRPr="00090185">
        <w:rPr>
          <w:rFonts w:ascii="Times New Roman" w:hAnsi="Times New Roman"/>
          <w:sz w:val="24"/>
          <w:szCs w:val="24"/>
        </w:rPr>
        <w:t>Régulation principalement par la calcémie :</w:t>
      </w:r>
    </w:p>
    <w:p w:rsidR="00BB7758" w:rsidRPr="00090185" w:rsidRDefault="00BB7758" w:rsidP="00090185">
      <w:pPr>
        <w:numPr>
          <w:ilvl w:val="1"/>
          <w:numId w:val="298"/>
        </w:numPr>
        <w:spacing w:after="0"/>
        <w:rPr>
          <w:rFonts w:ascii="Times New Roman" w:hAnsi="Times New Roman"/>
          <w:sz w:val="24"/>
          <w:szCs w:val="24"/>
        </w:rPr>
      </w:pPr>
      <w:r w:rsidRPr="00090185">
        <w:rPr>
          <w:rFonts w:ascii="Times New Roman" w:hAnsi="Times New Roman"/>
          <w:sz w:val="24"/>
          <w:szCs w:val="24"/>
        </w:rPr>
        <w:t>hypocalcémie = augmentation de la PTH.</w:t>
      </w:r>
    </w:p>
    <w:p w:rsidR="00BB7758" w:rsidRPr="00090185" w:rsidRDefault="00BB7758" w:rsidP="00090185">
      <w:pPr>
        <w:numPr>
          <w:ilvl w:val="1"/>
          <w:numId w:val="298"/>
        </w:numPr>
        <w:spacing w:after="0"/>
        <w:rPr>
          <w:rFonts w:ascii="Times New Roman" w:hAnsi="Times New Roman"/>
          <w:sz w:val="24"/>
          <w:szCs w:val="24"/>
        </w:rPr>
      </w:pPr>
      <w:r w:rsidRPr="00090185">
        <w:rPr>
          <w:rFonts w:ascii="Times New Roman" w:hAnsi="Times New Roman"/>
          <w:sz w:val="24"/>
          <w:szCs w:val="24"/>
        </w:rPr>
        <w:t>Hypercalcémie = diminution de la PTH.</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0"/>
          <w:numId w:val="298"/>
        </w:numPr>
        <w:spacing w:after="0"/>
        <w:rPr>
          <w:rFonts w:ascii="Times New Roman" w:hAnsi="Times New Roman"/>
          <w:sz w:val="24"/>
          <w:szCs w:val="24"/>
        </w:rPr>
      </w:pPr>
      <w:r w:rsidRPr="00090185">
        <w:rPr>
          <w:rFonts w:ascii="Times New Roman" w:hAnsi="Times New Roman"/>
          <w:sz w:val="24"/>
          <w:szCs w:val="24"/>
        </w:rPr>
        <w:lastRenderedPageBreak/>
        <w:t xml:space="preserve">Déficit en PTH : </w:t>
      </w:r>
      <w:proofErr w:type="spellStart"/>
      <w:r w:rsidRPr="00090185">
        <w:rPr>
          <w:rFonts w:ascii="Times New Roman" w:hAnsi="Times New Roman"/>
          <w:sz w:val="24"/>
          <w:szCs w:val="24"/>
        </w:rPr>
        <w:t>hypoparathyroïdie</w:t>
      </w:r>
      <w:proofErr w:type="spellEnd"/>
      <w:r w:rsidRPr="00090185">
        <w:rPr>
          <w:rFonts w:ascii="Times New Roman" w:hAnsi="Times New Roman"/>
          <w:sz w:val="24"/>
          <w:szCs w:val="24"/>
        </w:rPr>
        <w:t xml:space="preserve"> avec hypocalcémie et </w:t>
      </w:r>
      <w:proofErr w:type="spellStart"/>
      <w:r w:rsidRPr="00090185">
        <w:rPr>
          <w:rFonts w:ascii="Times New Roman" w:hAnsi="Times New Roman"/>
          <w:sz w:val="24"/>
          <w:szCs w:val="24"/>
        </w:rPr>
        <w:t>Hyperphosphorémie</w:t>
      </w:r>
      <w:proofErr w:type="spellEnd"/>
      <w:r w:rsidRPr="00090185">
        <w:rPr>
          <w:rFonts w:ascii="Times New Roman" w:hAnsi="Times New Roman"/>
          <w:sz w:val="24"/>
          <w:szCs w:val="24"/>
        </w:rPr>
        <w:t>.</w:t>
      </w:r>
    </w:p>
    <w:p w:rsidR="00BB7758" w:rsidRPr="00090185" w:rsidRDefault="00BB7758" w:rsidP="00090185">
      <w:pPr>
        <w:numPr>
          <w:ilvl w:val="0"/>
          <w:numId w:val="298"/>
        </w:numPr>
        <w:spacing w:after="0"/>
        <w:rPr>
          <w:rFonts w:ascii="Times New Roman" w:hAnsi="Times New Roman"/>
          <w:sz w:val="24"/>
          <w:szCs w:val="24"/>
        </w:rPr>
      </w:pPr>
      <w:r w:rsidRPr="00090185">
        <w:rPr>
          <w:rFonts w:ascii="Times New Roman" w:hAnsi="Times New Roman"/>
          <w:sz w:val="24"/>
          <w:szCs w:val="24"/>
        </w:rPr>
        <w:t xml:space="preserve">Excès en PTH : hyperparathyroïdie avec hypercalcémie et </w:t>
      </w:r>
      <w:proofErr w:type="spellStart"/>
      <w:r w:rsidRPr="00090185">
        <w:rPr>
          <w:rFonts w:ascii="Times New Roman" w:hAnsi="Times New Roman"/>
          <w:sz w:val="24"/>
          <w:szCs w:val="24"/>
        </w:rPr>
        <w:t>hypophosphorémie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Signes cliniques d'hypercalcémie (hyperparathyroïdie).</w:t>
      </w:r>
    </w:p>
    <w:p w:rsidR="00BB7758" w:rsidRPr="00090185" w:rsidRDefault="00BB7758" w:rsidP="00090185">
      <w:pPr>
        <w:numPr>
          <w:ilvl w:val="0"/>
          <w:numId w:val="299"/>
        </w:numPr>
        <w:spacing w:after="0"/>
        <w:rPr>
          <w:rFonts w:ascii="Times New Roman" w:hAnsi="Times New Roman"/>
          <w:sz w:val="24"/>
          <w:szCs w:val="24"/>
        </w:rPr>
      </w:pPr>
      <w:r w:rsidRPr="00090185">
        <w:rPr>
          <w:rFonts w:ascii="Times New Roman" w:hAnsi="Times New Roman"/>
          <w:sz w:val="24"/>
          <w:szCs w:val="24"/>
        </w:rPr>
        <w:t>Manifestations digestives :</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constipation, polydipsie, anorexie, nausées, vomissements.</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Ulcère gastrique.</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Pancréatite (hypercalcémie sévère).</w:t>
      </w:r>
    </w:p>
    <w:p w:rsidR="00BB7758" w:rsidRPr="00090185" w:rsidRDefault="00BB7758" w:rsidP="00090185">
      <w:pPr>
        <w:numPr>
          <w:ilvl w:val="0"/>
          <w:numId w:val="299"/>
        </w:numPr>
        <w:spacing w:after="0"/>
        <w:rPr>
          <w:rFonts w:ascii="Times New Roman" w:hAnsi="Times New Roman"/>
          <w:sz w:val="24"/>
          <w:szCs w:val="24"/>
        </w:rPr>
      </w:pPr>
      <w:r w:rsidRPr="00090185">
        <w:rPr>
          <w:rFonts w:ascii="Times New Roman" w:hAnsi="Times New Roman"/>
          <w:sz w:val="24"/>
          <w:szCs w:val="24"/>
        </w:rPr>
        <w:t>Manifestations rénale :</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lithiases urinaires (hypercalcémie chronique).</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Déshydratation.</w:t>
      </w:r>
    </w:p>
    <w:p w:rsidR="00BB7758" w:rsidRPr="00090185" w:rsidRDefault="00BB7758" w:rsidP="00090185">
      <w:pPr>
        <w:numPr>
          <w:ilvl w:val="1"/>
          <w:numId w:val="299"/>
        </w:numPr>
        <w:spacing w:after="0"/>
        <w:rPr>
          <w:rFonts w:ascii="Times New Roman" w:hAnsi="Times New Roman"/>
          <w:sz w:val="24"/>
          <w:szCs w:val="24"/>
        </w:rPr>
      </w:pPr>
      <w:proofErr w:type="spellStart"/>
      <w:r w:rsidRPr="00090185">
        <w:rPr>
          <w:rFonts w:ascii="Times New Roman" w:hAnsi="Times New Roman"/>
          <w:sz w:val="24"/>
          <w:szCs w:val="24"/>
        </w:rPr>
        <w:t>Néphrocalcinose</w:t>
      </w:r>
      <w:proofErr w:type="spellEnd"/>
      <w:r w:rsidRPr="00090185">
        <w:rPr>
          <w:rFonts w:ascii="Times New Roman" w:hAnsi="Times New Roman"/>
          <w:sz w:val="24"/>
          <w:szCs w:val="24"/>
        </w:rPr>
        <w:t>.</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Insuffisance rénale chronique.</w:t>
      </w:r>
    </w:p>
    <w:p w:rsidR="00BB7758" w:rsidRPr="00090185" w:rsidRDefault="00BB7758" w:rsidP="00090185">
      <w:pPr>
        <w:numPr>
          <w:ilvl w:val="0"/>
          <w:numId w:val="299"/>
        </w:numPr>
        <w:spacing w:after="0"/>
        <w:rPr>
          <w:rFonts w:ascii="Times New Roman" w:hAnsi="Times New Roman"/>
          <w:sz w:val="24"/>
          <w:szCs w:val="24"/>
        </w:rPr>
      </w:pPr>
      <w:r w:rsidRPr="00090185">
        <w:rPr>
          <w:rFonts w:ascii="Times New Roman" w:hAnsi="Times New Roman"/>
          <w:sz w:val="24"/>
          <w:szCs w:val="24"/>
        </w:rPr>
        <w:t>Hypertension artérielle.</w:t>
      </w:r>
    </w:p>
    <w:p w:rsidR="00BB7758" w:rsidRPr="00090185" w:rsidRDefault="00BB7758" w:rsidP="00090185">
      <w:pPr>
        <w:numPr>
          <w:ilvl w:val="0"/>
          <w:numId w:val="299"/>
        </w:numPr>
        <w:spacing w:after="0"/>
        <w:rPr>
          <w:rFonts w:ascii="Times New Roman" w:hAnsi="Times New Roman"/>
          <w:sz w:val="24"/>
          <w:szCs w:val="24"/>
        </w:rPr>
      </w:pPr>
      <w:r w:rsidRPr="00090185">
        <w:rPr>
          <w:rFonts w:ascii="Times New Roman" w:hAnsi="Times New Roman"/>
          <w:sz w:val="24"/>
          <w:szCs w:val="24"/>
        </w:rPr>
        <w:t>Manifestations neuro musculaire :</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Faiblesse musculaire.</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Dépression, anomalie cognitive, confusion, psychose, hallucinations, somnolence voire coma (hypercalcémie sévère).</w:t>
      </w:r>
    </w:p>
    <w:p w:rsidR="00BB7758" w:rsidRPr="00090185" w:rsidRDefault="00BB7758" w:rsidP="00090185">
      <w:pPr>
        <w:numPr>
          <w:ilvl w:val="0"/>
          <w:numId w:val="299"/>
        </w:numPr>
        <w:spacing w:after="0"/>
        <w:rPr>
          <w:rFonts w:ascii="Times New Roman" w:hAnsi="Times New Roman"/>
          <w:sz w:val="24"/>
          <w:szCs w:val="24"/>
        </w:rPr>
      </w:pPr>
      <w:r w:rsidRPr="00090185">
        <w:rPr>
          <w:rFonts w:ascii="Times New Roman" w:hAnsi="Times New Roman"/>
          <w:sz w:val="24"/>
          <w:szCs w:val="24"/>
        </w:rPr>
        <w:t>Manifestations ostéo articulaires :</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chondrocalcinose (pseudo goutte).</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Atteinte osseuse : douleur, Fracture spontanée, tassement.</w:t>
      </w:r>
    </w:p>
    <w:p w:rsidR="00BB7758" w:rsidRPr="00090185" w:rsidRDefault="00BB7758" w:rsidP="00090185">
      <w:pPr>
        <w:numPr>
          <w:ilvl w:val="0"/>
          <w:numId w:val="299"/>
        </w:numPr>
        <w:spacing w:after="0"/>
        <w:rPr>
          <w:rFonts w:ascii="Times New Roman" w:hAnsi="Times New Roman"/>
          <w:sz w:val="24"/>
          <w:szCs w:val="24"/>
        </w:rPr>
      </w:pPr>
      <w:r w:rsidRPr="00090185">
        <w:rPr>
          <w:rFonts w:ascii="Times New Roman" w:hAnsi="Times New Roman"/>
          <w:sz w:val="24"/>
          <w:szCs w:val="24"/>
        </w:rPr>
        <w:t>Manifestations cardio-vasculaires :</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calcification valvulaire et artérielle.</w:t>
      </w:r>
    </w:p>
    <w:p w:rsidR="00BB7758" w:rsidRPr="00090185" w:rsidRDefault="00BB7758" w:rsidP="00090185">
      <w:pPr>
        <w:numPr>
          <w:ilvl w:val="1"/>
          <w:numId w:val="299"/>
        </w:numPr>
        <w:spacing w:after="0"/>
        <w:rPr>
          <w:rFonts w:ascii="Times New Roman" w:hAnsi="Times New Roman"/>
          <w:sz w:val="24"/>
          <w:szCs w:val="24"/>
        </w:rPr>
      </w:pPr>
      <w:r w:rsidRPr="00090185">
        <w:rPr>
          <w:rFonts w:ascii="Times New Roman" w:hAnsi="Times New Roman"/>
          <w:sz w:val="24"/>
          <w:szCs w:val="24"/>
        </w:rPr>
        <w:t>Troubles du rythme.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Clinique.</w:t>
      </w:r>
    </w:p>
    <w:p w:rsidR="00BB7758" w:rsidRPr="00090185" w:rsidRDefault="00BB7758" w:rsidP="00090185">
      <w:pPr>
        <w:numPr>
          <w:ilvl w:val="0"/>
          <w:numId w:val="300"/>
        </w:numPr>
        <w:spacing w:after="0"/>
        <w:rPr>
          <w:rFonts w:ascii="Times New Roman" w:hAnsi="Times New Roman"/>
          <w:sz w:val="24"/>
          <w:szCs w:val="24"/>
        </w:rPr>
      </w:pPr>
      <w:r w:rsidRPr="00090185">
        <w:rPr>
          <w:rFonts w:ascii="Times New Roman" w:hAnsi="Times New Roman"/>
          <w:sz w:val="24"/>
          <w:szCs w:val="24"/>
        </w:rPr>
        <w:t>Signes d'hypercalcémie.</w:t>
      </w:r>
    </w:p>
    <w:p w:rsidR="00BB7758" w:rsidRPr="00090185" w:rsidRDefault="00BB7758" w:rsidP="00090185">
      <w:pPr>
        <w:numPr>
          <w:ilvl w:val="0"/>
          <w:numId w:val="300"/>
        </w:numPr>
        <w:spacing w:after="0"/>
        <w:rPr>
          <w:rFonts w:ascii="Times New Roman" w:hAnsi="Times New Roman"/>
          <w:sz w:val="24"/>
          <w:szCs w:val="24"/>
        </w:rPr>
      </w:pPr>
      <w:r w:rsidRPr="00090185">
        <w:rPr>
          <w:rFonts w:ascii="Times New Roman" w:hAnsi="Times New Roman"/>
          <w:sz w:val="24"/>
          <w:szCs w:val="24"/>
        </w:rPr>
        <w:t>Déminéralisation osseuse, ostéoporose.</w:t>
      </w:r>
    </w:p>
    <w:p w:rsidR="00BB7758" w:rsidRPr="00090185" w:rsidRDefault="00BB7758" w:rsidP="00090185">
      <w:pPr>
        <w:numPr>
          <w:ilvl w:val="0"/>
          <w:numId w:val="300"/>
        </w:numPr>
        <w:spacing w:after="0"/>
        <w:rPr>
          <w:rFonts w:ascii="Times New Roman" w:hAnsi="Times New Roman"/>
          <w:sz w:val="24"/>
          <w:szCs w:val="24"/>
        </w:rPr>
      </w:pPr>
      <w:r w:rsidRPr="00090185">
        <w:rPr>
          <w:rFonts w:ascii="Times New Roman" w:hAnsi="Times New Roman"/>
          <w:sz w:val="24"/>
          <w:szCs w:val="24"/>
        </w:rPr>
        <w:t xml:space="preserve">Dépôts : lithiases urinaires, </w:t>
      </w:r>
      <w:proofErr w:type="spellStart"/>
      <w:r w:rsidRPr="00090185">
        <w:rPr>
          <w:rFonts w:ascii="Times New Roman" w:hAnsi="Times New Roman"/>
          <w:sz w:val="24"/>
          <w:szCs w:val="24"/>
        </w:rPr>
        <w:t>néphrocalcinose</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Biologie.</w:t>
      </w:r>
    </w:p>
    <w:p w:rsidR="00BB7758" w:rsidRPr="00090185" w:rsidRDefault="00BB7758" w:rsidP="00090185">
      <w:pPr>
        <w:numPr>
          <w:ilvl w:val="0"/>
          <w:numId w:val="301"/>
        </w:numPr>
        <w:spacing w:after="0"/>
        <w:rPr>
          <w:rFonts w:ascii="Times New Roman" w:hAnsi="Times New Roman"/>
          <w:sz w:val="24"/>
          <w:szCs w:val="24"/>
        </w:rPr>
      </w:pPr>
      <w:r w:rsidRPr="00090185">
        <w:rPr>
          <w:rFonts w:ascii="Times New Roman" w:hAnsi="Times New Roman"/>
          <w:sz w:val="24"/>
          <w:szCs w:val="24"/>
        </w:rPr>
        <w:t>Hypercalcémie.</w:t>
      </w:r>
    </w:p>
    <w:p w:rsidR="00BB7758" w:rsidRPr="00090185" w:rsidRDefault="00BB7758" w:rsidP="00090185">
      <w:pPr>
        <w:numPr>
          <w:ilvl w:val="0"/>
          <w:numId w:val="301"/>
        </w:numPr>
        <w:spacing w:after="0"/>
        <w:rPr>
          <w:rFonts w:ascii="Times New Roman" w:hAnsi="Times New Roman"/>
          <w:sz w:val="24"/>
          <w:szCs w:val="24"/>
        </w:rPr>
      </w:pPr>
      <w:proofErr w:type="spellStart"/>
      <w:r w:rsidRPr="00090185">
        <w:rPr>
          <w:rFonts w:ascii="Times New Roman" w:hAnsi="Times New Roman"/>
          <w:sz w:val="24"/>
          <w:szCs w:val="24"/>
        </w:rPr>
        <w:t>Hypophosphorémie</w:t>
      </w:r>
      <w:proofErr w:type="spellEnd"/>
      <w:r w:rsidRPr="00090185">
        <w:rPr>
          <w:rFonts w:ascii="Times New Roman" w:hAnsi="Times New Roman"/>
          <w:sz w:val="24"/>
          <w:szCs w:val="24"/>
        </w:rPr>
        <w:t>.</w:t>
      </w:r>
    </w:p>
    <w:p w:rsidR="00BB7758" w:rsidRPr="00090185" w:rsidRDefault="00BB7758" w:rsidP="00090185">
      <w:pPr>
        <w:numPr>
          <w:ilvl w:val="0"/>
          <w:numId w:val="301"/>
        </w:numPr>
        <w:spacing w:after="0"/>
        <w:rPr>
          <w:rFonts w:ascii="Times New Roman" w:hAnsi="Times New Roman"/>
          <w:sz w:val="24"/>
          <w:szCs w:val="24"/>
        </w:rPr>
      </w:pPr>
      <w:r w:rsidRPr="00090185">
        <w:rPr>
          <w:rFonts w:ascii="Times New Roman" w:hAnsi="Times New Roman"/>
          <w:sz w:val="24"/>
          <w:szCs w:val="24"/>
        </w:rPr>
        <w:t>Élévation PTH.</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Étiologie.</w:t>
      </w:r>
    </w:p>
    <w:p w:rsidR="00BB7758" w:rsidRPr="00090185" w:rsidRDefault="00BB7758" w:rsidP="00090185">
      <w:pPr>
        <w:numPr>
          <w:ilvl w:val="0"/>
          <w:numId w:val="302"/>
        </w:numPr>
        <w:spacing w:after="0"/>
        <w:rPr>
          <w:rFonts w:ascii="Times New Roman" w:hAnsi="Times New Roman"/>
          <w:sz w:val="24"/>
          <w:szCs w:val="24"/>
        </w:rPr>
      </w:pPr>
      <w:r w:rsidRPr="00090185">
        <w:rPr>
          <w:rFonts w:ascii="Times New Roman" w:hAnsi="Times New Roman"/>
          <w:sz w:val="24"/>
          <w:szCs w:val="24"/>
        </w:rPr>
        <w:t xml:space="preserve">Adénome </w:t>
      </w:r>
      <w:proofErr w:type="spellStart"/>
      <w:r w:rsidRPr="00090185">
        <w:rPr>
          <w:rFonts w:ascii="Times New Roman" w:hAnsi="Times New Roman"/>
          <w:sz w:val="24"/>
          <w:szCs w:val="24"/>
        </w:rPr>
        <w:t>parathyroïdie</w:t>
      </w:r>
      <w:proofErr w:type="spellEnd"/>
      <w:r w:rsidRPr="00090185">
        <w:rPr>
          <w:rFonts w:ascii="Times New Roman" w:hAnsi="Times New Roman"/>
          <w:sz w:val="24"/>
          <w:szCs w:val="24"/>
        </w:rPr>
        <w:t>.</w:t>
      </w:r>
    </w:p>
    <w:p w:rsidR="00BB7758" w:rsidRPr="00090185" w:rsidRDefault="00BB7758" w:rsidP="00090185">
      <w:pPr>
        <w:numPr>
          <w:ilvl w:val="0"/>
          <w:numId w:val="302"/>
        </w:numPr>
        <w:spacing w:after="0"/>
        <w:rPr>
          <w:rFonts w:ascii="Times New Roman" w:hAnsi="Times New Roman"/>
          <w:sz w:val="24"/>
          <w:szCs w:val="24"/>
        </w:rPr>
      </w:pPr>
      <w:r w:rsidRPr="00090185">
        <w:rPr>
          <w:rFonts w:ascii="Times New Roman" w:hAnsi="Times New Roman"/>
          <w:sz w:val="24"/>
          <w:szCs w:val="24"/>
        </w:rPr>
        <w:t>Hyperplasie des parathyroïdes (cause génétique).</w:t>
      </w:r>
    </w:p>
    <w:p w:rsidR="00BB7758" w:rsidRPr="00090185" w:rsidRDefault="00BB7758" w:rsidP="00090185">
      <w:pPr>
        <w:numPr>
          <w:ilvl w:val="0"/>
          <w:numId w:val="302"/>
        </w:numPr>
        <w:spacing w:after="0"/>
        <w:rPr>
          <w:rFonts w:ascii="Times New Roman" w:hAnsi="Times New Roman"/>
          <w:sz w:val="24"/>
          <w:szCs w:val="24"/>
        </w:rPr>
      </w:pPr>
      <w:r w:rsidRPr="00090185">
        <w:rPr>
          <w:rFonts w:ascii="Times New Roman" w:hAnsi="Times New Roman"/>
          <w:sz w:val="24"/>
          <w:szCs w:val="24"/>
        </w:rPr>
        <w:t>Cancer.</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w:t>
      </w:r>
    </w:p>
    <w:p w:rsidR="00BB7758" w:rsidRPr="00090185" w:rsidRDefault="00BB7758" w:rsidP="00090185">
      <w:pPr>
        <w:numPr>
          <w:ilvl w:val="0"/>
          <w:numId w:val="303"/>
        </w:numPr>
        <w:spacing w:after="0"/>
        <w:rPr>
          <w:rFonts w:ascii="Times New Roman" w:hAnsi="Times New Roman"/>
          <w:sz w:val="24"/>
          <w:szCs w:val="24"/>
        </w:rPr>
      </w:pPr>
      <w:r w:rsidRPr="00090185">
        <w:rPr>
          <w:rFonts w:ascii="Times New Roman" w:hAnsi="Times New Roman"/>
          <w:sz w:val="24"/>
          <w:szCs w:val="24"/>
        </w:rPr>
        <w:t>Chirurgie.</w:t>
      </w:r>
    </w:p>
    <w:p w:rsidR="00BB7758" w:rsidRPr="00090185" w:rsidRDefault="00BB7758" w:rsidP="00090185">
      <w:pPr>
        <w:numPr>
          <w:ilvl w:val="0"/>
          <w:numId w:val="303"/>
        </w:numPr>
        <w:spacing w:after="0"/>
        <w:rPr>
          <w:rFonts w:ascii="Times New Roman" w:hAnsi="Times New Roman"/>
          <w:sz w:val="24"/>
          <w:szCs w:val="24"/>
        </w:rPr>
      </w:pPr>
      <w:r w:rsidRPr="00090185">
        <w:rPr>
          <w:rFonts w:ascii="Times New Roman" w:hAnsi="Times New Roman"/>
          <w:sz w:val="24"/>
          <w:szCs w:val="24"/>
        </w:rPr>
        <w:t xml:space="preserve">Traitement de l'hypercalcémie : réhydratation, </w:t>
      </w:r>
      <w:proofErr w:type="spellStart"/>
      <w:r w:rsidRPr="00090185">
        <w:rPr>
          <w:rFonts w:ascii="Times New Roman" w:hAnsi="Times New Roman"/>
          <w:sz w:val="24"/>
          <w:szCs w:val="24"/>
        </w:rPr>
        <w:t>Biphosphonates</w:t>
      </w:r>
      <w:proofErr w:type="spellEnd"/>
      <w:r w:rsidRPr="00090185">
        <w:rPr>
          <w:rFonts w:ascii="Times New Roman" w:hAnsi="Times New Roman"/>
          <w:sz w:val="24"/>
          <w:szCs w:val="24"/>
        </w:rPr>
        <w: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Diagnostic différentiel de l'hypercalcémie.</w:t>
      </w:r>
    </w:p>
    <w:p w:rsidR="00BB7758" w:rsidRPr="00090185" w:rsidRDefault="00BB7758" w:rsidP="00090185">
      <w:pPr>
        <w:numPr>
          <w:ilvl w:val="0"/>
          <w:numId w:val="304"/>
        </w:numPr>
        <w:spacing w:after="0"/>
        <w:rPr>
          <w:rFonts w:ascii="Times New Roman" w:hAnsi="Times New Roman"/>
          <w:sz w:val="24"/>
          <w:szCs w:val="24"/>
        </w:rPr>
      </w:pPr>
      <w:r w:rsidRPr="00090185">
        <w:rPr>
          <w:rFonts w:ascii="Times New Roman" w:hAnsi="Times New Roman"/>
          <w:sz w:val="24"/>
          <w:szCs w:val="24"/>
        </w:rPr>
        <w:t>Lésions osseuse maligne (myélome, métastases).</w:t>
      </w:r>
    </w:p>
    <w:p w:rsidR="00BB7758" w:rsidRPr="00090185" w:rsidRDefault="00BB7758" w:rsidP="00090185">
      <w:pPr>
        <w:numPr>
          <w:ilvl w:val="0"/>
          <w:numId w:val="304"/>
        </w:numPr>
        <w:spacing w:after="0"/>
        <w:rPr>
          <w:rFonts w:ascii="Times New Roman" w:hAnsi="Times New Roman"/>
          <w:sz w:val="24"/>
          <w:szCs w:val="24"/>
        </w:rPr>
      </w:pPr>
      <w:r w:rsidRPr="00090185">
        <w:rPr>
          <w:rFonts w:ascii="Times New Roman" w:hAnsi="Times New Roman"/>
          <w:sz w:val="24"/>
          <w:szCs w:val="24"/>
        </w:rPr>
        <w:t>Granulomatose (sarcoïdose, tuberculose).</w:t>
      </w:r>
    </w:p>
    <w:p w:rsidR="00BB7758" w:rsidRPr="00090185" w:rsidRDefault="00BB7758" w:rsidP="00090185">
      <w:pPr>
        <w:numPr>
          <w:ilvl w:val="0"/>
          <w:numId w:val="304"/>
        </w:numPr>
        <w:spacing w:after="0"/>
        <w:rPr>
          <w:rFonts w:ascii="Times New Roman" w:hAnsi="Times New Roman"/>
          <w:sz w:val="24"/>
          <w:szCs w:val="24"/>
        </w:rPr>
      </w:pPr>
      <w:proofErr w:type="spellStart"/>
      <w:r w:rsidRPr="00090185">
        <w:rPr>
          <w:rFonts w:ascii="Times New Roman" w:hAnsi="Times New Roman"/>
          <w:sz w:val="24"/>
          <w:szCs w:val="24"/>
        </w:rPr>
        <w:t>Endocrinopathie</w:t>
      </w:r>
      <w:proofErr w:type="spellEnd"/>
      <w:r w:rsidRPr="00090185">
        <w:rPr>
          <w:rFonts w:ascii="Times New Roman" w:hAnsi="Times New Roman"/>
          <w:sz w:val="24"/>
          <w:szCs w:val="24"/>
        </w:rPr>
        <w:t xml:space="preserve"> (hyperthyroïdie, insuffisance rénale).</w:t>
      </w:r>
    </w:p>
    <w:p w:rsidR="00BB7758" w:rsidRPr="00090185" w:rsidRDefault="00BB7758" w:rsidP="00090185">
      <w:pPr>
        <w:numPr>
          <w:ilvl w:val="0"/>
          <w:numId w:val="304"/>
        </w:numPr>
        <w:spacing w:after="0"/>
        <w:rPr>
          <w:rFonts w:ascii="Times New Roman" w:hAnsi="Times New Roman"/>
          <w:sz w:val="24"/>
          <w:szCs w:val="24"/>
        </w:rPr>
      </w:pPr>
      <w:r w:rsidRPr="00090185">
        <w:rPr>
          <w:rFonts w:ascii="Times New Roman" w:hAnsi="Times New Roman"/>
          <w:sz w:val="24"/>
          <w:szCs w:val="24"/>
        </w:rPr>
        <w:t>Immobilisation prolongée.</w:t>
      </w:r>
    </w:p>
    <w:p w:rsidR="00BB7758" w:rsidRPr="00090185" w:rsidRDefault="00BB7758" w:rsidP="00090185">
      <w:pPr>
        <w:numPr>
          <w:ilvl w:val="0"/>
          <w:numId w:val="304"/>
        </w:numPr>
        <w:spacing w:after="0"/>
        <w:rPr>
          <w:rFonts w:ascii="Times New Roman" w:hAnsi="Times New Roman"/>
          <w:sz w:val="24"/>
          <w:szCs w:val="24"/>
        </w:rPr>
      </w:pPr>
      <w:r w:rsidRPr="00090185">
        <w:rPr>
          <w:rFonts w:ascii="Times New Roman" w:hAnsi="Times New Roman"/>
          <w:sz w:val="24"/>
          <w:szCs w:val="24"/>
        </w:rPr>
        <w:t>Iatrogène :</w:t>
      </w:r>
    </w:p>
    <w:p w:rsidR="00BB7758" w:rsidRPr="00090185" w:rsidRDefault="00BB7758" w:rsidP="00090185">
      <w:pPr>
        <w:numPr>
          <w:ilvl w:val="1"/>
          <w:numId w:val="304"/>
        </w:numPr>
        <w:spacing w:after="0"/>
        <w:rPr>
          <w:rFonts w:ascii="Times New Roman" w:hAnsi="Times New Roman"/>
          <w:sz w:val="24"/>
          <w:szCs w:val="24"/>
        </w:rPr>
      </w:pPr>
      <w:r w:rsidRPr="00090185">
        <w:rPr>
          <w:rFonts w:ascii="Times New Roman" w:hAnsi="Times New Roman"/>
          <w:sz w:val="24"/>
          <w:szCs w:val="24"/>
        </w:rPr>
        <w:lastRenderedPageBreak/>
        <w:t>intoxication la vitamine D.</w:t>
      </w:r>
    </w:p>
    <w:p w:rsidR="00BB7758" w:rsidRPr="00090185" w:rsidRDefault="00BB7758" w:rsidP="00090185">
      <w:pPr>
        <w:numPr>
          <w:ilvl w:val="1"/>
          <w:numId w:val="304"/>
        </w:numPr>
        <w:spacing w:after="0"/>
        <w:rPr>
          <w:rFonts w:ascii="Times New Roman" w:hAnsi="Times New Roman"/>
          <w:sz w:val="24"/>
          <w:szCs w:val="24"/>
        </w:rPr>
      </w:pPr>
      <w:r w:rsidRPr="00090185">
        <w:rPr>
          <w:rFonts w:ascii="Times New Roman" w:hAnsi="Times New Roman"/>
          <w:sz w:val="24"/>
          <w:szCs w:val="24"/>
        </w:rPr>
        <w:t>Intoxication au lithium.</w:t>
      </w:r>
    </w:p>
    <w:p w:rsidR="00BB7758" w:rsidRPr="00090185" w:rsidRDefault="00BB7758" w:rsidP="00090185">
      <w:pPr>
        <w:numPr>
          <w:ilvl w:val="1"/>
          <w:numId w:val="304"/>
        </w:numPr>
        <w:spacing w:after="0"/>
        <w:rPr>
          <w:rFonts w:ascii="Times New Roman" w:hAnsi="Times New Roman"/>
          <w:sz w:val="24"/>
          <w:szCs w:val="24"/>
        </w:rPr>
      </w:pPr>
      <w:r w:rsidRPr="00090185">
        <w:rPr>
          <w:rFonts w:ascii="Times New Roman" w:hAnsi="Times New Roman"/>
          <w:sz w:val="24"/>
          <w:szCs w:val="24"/>
        </w:rPr>
        <w:t>Intoxication aux diurétiques thiazidiques.</w:t>
      </w:r>
    </w:p>
    <w:p w:rsidR="00BB7758" w:rsidRPr="00090185" w:rsidRDefault="00BB7758" w:rsidP="00090185">
      <w:pPr>
        <w:numPr>
          <w:ilvl w:val="0"/>
          <w:numId w:val="304"/>
        </w:numPr>
        <w:spacing w:after="0"/>
        <w:rPr>
          <w:rFonts w:ascii="Times New Roman" w:hAnsi="Times New Roman"/>
          <w:sz w:val="24"/>
          <w:szCs w:val="24"/>
        </w:rPr>
      </w:pPr>
      <w:r w:rsidRPr="00090185">
        <w:rPr>
          <w:rFonts w:ascii="Times New Roman" w:hAnsi="Times New Roman"/>
          <w:sz w:val="24"/>
          <w:szCs w:val="24"/>
        </w:rPr>
        <w:t>Génétique.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2"/>
          <w:numId w:val="262"/>
        </w:numPr>
        <w:spacing w:after="0"/>
        <w:rPr>
          <w:rFonts w:ascii="Times New Roman" w:hAnsi="Times New Roman"/>
          <w:i/>
          <w:color w:val="0070C0"/>
          <w:sz w:val="24"/>
          <w:szCs w:val="24"/>
        </w:rPr>
      </w:pPr>
      <w:r w:rsidRPr="00090185">
        <w:rPr>
          <w:rFonts w:ascii="Times New Roman" w:hAnsi="Times New Roman"/>
          <w:i/>
          <w:color w:val="0070C0"/>
          <w:sz w:val="24"/>
          <w:szCs w:val="24"/>
        </w:rPr>
        <w:t>Signes d'hypocalcémie.</w:t>
      </w:r>
    </w:p>
    <w:p w:rsidR="00BB7758" w:rsidRPr="00090185" w:rsidRDefault="00BB7758" w:rsidP="00090185">
      <w:pPr>
        <w:numPr>
          <w:ilvl w:val="0"/>
          <w:numId w:val="305"/>
        </w:numPr>
        <w:spacing w:after="0"/>
        <w:rPr>
          <w:rFonts w:ascii="Times New Roman" w:hAnsi="Times New Roman"/>
          <w:sz w:val="24"/>
          <w:szCs w:val="24"/>
        </w:rPr>
      </w:pPr>
      <w:r w:rsidRPr="00090185">
        <w:rPr>
          <w:rFonts w:ascii="Times New Roman" w:hAnsi="Times New Roman"/>
          <w:sz w:val="24"/>
          <w:szCs w:val="24"/>
        </w:rPr>
        <w:t>Dépendent de la rapidité de l'installation de l'hypocalcémie.</w:t>
      </w:r>
    </w:p>
    <w:p w:rsidR="00BB7758" w:rsidRPr="00090185" w:rsidRDefault="00BB7758" w:rsidP="00090185">
      <w:pPr>
        <w:numPr>
          <w:ilvl w:val="0"/>
          <w:numId w:val="305"/>
        </w:numPr>
        <w:spacing w:after="0"/>
        <w:rPr>
          <w:rFonts w:ascii="Times New Roman" w:hAnsi="Times New Roman"/>
          <w:sz w:val="24"/>
          <w:szCs w:val="24"/>
        </w:rPr>
      </w:pPr>
      <w:r w:rsidRPr="00090185">
        <w:rPr>
          <w:rFonts w:ascii="Times New Roman" w:hAnsi="Times New Roman"/>
          <w:sz w:val="24"/>
          <w:szCs w:val="24"/>
        </w:rPr>
        <w:t>Les troubles paroxystiques.</w:t>
      </w:r>
    </w:p>
    <w:p w:rsidR="00BB7758" w:rsidRPr="00090185" w:rsidRDefault="00BB7758" w:rsidP="00090185">
      <w:pPr>
        <w:numPr>
          <w:ilvl w:val="0"/>
          <w:numId w:val="305"/>
        </w:numPr>
        <w:spacing w:after="0"/>
        <w:rPr>
          <w:rFonts w:ascii="Times New Roman" w:hAnsi="Times New Roman"/>
          <w:sz w:val="24"/>
          <w:szCs w:val="24"/>
        </w:rPr>
      </w:pPr>
      <w:r w:rsidRPr="00090185">
        <w:rPr>
          <w:rFonts w:ascii="Times New Roman" w:hAnsi="Times New Roman"/>
          <w:sz w:val="24"/>
          <w:szCs w:val="24"/>
        </w:rPr>
        <w:t>Accès tétanique aiguë :</w:t>
      </w:r>
    </w:p>
    <w:p w:rsidR="00BB7758" w:rsidRPr="00090185" w:rsidRDefault="00BB7758" w:rsidP="00090185">
      <w:pPr>
        <w:numPr>
          <w:ilvl w:val="1"/>
          <w:numId w:val="305"/>
        </w:numPr>
        <w:spacing w:after="0"/>
        <w:rPr>
          <w:rFonts w:ascii="Times New Roman" w:hAnsi="Times New Roman"/>
          <w:sz w:val="24"/>
          <w:szCs w:val="24"/>
        </w:rPr>
      </w:pPr>
      <w:r w:rsidRPr="00090185">
        <w:rPr>
          <w:rFonts w:ascii="Times New Roman" w:hAnsi="Times New Roman"/>
          <w:sz w:val="24"/>
          <w:szCs w:val="24"/>
        </w:rPr>
        <w:t>paresthésies distales des membres supérieurs.</w:t>
      </w:r>
    </w:p>
    <w:p w:rsidR="00BB7758" w:rsidRPr="00090185" w:rsidRDefault="00BB7758" w:rsidP="00090185">
      <w:pPr>
        <w:numPr>
          <w:ilvl w:val="1"/>
          <w:numId w:val="305"/>
        </w:numPr>
        <w:spacing w:after="0"/>
        <w:rPr>
          <w:rFonts w:ascii="Times New Roman" w:hAnsi="Times New Roman"/>
          <w:sz w:val="24"/>
          <w:szCs w:val="24"/>
        </w:rPr>
      </w:pPr>
      <w:r w:rsidRPr="00090185">
        <w:rPr>
          <w:rFonts w:ascii="Times New Roman" w:hAnsi="Times New Roman"/>
          <w:sz w:val="24"/>
          <w:szCs w:val="24"/>
        </w:rPr>
        <w:t>Puis Fasciculation ET contractures des interosseux avec rapprochement en cône des doigts pour former la classique « main d'accoucheur ».</w:t>
      </w:r>
    </w:p>
    <w:p w:rsidR="00BB7758" w:rsidRPr="00090185" w:rsidRDefault="00BB7758" w:rsidP="00090185">
      <w:pPr>
        <w:numPr>
          <w:ilvl w:val="1"/>
          <w:numId w:val="305"/>
        </w:numPr>
        <w:spacing w:after="0"/>
        <w:rPr>
          <w:rFonts w:ascii="Times New Roman" w:hAnsi="Times New Roman"/>
          <w:sz w:val="24"/>
          <w:szCs w:val="24"/>
        </w:rPr>
      </w:pPr>
      <w:r w:rsidRPr="00090185">
        <w:rPr>
          <w:rFonts w:ascii="Times New Roman" w:hAnsi="Times New Roman"/>
          <w:sz w:val="24"/>
          <w:szCs w:val="24"/>
        </w:rPr>
        <w:t>Peu toucher ensuite la face puis les membres inférieurs.</w:t>
      </w:r>
    </w:p>
    <w:p w:rsidR="00BB7758" w:rsidRPr="00090185" w:rsidRDefault="00BB7758" w:rsidP="00090185">
      <w:pPr>
        <w:numPr>
          <w:ilvl w:val="0"/>
          <w:numId w:val="305"/>
        </w:numPr>
        <w:spacing w:after="0"/>
        <w:rPr>
          <w:rFonts w:ascii="Times New Roman" w:hAnsi="Times New Roman"/>
          <w:sz w:val="24"/>
          <w:szCs w:val="24"/>
        </w:rPr>
      </w:pPr>
      <w:r w:rsidRPr="00090185">
        <w:rPr>
          <w:rFonts w:ascii="Times New Roman" w:hAnsi="Times New Roman"/>
          <w:sz w:val="24"/>
          <w:szCs w:val="24"/>
        </w:rPr>
        <w:t>Tableau épileptiforme.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Manifestations chronique.</w:t>
      </w:r>
    </w:p>
    <w:p w:rsidR="00BB7758" w:rsidRPr="00090185" w:rsidRDefault="00BB7758" w:rsidP="00090185">
      <w:pPr>
        <w:numPr>
          <w:ilvl w:val="0"/>
          <w:numId w:val="306"/>
        </w:numPr>
        <w:spacing w:after="0"/>
        <w:rPr>
          <w:rFonts w:ascii="Times New Roman" w:hAnsi="Times New Roman"/>
          <w:sz w:val="24"/>
          <w:szCs w:val="24"/>
        </w:rPr>
      </w:pPr>
      <w:r w:rsidRPr="00090185">
        <w:rPr>
          <w:rFonts w:ascii="Times New Roman" w:hAnsi="Times New Roman"/>
          <w:sz w:val="24"/>
          <w:szCs w:val="24"/>
        </w:rPr>
        <w:t>Troubles trophiques :</w:t>
      </w:r>
    </w:p>
    <w:p w:rsidR="00BB7758" w:rsidRPr="00090185" w:rsidRDefault="00BB7758" w:rsidP="00090185">
      <w:pPr>
        <w:numPr>
          <w:ilvl w:val="1"/>
          <w:numId w:val="306"/>
        </w:numPr>
        <w:spacing w:after="0"/>
        <w:rPr>
          <w:rFonts w:ascii="Times New Roman" w:hAnsi="Times New Roman"/>
          <w:sz w:val="24"/>
          <w:szCs w:val="24"/>
        </w:rPr>
      </w:pPr>
      <w:r w:rsidRPr="00090185">
        <w:rPr>
          <w:rFonts w:ascii="Times New Roman" w:hAnsi="Times New Roman"/>
          <w:sz w:val="24"/>
          <w:szCs w:val="24"/>
        </w:rPr>
        <w:t>Cutanée, phanères : sécheresse, desquamation, mycoses et infections.</w:t>
      </w:r>
    </w:p>
    <w:p w:rsidR="00BB7758" w:rsidRPr="00090185" w:rsidRDefault="00BB7758" w:rsidP="00090185">
      <w:pPr>
        <w:numPr>
          <w:ilvl w:val="1"/>
          <w:numId w:val="306"/>
        </w:numPr>
        <w:spacing w:after="0"/>
        <w:rPr>
          <w:rFonts w:ascii="Times New Roman" w:hAnsi="Times New Roman"/>
          <w:sz w:val="24"/>
          <w:szCs w:val="24"/>
        </w:rPr>
      </w:pPr>
      <w:r w:rsidRPr="00090185">
        <w:rPr>
          <w:rFonts w:ascii="Times New Roman" w:hAnsi="Times New Roman"/>
          <w:sz w:val="24"/>
          <w:szCs w:val="24"/>
        </w:rPr>
        <w:t>Cataracte.</w:t>
      </w:r>
    </w:p>
    <w:p w:rsidR="00BB7758" w:rsidRPr="00090185" w:rsidRDefault="00BB7758" w:rsidP="00090185">
      <w:pPr>
        <w:numPr>
          <w:ilvl w:val="0"/>
          <w:numId w:val="306"/>
        </w:numPr>
        <w:spacing w:after="0"/>
        <w:rPr>
          <w:rFonts w:ascii="Times New Roman" w:hAnsi="Times New Roman"/>
          <w:sz w:val="24"/>
          <w:szCs w:val="24"/>
        </w:rPr>
      </w:pPr>
      <w:r w:rsidRPr="00090185">
        <w:rPr>
          <w:rFonts w:ascii="Times New Roman" w:hAnsi="Times New Roman"/>
          <w:sz w:val="24"/>
          <w:szCs w:val="24"/>
        </w:rPr>
        <w:t>Atteinte psychique :</w:t>
      </w:r>
    </w:p>
    <w:p w:rsidR="00BB7758" w:rsidRPr="00090185" w:rsidRDefault="00BB7758" w:rsidP="00090185">
      <w:pPr>
        <w:numPr>
          <w:ilvl w:val="1"/>
          <w:numId w:val="306"/>
        </w:numPr>
        <w:spacing w:after="0"/>
        <w:rPr>
          <w:rFonts w:ascii="Times New Roman" w:hAnsi="Times New Roman"/>
          <w:sz w:val="24"/>
          <w:szCs w:val="24"/>
        </w:rPr>
      </w:pPr>
      <w:r w:rsidRPr="00090185">
        <w:rPr>
          <w:rFonts w:ascii="Times New Roman" w:hAnsi="Times New Roman"/>
          <w:sz w:val="24"/>
          <w:szCs w:val="24"/>
        </w:rPr>
        <w:t>polymorphe et peu spécifique (anxiété voire dépression).</w:t>
      </w:r>
    </w:p>
    <w:p w:rsidR="00BB7758" w:rsidRPr="00090185" w:rsidRDefault="00BB7758" w:rsidP="00090185">
      <w:pPr>
        <w:numPr>
          <w:ilvl w:val="0"/>
          <w:numId w:val="306"/>
        </w:numPr>
        <w:spacing w:after="0"/>
        <w:rPr>
          <w:rFonts w:ascii="Times New Roman" w:hAnsi="Times New Roman"/>
          <w:sz w:val="24"/>
          <w:szCs w:val="24"/>
        </w:rPr>
      </w:pPr>
      <w:r w:rsidRPr="00090185">
        <w:rPr>
          <w:rFonts w:ascii="Times New Roman" w:hAnsi="Times New Roman"/>
          <w:sz w:val="24"/>
          <w:szCs w:val="24"/>
        </w:rPr>
        <w:t>Hyperexcitabilité neuromusculaire :</w:t>
      </w:r>
    </w:p>
    <w:p w:rsidR="00BB7758" w:rsidRPr="00090185" w:rsidRDefault="00BB7758" w:rsidP="00090185">
      <w:pPr>
        <w:numPr>
          <w:ilvl w:val="1"/>
          <w:numId w:val="306"/>
        </w:numPr>
        <w:spacing w:after="0"/>
        <w:rPr>
          <w:rFonts w:ascii="Times New Roman" w:hAnsi="Times New Roman"/>
          <w:sz w:val="24"/>
          <w:szCs w:val="24"/>
        </w:rPr>
      </w:pPr>
      <w:r w:rsidRPr="00090185">
        <w:rPr>
          <w:rFonts w:ascii="Times New Roman" w:hAnsi="Times New Roman"/>
          <w:sz w:val="24"/>
          <w:szCs w:val="24"/>
        </w:rPr>
        <w:t xml:space="preserve">paresthésies, réflexe le vif, signes de </w:t>
      </w:r>
      <w:proofErr w:type="spellStart"/>
      <w:r w:rsidRPr="00090185">
        <w:rPr>
          <w:rFonts w:ascii="Times New Roman" w:hAnsi="Times New Roman"/>
          <w:sz w:val="24"/>
          <w:szCs w:val="24"/>
        </w:rPr>
        <w:t>Chvostek</w:t>
      </w:r>
      <w:proofErr w:type="spellEnd"/>
      <w:r w:rsidRPr="00090185">
        <w:rPr>
          <w:rFonts w:ascii="Times New Roman" w:hAnsi="Times New Roman"/>
          <w:sz w:val="24"/>
          <w:szCs w:val="24"/>
        </w:rPr>
        <w:t xml:space="preserve">, </w:t>
      </w:r>
      <w:proofErr w:type="spellStart"/>
      <w:r w:rsidRPr="00090185">
        <w:rPr>
          <w:rFonts w:ascii="Times New Roman" w:hAnsi="Times New Roman"/>
          <w:sz w:val="24"/>
          <w:szCs w:val="24"/>
        </w:rPr>
        <w:t>manoeuvre</w:t>
      </w:r>
      <w:proofErr w:type="spellEnd"/>
      <w:r w:rsidRPr="00090185">
        <w:rPr>
          <w:rFonts w:ascii="Times New Roman" w:hAnsi="Times New Roman"/>
          <w:sz w:val="24"/>
          <w:szCs w:val="24"/>
        </w:rPr>
        <w:t xml:space="preserve"> de TROUSSEAU.</w:t>
      </w:r>
    </w:p>
    <w:p w:rsidR="00BB7758" w:rsidRPr="00090185" w:rsidRDefault="00BB7758" w:rsidP="00090185">
      <w:pPr>
        <w:numPr>
          <w:ilvl w:val="0"/>
          <w:numId w:val="306"/>
        </w:numPr>
        <w:spacing w:after="0"/>
        <w:rPr>
          <w:rFonts w:ascii="Times New Roman" w:hAnsi="Times New Roman"/>
          <w:sz w:val="24"/>
          <w:szCs w:val="24"/>
        </w:rPr>
      </w:pPr>
      <w:r w:rsidRPr="00090185">
        <w:rPr>
          <w:rFonts w:ascii="Times New Roman" w:hAnsi="Times New Roman"/>
          <w:sz w:val="24"/>
          <w:szCs w:val="24"/>
        </w:rPr>
        <w:t>Bradycardie avec allongement de l'onde QT.</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Clinique.</w:t>
      </w:r>
    </w:p>
    <w:p w:rsidR="00BB7758" w:rsidRPr="00090185" w:rsidRDefault="00BB7758" w:rsidP="00090185">
      <w:pPr>
        <w:numPr>
          <w:ilvl w:val="0"/>
          <w:numId w:val="307"/>
        </w:numPr>
        <w:spacing w:after="0"/>
        <w:rPr>
          <w:rFonts w:ascii="Times New Roman" w:hAnsi="Times New Roman"/>
          <w:sz w:val="24"/>
          <w:szCs w:val="24"/>
        </w:rPr>
      </w:pPr>
      <w:r w:rsidRPr="00090185">
        <w:rPr>
          <w:rFonts w:ascii="Times New Roman" w:hAnsi="Times New Roman"/>
          <w:sz w:val="24"/>
          <w:szCs w:val="24"/>
        </w:rPr>
        <w:t>Signes d'hypocalcémie.</w:t>
      </w:r>
    </w:p>
    <w:p w:rsidR="00BB7758" w:rsidRPr="00090185" w:rsidRDefault="00BB7758" w:rsidP="00090185">
      <w:pPr>
        <w:numPr>
          <w:ilvl w:val="0"/>
          <w:numId w:val="307"/>
        </w:numPr>
        <w:spacing w:after="0"/>
        <w:rPr>
          <w:rFonts w:ascii="Times New Roman" w:hAnsi="Times New Roman"/>
          <w:sz w:val="24"/>
          <w:szCs w:val="24"/>
        </w:rPr>
      </w:pPr>
      <w:r w:rsidRPr="00090185">
        <w:rPr>
          <w:rFonts w:ascii="Times New Roman" w:hAnsi="Times New Roman"/>
          <w:sz w:val="24"/>
          <w:szCs w:val="24"/>
        </w:rPr>
        <w:t xml:space="preserve">Chronique : cataracte, calcification des noyaux gris centraux (syndrome de </w:t>
      </w:r>
      <w:proofErr w:type="spellStart"/>
      <w:r w:rsidRPr="00090185">
        <w:rPr>
          <w:rFonts w:ascii="Times New Roman" w:hAnsi="Times New Roman"/>
          <w:sz w:val="24"/>
          <w:szCs w:val="24"/>
        </w:rPr>
        <w:t>Fhar</w:t>
      </w:r>
      <w:proofErr w:type="spellEnd"/>
      <w:r w:rsidRPr="00090185">
        <w:rPr>
          <w:rFonts w:ascii="Times New Roman" w:hAnsi="Times New Roman"/>
          <w:sz w:val="24"/>
          <w:szCs w:val="24"/>
        </w:rPr>
        <w:t>).</w:t>
      </w:r>
    </w:p>
    <w:p w:rsidR="00BB7758" w:rsidRPr="00090185" w:rsidRDefault="00BB7758" w:rsidP="00090185">
      <w:pPr>
        <w:numPr>
          <w:ilvl w:val="0"/>
          <w:numId w:val="307"/>
        </w:numPr>
        <w:spacing w:after="0"/>
        <w:rPr>
          <w:rFonts w:ascii="Times New Roman" w:hAnsi="Times New Roman"/>
          <w:sz w:val="24"/>
          <w:szCs w:val="24"/>
        </w:rPr>
      </w:pPr>
      <w:r w:rsidRPr="00090185">
        <w:rPr>
          <w:rFonts w:ascii="Times New Roman" w:hAnsi="Times New Roman"/>
          <w:sz w:val="24"/>
          <w:szCs w:val="24"/>
        </w:rPr>
        <w:t>Troubles des phanères : dentition = hypoplasie de l'émail dentaire, dépoli, striées, caries.</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Biologie.</w:t>
      </w:r>
    </w:p>
    <w:p w:rsidR="00BB7758" w:rsidRPr="00090185" w:rsidRDefault="00BB7758" w:rsidP="00090185">
      <w:pPr>
        <w:numPr>
          <w:ilvl w:val="0"/>
          <w:numId w:val="308"/>
        </w:numPr>
        <w:spacing w:after="0"/>
        <w:rPr>
          <w:rFonts w:ascii="Times New Roman" w:hAnsi="Times New Roman"/>
          <w:sz w:val="24"/>
          <w:szCs w:val="24"/>
        </w:rPr>
      </w:pPr>
      <w:r w:rsidRPr="00090185">
        <w:rPr>
          <w:rFonts w:ascii="Times New Roman" w:hAnsi="Times New Roman"/>
          <w:sz w:val="24"/>
          <w:szCs w:val="24"/>
        </w:rPr>
        <w:t>Hypocalcémie.</w:t>
      </w:r>
    </w:p>
    <w:p w:rsidR="00BB7758" w:rsidRPr="00090185" w:rsidRDefault="00BB7758" w:rsidP="00090185">
      <w:pPr>
        <w:numPr>
          <w:ilvl w:val="0"/>
          <w:numId w:val="308"/>
        </w:numPr>
        <w:spacing w:after="0"/>
        <w:rPr>
          <w:rFonts w:ascii="Times New Roman" w:hAnsi="Times New Roman"/>
          <w:sz w:val="24"/>
          <w:szCs w:val="24"/>
        </w:rPr>
      </w:pPr>
      <w:proofErr w:type="spellStart"/>
      <w:r w:rsidRPr="00090185">
        <w:rPr>
          <w:rFonts w:ascii="Times New Roman" w:hAnsi="Times New Roman"/>
          <w:sz w:val="24"/>
          <w:szCs w:val="24"/>
        </w:rPr>
        <w:t>Hyperphosphorémie</w:t>
      </w:r>
      <w:proofErr w:type="spellEnd"/>
      <w:r w:rsidRPr="00090185">
        <w:rPr>
          <w:rFonts w:ascii="Times New Roman" w:hAnsi="Times New Roman"/>
          <w:sz w:val="24"/>
          <w:szCs w:val="24"/>
        </w:rPr>
        <w:t>.</w:t>
      </w:r>
    </w:p>
    <w:p w:rsidR="00BB7758" w:rsidRPr="00090185" w:rsidRDefault="00BB7758" w:rsidP="00090185">
      <w:pPr>
        <w:numPr>
          <w:ilvl w:val="0"/>
          <w:numId w:val="308"/>
        </w:numPr>
        <w:spacing w:after="0"/>
        <w:rPr>
          <w:rFonts w:ascii="Times New Roman" w:hAnsi="Times New Roman"/>
          <w:sz w:val="24"/>
          <w:szCs w:val="24"/>
        </w:rPr>
      </w:pPr>
      <w:r w:rsidRPr="00090185">
        <w:rPr>
          <w:rFonts w:ascii="Times New Roman" w:hAnsi="Times New Roman"/>
          <w:sz w:val="24"/>
          <w:szCs w:val="24"/>
        </w:rPr>
        <w:t>PTH diminuée.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Étiologie.</w:t>
      </w:r>
    </w:p>
    <w:p w:rsidR="00BB7758" w:rsidRPr="00090185" w:rsidRDefault="00BB7758" w:rsidP="00090185">
      <w:pPr>
        <w:numPr>
          <w:ilvl w:val="0"/>
          <w:numId w:val="309"/>
        </w:numPr>
        <w:spacing w:after="0"/>
        <w:rPr>
          <w:rFonts w:ascii="Times New Roman" w:hAnsi="Times New Roman"/>
          <w:sz w:val="24"/>
          <w:szCs w:val="24"/>
        </w:rPr>
      </w:pPr>
      <w:r w:rsidRPr="00090185">
        <w:rPr>
          <w:rFonts w:ascii="Times New Roman" w:hAnsi="Times New Roman"/>
          <w:sz w:val="24"/>
          <w:szCs w:val="24"/>
        </w:rPr>
        <w:t>Chirurgie thyroïdienne.</w:t>
      </w:r>
    </w:p>
    <w:p w:rsidR="00BB7758" w:rsidRPr="00090185" w:rsidRDefault="00BB7758" w:rsidP="00090185">
      <w:pPr>
        <w:numPr>
          <w:ilvl w:val="0"/>
          <w:numId w:val="309"/>
        </w:numPr>
        <w:spacing w:after="0"/>
        <w:rPr>
          <w:rFonts w:ascii="Times New Roman" w:hAnsi="Times New Roman"/>
          <w:sz w:val="24"/>
          <w:szCs w:val="24"/>
        </w:rPr>
      </w:pPr>
      <w:r w:rsidRPr="00090185">
        <w:rPr>
          <w:rFonts w:ascii="Times New Roman" w:hAnsi="Times New Roman"/>
          <w:sz w:val="24"/>
          <w:szCs w:val="24"/>
        </w:rPr>
        <w:t>Atteinte auto-immune.</w:t>
      </w:r>
    </w:p>
    <w:p w:rsidR="00BB7758" w:rsidRPr="00090185" w:rsidRDefault="00BB7758" w:rsidP="00090185">
      <w:pPr>
        <w:numPr>
          <w:ilvl w:val="0"/>
          <w:numId w:val="309"/>
        </w:numPr>
        <w:spacing w:after="0"/>
        <w:rPr>
          <w:rFonts w:ascii="Times New Roman" w:hAnsi="Times New Roman"/>
          <w:sz w:val="24"/>
          <w:szCs w:val="24"/>
        </w:rPr>
      </w:pPr>
      <w:r w:rsidRPr="00090185">
        <w:rPr>
          <w:rFonts w:ascii="Times New Roman" w:hAnsi="Times New Roman"/>
          <w:sz w:val="24"/>
          <w:szCs w:val="24"/>
        </w:rPr>
        <w:t>Cause génétique.</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Traitement.</w:t>
      </w:r>
    </w:p>
    <w:p w:rsidR="00BB7758" w:rsidRPr="00090185" w:rsidRDefault="00BB7758" w:rsidP="00090185">
      <w:pPr>
        <w:numPr>
          <w:ilvl w:val="0"/>
          <w:numId w:val="310"/>
        </w:numPr>
        <w:spacing w:after="0"/>
        <w:rPr>
          <w:rFonts w:ascii="Times New Roman" w:hAnsi="Times New Roman"/>
          <w:sz w:val="24"/>
          <w:szCs w:val="24"/>
        </w:rPr>
      </w:pPr>
      <w:r w:rsidRPr="00090185">
        <w:rPr>
          <w:rFonts w:ascii="Times New Roman" w:hAnsi="Times New Roman"/>
          <w:sz w:val="24"/>
          <w:szCs w:val="24"/>
        </w:rPr>
        <w:t>Calcium et dérivé de vitamine D hydroxylés en 1 alpha :</w:t>
      </w:r>
    </w:p>
    <w:p w:rsidR="00BB7758" w:rsidRPr="00090185" w:rsidRDefault="00BB7758" w:rsidP="00090185">
      <w:pPr>
        <w:numPr>
          <w:ilvl w:val="1"/>
          <w:numId w:val="310"/>
        </w:numPr>
        <w:spacing w:after="0"/>
        <w:rPr>
          <w:rFonts w:ascii="Times New Roman" w:hAnsi="Times New Roman"/>
          <w:sz w:val="24"/>
          <w:szCs w:val="24"/>
        </w:rPr>
      </w:pPr>
      <w:r w:rsidRPr="00090185">
        <w:rPr>
          <w:rFonts w:ascii="Times New Roman" w:hAnsi="Times New Roman"/>
          <w:sz w:val="24"/>
          <w:szCs w:val="24"/>
        </w:rPr>
        <w:t>1 Alfa®.</w:t>
      </w:r>
    </w:p>
    <w:p w:rsidR="00BB7758" w:rsidRPr="00090185" w:rsidRDefault="00BB7758" w:rsidP="00090185">
      <w:pPr>
        <w:spacing w:after="0"/>
        <w:rPr>
          <w:rFonts w:ascii="Times New Roman" w:hAnsi="Times New Roman"/>
          <w:sz w:val="24"/>
          <w:szCs w:val="24"/>
        </w:rPr>
      </w:pPr>
    </w:p>
    <w:p w:rsidR="00BB7758" w:rsidRPr="00090185" w:rsidRDefault="00BB7758" w:rsidP="00090185">
      <w:pPr>
        <w:numPr>
          <w:ilvl w:val="3"/>
          <w:numId w:val="262"/>
        </w:numPr>
        <w:spacing w:after="0"/>
        <w:rPr>
          <w:rFonts w:ascii="Times New Roman" w:hAnsi="Times New Roman"/>
          <w:color w:val="C00000"/>
          <w:sz w:val="24"/>
          <w:szCs w:val="24"/>
          <w:u w:val="single"/>
        </w:rPr>
      </w:pPr>
      <w:r w:rsidRPr="00090185">
        <w:rPr>
          <w:rFonts w:ascii="Times New Roman" w:hAnsi="Times New Roman"/>
          <w:color w:val="C00000"/>
          <w:sz w:val="24"/>
          <w:szCs w:val="24"/>
          <w:u w:val="single"/>
        </w:rPr>
        <w:t>Diagnostic différentiel.</w:t>
      </w:r>
    </w:p>
    <w:p w:rsidR="00BB7758" w:rsidRPr="00090185" w:rsidRDefault="00BB7758" w:rsidP="00090185">
      <w:pPr>
        <w:numPr>
          <w:ilvl w:val="0"/>
          <w:numId w:val="310"/>
        </w:numPr>
        <w:spacing w:after="0"/>
        <w:rPr>
          <w:rFonts w:ascii="Times New Roman" w:hAnsi="Times New Roman"/>
          <w:sz w:val="24"/>
          <w:szCs w:val="24"/>
        </w:rPr>
      </w:pPr>
      <w:r w:rsidRPr="00090185">
        <w:rPr>
          <w:rFonts w:ascii="Times New Roman" w:hAnsi="Times New Roman"/>
          <w:sz w:val="24"/>
          <w:szCs w:val="24"/>
        </w:rPr>
        <w:t>Carence en vitamine D.</w:t>
      </w:r>
    </w:p>
    <w:p w:rsidR="00BB7758" w:rsidRPr="00090185" w:rsidRDefault="00BB7758" w:rsidP="00090185">
      <w:pPr>
        <w:numPr>
          <w:ilvl w:val="0"/>
          <w:numId w:val="310"/>
        </w:numPr>
        <w:spacing w:after="0"/>
        <w:rPr>
          <w:rFonts w:ascii="Times New Roman" w:hAnsi="Times New Roman"/>
          <w:sz w:val="24"/>
          <w:szCs w:val="24"/>
        </w:rPr>
      </w:pPr>
      <w:proofErr w:type="spellStart"/>
      <w:r w:rsidRPr="00090185">
        <w:rPr>
          <w:rFonts w:ascii="Times New Roman" w:hAnsi="Times New Roman"/>
          <w:sz w:val="24"/>
          <w:szCs w:val="24"/>
        </w:rPr>
        <w:t>Hypomagnésémie</w:t>
      </w:r>
      <w:proofErr w:type="spellEnd"/>
      <w:r w:rsidRPr="00090185">
        <w:rPr>
          <w:rFonts w:ascii="Times New Roman" w:hAnsi="Times New Roman"/>
          <w:sz w:val="24"/>
          <w:szCs w:val="24"/>
        </w:rPr>
        <w:t>.</w:t>
      </w:r>
    </w:p>
    <w:p w:rsidR="00BB7758" w:rsidRDefault="00BB7758" w:rsidP="00090185">
      <w:pPr>
        <w:numPr>
          <w:ilvl w:val="0"/>
          <w:numId w:val="310"/>
        </w:numPr>
        <w:spacing w:after="0"/>
        <w:rPr>
          <w:rFonts w:ascii="Times New Roman" w:hAnsi="Times New Roman"/>
          <w:sz w:val="24"/>
          <w:szCs w:val="24"/>
        </w:rPr>
      </w:pPr>
      <w:r w:rsidRPr="00090185">
        <w:rPr>
          <w:rFonts w:ascii="Times New Roman" w:hAnsi="Times New Roman"/>
          <w:sz w:val="24"/>
          <w:szCs w:val="24"/>
        </w:rPr>
        <w:t xml:space="preserve">Génétique : hypocalcémie, </w:t>
      </w:r>
      <w:proofErr w:type="spellStart"/>
      <w:r w:rsidRPr="00090185">
        <w:rPr>
          <w:rFonts w:ascii="Times New Roman" w:hAnsi="Times New Roman"/>
          <w:sz w:val="24"/>
          <w:szCs w:val="24"/>
        </w:rPr>
        <w:t>hypercalciurique</w:t>
      </w:r>
      <w:proofErr w:type="spellEnd"/>
      <w:r w:rsidRPr="00090185">
        <w:rPr>
          <w:rFonts w:ascii="Times New Roman" w:hAnsi="Times New Roman"/>
          <w:sz w:val="24"/>
          <w:szCs w:val="24"/>
        </w:rPr>
        <w:t xml:space="preserve"> familiale.</w:t>
      </w:r>
    </w:p>
    <w:p w:rsidR="00090185" w:rsidRPr="00090185" w:rsidRDefault="00090185" w:rsidP="00090185">
      <w:pPr>
        <w:numPr>
          <w:ilvl w:val="0"/>
          <w:numId w:val="310"/>
        </w:numPr>
        <w:spacing w:after="0"/>
        <w:rPr>
          <w:rFonts w:ascii="Times New Roman" w:hAnsi="Times New Roman"/>
          <w:sz w:val="24"/>
          <w:szCs w:val="24"/>
        </w:rPr>
      </w:pPr>
    </w:p>
    <w:p w:rsidR="00BB7758" w:rsidRPr="00090185" w:rsidRDefault="00BB7758" w:rsidP="00090185">
      <w:pPr>
        <w:pStyle w:val="Title"/>
        <w:spacing w:after="0"/>
        <w:jc w:val="center"/>
        <w:rPr>
          <w:rFonts w:ascii="Times New Roman" w:hAnsi="Times New Roman"/>
          <w:b/>
          <w:sz w:val="24"/>
          <w:szCs w:val="24"/>
        </w:rPr>
      </w:pPr>
      <w:r w:rsidRPr="00090185">
        <w:rPr>
          <w:rFonts w:ascii="Times New Roman" w:hAnsi="Times New Roman"/>
          <w:b/>
          <w:sz w:val="24"/>
          <w:szCs w:val="24"/>
        </w:rPr>
        <w:lastRenderedPageBreak/>
        <w:t>Vocabulaire du diabète</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Cétonurie :</w:t>
      </w:r>
      <w:r w:rsidRPr="00090185">
        <w:rPr>
          <w:rFonts w:ascii="Times New Roman" w:hAnsi="Times New Roman"/>
          <w:sz w:val="24"/>
          <w:szCs w:val="24"/>
        </w:rPr>
        <w:t xml:space="preserve"> c'est la présence de corps cétoniques dans les urines. La présence de corps cétoniques dans le sang et leur passage dans les urines correspondent à une situation de manque important d'insuline, donc d'un déséquilibre sévère du diabète.</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Diabète :</w:t>
      </w:r>
      <w:r w:rsidRPr="00090185">
        <w:rPr>
          <w:rFonts w:ascii="Times New Roman" w:hAnsi="Times New Roman"/>
          <w:sz w:val="24"/>
          <w:szCs w:val="24"/>
        </w:rPr>
        <w:t xml:space="preserve"> tous les diabétiques ont en commun d'avoir un excès de sucre (glucose) dans le sang. Ceci s'accompagne d'urines plus abondantes, de soif et souvent de fatigue. Il EXISTE différentes formes du diabète ; l'origine de chaque forme est différente.</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Diabète de type 1 :</w:t>
      </w:r>
      <w:r w:rsidRPr="00090185">
        <w:rPr>
          <w:rFonts w:ascii="Times New Roman" w:hAnsi="Times New Roman"/>
          <w:sz w:val="24"/>
          <w:szCs w:val="24"/>
        </w:rPr>
        <w:t xml:space="preserve"> on l'appelait diabète insulinodépendant car il nécessite toujours d'être traité d'emblée par l'insuline. Il y est à une destruction des cellules du pancréas qui sécrètent l'insuline. Ceci est dû à un trouble de l'immunité : normalement, nous avons des moyens de défense qui luttent contre ce qui est étranger, ici un trouble fait que ces moyens de défense attaquent les cellules qui fabriquent l'insuline. Donc s'installe rapidement un manque d'insuline qui ne peut être traitée que par l'apport de cette hormone (insulinothérapie). Ce diabète apparaît le plus souvent chez des jeunes.</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Diabète de type 2 :</w:t>
      </w:r>
      <w:r w:rsidRPr="00090185">
        <w:rPr>
          <w:rFonts w:ascii="Times New Roman" w:hAnsi="Times New Roman"/>
          <w:sz w:val="24"/>
          <w:szCs w:val="24"/>
        </w:rPr>
        <w:t xml:space="preserve"> on connaît mal la cause de ce diabète. On sait qu'il apparaît plutôt vers l'âge de 40 ans, chez des sujets en excès de poids et dans des familles de diabétiques. L'insuline et fabriquée par le pancréas mais en quantité insuffisante par rapport à la quantité de glucose (voir glycémie). De plus, cette insuline a une action réduite (</w:t>
      </w:r>
      <w:proofErr w:type="spellStart"/>
      <w:r w:rsidRPr="00090185">
        <w:rPr>
          <w:rFonts w:ascii="Times New Roman" w:hAnsi="Times New Roman"/>
          <w:sz w:val="24"/>
          <w:szCs w:val="24"/>
        </w:rPr>
        <w:t>insulinorésistance</w:t>
      </w:r>
      <w:proofErr w:type="spellEnd"/>
      <w:r w:rsidRPr="00090185">
        <w:rPr>
          <w:rFonts w:ascii="Times New Roman" w:hAnsi="Times New Roman"/>
          <w:sz w:val="24"/>
          <w:szCs w:val="24"/>
        </w:rPr>
        <w:t>). Au début de la maladie une alimentation correcte, une perte de poids, un peu d'activités physiques suffisent à ramener le taux de glucose (glycémie) à un niveau satisfaisant. Ensuite, il faut souvent, en plus, avoir recours à des médicaments (comprimés) pour aider le pancréas à fabriquer plus d'insuline ou à mieux agir. Si tout cela ne suffit pas, si avec le temps, les médicaments ne sont plus assez efficaces, on doit utiliser l'insulinothérapie (injection d'insuline).</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Diabète gestationnel :</w:t>
      </w:r>
      <w:r w:rsidRPr="00090185">
        <w:rPr>
          <w:rFonts w:ascii="Times New Roman" w:hAnsi="Times New Roman"/>
          <w:sz w:val="24"/>
          <w:szCs w:val="24"/>
        </w:rPr>
        <w:t xml:space="preserve"> c'est une forme de diabète qui se développe pendant la grossesse. Ce diabète peut apparaître après la grossesse, mais les femmes qui en ont été atteintes, ont un risque plus important de développer plus tard un diabète, surtout de type 2.</w:t>
      </w: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Glucagon :</w:t>
      </w:r>
      <w:r w:rsidRPr="00090185">
        <w:rPr>
          <w:rFonts w:ascii="Times New Roman" w:hAnsi="Times New Roman"/>
          <w:sz w:val="24"/>
          <w:szCs w:val="24"/>
        </w:rPr>
        <w:t xml:space="preserve"> c'est une hormone produite par le pancréas dont l'effet et d'augmenter rapidement la glycémie. Elle peut être administrée, par injection, chez les diabétiques traités par insuline pour traiter en urgence une hypoglycémie sévère (en général si le diabétique a perdu connaissance ou ne peut se réalimenter).</w:t>
      </w: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Glucose :</w:t>
      </w:r>
      <w:r w:rsidRPr="00090185">
        <w:rPr>
          <w:rFonts w:ascii="Times New Roman" w:hAnsi="Times New Roman"/>
          <w:sz w:val="24"/>
          <w:szCs w:val="24"/>
        </w:rPr>
        <w:t xml:space="preserve"> c'est le principal sucre qui circule dans le sang. Il constitue un carburant pour tous les organes du corps, il provient soit des sucres de notre alimentation soit d'une fabrication par le foie (hors des repas et durant la nuit). Il est indispensable que le corps dispose de sucre à tout moment comme énergie pour son fonctionnement.</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Glycémie :</w:t>
      </w:r>
      <w:r w:rsidRPr="00090185">
        <w:rPr>
          <w:rFonts w:ascii="Times New Roman" w:hAnsi="Times New Roman"/>
          <w:sz w:val="24"/>
          <w:szCs w:val="24"/>
        </w:rPr>
        <w:t xml:space="preserve"> c'est le terme médical qui désigne la quantité de glucose contenu dans le sang.</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Glycosurie :</w:t>
      </w:r>
      <w:r w:rsidRPr="00090185">
        <w:rPr>
          <w:rFonts w:ascii="Times New Roman" w:hAnsi="Times New Roman"/>
          <w:sz w:val="24"/>
          <w:szCs w:val="24"/>
        </w:rPr>
        <w:t xml:space="preserve"> c'est la présence de glucose dans les urines, qui n'en contiennent pas à l'état normal. Le glucose en excès dans le sang (1,8 g/l ou plus) passe dans les urines. On parle du « seuil rénal du glucose ». Cela s'accompagne d'urines, et ensuite de soif plus abondantes.</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 xml:space="preserve">Hémoglobine </w:t>
      </w:r>
      <w:proofErr w:type="spellStart"/>
      <w:r w:rsidRPr="00090185">
        <w:rPr>
          <w:rFonts w:ascii="Times New Roman" w:hAnsi="Times New Roman"/>
          <w:b/>
          <w:sz w:val="24"/>
          <w:szCs w:val="24"/>
        </w:rPr>
        <w:t>glyquée</w:t>
      </w:r>
      <w:proofErr w:type="spellEnd"/>
      <w:r w:rsidRPr="00090185">
        <w:rPr>
          <w:rFonts w:ascii="Times New Roman" w:hAnsi="Times New Roman"/>
          <w:b/>
          <w:sz w:val="24"/>
          <w:szCs w:val="24"/>
        </w:rPr>
        <w:t xml:space="preserve"> (HbA1c) :</w:t>
      </w:r>
      <w:r w:rsidRPr="00090185">
        <w:rPr>
          <w:rFonts w:ascii="Times New Roman" w:hAnsi="Times New Roman"/>
          <w:sz w:val="24"/>
          <w:szCs w:val="24"/>
        </w:rPr>
        <w:t xml:space="preserve"> c'est un test au reflétant la qualité du contrôle de votre diabète. Le glucose se fixe à l'hémoglobine, d'autant plus que la glycémie est élevée. Cette hémoglobine sucrée ou HbA1c persiste dans le sang environ 3 mois et son taux traduit la qualité de l'équilibre du diabète pendant cette période.</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Hydrates de carbone ou glucides :</w:t>
      </w:r>
      <w:r w:rsidRPr="00090185">
        <w:rPr>
          <w:rFonts w:ascii="Times New Roman" w:hAnsi="Times New Roman"/>
          <w:sz w:val="24"/>
          <w:szCs w:val="24"/>
        </w:rPr>
        <w:t xml:space="preserve"> c'est une des trois principales sources nutritives dans l'alimentation (avec les lipides ou graisses, et les protéines). Les glucides sont essentiellement représentés par les sucres et les féculents. Leur digestion libère du glucose qui contribue à la glycémie.</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L'hyperglycémie :</w:t>
      </w:r>
      <w:r w:rsidRPr="00090185">
        <w:rPr>
          <w:rFonts w:ascii="Times New Roman" w:hAnsi="Times New Roman"/>
          <w:sz w:val="24"/>
          <w:szCs w:val="24"/>
        </w:rPr>
        <w:t xml:space="preserve"> le taux normal de glucose sanguin est d'environ 1 g/l à jeun et de 1, 4 g/l après un repas. Au-delà l'excès de glucose porte le nom d'hyperglycémie. Cette situation entraîne des urines abondantes et une grande soif. On dit souvent une « hyper ».</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L'hypoglycémie :</w:t>
      </w:r>
      <w:r w:rsidRPr="00090185">
        <w:rPr>
          <w:rFonts w:ascii="Times New Roman" w:hAnsi="Times New Roman"/>
          <w:sz w:val="24"/>
          <w:szCs w:val="24"/>
        </w:rPr>
        <w:t xml:space="preserve"> c'est la baisse du taux de glucose dans le sang en dessous de la normale. Cette situation entraîne une sensation de fringale, des tremblements, une pâleur, des sueurs et des difficultés à se concentrer. Certains patients ressentent d'autres sensations. On dit souvent une « hypo».</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Insuline :</w:t>
      </w:r>
      <w:r w:rsidRPr="00090185">
        <w:rPr>
          <w:rFonts w:ascii="Times New Roman" w:hAnsi="Times New Roman"/>
          <w:sz w:val="24"/>
          <w:szCs w:val="24"/>
        </w:rPr>
        <w:t xml:space="preserve"> c'est une hormone, une substance fabriquée par le pancréas. L'insuline est fabriquée en petite quantité, si l'on ne mange pas, entre les repas et la nuit. Elle est fabriquée de façon rapide et importante dès que l'on mange et en proportion de la quantité des sucres alimentaires contenus dans les repas.</w:t>
      </w: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(Rôle de) l'insuline :</w:t>
      </w:r>
      <w:r w:rsidRPr="00090185">
        <w:rPr>
          <w:rFonts w:ascii="Times New Roman" w:hAnsi="Times New Roman"/>
          <w:sz w:val="24"/>
          <w:szCs w:val="24"/>
        </w:rPr>
        <w:t xml:space="preserve"> les organes ont besoin de glucose comme énergie pour fonctionner. Le glucose ne peut entrer dans les cellules qu'en présence d'insuline qui ouvre les serrures de chaque cellule. Sans insuline, le glucose qui est dans le sang ne peut aller vers les organes qui en ont besoin. Le taux de glucose s'élève dans le sang (hyperglycémie).</w:t>
      </w:r>
    </w:p>
    <w:p w:rsidR="00BB7758" w:rsidRPr="00090185" w:rsidRDefault="00BB7758" w:rsidP="00090185">
      <w:pPr>
        <w:pStyle w:val="ListParagraph"/>
        <w:spacing w:after="0"/>
        <w:rPr>
          <w:rFonts w:ascii="Times New Roman" w:hAnsi="Times New Roman"/>
          <w:sz w:val="24"/>
          <w:szCs w:val="24"/>
        </w:rPr>
      </w:pPr>
    </w:p>
    <w:p w:rsidR="00BB7758" w:rsidRPr="00090185" w:rsidRDefault="00BB7758" w:rsidP="00090185">
      <w:pPr>
        <w:spacing w:after="0"/>
        <w:rPr>
          <w:rFonts w:ascii="Times New Roman" w:hAnsi="Times New Roman"/>
          <w:sz w:val="24"/>
          <w:szCs w:val="24"/>
        </w:rPr>
      </w:pPr>
    </w:p>
    <w:p w:rsidR="00BB7758" w:rsidRPr="00090185" w:rsidRDefault="00BB7758" w:rsidP="00090185">
      <w:pPr>
        <w:pStyle w:val="ListParagraph"/>
        <w:numPr>
          <w:ilvl w:val="0"/>
          <w:numId w:val="311"/>
        </w:numPr>
        <w:spacing w:after="0"/>
        <w:rPr>
          <w:rFonts w:ascii="Times New Roman" w:hAnsi="Times New Roman"/>
          <w:sz w:val="24"/>
          <w:szCs w:val="24"/>
        </w:rPr>
      </w:pPr>
      <w:r w:rsidRPr="00090185">
        <w:rPr>
          <w:rFonts w:ascii="Times New Roman" w:hAnsi="Times New Roman"/>
          <w:b/>
          <w:sz w:val="24"/>
          <w:szCs w:val="24"/>
        </w:rPr>
        <w:t>Pancréas :</w:t>
      </w:r>
      <w:r w:rsidRPr="00090185">
        <w:rPr>
          <w:rFonts w:ascii="Times New Roman" w:hAnsi="Times New Roman"/>
          <w:sz w:val="24"/>
          <w:szCs w:val="24"/>
        </w:rPr>
        <w:t xml:space="preserve"> c'est une glande située derrière l'estomac, composée d'une partie impliquée dans la digestion des aliments, cette partie du pancréas n'est pas atteinte par la maladie diabétique. D'autre part, le pancréas contient environ 1 million d'amas de cellules appelées îlots de </w:t>
      </w:r>
      <w:proofErr w:type="spellStart"/>
      <w:r w:rsidRPr="00090185">
        <w:rPr>
          <w:rFonts w:ascii="Times New Roman" w:hAnsi="Times New Roman"/>
          <w:sz w:val="24"/>
          <w:szCs w:val="24"/>
        </w:rPr>
        <w:t>langerhans</w:t>
      </w:r>
      <w:proofErr w:type="spellEnd"/>
      <w:r w:rsidRPr="00090185">
        <w:rPr>
          <w:rFonts w:ascii="Times New Roman" w:hAnsi="Times New Roman"/>
          <w:sz w:val="24"/>
          <w:szCs w:val="24"/>
        </w:rPr>
        <w:t>, comportant les cellules β qui fabriquent l'insuline, et les cellules α sécrétant le glucagon.</w:t>
      </w:r>
    </w:p>
    <w:p w:rsidR="00BB7758" w:rsidRPr="00090185" w:rsidRDefault="00BB7758" w:rsidP="00090185">
      <w:pPr>
        <w:spacing w:after="0"/>
        <w:ind w:left="360"/>
        <w:rPr>
          <w:rFonts w:ascii="Times New Roman" w:hAnsi="Times New Roman"/>
          <w:sz w:val="24"/>
          <w:szCs w:val="24"/>
        </w:rPr>
      </w:pPr>
    </w:p>
    <w:p w:rsidR="00BB7758" w:rsidRPr="00090185" w:rsidRDefault="00BB7758" w:rsidP="00090185">
      <w:pPr>
        <w:spacing w:after="0"/>
        <w:rPr>
          <w:rFonts w:ascii="Times New Roman" w:hAnsi="Times New Roman"/>
          <w:b/>
          <w:sz w:val="24"/>
          <w:szCs w:val="24"/>
        </w:rPr>
      </w:pPr>
      <w:r w:rsidRPr="00090185">
        <w:rPr>
          <w:rFonts w:ascii="Times New Roman" w:hAnsi="Times New Roman"/>
          <w:b/>
          <w:sz w:val="24"/>
          <w:szCs w:val="24"/>
        </w:rPr>
        <w:t>Maladie d’Addison :</w:t>
      </w:r>
      <w:r w:rsidRPr="00090185">
        <w:rPr>
          <w:rFonts w:ascii="Times New Roman" w:hAnsi="Times New Roman"/>
          <w:sz w:val="24"/>
          <w:szCs w:val="24"/>
        </w:rPr>
        <w:t xml:space="preserve"> Cette maladie endocrinienne rare est en rapport avec une insuffisance des glandes </w:t>
      </w:r>
      <w:proofErr w:type="spellStart"/>
      <w:r w:rsidRPr="00090185">
        <w:rPr>
          <w:rFonts w:ascii="Times New Roman" w:hAnsi="Times New Roman"/>
          <w:sz w:val="24"/>
          <w:szCs w:val="24"/>
        </w:rPr>
        <w:t>cortico-surrénales</w:t>
      </w:r>
      <w:proofErr w:type="spellEnd"/>
      <w:r w:rsidRPr="00090185">
        <w:rPr>
          <w:rFonts w:ascii="Times New Roman" w:hAnsi="Times New Roman"/>
          <w:sz w:val="24"/>
          <w:szCs w:val="24"/>
        </w:rPr>
        <w:t>. Elle est caractérisée par une fatigue profonde avec hypotension artérielle et une coloration bronzée de la peau. Des douleurs lombaires et des troubles gastriques sont fréquemment associés (maladie bronzée).</w:t>
      </w:r>
    </w:p>
    <w:p w:rsidR="00BB7758" w:rsidRPr="00090185" w:rsidRDefault="00BB7758" w:rsidP="00090185">
      <w:pPr>
        <w:spacing w:after="0"/>
        <w:rPr>
          <w:rFonts w:ascii="Times New Roman" w:hAnsi="Times New Roman"/>
          <w:b/>
          <w:sz w:val="24"/>
          <w:szCs w:val="24"/>
        </w:rPr>
      </w:pPr>
      <w:r w:rsidRPr="00090185">
        <w:rPr>
          <w:rFonts w:ascii="Times New Roman" w:hAnsi="Times New Roman"/>
          <w:b/>
          <w:sz w:val="24"/>
          <w:szCs w:val="24"/>
        </w:rPr>
        <w:lastRenderedPageBreak/>
        <w:t>Syndrome de CUSHING :</w:t>
      </w:r>
      <w:r w:rsidRPr="00090185">
        <w:rPr>
          <w:rFonts w:ascii="Times New Roman" w:hAnsi="Times New Roman"/>
          <w:color w:val="000000"/>
          <w:sz w:val="24"/>
          <w:szCs w:val="24"/>
        </w:rPr>
        <w:t xml:space="preserve"> </w:t>
      </w:r>
      <w:r w:rsidRPr="00090185">
        <w:rPr>
          <w:rFonts w:ascii="Times New Roman" w:hAnsi="Times New Roman"/>
          <w:sz w:val="24"/>
          <w:szCs w:val="24"/>
        </w:rPr>
        <w:t xml:space="preserve">Le syndrome de Cushing, ou </w:t>
      </w:r>
      <w:proofErr w:type="spellStart"/>
      <w:r w:rsidRPr="00090185">
        <w:rPr>
          <w:rFonts w:ascii="Times New Roman" w:hAnsi="Times New Roman"/>
          <w:sz w:val="24"/>
          <w:szCs w:val="24"/>
        </w:rPr>
        <w:t>hypercortisolisme</w:t>
      </w:r>
      <w:proofErr w:type="spellEnd"/>
      <w:r w:rsidRPr="00090185">
        <w:rPr>
          <w:rFonts w:ascii="Times New Roman" w:hAnsi="Times New Roman"/>
          <w:sz w:val="24"/>
          <w:szCs w:val="24"/>
        </w:rPr>
        <w:t xml:space="preserve"> chronique, se manifeste par un excès de sécrétion d'une hormone corticosurrénale, le </w:t>
      </w:r>
      <w:hyperlink r:id="rId14" w:tooltip="Cortisol" w:history="1">
        <w:r w:rsidRPr="00090185">
          <w:rPr>
            <w:rStyle w:val="Hyperlink"/>
            <w:rFonts w:ascii="Times New Roman" w:hAnsi="Times New Roman"/>
            <w:color w:val="auto"/>
            <w:sz w:val="24"/>
            <w:szCs w:val="24"/>
          </w:rPr>
          <w:t>cortisol</w:t>
        </w:r>
      </w:hyperlink>
      <w:r w:rsidRPr="00090185">
        <w:rPr>
          <w:rFonts w:ascii="Times New Roman" w:hAnsi="Times New Roman"/>
          <w:sz w:val="24"/>
          <w:szCs w:val="24"/>
        </w:rPr>
        <w:t xml:space="preserve">, par les </w:t>
      </w:r>
      <w:hyperlink r:id="rId15" w:tooltip="Glande surrénale" w:history="1">
        <w:r w:rsidRPr="00090185">
          <w:rPr>
            <w:rStyle w:val="Hyperlink"/>
            <w:rFonts w:ascii="Times New Roman" w:hAnsi="Times New Roman"/>
            <w:color w:val="auto"/>
            <w:sz w:val="24"/>
            <w:szCs w:val="24"/>
          </w:rPr>
          <w:t>glandes surrénales</w:t>
        </w:r>
      </w:hyperlink>
      <w:r w:rsidRPr="00090185">
        <w:rPr>
          <w:rFonts w:ascii="Times New Roman" w:hAnsi="Times New Roman"/>
          <w:sz w:val="24"/>
          <w:szCs w:val="24"/>
        </w:rPr>
        <w:t xml:space="preserve"> ayant des conséquences pathologiques. Il faut distinguer le syndrome de Cushing de la maladie de Cushing qui est en une sous-catégorie.</w:t>
      </w:r>
    </w:p>
    <w:p w:rsidR="00BB7758" w:rsidRPr="00090185" w:rsidRDefault="00BB7758" w:rsidP="00090185">
      <w:pPr>
        <w:spacing w:after="0"/>
        <w:rPr>
          <w:rFonts w:ascii="Times New Roman" w:hAnsi="Times New Roman"/>
          <w:sz w:val="24"/>
          <w:szCs w:val="24"/>
        </w:rPr>
      </w:pPr>
      <w:r w:rsidRPr="00090185">
        <w:rPr>
          <w:rFonts w:ascii="Times New Roman" w:hAnsi="Times New Roman"/>
          <w:b/>
          <w:sz w:val="24"/>
          <w:szCs w:val="24"/>
        </w:rPr>
        <w:t>Maladie de Graves </w:t>
      </w:r>
      <w:r w:rsidRPr="00090185">
        <w:rPr>
          <w:rFonts w:ascii="Times New Roman" w:hAnsi="Times New Roman"/>
          <w:sz w:val="24"/>
          <w:szCs w:val="24"/>
        </w:rPr>
        <w:t xml:space="preserve">: La </w:t>
      </w:r>
      <w:r w:rsidRPr="00090185">
        <w:rPr>
          <w:rFonts w:ascii="Times New Roman" w:hAnsi="Times New Roman"/>
          <w:bCs/>
          <w:sz w:val="24"/>
          <w:szCs w:val="24"/>
        </w:rPr>
        <w:t>maladie de Basedow</w:t>
      </w:r>
      <w:r w:rsidRPr="00090185">
        <w:rPr>
          <w:rFonts w:ascii="Times New Roman" w:hAnsi="Times New Roman"/>
          <w:sz w:val="24"/>
          <w:szCs w:val="24"/>
        </w:rPr>
        <w:t xml:space="preserve"> ou Graves-Basedow, est une </w:t>
      </w:r>
      <w:hyperlink r:id="rId16" w:tooltip="Thyroïdite" w:history="1">
        <w:r w:rsidRPr="00090185">
          <w:rPr>
            <w:rStyle w:val="Hyperlink"/>
            <w:rFonts w:ascii="Times New Roman" w:hAnsi="Times New Roman"/>
            <w:color w:val="auto"/>
            <w:sz w:val="24"/>
            <w:szCs w:val="24"/>
          </w:rPr>
          <w:t>thyroïdite</w:t>
        </w:r>
      </w:hyperlink>
      <w:r w:rsidRPr="00090185">
        <w:rPr>
          <w:rFonts w:ascii="Times New Roman" w:hAnsi="Times New Roman"/>
          <w:sz w:val="24"/>
          <w:szCs w:val="24"/>
        </w:rPr>
        <w:t xml:space="preserve">, une </w:t>
      </w:r>
      <w:hyperlink r:id="rId17" w:tooltip="Maladie auto-immune" w:history="1">
        <w:r w:rsidRPr="00090185">
          <w:rPr>
            <w:rStyle w:val="Hyperlink"/>
            <w:rFonts w:ascii="Times New Roman" w:hAnsi="Times New Roman"/>
            <w:color w:val="auto"/>
            <w:sz w:val="24"/>
            <w:szCs w:val="24"/>
          </w:rPr>
          <w:t>maladie auto-immune</w:t>
        </w:r>
      </w:hyperlink>
      <w:r w:rsidRPr="00090185">
        <w:rPr>
          <w:rFonts w:ascii="Times New Roman" w:hAnsi="Times New Roman"/>
          <w:sz w:val="24"/>
          <w:szCs w:val="24"/>
        </w:rPr>
        <w:t xml:space="preserve"> de la </w:t>
      </w:r>
      <w:hyperlink r:id="rId18" w:tooltip="Thyroïde" w:history="1">
        <w:r w:rsidRPr="00090185">
          <w:rPr>
            <w:rStyle w:val="Hyperlink"/>
            <w:rFonts w:ascii="Times New Roman" w:hAnsi="Times New Roman"/>
            <w:color w:val="auto"/>
            <w:sz w:val="24"/>
            <w:szCs w:val="24"/>
          </w:rPr>
          <w:t>thyroïde</w:t>
        </w:r>
      </w:hyperlink>
      <w:r w:rsidRPr="00090185">
        <w:rPr>
          <w:rFonts w:ascii="Times New Roman" w:hAnsi="Times New Roman"/>
          <w:sz w:val="24"/>
          <w:szCs w:val="24"/>
        </w:rPr>
        <w:t xml:space="preserve"> provoquant une hyperthyroïdie accompagnée de signes cliniques spécifiques.</w:t>
      </w:r>
    </w:p>
    <w:p w:rsidR="00BB7758" w:rsidRPr="00090185" w:rsidRDefault="00BB7758" w:rsidP="00090185">
      <w:pPr>
        <w:spacing w:after="0"/>
        <w:rPr>
          <w:rFonts w:ascii="Times New Roman" w:hAnsi="Times New Roman"/>
          <w:sz w:val="24"/>
          <w:szCs w:val="24"/>
        </w:rPr>
      </w:pPr>
      <w:proofErr w:type="spellStart"/>
      <w:r w:rsidRPr="00090185">
        <w:rPr>
          <w:rFonts w:ascii="Times New Roman" w:hAnsi="Times New Roman"/>
          <w:b/>
          <w:sz w:val="24"/>
          <w:szCs w:val="24"/>
        </w:rPr>
        <w:t>Myxoedème</w:t>
      </w:r>
      <w:proofErr w:type="spellEnd"/>
      <w:r w:rsidRPr="00090185">
        <w:rPr>
          <w:rFonts w:ascii="Times New Roman" w:hAnsi="Times New Roman"/>
          <w:b/>
          <w:sz w:val="24"/>
          <w:szCs w:val="24"/>
        </w:rPr>
        <w:t> :</w:t>
      </w:r>
      <w:r w:rsidRPr="00090185">
        <w:rPr>
          <w:rFonts w:ascii="Times New Roman" w:eastAsia="Times New Roman" w:hAnsi="Times New Roman"/>
          <w:color w:val="000000"/>
          <w:sz w:val="24"/>
          <w:szCs w:val="24"/>
          <w:lang w:eastAsia="fr-FR"/>
        </w:rPr>
        <w:t xml:space="preserve"> c’</w:t>
      </w:r>
      <w:r w:rsidRPr="00090185">
        <w:rPr>
          <w:rFonts w:ascii="Times New Roman" w:hAnsi="Times New Roman"/>
          <w:sz w:val="24"/>
          <w:szCs w:val="24"/>
        </w:rPr>
        <w:t>est une affection due à l'insuffisance ou à la suppression de la sécrétion thyroïdienne (</w:t>
      </w:r>
      <w:hyperlink r:id="rId19" w:tooltip="Hypothyroïdie" w:history="1">
        <w:r w:rsidRPr="00090185">
          <w:rPr>
            <w:rStyle w:val="Hyperlink"/>
            <w:rFonts w:ascii="Times New Roman" w:hAnsi="Times New Roman"/>
            <w:color w:val="auto"/>
            <w:sz w:val="24"/>
            <w:szCs w:val="24"/>
          </w:rPr>
          <w:t>hypothyroïdie</w:t>
        </w:r>
      </w:hyperlink>
      <w:r w:rsidRPr="00090185">
        <w:rPr>
          <w:rFonts w:ascii="Times New Roman" w:hAnsi="Times New Roman"/>
          <w:sz w:val="24"/>
          <w:szCs w:val="24"/>
        </w:rPr>
        <w:t xml:space="preserve"> d'origine périphérique). Le terme provient du grec </w:t>
      </w:r>
      <w:proofErr w:type="spellStart"/>
      <w:r w:rsidRPr="00090185">
        <w:rPr>
          <w:rFonts w:ascii="Times New Roman" w:hAnsi="Times New Roman"/>
          <w:i/>
          <w:iCs/>
          <w:sz w:val="24"/>
          <w:szCs w:val="24"/>
        </w:rPr>
        <w:t>muxa</w:t>
      </w:r>
      <w:proofErr w:type="spellEnd"/>
      <w:r w:rsidRPr="00090185">
        <w:rPr>
          <w:rFonts w:ascii="Times New Roman" w:hAnsi="Times New Roman"/>
          <w:sz w:val="24"/>
          <w:szCs w:val="24"/>
        </w:rPr>
        <w:t xml:space="preserve"> (mucus, mucosité) et </w:t>
      </w:r>
      <w:proofErr w:type="spellStart"/>
      <w:r w:rsidRPr="00090185">
        <w:rPr>
          <w:rFonts w:ascii="Times New Roman" w:hAnsi="Times New Roman"/>
          <w:i/>
          <w:iCs/>
          <w:sz w:val="24"/>
          <w:szCs w:val="24"/>
        </w:rPr>
        <w:t>Oidêma</w:t>
      </w:r>
      <w:proofErr w:type="spellEnd"/>
      <w:r w:rsidRPr="00090185">
        <w:rPr>
          <w:rFonts w:ascii="Times New Roman" w:hAnsi="Times New Roman"/>
          <w:sz w:val="24"/>
          <w:szCs w:val="24"/>
        </w:rPr>
        <w:t xml:space="preserve"> (gonflement, œdème).</w:t>
      </w:r>
    </w:p>
    <w:p w:rsidR="00BB7758" w:rsidRPr="00090185" w:rsidRDefault="00BB7758" w:rsidP="00090185">
      <w:pPr>
        <w:spacing w:after="0"/>
        <w:rPr>
          <w:rFonts w:ascii="Times New Roman" w:hAnsi="Times New Roman"/>
          <w:sz w:val="24"/>
          <w:szCs w:val="24"/>
        </w:rPr>
      </w:pPr>
      <w:r w:rsidRPr="00090185">
        <w:rPr>
          <w:rFonts w:ascii="Times New Roman" w:hAnsi="Times New Roman"/>
          <w:sz w:val="24"/>
          <w:szCs w:val="24"/>
        </w:rPr>
        <w:t>Cette maladie se caractérise :</w:t>
      </w:r>
    </w:p>
    <w:p w:rsidR="00BB7758" w:rsidRPr="00090185" w:rsidRDefault="00BB7758" w:rsidP="00090185">
      <w:pPr>
        <w:pStyle w:val="ListParagraph"/>
        <w:numPr>
          <w:ilvl w:val="0"/>
          <w:numId w:val="312"/>
        </w:numPr>
        <w:spacing w:after="0"/>
        <w:rPr>
          <w:rFonts w:ascii="Times New Roman" w:hAnsi="Times New Roman"/>
          <w:sz w:val="24"/>
          <w:szCs w:val="24"/>
        </w:rPr>
      </w:pPr>
      <w:r w:rsidRPr="00090185">
        <w:rPr>
          <w:rFonts w:ascii="Times New Roman" w:hAnsi="Times New Roman"/>
          <w:sz w:val="24"/>
          <w:szCs w:val="24"/>
        </w:rPr>
        <w:t xml:space="preserve">par un </w:t>
      </w:r>
      <w:hyperlink r:id="rId20" w:tooltip="Œdème" w:history="1">
        <w:r w:rsidRPr="00090185">
          <w:rPr>
            <w:rStyle w:val="Hyperlink"/>
            <w:rFonts w:ascii="Times New Roman" w:hAnsi="Times New Roman"/>
            <w:color w:val="auto"/>
            <w:sz w:val="24"/>
            <w:szCs w:val="24"/>
          </w:rPr>
          <w:t>œdème</w:t>
        </w:r>
      </w:hyperlink>
      <w:r w:rsidRPr="00090185">
        <w:rPr>
          <w:rFonts w:ascii="Times New Roman" w:hAnsi="Times New Roman"/>
          <w:sz w:val="24"/>
          <w:szCs w:val="24"/>
        </w:rPr>
        <w:t xml:space="preserve"> blanchâtre de la peau (accumulation d'eau dans la peau donnant un aspect bouffi), s'accompagnant d'une prise de poids, d’un épaississement des traits (visage hébété) et d’une coloration jaune paille, d'une peau, sèche et froide, ne présentant pas de transpiration, </w:t>
      </w:r>
    </w:p>
    <w:p w:rsidR="00BB7758" w:rsidRPr="00090185" w:rsidRDefault="00BB7758" w:rsidP="00090185">
      <w:pPr>
        <w:pStyle w:val="ListParagraph"/>
        <w:numPr>
          <w:ilvl w:val="0"/>
          <w:numId w:val="312"/>
        </w:numPr>
        <w:spacing w:after="0"/>
        <w:rPr>
          <w:rFonts w:ascii="Times New Roman" w:hAnsi="Times New Roman"/>
          <w:sz w:val="24"/>
          <w:szCs w:val="24"/>
        </w:rPr>
      </w:pPr>
      <w:r w:rsidRPr="00090185">
        <w:rPr>
          <w:rFonts w:ascii="Times New Roman" w:hAnsi="Times New Roman"/>
          <w:sz w:val="24"/>
          <w:szCs w:val="24"/>
        </w:rPr>
        <w:t xml:space="preserve">parfois, d'une </w:t>
      </w:r>
      <w:hyperlink r:id="rId21" w:tooltip="Macroglossie" w:history="1">
        <w:proofErr w:type="spellStart"/>
        <w:r w:rsidRPr="00090185">
          <w:rPr>
            <w:rStyle w:val="Hyperlink"/>
            <w:rFonts w:ascii="Times New Roman" w:hAnsi="Times New Roman"/>
            <w:color w:val="auto"/>
            <w:sz w:val="24"/>
            <w:szCs w:val="24"/>
          </w:rPr>
          <w:t>macroglossie</w:t>
        </w:r>
        <w:proofErr w:type="spellEnd"/>
      </w:hyperlink>
      <w:r w:rsidRPr="00090185">
        <w:rPr>
          <w:rFonts w:ascii="Times New Roman" w:hAnsi="Times New Roman"/>
          <w:sz w:val="24"/>
          <w:szCs w:val="24"/>
        </w:rPr>
        <w:t xml:space="preserve"> (augmentation importante du volume de la langue) et d’une voix rauque. </w:t>
      </w:r>
    </w:p>
    <w:p w:rsidR="00BB7758" w:rsidRPr="00090185" w:rsidRDefault="00BB7758" w:rsidP="00090185">
      <w:pPr>
        <w:pStyle w:val="ListParagraph"/>
        <w:numPr>
          <w:ilvl w:val="0"/>
          <w:numId w:val="312"/>
        </w:numPr>
        <w:spacing w:after="0"/>
        <w:rPr>
          <w:rFonts w:ascii="Times New Roman" w:hAnsi="Times New Roman"/>
          <w:sz w:val="24"/>
          <w:szCs w:val="24"/>
        </w:rPr>
      </w:pPr>
      <w:r w:rsidRPr="00090185">
        <w:rPr>
          <w:rFonts w:ascii="Times New Roman" w:hAnsi="Times New Roman"/>
          <w:sz w:val="24"/>
          <w:szCs w:val="24"/>
        </w:rPr>
        <w:t>de troubles sexuels et intellectuels pouvant aller jusqu'à une forme d'</w:t>
      </w:r>
      <w:hyperlink r:id="rId22" w:tooltip="Arriération mentale" w:history="1">
        <w:r w:rsidRPr="00090185">
          <w:rPr>
            <w:rStyle w:val="Hyperlink"/>
            <w:rFonts w:ascii="Times New Roman" w:hAnsi="Times New Roman"/>
            <w:color w:val="auto"/>
            <w:sz w:val="24"/>
            <w:szCs w:val="24"/>
          </w:rPr>
          <w:t>arriération mentale</w:t>
        </w:r>
      </w:hyperlink>
      <w:r w:rsidRPr="00090185">
        <w:rPr>
          <w:rFonts w:ascii="Times New Roman" w:hAnsi="Times New Roman"/>
          <w:sz w:val="24"/>
          <w:szCs w:val="24"/>
        </w:rPr>
        <w:t xml:space="preserve"> dans les cas </w:t>
      </w:r>
      <w:proofErr w:type="spellStart"/>
      <w:r w:rsidRPr="00090185">
        <w:rPr>
          <w:rFonts w:ascii="Times New Roman" w:hAnsi="Times New Roman"/>
          <w:sz w:val="24"/>
          <w:szCs w:val="24"/>
        </w:rPr>
        <w:t>néo-nataux</w:t>
      </w:r>
      <w:proofErr w:type="spellEnd"/>
      <w:r w:rsidRPr="00090185">
        <w:rPr>
          <w:rFonts w:ascii="Times New Roman" w:hAnsi="Times New Roman"/>
          <w:sz w:val="24"/>
          <w:szCs w:val="24"/>
        </w:rPr>
        <w:t xml:space="preserve">. </w:t>
      </w:r>
    </w:p>
    <w:p w:rsidR="00F01EA1" w:rsidRPr="00090185" w:rsidRDefault="00F01EA1" w:rsidP="00090185">
      <w:pPr>
        <w:spacing w:after="0"/>
        <w:rPr>
          <w:rFonts w:ascii="Times New Roman" w:hAnsi="Times New Roman"/>
          <w:sz w:val="24"/>
          <w:szCs w:val="24"/>
        </w:rPr>
      </w:pPr>
    </w:p>
    <w:sectPr w:rsidR="00F01EA1" w:rsidRPr="00090185" w:rsidSect="00090185">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61" w:rsidRDefault="00303B61" w:rsidP="0067302C">
      <w:pPr>
        <w:spacing w:after="0" w:line="240" w:lineRule="auto"/>
      </w:pPr>
      <w:r>
        <w:separator/>
      </w:r>
    </w:p>
  </w:endnote>
  <w:endnote w:type="continuationSeparator" w:id="0">
    <w:p w:rsidR="00303B61" w:rsidRDefault="00303B61" w:rsidP="0067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61" w:rsidRDefault="00303B61" w:rsidP="0067302C">
      <w:pPr>
        <w:spacing w:after="0" w:line="240" w:lineRule="auto"/>
      </w:pPr>
      <w:r>
        <w:separator/>
      </w:r>
    </w:p>
  </w:footnote>
  <w:footnote w:type="continuationSeparator" w:id="0">
    <w:p w:rsidR="00303B61" w:rsidRDefault="00303B61" w:rsidP="0067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0D"/>
    <w:multiLevelType w:val="hybridMultilevel"/>
    <w:tmpl w:val="C9184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3929AD"/>
    <w:multiLevelType w:val="hybridMultilevel"/>
    <w:tmpl w:val="36884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014477"/>
    <w:multiLevelType w:val="multilevel"/>
    <w:tmpl w:val="040C001D"/>
    <w:numStyleLink w:val="jj"/>
  </w:abstractNum>
  <w:abstractNum w:abstractNumId="3">
    <w:nsid w:val="016D5710"/>
    <w:multiLevelType w:val="hybridMultilevel"/>
    <w:tmpl w:val="74B0F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972071"/>
    <w:multiLevelType w:val="multilevel"/>
    <w:tmpl w:val="040C001D"/>
    <w:numStyleLink w:val="jj"/>
  </w:abstractNum>
  <w:abstractNum w:abstractNumId="5">
    <w:nsid w:val="01B53408"/>
    <w:multiLevelType w:val="hybridMultilevel"/>
    <w:tmpl w:val="AF980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BD53C4"/>
    <w:multiLevelType w:val="hybridMultilevel"/>
    <w:tmpl w:val="B5BA2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0D5E02"/>
    <w:multiLevelType w:val="hybridMultilevel"/>
    <w:tmpl w:val="67382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506B33"/>
    <w:multiLevelType w:val="hybridMultilevel"/>
    <w:tmpl w:val="8A182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32E264C"/>
    <w:multiLevelType w:val="hybridMultilevel"/>
    <w:tmpl w:val="CA3A8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3917A45"/>
    <w:multiLevelType w:val="multilevel"/>
    <w:tmpl w:val="040C001D"/>
    <w:numStyleLink w:val="jj"/>
  </w:abstractNum>
  <w:abstractNum w:abstractNumId="11">
    <w:nsid w:val="03C37FE2"/>
    <w:multiLevelType w:val="hybridMultilevel"/>
    <w:tmpl w:val="B672C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F61E1F"/>
    <w:multiLevelType w:val="hybridMultilevel"/>
    <w:tmpl w:val="8BE68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F74D7B"/>
    <w:multiLevelType w:val="hybridMultilevel"/>
    <w:tmpl w:val="7E4CBD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04495C"/>
    <w:multiLevelType w:val="hybridMultilevel"/>
    <w:tmpl w:val="33FA87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4350EE9"/>
    <w:multiLevelType w:val="multilevel"/>
    <w:tmpl w:val="040C001D"/>
    <w:numStyleLink w:val="jj"/>
  </w:abstractNum>
  <w:abstractNum w:abstractNumId="16">
    <w:nsid w:val="04600342"/>
    <w:multiLevelType w:val="hybridMultilevel"/>
    <w:tmpl w:val="5C883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50A7B98"/>
    <w:multiLevelType w:val="hybridMultilevel"/>
    <w:tmpl w:val="A7EA3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50F3CE2"/>
    <w:multiLevelType w:val="hybridMultilevel"/>
    <w:tmpl w:val="D21AD9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5250C7B"/>
    <w:multiLevelType w:val="hybridMultilevel"/>
    <w:tmpl w:val="EF5E8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5CA585C"/>
    <w:multiLevelType w:val="hybridMultilevel"/>
    <w:tmpl w:val="234EAB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69F3FC9"/>
    <w:multiLevelType w:val="hybridMultilevel"/>
    <w:tmpl w:val="7B585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82F1313"/>
    <w:multiLevelType w:val="hybridMultilevel"/>
    <w:tmpl w:val="F1EC9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A087AF5"/>
    <w:multiLevelType w:val="hybridMultilevel"/>
    <w:tmpl w:val="802EE4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A4B1B2D"/>
    <w:multiLevelType w:val="hybridMultilevel"/>
    <w:tmpl w:val="95183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A7D7C0F"/>
    <w:multiLevelType w:val="hybridMultilevel"/>
    <w:tmpl w:val="36F6F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AE51FDE"/>
    <w:multiLevelType w:val="hybridMultilevel"/>
    <w:tmpl w:val="5A7A6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B9F1476"/>
    <w:multiLevelType w:val="hybridMultilevel"/>
    <w:tmpl w:val="72F6A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BEB552D"/>
    <w:multiLevelType w:val="hybridMultilevel"/>
    <w:tmpl w:val="BF165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C0134BB"/>
    <w:multiLevelType w:val="multilevel"/>
    <w:tmpl w:val="040C001D"/>
    <w:numStyleLink w:val="jj"/>
  </w:abstractNum>
  <w:abstractNum w:abstractNumId="30">
    <w:nsid w:val="0D232FD8"/>
    <w:multiLevelType w:val="hybridMultilevel"/>
    <w:tmpl w:val="3D682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D2B5AEB"/>
    <w:multiLevelType w:val="hybridMultilevel"/>
    <w:tmpl w:val="758A9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DD2628E"/>
    <w:multiLevelType w:val="multilevel"/>
    <w:tmpl w:val="040C001D"/>
    <w:numStyleLink w:val="jj"/>
  </w:abstractNum>
  <w:abstractNum w:abstractNumId="33">
    <w:nsid w:val="0E800439"/>
    <w:multiLevelType w:val="hybridMultilevel"/>
    <w:tmpl w:val="78442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0ECB3A15"/>
    <w:multiLevelType w:val="hybridMultilevel"/>
    <w:tmpl w:val="E6EC7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F26550C"/>
    <w:multiLevelType w:val="hybridMultilevel"/>
    <w:tmpl w:val="EE001E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098592A"/>
    <w:multiLevelType w:val="hybridMultilevel"/>
    <w:tmpl w:val="B1A0DE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0FB1DCD"/>
    <w:multiLevelType w:val="hybridMultilevel"/>
    <w:tmpl w:val="D9785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118758B"/>
    <w:multiLevelType w:val="hybridMultilevel"/>
    <w:tmpl w:val="3E2C9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24B685B"/>
    <w:multiLevelType w:val="hybridMultilevel"/>
    <w:tmpl w:val="692663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2933CE2"/>
    <w:multiLevelType w:val="hybridMultilevel"/>
    <w:tmpl w:val="DB8E89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2E748F2"/>
    <w:multiLevelType w:val="hybridMultilevel"/>
    <w:tmpl w:val="3ED61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2F166F8"/>
    <w:multiLevelType w:val="hybridMultilevel"/>
    <w:tmpl w:val="E6FE4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3513E64"/>
    <w:multiLevelType w:val="hybridMultilevel"/>
    <w:tmpl w:val="7F542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3C52E19"/>
    <w:multiLevelType w:val="hybridMultilevel"/>
    <w:tmpl w:val="7BD402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13CF24F0"/>
    <w:multiLevelType w:val="hybridMultilevel"/>
    <w:tmpl w:val="A33E0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4466B52"/>
    <w:multiLevelType w:val="hybridMultilevel"/>
    <w:tmpl w:val="00FC39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57D1D5A"/>
    <w:multiLevelType w:val="hybridMultilevel"/>
    <w:tmpl w:val="DCFAF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5952A5D"/>
    <w:multiLevelType w:val="hybridMultilevel"/>
    <w:tmpl w:val="EB28EBB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nsid w:val="15B871F8"/>
    <w:multiLevelType w:val="hybridMultilevel"/>
    <w:tmpl w:val="2C0AE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61A2A6A"/>
    <w:multiLevelType w:val="hybridMultilevel"/>
    <w:tmpl w:val="9790D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67C569C"/>
    <w:multiLevelType w:val="hybridMultilevel"/>
    <w:tmpl w:val="BEA8B5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69A489D"/>
    <w:multiLevelType w:val="hybridMultilevel"/>
    <w:tmpl w:val="C958D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6AA2CC0"/>
    <w:multiLevelType w:val="hybridMultilevel"/>
    <w:tmpl w:val="0E9E0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16D10B01"/>
    <w:multiLevelType w:val="hybridMultilevel"/>
    <w:tmpl w:val="C6600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177B6C71"/>
    <w:multiLevelType w:val="hybridMultilevel"/>
    <w:tmpl w:val="DFC89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7D154B8"/>
    <w:multiLevelType w:val="hybridMultilevel"/>
    <w:tmpl w:val="DA06A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7DB5276"/>
    <w:multiLevelType w:val="hybridMultilevel"/>
    <w:tmpl w:val="D0725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8180459"/>
    <w:multiLevelType w:val="hybridMultilevel"/>
    <w:tmpl w:val="D3CA8C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18EC4749"/>
    <w:multiLevelType w:val="hybridMultilevel"/>
    <w:tmpl w:val="0F847D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9E93E51"/>
    <w:multiLevelType w:val="hybridMultilevel"/>
    <w:tmpl w:val="B084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1B0A7A3E"/>
    <w:multiLevelType w:val="hybridMultilevel"/>
    <w:tmpl w:val="F7DAF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BE31734"/>
    <w:multiLevelType w:val="hybridMultilevel"/>
    <w:tmpl w:val="CBAE4A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1BEE37ED"/>
    <w:multiLevelType w:val="multilevel"/>
    <w:tmpl w:val="040C001D"/>
    <w:numStyleLink w:val="jj"/>
  </w:abstractNum>
  <w:abstractNum w:abstractNumId="64">
    <w:nsid w:val="1C354E17"/>
    <w:multiLevelType w:val="hybridMultilevel"/>
    <w:tmpl w:val="1B4EC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1C9945B7"/>
    <w:multiLevelType w:val="hybridMultilevel"/>
    <w:tmpl w:val="8EDE48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CA8112B"/>
    <w:multiLevelType w:val="hybridMultilevel"/>
    <w:tmpl w:val="90742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D2C6553"/>
    <w:multiLevelType w:val="hybridMultilevel"/>
    <w:tmpl w:val="DE54D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1DAC7F3E"/>
    <w:multiLevelType w:val="hybridMultilevel"/>
    <w:tmpl w:val="91BC59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DC37BA2"/>
    <w:multiLevelType w:val="hybridMultilevel"/>
    <w:tmpl w:val="A448E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F2628BC"/>
    <w:multiLevelType w:val="hybridMultilevel"/>
    <w:tmpl w:val="99C00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10C082F"/>
    <w:multiLevelType w:val="hybridMultilevel"/>
    <w:tmpl w:val="2A9C12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1115169"/>
    <w:multiLevelType w:val="hybridMultilevel"/>
    <w:tmpl w:val="DB8C3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191781A"/>
    <w:multiLevelType w:val="hybridMultilevel"/>
    <w:tmpl w:val="9A5E7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1DC1CBD"/>
    <w:multiLevelType w:val="multilevel"/>
    <w:tmpl w:val="9B1C2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AD6F70"/>
    <w:multiLevelType w:val="hybridMultilevel"/>
    <w:tmpl w:val="C3680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3AB1DB5"/>
    <w:multiLevelType w:val="hybridMultilevel"/>
    <w:tmpl w:val="D7963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43078A5"/>
    <w:multiLevelType w:val="hybridMultilevel"/>
    <w:tmpl w:val="502C1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4691587"/>
    <w:multiLevelType w:val="hybridMultilevel"/>
    <w:tmpl w:val="3CC6F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4A46015"/>
    <w:multiLevelType w:val="hybridMultilevel"/>
    <w:tmpl w:val="98C68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52826A5"/>
    <w:multiLevelType w:val="hybridMultilevel"/>
    <w:tmpl w:val="5F826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586384D"/>
    <w:multiLevelType w:val="hybridMultilevel"/>
    <w:tmpl w:val="223E1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65B33B8"/>
    <w:multiLevelType w:val="hybridMultilevel"/>
    <w:tmpl w:val="9704D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68742FF"/>
    <w:multiLevelType w:val="hybridMultilevel"/>
    <w:tmpl w:val="4B0678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8311818"/>
    <w:multiLevelType w:val="hybridMultilevel"/>
    <w:tmpl w:val="E788C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8520B01"/>
    <w:multiLevelType w:val="hybridMultilevel"/>
    <w:tmpl w:val="61C42D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28B5622A"/>
    <w:multiLevelType w:val="hybridMultilevel"/>
    <w:tmpl w:val="5B901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29D17350"/>
    <w:multiLevelType w:val="hybridMultilevel"/>
    <w:tmpl w:val="F81016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2B1D27A3"/>
    <w:multiLevelType w:val="hybridMultilevel"/>
    <w:tmpl w:val="C0C87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2B2B5677"/>
    <w:multiLevelType w:val="hybridMultilevel"/>
    <w:tmpl w:val="AF143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2B370FE4"/>
    <w:multiLevelType w:val="hybridMultilevel"/>
    <w:tmpl w:val="8D1E4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2B842AE3"/>
    <w:multiLevelType w:val="hybridMultilevel"/>
    <w:tmpl w:val="24A2C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2B923FD1"/>
    <w:multiLevelType w:val="multilevel"/>
    <w:tmpl w:val="040C001D"/>
    <w:numStyleLink w:val="jj"/>
  </w:abstractNum>
  <w:abstractNum w:abstractNumId="93">
    <w:nsid w:val="2BDD6E6C"/>
    <w:multiLevelType w:val="hybridMultilevel"/>
    <w:tmpl w:val="F2600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2C003276"/>
    <w:multiLevelType w:val="hybridMultilevel"/>
    <w:tmpl w:val="2F286A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2C6E2952"/>
    <w:multiLevelType w:val="hybridMultilevel"/>
    <w:tmpl w:val="B9EAEC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2D7C1D78"/>
    <w:multiLevelType w:val="multilevel"/>
    <w:tmpl w:val="040C001D"/>
    <w:styleLink w:val="jj"/>
    <w:lvl w:ilvl="0">
      <w:start w:val="1"/>
      <w:numFmt w:val="upperRoman"/>
      <w:lvlText w:val="%1)"/>
      <w:lvlJc w:val="left"/>
      <w:pPr>
        <w:ind w:left="360" w:hanging="360"/>
      </w:pPr>
      <w:rPr>
        <w:rFonts w:ascii="Calibri" w:hAnsi="Calibri"/>
        <w:b/>
        <w:color w:val="00B050"/>
        <w:sz w:val="22"/>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lowerRoman"/>
      <w:lvlText w:val="(%5)"/>
      <w:lvlJc w:val="left"/>
      <w:pPr>
        <w:ind w:left="1800" w:hanging="360"/>
      </w:pPr>
      <w:rPr>
        <w:rFonts w:ascii="Calibri" w:hAnsi="Calibri"/>
        <w:color w:val="FF000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2ED67251"/>
    <w:multiLevelType w:val="hybridMultilevel"/>
    <w:tmpl w:val="AF5A9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2F6161F6"/>
    <w:multiLevelType w:val="hybridMultilevel"/>
    <w:tmpl w:val="D87E0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17B0A50"/>
    <w:multiLevelType w:val="hybridMultilevel"/>
    <w:tmpl w:val="BC243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1CF143D"/>
    <w:multiLevelType w:val="hybridMultilevel"/>
    <w:tmpl w:val="218415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25814B7"/>
    <w:multiLevelType w:val="multilevel"/>
    <w:tmpl w:val="040C001D"/>
    <w:numStyleLink w:val="jj"/>
  </w:abstractNum>
  <w:abstractNum w:abstractNumId="102">
    <w:nsid w:val="33A02E74"/>
    <w:multiLevelType w:val="hybridMultilevel"/>
    <w:tmpl w:val="9606C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33CD7D5E"/>
    <w:multiLevelType w:val="multilevel"/>
    <w:tmpl w:val="040C001D"/>
    <w:numStyleLink w:val="jj"/>
  </w:abstractNum>
  <w:abstractNum w:abstractNumId="104">
    <w:nsid w:val="33D24DA8"/>
    <w:multiLevelType w:val="hybridMultilevel"/>
    <w:tmpl w:val="C5FE4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34892BF9"/>
    <w:multiLevelType w:val="hybridMultilevel"/>
    <w:tmpl w:val="5C882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34C8197F"/>
    <w:multiLevelType w:val="hybridMultilevel"/>
    <w:tmpl w:val="8CE21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564054F"/>
    <w:multiLevelType w:val="hybridMultilevel"/>
    <w:tmpl w:val="C90E93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5873EB9"/>
    <w:multiLevelType w:val="hybridMultilevel"/>
    <w:tmpl w:val="1120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5971842"/>
    <w:multiLevelType w:val="hybridMultilevel"/>
    <w:tmpl w:val="AC0C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6260251"/>
    <w:multiLevelType w:val="hybridMultilevel"/>
    <w:tmpl w:val="F266EF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765623B"/>
    <w:multiLevelType w:val="hybridMultilevel"/>
    <w:tmpl w:val="9928FE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37690885"/>
    <w:multiLevelType w:val="hybridMultilevel"/>
    <w:tmpl w:val="F092BA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37D40E00"/>
    <w:multiLevelType w:val="hybridMultilevel"/>
    <w:tmpl w:val="70B65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38170658"/>
    <w:multiLevelType w:val="hybridMultilevel"/>
    <w:tmpl w:val="3FDC4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88B63BE"/>
    <w:multiLevelType w:val="hybridMultilevel"/>
    <w:tmpl w:val="69E4A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9856E4D"/>
    <w:multiLevelType w:val="hybridMultilevel"/>
    <w:tmpl w:val="C29E9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39B17F63"/>
    <w:multiLevelType w:val="hybridMultilevel"/>
    <w:tmpl w:val="984E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39CC116F"/>
    <w:multiLevelType w:val="hybridMultilevel"/>
    <w:tmpl w:val="F5208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3A19056C"/>
    <w:multiLevelType w:val="hybridMultilevel"/>
    <w:tmpl w:val="5DAAA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3B4334C3"/>
    <w:multiLevelType w:val="hybridMultilevel"/>
    <w:tmpl w:val="D90AF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3B8108C9"/>
    <w:multiLevelType w:val="hybridMultilevel"/>
    <w:tmpl w:val="53FA25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3B821C83"/>
    <w:multiLevelType w:val="hybridMultilevel"/>
    <w:tmpl w:val="2DB4C6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3BB41FF3"/>
    <w:multiLevelType w:val="hybridMultilevel"/>
    <w:tmpl w:val="EC700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3C7A431E"/>
    <w:multiLevelType w:val="hybridMultilevel"/>
    <w:tmpl w:val="4634C1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3D150699"/>
    <w:multiLevelType w:val="hybridMultilevel"/>
    <w:tmpl w:val="E188D6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D342995"/>
    <w:multiLevelType w:val="hybridMultilevel"/>
    <w:tmpl w:val="F044E0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DCF5DAC"/>
    <w:multiLevelType w:val="hybridMultilevel"/>
    <w:tmpl w:val="98E29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3DE11705"/>
    <w:multiLevelType w:val="hybridMultilevel"/>
    <w:tmpl w:val="95B02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3DE37EE6"/>
    <w:multiLevelType w:val="hybridMultilevel"/>
    <w:tmpl w:val="222E9C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E383157"/>
    <w:multiLevelType w:val="hybridMultilevel"/>
    <w:tmpl w:val="42A29E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E4E6715"/>
    <w:multiLevelType w:val="hybridMultilevel"/>
    <w:tmpl w:val="CC902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ED66A89"/>
    <w:multiLevelType w:val="hybridMultilevel"/>
    <w:tmpl w:val="A2D8E3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3EE81310"/>
    <w:multiLevelType w:val="hybridMultilevel"/>
    <w:tmpl w:val="FF5031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F310920"/>
    <w:multiLevelType w:val="hybridMultilevel"/>
    <w:tmpl w:val="8EFCBB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F462897"/>
    <w:multiLevelType w:val="hybridMultilevel"/>
    <w:tmpl w:val="4EA0B1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FA738B7"/>
    <w:multiLevelType w:val="hybridMultilevel"/>
    <w:tmpl w:val="E57A2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FEB5A6E"/>
    <w:multiLevelType w:val="hybridMultilevel"/>
    <w:tmpl w:val="0E4C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FF30799"/>
    <w:multiLevelType w:val="hybridMultilevel"/>
    <w:tmpl w:val="4FF8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401D5DF3"/>
    <w:multiLevelType w:val="hybridMultilevel"/>
    <w:tmpl w:val="FDD6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40610527"/>
    <w:multiLevelType w:val="hybridMultilevel"/>
    <w:tmpl w:val="C2082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40CB7962"/>
    <w:multiLevelType w:val="hybridMultilevel"/>
    <w:tmpl w:val="D9763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40DD0E8D"/>
    <w:multiLevelType w:val="hybridMultilevel"/>
    <w:tmpl w:val="F46C5A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40DE5506"/>
    <w:multiLevelType w:val="hybridMultilevel"/>
    <w:tmpl w:val="22AC7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40F7021B"/>
    <w:multiLevelType w:val="hybridMultilevel"/>
    <w:tmpl w:val="C80A9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41081A39"/>
    <w:multiLevelType w:val="hybridMultilevel"/>
    <w:tmpl w:val="648A8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4185529B"/>
    <w:multiLevelType w:val="hybridMultilevel"/>
    <w:tmpl w:val="A1BE6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41C44A24"/>
    <w:multiLevelType w:val="hybridMultilevel"/>
    <w:tmpl w:val="38FC7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41F75788"/>
    <w:multiLevelType w:val="hybridMultilevel"/>
    <w:tmpl w:val="AEBA9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430D1C3C"/>
    <w:multiLevelType w:val="hybridMultilevel"/>
    <w:tmpl w:val="55CA7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435C6439"/>
    <w:multiLevelType w:val="hybridMultilevel"/>
    <w:tmpl w:val="6FE41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436129B0"/>
    <w:multiLevelType w:val="hybridMultilevel"/>
    <w:tmpl w:val="3348B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44DB486F"/>
    <w:multiLevelType w:val="hybridMultilevel"/>
    <w:tmpl w:val="273A3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46405382"/>
    <w:multiLevelType w:val="hybridMultilevel"/>
    <w:tmpl w:val="963AD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46C77D5C"/>
    <w:multiLevelType w:val="hybridMultilevel"/>
    <w:tmpl w:val="F866F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481F1A11"/>
    <w:multiLevelType w:val="hybridMultilevel"/>
    <w:tmpl w:val="69AC4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485D5891"/>
    <w:multiLevelType w:val="hybridMultilevel"/>
    <w:tmpl w:val="0BC62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486C13C3"/>
    <w:multiLevelType w:val="hybridMultilevel"/>
    <w:tmpl w:val="8AE03E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489257E5"/>
    <w:multiLevelType w:val="hybridMultilevel"/>
    <w:tmpl w:val="9E5847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48B933AB"/>
    <w:multiLevelType w:val="hybridMultilevel"/>
    <w:tmpl w:val="B378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48BF0D0A"/>
    <w:multiLevelType w:val="hybridMultilevel"/>
    <w:tmpl w:val="BFC0D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48DC6C8B"/>
    <w:multiLevelType w:val="hybridMultilevel"/>
    <w:tmpl w:val="ADF401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48EE286A"/>
    <w:multiLevelType w:val="hybridMultilevel"/>
    <w:tmpl w:val="4444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49B0186A"/>
    <w:multiLevelType w:val="hybridMultilevel"/>
    <w:tmpl w:val="8B60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9B565C9"/>
    <w:multiLevelType w:val="hybridMultilevel"/>
    <w:tmpl w:val="4A68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49DF45A0"/>
    <w:multiLevelType w:val="hybridMultilevel"/>
    <w:tmpl w:val="6FB261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4AE5094D"/>
    <w:multiLevelType w:val="hybridMultilevel"/>
    <w:tmpl w:val="EA9ADE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4B2D494A"/>
    <w:multiLevelType w:val="hybridMultilevel"/>
    <w:tmpl w:val="AE709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4B5679F5"/>
    <w:multiLevelType w:val="hybridMultilevel"/>
    <w:tmpl w:val="E640B5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4BA3690E"/>
    <w:multiLevelType w:val="hybridMultilevel"/>
    <w:tmpl w:val="37F2B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4C21545C"/>
    <w:multiLevelType w:val="hybridMultilevel"/>
    <w:tmpl w:val="437C8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CEA60FC"/>
    <w:multiLevelType w:val="hybridMultilevel"/>
    <w:tmpl w:val="F72E38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D5F6A4A"/>
    <w:multiLevelType w:val="hybridMultilevel"/>
    <w:tmpl w:val="B4E2B9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E1C4387"/>
    <w:multiLevelType w:val="hybridMultilevel"/>
    <w:tmpl w:val="5DE20A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E8B0283"/>
    <w:multiLevelType w:val="hybridMultilevel"/>
    <w:tmpl w:val="2402A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E8F15EA"/>
    <w:multiLevelType w:val="hybridMultilevel"/>
    <w:tmpl w:val="91AAC6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4EB4069F"/>
    <w:multiLevelType w:val="hybridMultilevel"/>
    <w:tmpl w:val="75DE2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4F024C72"/>
    <w:multiLevelType w:val="hybridMultilevel"/>
    <w:tmpl w:val="AAD05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F2B748D"/>
    <w:multiLevelType w:val="hybridMultilevel"/>
    <w:tmpl w:val="EC563F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4F430F8E"/>
    <w:multiLevelType w:val="hybridMultilevel"/>
    <w:tmpl w:val="D276A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501A31BD"/>
    <w:multiLevelType w:val="hybridMultilevel"/>
    <w:tmpl w:val="DFE02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506629EC"/>
    <w:multiLevelType w:val="hybridMultilevel"/>
    <w:tmpl w:val="1632D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507A0BD3"/>
    <w:multiLevelType w:val="hybridMultilevel"/>
    <w:tmpl w:val="B58066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522C1710"/>
    <w:multiLevelType w:val="hybridMultilevel"/>
    <w:tmpl w:val="016AB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535C361B"/>
    <w:multiLevelType w:val="hybridMultilevel"/>
    <w:tmpl w:val="E1924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53A40F79"/>
    <w:multiLevelType w:val="hybridMultilevel"/>
    <w:tmpl w:val="86968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53E25844"/>
    <w:multiLevelType w:val="hybridMultilevel"/>
    <w:tmpl w:val="E608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54D64D56"/>
    <w:multiLevelType w:val="hybridMultilevel"/>
    <w:tmpl w:val="2780B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55167448"/>
    <w:multiLevelType w:val="hybridMultilevel"/>
    <w:tmpl w:val="813A0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55183A35"/>
    <w:multiLevelType w:val="hybridMultilevel"/>
    <w:tmpl w:val="9C8AC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556E2BC5"/>
    <w:multiLevelType w:val="hybridMultilevel"/>
    <w:tmpl w:val="D018B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55B662DA"/>
    <w:multiLevelType w:val="hybridMultilevel"/>
    <w:tmpl w:val="0960F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55E5780B"/>
    <w:multiLevelType w:val="hybridMultilevel"/>
    <w:tmpl w:val="0A782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562A4703"/>
    <w:multiLevelType w:val="hybridMultilevel"/>
    <w:tmpl w:val="1F22A7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56C46D77"/>
    <w:multiLevelType w:val="hybridMultilevel"/>
    <w:tmpl w:val="93187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56D85AF6"/>
    <w:multiLevelType w:val="hybridMultilevel"/>
    <w:tmpl w:val="93E2B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581B5853"/>
    <w:multiLevelType w:val="hybridMultilevel"/>
    <w:tmpl w:val="5F885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584A6417"/>
    <w:multiLevelType w:val="hybridMultilevel"/>
    <w:tmpl w:val="2AB6D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588D65D3"/>
    <w:multiLevelType w:val="multilevel"/>
    <w:tmpl w:val="9B1C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8B55EF6"/>
    <w:multiLevelType w:val="hybridMultilevel"/>
    <w:tmpl w:val="875AE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59D5786A"/>
    <w:multiLevelType w:val="hybridMultilevel"/>
    <w:tmpl w:val="77101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5A9E1A7E"/>
    <w:multiLevelType w:val="hybridMultilevel"/>
    <w:tmpl w:val="3460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5AB80AD0"/>
    <w:multiLevelType w:val="hybridMultilevel"/>
    <w:tmpl w:val="01AEB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5B37194E"/>
    <w:multiLevelType w:val="hybridMultilevel"/>
    <w:tmpl w:val="12DE42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5B7C74E6"/>
    <w:multiLevelType w:val="hybridMultilevel"/>
    <w:tmpl w:val="E1EE2B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BE93DFC"/>
    <w:multiLevelType w:val="hybridMultilevel"/>
    <w:tmpl w:val="55A89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5C4F0161"/>
    <w:multiLevelType w:val="hybridMultilevel"/>
    <w:tmpl w:val="45F09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C514EAB"/>
    <w:multiLevelType w:val="hybridMultilevel"/>
    <w:tmpl w:val="7A0A6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5D607599"/>
    <w:multiLevelType w:val="hybridMultilevel"/>
    <w:tmpl w:val="A3F8CA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9">
    <w:nsid w:val="5D7E62F2"/>
    <w:multiLevelType w:val="hybridMultilevel"/>
    <w:tmpl w:val="68AE39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DB65F16"/>
    <w:multiLevelType w:val="hybridMultilevel"/>
    <w:tmpl w:val="1C2A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DDA4AF5"/>
    <w:multiLevelType w:val="hybridMultilevel"/>
    <w:tmpl w:val="9B5CA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5E036E12"/>
    <w:multiLevelType w:val="hybridMultilevel"/>
    <w:tmpl w:val="0B200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nsid w:val="5E9E0D41"/>
    <w:multiLevelType w:val="hybridMultilevel"/>
    <w:tmpl w:val="426823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EE66FAD"/>
    <w:multiLevelType w:val="hybridMultilevel"/>
    <w:tmpl w:val="2BC8F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F532CAD"/>
    <w:multiLevelType w:val="hybridMultilevel"/>
    <w:tmpl w:val="62361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F866755"/>
    <w:multiLevelType w:val="hybridMultilevel"/>
    <w:tmpl w:val="EFECC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FD07410"/>
    <w:multiLevelType w:val="multilevel"/>
    <w:tmpl w:val="040C001D"/>
    <w:numStyleLink w:val="jj"/>
  </w:abstractNum>
  <w:abstractNum w:abstractNumId="218">
    <w:nsid w:val="60027504"/>
    <w:multiLevelType w:val="hybridMultilevel"/>
    <w:tmpl w:val="D4DCA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60AA16BF"/>
    <w:multiLevelType w:val="hybridMultilevel"/>
    <w:tmpl w:val="B0F41E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60B42EF7"/>
    <w:multiLevelType w:val="hybridMultilevel"/>
    <w:tmpl w:val="E69EE4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60DE0219"/>
    <w:multiLevelType w:val="hybridMultilevel"/>
    <w:tmpl w:val="3EACB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61262832"/>
    <w:multiLevelType w:val="hybridMultilevel"/>
    <w:tmpl w:val="6C80F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61860F0E"/>
    <w:multiLevelType w:val="hybridMultilevel"/>
    <w:tmpl w:val="7C508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61AD0141"/>
    <w:multiLevelType w:val="hybridMultilevel"/>
    <w:tmpl w:val="940C37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61B70472"/>
    <w:multiLevelType w:val="hybridMultilevel"/>
    <w:tmpl w:val="8418F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61D21145"/>
    <w:multiLevelType w:val="hybridMultilevel"/>
    <w:tmpl w:val="8F842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61D914E7"/>
    <w:multiLevelType w:val="hybridMultilevel"/>
    <w:tmpl w:val="221A8A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61EC6EB5"/>
    <w:multiLevelType w:val="multilevel"/>
    <w:tmpl w:val="040C001D"/>
    <w:numStyleLink w:val="jj"/>
  </w:abstractNum>
  <w:abstractNum w:abstractNumId="229">
    <w:nsid w:val="62077412"/>
    <w:multiLevelType w:val="hybridMultilevel"/>
    <w:tmpl w:val="63228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622C03EE"/>
    <w:multiLevelType w:val="hybridMultilevel"/>
    <w:tmpl w:val="F8F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6273285E"/>
    <w:multiLevelType w:val="hybridMultilevel"/>
    <w:tmpl w:val="AB4CF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628B3825"/>
    <w:multiLevelType w:val="hybridMultilevel"/>
    <w:tmpl w:val="2D22BB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62BE5298"/>
    <w:multiLevelType w:val="hybridMultilevel"/>
    <w:tmpl w:val="07F6E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63586D01"/>
    <w:multiLevelType w:val="hybridMultilevel"/>
    <w:tmpl w:val="0C5C6F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636437FA"/>
    <w:multiLevelType w:val="hybridMultilevel"/>
    <w:tmpl w:val="5DDC40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3AB6EFA"/>
    <w:multiLevelType w:val="hybridMultilevel"/>
    <w:tmpl w:val="9370A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63AE60E2"/>
    <w:multiLevelType w:val="hybridMultilevel"/>
    <w:tmpl w:val="F9028E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645906A1"/>
    <w:multiLevelType w:val="hybridMultilevel"/>
    <w:tmpl w:val="D8E20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66F4679C"/>
    <w:multiLevelType w:val="hybridMultilevel"/>
    <w:tmpl w:val="458EB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67520F63"/>
    <w:multiLevelType w:val="hybridMultilevel"/>
    <w:tmpl w:val="D4E00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nsid w:val="67E61DA0"/>
    <w:multiLevelType w:val="hybridMultilevel"/>
    <w:tmpl w:val="7024B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67EE65A1"/>
    <w:multiLevelType w:val="hybridMultilevel"/>
    <w:tmpl w:val="07FA6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684D1B57"/>
    <w:multiLevelType w:val="hybridMultilevel"/>
    <w:tmpl w:val="143A7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690647A9"/>
    <w:multiLevelType w:val="hybridMultilevel"/>
    <w:tmpl w:val="B02A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nsid w:val="697E4FBD"/>
    <w:multiLevelType w:val="hybridMultilevel"/>
    <w:tmpl w:val="B69E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698C6BF0"/>
    <w:multiLevelType w:val="hybridMultilevel"/>
    <w:tmpl w:val="3948FD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A033422"/>
    <w:multiLevelType w:val="hybridMultilevel"/>
    <w:tmpl w:val="5D1671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A6B49A7"/>
    <w:multiLevelType w:val="hybridMultilevel"/>
    <w:tmpl w:val="B8725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nsid w:val="6A935448"/>
    <w:multiLevelType w:val="hybridMultilevel"/>
    <w:tmpl w:val="0A326B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6AB32664"/>
    <w:multiLevelType w:val="hybridMultilevel"/>
    <w:tmpl w:val="0D0E4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BCE7E9B"/>
    <w:multiLevelType w:val="hybridMultilevel"/>
    <w:tmpl w:val="0D4C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CD32A91"/>
    <w:multiLevelType w:val="hybridMultilevel"/>
    <w:tmpl w:val="656E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D331220"/>
    <w:multiLevelType w:val="hybridMultilevel"/>
    <w:tmpl w:val="FBCE9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6D406F79"/>
    <w:multiLevelType w:val="hybridMultilevel"/>
    <w:tmpl w:val="CA1E9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nsid w:val="6D5D4D00"/>
    <w:multiLevelType w:val="hybridMultilevel"/>
    <w:tmpl w:val="8EFE5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6D731BCC"/>
    <w:multiLevelType w:val="hybridMultilevel"/>
    <w:tmpl w:val="4508B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DC72CD1"/>
    <w:multiLevelType w:val="hybridMultilevel"/>
    <w:tmpl w:val="0DC6A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E190EC0"/>
    <w:multiLevelType w:val="hybridMultilevel"/>
    <w:tmpl w:val="F990A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6E3A632D"/>
    <w:multiLevelType w:val="hybridMultilevel"/>
    <w:tmpl w:val="E402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6E614621"/>
    <w:multiLevelType w:val="hybridMultilevel"/>
    <w:tmpl w:val="3CC49E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E8C4A5E"/>
    <w:multiLevelType w:val="hybridMultilevel"/>
    <w:tmpl w:val="954C1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6ED12186"/>
    <w:multiLevelType w:val="hybridMultilevel"/>
    <w:tmpl w:val="7C8EB4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6F1835E2"/>
    <w:multiLevelType w:val="hybridMultilevel"/>
    <w:tmpl w:val="D4E634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F5E2999"/>
    <w:multiLevelType w:val="hybridMultilevel"/>
    <w:tmpl w:val="01C66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700E243E"/>
    <w:multiLevelType w:val="hybridMultilevel"/>
    <w:tmpl w:val="3F0E7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702B7A69"/>
    <w:multiLevelType w:val="multilevel"/>
    <w:tmpl w:val="040C001D"/>
    <w:numStyleLink w:val="jj"/>
  </w:abstractNum>
  <w:abstractNum w:abstractNumId="267">
    <w:nsid w:val="706054E6"/>
    <w:multiLevelType w:val="hybridMultilevel"/>
    <w:tmpl w:val="617C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708E456A"/>
    <w:multiLevelType w:val="hybridMultilevel"/>
    <w:tmpl w:val="1B1C7B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70F6675E"/>
    <w:multiLevelType w:val="hybridMultilevel"/>
    <w:tmpl w:val="AF0E3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nsid w:val="7146517C"/>
    <w:multiLevelType w:val="hybridMultilevel"/>
    <w:tmpl w:val="9670B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71D9531E"/>
    <w:multiLevelType w:val="hybridMultilevel"/>
    <w:tmpl w:val="C29ED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2">
    <w:nsid w:val="7281082E"/>
    <w:multiLevelType w:val="hybridMultilevel"/>
    <w:tmpl w:val="AC304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72F56C21"/>
    <w:multiLevelType w:val="hybridMultilevel"/>
    <w:tmpl w:val="D9F04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746525B3"/>
    <w:multiLevelType w:val="hybridMultilevel"/>
    <w:tmpl w:val="340CF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74801FE2"/>
    <w:multiLevelType w:val="hybridMultilevel"/>
    <w:tmpl w:val="D5909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748559A8"/>
    <w:multiLevelType w:val="hybridMultilevel"/>
    <w:tmpl w:val="99D876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749D6D95"/>
    <w:multiLevelType w:val="hybridMultilevel"/>
    <w:tmpl w:val="98A20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nsid w:val="74FA783C"/>
    <w:multiLevelType w:val="hybridMultilevel"/>
    <w:tmpl w:val="CF66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nsid w:val="751278DD"/>
    <w:multiLevelType w:val="hybridMultilevel"/>
    <w:tmpl w:val="314241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756209B3"/>
    <w:multiLevelType w:val="hybridMultilevel"/>
    <w:tmpl w:val="8F6C8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75C96A98"/>
    <w:multiLevelType w:val="hybridMultilevel"/>
    <w:tmpl w:val="38D00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75DF3537"/>
    <w:multiLevelType w:val="hybridMultilevel"/>
    <w:tmpl w:val="5532BA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64512B0"/>
    <w:multiLevelType w:val="hybridMultilevel"/>
    <w:tmpl w:val="36E09A7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4">
    <w:nsid w:val="766D033F"/>
    <w:multiLevelType w:val="hybridMultilevel"/>
    <w:tmpl w:val="51B4D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67A6C82"/>
    <w:multiLevelType w:val="hybridMultilevel"/>
    <w:tmpl w:val="2BB2B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7691599F"/>
    <w:multiLevelType w:val="hybridMultilevel"/>
    <w:tmpl w:val="C1706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nsid w:val="77BF3BC5"/>
    <w:multiLevelType w:val="hybridMultilevel"/>
    <w:tmpl w:val="88442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7EF5F83"/>
    <w:multiLevelType w:val="hybridMultilevel"/>
    <w:tmpl w:val="CBD64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8843327"/>
    <w:multiLevelType w:val="hybridMultilevel"/>
    <w:tmpl w:val="1C6A6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88C738A"/>
    <w:multiLevelType w:val="multilevel"/>
    <w:tmpl w:val="040C001D"/>
    <w:numStyleLink w:val="jj"/>
  </w:abstractNum>
  <w:abstractNum w:abstractNumId="291">
    <w:nsid w:val="793C51AD"/>
    <w:multiLevelType w:val="hybridMultilevel"/>
    <w:tmpl w:val="2BCCA9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96E39FC"/>
    <w:multiLevelType w:val="hybridMultilevel"/>
    <w:tmpl w:val="87C8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nsid w:val="797D104E"/>
    <w:multiLevelType w:val="hybridMultilevel"/>
    <w:tmpl w:val="84B8F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9EE6559"/>
    <w:multiLevelType w:val="hybridMultilevel"/>
    <w:tmpl w:val="884A1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7AE86431"/>
    <w:multiLevelType w:val="hybridMultilevel"/>
    <w:tmpl w:val="0B482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B5B3424"/>
    <w:multiLevelType w:val="hybridMultilevel"/>
    <w:tmpl w:val="1C60FC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nsid w:val="7B816427"/>
    <w:multiLevelType w:val="hybridMultilevel"/>
    <w:tmpl w:val="D486D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BF8238C"/>
    <w:multiLevelType w:val="hybridMultilevel"/>
    <w:tmpl w:val="E528DA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nsid w:val="7C7D1C78"/>
    <w:multiLevelType w:val="hybridMultilevel"/>
    <w:tmpl w:val="976A4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nsid w:val="7CB868C4"/>
    <w:multiLevelType w:val="hybridMultilevel"/>
    <w:tmpl w:val="D9DC6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D7F3AAE"/>
    <w:multiLevelType w:val="hybridMultilevel"/>
    <w:tmpl w:val="D91CC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7D9B70BB"/>
    <w:multiLevelType w:val="hybridMultilevel"/>
    <w:tmpl w:val="11E4DB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DB965C1"/>
    <w:multiLevelType w:val="hybridMultilevel"/>
    <w:tmpl w:val="BC8E3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7DF44805"/>
    <w:multiLevelType w:val="hybridMultilevel"/>
    <w:tmpl w:val="36420A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E293EF7"/>
    <w:multiLevelType w:val="hybridMultilevel"/>
    <w:tmpl w:val="9F26E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7E316FBC"/>
    <w:multiLevelType w:val="hybridMultilevel"/>
    <w:tmpl w:val="7F2C4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E901F1B"/>
    <w:multiLevelType w:val="hybridMultilevel"/>
    <w:tmpl w:val="19A2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7EC105BE"/>
    <w:multiLevelType w:val="hybridMultilevel"/>
    <w:tmpl w:val="0D96A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F7B77F8"/>
    <w:multiLevelType w:val="multilevel"/>
    <w:tmpl w:val="040C001D"/>
    <w:numStyleLink w:val="jj"/>
  </w:abstractNum>
  <w:abstractNum w:abstractNumId="310">
    <w:nsid w:val="7F954CAF"/>
    <w:multiLevelType w:val="hybridMultilevel"/>
    <w:tmpl w:val="206C3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FFD7494"/>
    <w:multiLevelType w:val="hybridMultilevel"/>
    <w:tmpl w:val="5EF69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6"/>
  </w:num>
  <w:num w:numId="2">
    <w:abstractNumId w:val="63"/>
  </w:num>
  <w:num w:numId="3">
    <w:abstractNumId w:val="44"/>
  </w:num>
  <w:num w:numId="4">
    <w:abstractNumId w:val="250"/>
  </w:num>
  <w:num w:numId="5">
    <w:abstractNumId w:val="311"/>
  </w:num>
  <w:num w:numId="6">
    <w:abstractNumId w:val="166"/>
  </w:num>
  <w:num w:numId="7">
    <w:abstractNumId w:val="42"/>
  </w:num>
  <w:num w:numId="8">
    <w:abstractNumId w:val="284"/>
  </w:num>
  <w:num w:numId="9">
    <w:abstractNumId w:val="49"/>
  </w:num>
  <w:num w:numId="10">
    <w:abstractNumId w:val="121"/>
  </w:num>
  <w:num w:numId="11">
    <w:abstractNumId w:val="301"/>
  </w:num>
  <w:num w:numId="12">
    <w:abstractNumId w:val="229"/>
  </w:num>
  <w:num w:numId="13">
    <w:abstractNumId w:val="290"/>
  </w:num>
  <w:num w:numId="14">
    <w:abstractNumId w:val="151"/>
  </w:num>
  <w:num w:numId="15">
    <w:abstractNumId w:val="248"/>
  </w:num>
  <w:num w:numId="16">
    <w:abstractNumId w:val="6"/>
  </w:num>
  <w:num w:numId="17">
    <w:abstractNumId w:val="220"/>
  </w:num>
  <w:num w:numId="18">
    <w:abstractNumId w:val="198"/>
  </w:num>
  <w:num w:numId="19">
    <w:abstractNumId w:val="48"/>
  </w:num>
  <w:num w:numId="20">
    <w:abstractNumId w:val="186"/>
  </w:num>
  <w:num w:numId="21">
    <w:abstractNumId w:val="74"/>
  </w:num>
  <w:num w:numId="22">
    <w:abstractNumId w:val="4"/>
  </w:num>
  <w:num w:numId="23">
    <w:abstractNumId w:val="8"/>
  </w:num>
  <w:num w:numId="24">
    <w:abstractNumId w:val="276"/>
  </w:num>
  <w:num w:numId="25">
    <w:abstractNumId w:val="310"/>
  </w:num>
  <w:num w:numId="26">
    <w:abstractNumId w:val="219"/>
  </w:num>
  <w:num w:numId="27">
    <w:abstractNumId w:val="135"/>
  </w:num>
  <w:num w:numId="28">
    <w:abstractNumId w:val="47"/>
  </w:num>
  <w:num w:numId="29">
    <w:abstractNumId w:val="109"/>
  </w:num>
  <w:num w:numId="30">
    <w:abstractNumId w:val="68"/>
  </w:num>
  <w:num w:numId="31">
    <w:abstractNumId w:val="238"/>
  </w:num>
  <w:num w:numId="32">
    <w:abstractNumId w:val="154"/>
  </w:num>
  <w:num w:numId="33">
    <w:abstractNumId w:val="46"/>
  </w:num>
  <w:num w:numId="34">
    <w:abstractNumId w:val="277"/>
  </w:num>
  <w:num w:numId="35">
    <w:abstractNumId w:val="83"/>
  </w:num>
  <w:num w:numId="36">
    <w:abstractNumId w:val="249"/>
  </w:num>
  <w:num w:numId="37">
    <w:abstractNumId w:val="20"/>
  </w:num>
  <w:num w:numId="38">
    <w:abstractNumId w:val="235"/>
  </w:num>
  <w:num w:numId="39">
    <w:abstractNumId w:val="164"/>
  </w:num>
  <w:num w:numId="40">
    <w:abstractNumId w:val="92"/>
  </w:num>
  <w:num w:numId="41">
    <w:abstractNumId w:val="3"/>
  </w:num>
  <w:num w:numId="42">
    <w:abstractNumId w:val="22"/>
  </w:num>
  <w:num w:numId="43">
    <w:abstractNumId w:val="225"/>
  </w:num>
  <w:num w:numId="44">
    <w:abstractNumId w:val="300"/>
  </w:num>
  <w:num w:numId="45">
    <w:abstractNumId w:val="160"/>
  </w:num>
  <w:num w:numId="46">
    <w:abstractNumId w:val="15"/>
  </w:num>
  <w:num w:numId="47">
    <w:abstractNumId w:val="52"/>
  </w:num>
  <w:num w:numId="48">
    <w:abstractNumId w:val="184"/>
  </w:num>
  <w:num w:numId="49">
    <w:abstractNumId w:val="292"/>
  </w:num>
  <w:num w:numId="50">
    <w:abstractNumId w:val="246"/>
  </w:num>
  <w:num w:numId="51">
    <w:abstractNumId w:val="281"/>
  </w:num>
  <w:num w:numId="52">
    <w:abstractNumId w:val="227"/>
  </w:num>
  <w:num w:numId="53">
    <w:abstractNumId w:val="126"/>
  </w:num>
  <w:num w:numId="54">
    <w:abstractNumId w:val="99"/>
  </w:num>
  <w:num w:numId="55">
    <w:abstractNumId w:val="268"/>
  </w:num>
  <w:num w:numId="56">
    <w:abstractNumId w:val="254"/>
  </w:num>
  <w:num w:numId="57">
    <w:abstractNumId w:val="270"/>
  </w:num>
  <w:num w:numId="58">
    <w:abstractNumId w:val="62"/>
  </w:num>
  <w:num w:numId="59">
    <w:abstractNumId w:val="66"/>
  </w:num>
  <w:num w:numId="60">
    <w:abstractNumId w:val="218"/>
  </w:num>
  <w:num w:numId="61">
    <w:abstractNumId w:val="258"/>
  </w:num>
  <w:num w:numId="62">
    <w:abstractNumId w:val="53"/>
  </w:num>
  <w:num w:numId="63">
    <w:abstractNumId w:val="134"/>
  </w:num>
  <w:num w:numId="64">
    <w:abstractNumId w:val="122"/>
  </w:num>
  <w:num w:numId="65">
    <w:abstractNumId w:val="55"/>
  </w:num>
  <w:num w:numId="66">
    <w:abstractNumId w:val="144"/>
  </w:num>
  <w:num w:numId="67">
    <w:abstractNumId w:val="127"/>
  </w:num>
  <w:num w:numId="68">
    <w:abstractNumId w:val="282"/>
  </w:num>
  <w:num w:numId="69">
    <w:abstractNumId w:val="69"/>
  </w:num>
  <w:num w:numId="70">
    <w:abstractNumId w:val="271"/>
  </w:num>
  <w:num w:numId="71">
    <w:abstractNumId w:val="181"/>
  </w:num>
  <w:num w:numId="72">
    <w:abstractNumId w:val="283"/>
  </w:num>
  <w:num w:numId="73">
    <w:abstractNumId w:val="295"/>
  </w:num>
  <w:num w:numId="74">
    <w:abstractNumId w:val="98"/>
  </w:num>
  <w:num w:numId="75">
    <w:abstractNumId w:val="182"/>
  </w:num>
  <w:num w:numId="76">
    <w:abstractNumId w:val="90"/>
  </w:num>
  <w:num w:numId="77">
    <w:abstractNumId w:val="265"/>
  </w:num>
  <w:num w:numId="78">
    <w:abstractNumId w:val="233"/>
  </w:num>
  <w:num w:numId="79">
    <w:abstractNumId w:val="157"/>
  </w:num>
  <w:num w:numId="80">
    <w:abstractNumId w:val="296"/>
  </w:num>
  <w:num w:numId="81">
    <w:abstractNumId w:val="128"/>
  </w:num>
  <w:num w:numId="82">
    <w:abstractNumId w:val="50"/>
  </w:num>
  <w:num w:numId="83">
    <w:abstractNumId w:val="85"/>
  </w:num>
  <w:num w:numId="84">
    <w:abstractNumId w:val="54"/>
  </w:num>
  <w:num w:numId="85">
    <w:abstractNumId w:val="61"/>
  </w:num>
  <w:num w:numId="86">
    <w:abstractNumId w:val="266"/>
  </w:num>
  <w:num w:numId="87">
    <w:abstractNumId w:val="180"/>
  </w:num>
  <w:num w:numId="88">
    <w:abstractNumId w:val="298"/>
  </w:num>
  <w:num w:numId="89">
    <w:abstractNumId w:val="138"/>
  </w:num>
  <w:num w:numId="90">
    <w:abstractNumId w:val="129"/>
  </w:num>
  <w:num w:numId="91">
    <w:abstractNumId w:val="133"/>
  </w:num>
  <w:num w:numId="92">
    <w:abstractNumId w:val="161"/>
  </w:num>
  <w:num w:numId="93">
    <w:abstractNumId w:val="59"/>
  </w:num>
  <w:num w:numId="94">
    <w:abstractNumId w:val="243"/>
  </w:num>
  <w:num w:numId="95">
    <w:abstractNumId w:val="35"/>
  </w:num>
  <w:num w:numId="96">
    <w:abstractNumId w:val="285"/>
  </w:num>
  <w:num w:numId="97">
    <w:abstractNumId w:val="34"/>
  </w:num>
  <w:num w:numId="98">
    <w:abstractNumId w:val="36"/>
  </w:num>
  <w:num w:numId="99">
    <w:abstractNumId w:val="175"/>
  </w:num>
  <w:num w:numId="100">
    <w:abstractNumId w:val="192"/>
  </w:num>
  <w:num w:numId="101">
    <w:abstractNumId w:val="231"/>
  </w:num>
  <w:num w:numId="102">
    <w:abstractNumId w:val="173"/>
  </w:num>
  <w:num w:numId="103">
    <w:abstractNumId w:val="77"/>
  </w:num>
  <w:num w:numId="104">
    <w:abstractNumId w:val="297"/>
  </w:num>
  <w:num w:numId="105">
    <w:abstractNumId w:val="18"/>
  </w:num>
  <w:num w:numId="106">
    <w:abstractNumId w:val="221"/>
  </w:num>
  <w:num w:numId="107">
    <w:abstractNumId w:val="206"/>
  </w:num>
  <w:num w:numId="108">
    <w:abstractNumId w:val="183"/>
  </w:num>
  <w:num w:numId="109">
    <w:abstractNumId w:val="125"/>
  </w:num>
  <w:num w:numId="110">
    <w:abstractNumId w:val="14"/>
  </w:num>
  <w:num w:numId="111">
    <w:abstractNumId w:val="45"/>
  </w:num>
  <w:num w:numId="112">
    <w:abstractNumId w:val="275"/>
  </w:num>
  <w:num w:numId="113">
    <w:abstractNumId w:val="267"/>
  </w:num>
  <w:num w:numId="114">
    <w:abstractNumId w:val="81"/>
  </w:num>
  <w:num w:numId="115">
    <w:abstractNumId w:val="241"/>
  </w:num>
  <w:num w:numId="116">
    <w:abstractNumId w:val="212"/>
  </w:num>
  <w:num w:numId="117">
    <w:abstractNumId w:val="142"/>
  </w:num>
  <w:num w:numId="118">
    <w:abstractNumId w:val="278"/>
  </w:num>
  <w:num w:numId="119">
    <w:abstractNumId w:val="209"/>
  </w:num>
  <w:num w:numId="120">
    <w:abstractNumId w:val="58"/>
  </w:num>
  <w:num w:numId="121">
    <w:abstractNumId w:val="82"/>
  </w:num>
  <w:num w:numId="122">
    <w:abstractNumId w:val="234"/>
  </w:num>
  <w:num w:numId="123">
    <w:abstractNumId w:val="93"/>
  </w:num>
  <w:num w:numId="124">
    <w:abstractNumId w:val="103"/>
  </w:num>
  <w:num w:numId="125">
    <w:abstractNumId w:val="226"/>
  </w:num>
  <w:num w:numId="126">
    <w:abstractNumId w:val="264"/>
  </w:num>
  <w:num w:numId="127">
    <w:abstractNumId w:val="19"/>
  </w:num>
  <w:num w:numId="128">
    <w:abstractNumId w:val="169"/>
  </w:num>
  <w:num w:numId="129">
    <w:abstractNumId w:val="153"/>
  </w:num>
  <w:num w:numId="130">
    <w:abstractNumId w:val="131"/>
  </w:num>
  <w:num w:numId="131">
    <w:abstractNumId w:val="28"/>
  </w:num>
  <w:num w:numId="132">
    <w:abstractNumId w:val="123"/>
  </w:num>
  <w:num w:numId="133">
    <w:abstractNumId w:val="273"/>
  </w:num>
  <w:num w:numId="134">
    <w:abstractNumId w:val="176"/>
  </w:num>
  <w:num w:numId="135">
    <w:abstractNumId w:val="194"/>
  </w:num>
  <w:num w:numId="136">
    <w:abstractNumId w:val="156"/>
  </w:num>
  <w:num w:numId="137">
    <w:abstractNumId w:val="236"/>
  </w:num>
  <w:num w:numId="138">
    <w:abstractNumId w:val="5"/>
  </w:num>
  <w:num w:numId="139">
    <w:abstractNumId w:val="84"/>
  </w:num>
  <w:num w:numId="140">
    <w:abstractNumId w:val="51"/>
  </w:num>
  <w:num w:numId="141">
    <w:abstractNumId w:val="41"/>
  </w:num>
  <w:num w:numId="142">
    <w:abstractNumId w:val="64"/>
  </w:num>
  <w:num w:numId="143">
    <w:abstractNumId w:val="147"/>
  </w:num>
  <w:num w:numId="144">
    <w:abstractNumId w:val="104"/>
  </w:num>
  <w:num w:numId="145">
    <w:abstractNumId w:val="211"/>
  </w:num>
  <w:num w:numId="146">
    <w:abstractNumId w:val="26"/>
  </w:num>
  <w:num w:numId="147">
    <w:abstractNumId w:val="88"/>
  </w:num>
  <w:num w:numId="148">
    <w:abstractNumId w:val="110"/>
  </w:num>
  <w:num w:numId="149">
    <w:abstractNumId w:val="242"/>
  </w:num>
  <w:num w:numId="150">
    <w:abstractNumId w:val="257"/>
  </w:num>
  <w:num w:numId="151">
    <w:abstractNumId w:val="56"/>
  </w:num>
  <w:num w:numId="152">
    <w:abstractNumId w:val="204"/>
  </w:num>
  <w:num w:numId="153">
    <w:abstractNumId w:val="143"/>
  </w:num>
  <w:num w:numId="154">
    <w:abstractNumId w:val="40"/>
  </w:num>
  <w:num w:numId="155">
    <w:abstractNumId w:val="111"/>
  </w:num>
  <w:num w:numId="156">
    <w:abstractNumId w:val="222"/>
  </w:num>
  <w:num w:numId="157">
    <w:abstractNumId w:val="32"/>
  </w:num>
  <w:num w:numId="158">
    <w:abstractNumId w:val="17"/>
  </w:num>
  <w:num w:numId="159">
    <w:abstractNumId w:val="150"/>
  </w:num>
  <w:num w:numId="160">
    <w:abstractNumId w:val="117"/>
  </w:num>
  <w:num w:numId="161">
    <w:abstractNumId w:val="306"/>
  </w:num>
  <w:num w:numId="162">
    <w:abstractNumId w:val="2"/>
  </w:num>
  <w:num w:numId="163">
    <w:abstractNumId w:val="25"/>
  </w:num>
  <w:num w:numId="164">
    <w:abstractNumId w:val="13"/>
  </w:num>
  <w:num w:numId="165">
    <w:abstractNumId w:val="37"/>
  </w:num>
  <w:num w:numId="166">
    <w:abstractNumId w:val="140"/>
  </w:num>
  <w:num w:numId="167">
    <w:abstractNumId w:val="286"/>
  </w:num>
  <w:num w:numId="168">
    <w:abstractNumId w:val="309"/>
  </w:num>
  <w:num w:numId="169">
    <w:abstractNumId w:val="197"/>
  </w:num>
  <w:num w:numId="170">
    <w:abstractNumId w:val="240"/>
  </w:num>
  <w:num w:numId="171">
    <w:abstractNumId w:val="102"/>
  </w:num>
  <w:num w:numId="172">
    <w:abstractNumId w:val="193"/>
  </w:num>
  <w:num w:numId="173">
    <w:abstractNumId w:val="288"/>
  </w:num>
  <w:num w:numId="174">
    <w:abstractNumId w:val="293"/>
  </w:num>
  <w:num w:numId="175">
    <w:abstractNumId w:val="158"/>
  </w:num>
  <w:num w:numId="176">
    <w:abstractNumId w:val="195"/>
  </w:num>
  <w:num w:numId="177">
    <w:abstractNumId w:val="269"/>
  </w:num>
  <w:num w:numId="178">
    <w:abstractNumId w:val="272"/>
  </w:num>
  <w:num w:numId="179">
    <w:abstractNumId w:val="244"/>
  </w:num>
  <w:num w:numId="180">
    <w:abstractNumId w:val="185"/>
  </w:num>
  <w:num w:numId="181">
    <w:abstractNumId w:val="145"/>
  </w:num>
  <w:num w:numId="182">
    <w:abstractNumId w:val="228"/>
  </w:num>
  <w:num w:numId="183">
    <w:abstractNumId w:val="107"/>
  </w:num>
  <w:num w:numId="184">
    <w:abstractNumId w:val="245"/>
  </w:num>
  <w:num w:numId="185">
    <w:abstractNumId w:val="30"/>
  </w:num>
  <w:num w:numId="186">
    <w:abstractNumId w:val="33"/>
  </w:num>
  <w:num w:numId="187">
    <w:abstractNumId w:val="287"/>
  </w:num>
  <w:num w:numId="188">
    <w:abstractNumId w:val="118"/>
  </w:num>
  <w:num w:numId="189">
    <w:abstractNumId w:val="105"/>
  </w:num>
  <w:num w:numId="190">
    <w:abstractNumId w:val="97"/>
  </w:num>
  <w:num w:numId="191">
    <w:abstractNumId w:val="57"/>
  </w:num>
  <w:num w:numId="192">
    <w:abstractNumId w:val="210"/>
  </w:num>
  <w:num w:numId="193">
    <w:abstractNumId w:val="21"/>
  </w:num>
  <w:num w:numId="194">
    <w:abstractNumId w:val="149"/>
  </w:num>
  <w:num w:numId="195">
    <w:abstractNumId w:val="7"/>
  </w:num>
  <w:num w:numId="196">
    <w:abstractNumId w:val="224"/>
  </w:num>
  <w:num w:numId="197">
    <w:abstractNumId w:val="291"/>
  </w:num>
  <w:num w:numId="198">
    <w:abstractNumId w:val="31"/>
  </w:num>
  <w:num w:numId="199">
    <w:abstractNumId w:val="27"/>
  </w:num>
  <w:num w:numId="200">
    <w:abstractNumId w:val="89"/>
  </w:num>
  <w:num w:numId="201">
    <w:abstractNumId w:val="113"/>
  </w:num>
  <w:num w:numId="202">
    <w:abstractNumId w:val="196"/>
  </w:num>
  <w:num w:numId="203">
    <w:abstractNumId w:val="29"/>
  </w:num>
  <w:num w:numId="204">
    <w:abstractNumId w:val="70"/>
  </w:num>
  <w:num w:numId="205">
    <w:abstractNumId w:val="168"/>
  </w:num>
  <w:num w:numId="206">
    <w:abstractNumId w:val="259"/>
  </w:num>
  <w:num w:numId="207">
    <w:abstractNumId w:val="114"/>
  </w:num>
  <w:num w:numId="208">
    <w:abstractNumId w:val="214"/>
  </w:num>
  <w:num w:numId="209">
    <w:abstractNumId w:val="256"/>
  </w:num>
  <w:num w:numId="210">
    <w:abstractNumId w:val="124"/>
  </w:num>
  <w:num w:numId="211">
    <w:abstractNumId w:val="141"/>
  </w:num>
  <w:num w:numId="212">
    <w:abstractNumId w:val="101"/>
  </w:num>
  <w:num w:numId="213">
    <w:abstractNumId w:val="80"/>
  </w:num>
  <w:num w:numId="214">
    <w:abstractNumId w:val="130"/>
  </w:num>
  <w:num w:numId="215">
    <w:abstractNumId w:val="162"/>
  </w:num>
  <w:num w:numId="216">
    <w:abstractNumId w:val="302"/>
  </w:num>
  <w:num w:numId="217">
    <w:abstractNumId w:val="39"/>
  </w:num>
  <w:num w:numId="218">
    <w:abstractNumId w:val="230"/>
  </w:num>
  <w:num w:numId="219">
    <w:abstractNumId w:val="255"/>
  </w:num>
  <w:num w:numId="220">
    <w:abstractNumId w:val="60"/>
  </w:num>
  <w:num w:numId="221">
    <w:abstractNumId w:val="23"/>
  </w:num>
  <w:num w:numId="222">
    <w:abstractNumId w:val="0"/>
  </w:num>
  <w:num w:numId="223">
    <w:abstractNumId w:val="223"/>
  </w:num>
  <w:num w:numId="224">
    <w:abstractNumId w:val="308"/>
  </w:num>
  <w:num w:numId="225">
    <w:abstractNumId w:val="91"/>
  </w:num>
  <w:num w:numId="226">
    <w:abstractNumId w:val="189"/>
  </w:num>
  <w:num w:numId="227">
    <w:abstractNumId w:val="86"/>
  </w:num>
  <w:num w:numId="228">
    <w:abstractNumId w:val="9"/>
  </w:num>
  <w:num w:numId="229">
    <w:abstractNumId w:val="1"/>
  </w:num>
  <w:num w:numId="230">
    <w:abstractNumId w:val="207"/>
  </w:num>
  <w:num w:numId="231">
    <w:abstractNumId w:val="73"/>
  </w:num>
  <w:num w:numId="232">
    <w:abstractNumId w:val="239"/>
  </w:num>
  <w:num w:numId="233">
    <w:abstractNumId w:val="294"/>
  </w:num>
  <w:num w:numId="234">
    <w:abstractNumId w:val="217"/>
  </w:num>
  <w:num w:numId="235">
    <w:abstractNumId w:val="237"/>
  </w:num>
  <w:num w:numId="236">
    <w:abstractNumId w:val="232"/>
  </w:num>
  <w:num w:numId="237">
    <w:abstractNumId w:val="190"/>
  </w:num>
  <w:num w:numId="238">
    <w:abstractNumId w:val="115"/>
  </w:num>
  <w:num w:numId="239">
    <w:abstractNumId w:val="213"/>
  </w:num>
  <w:num w:numId="240">
    <w:abstractNumId w:val="67"/>
  </w:num>
  <w:num w:numId="241">
    <w:abstractNumId w:val="187"/>
  </w:num>
  <w:num w:numId="242">
    <w:abstractNumId w:val="79"/>
  </w:num>
  <w:num w:numId="243">
    <w:abstractNumId w:val="72"/>
  </w:num>
  <w:num w:numId="244">
    <w:abstractNumId w:val="165"/>
  </w:num>
  <w:num w:numId="245">
    <w:abstractNumId w:val="159"/>
  </w:num>
  <w:num w:numId="246">
    <w:abstractNumId w:val="100"/>
  </w:num>
  <w:num w:numId="247">
    <w:abstractNumId w:val="274"/>
  </w:num>
  <w:num w:numId="248">
    <w:abstractNumId w:val="247"/>
  </w:num>
  <w:num w:numId="249">
    <w:abstractNumId w:val="76"/>
  </w:num>
  <w:num w:numId="250">
    <w:abstractNumId w:val="253"/>
  </w:num>
  <w:num w:numId="251">
    <w:abstractNumId w:val="307"/>
  </w:num>
  <w:num w:numId="252">
    <w:abstractNumId w:val="148"/>
  </w:num>
  <w:num w:numId="253">
    <w:abstractNumId w:val="108"/>
  </w:num>
  <w:num w:numId="254">
    <w:abstractNumId w:val="152"/>
  </w:num>
  <w:num w:numId="255">
    <w:abstractNumId w:val="280"/>
  </w:num>
  <w:num w:numId="256">
    <w:abstractNumId w:val="188"/>
  </w:num>
  <w:num w:numId="257">
    <w:abstractNumId w:val="87"/>
  </w:num>
  <w:num w:numId="258">
    <w:abstractNumId w:val="303"/>
  </w:num>
  <w:num w:numId="259">
    <w:abstractNumId w:val="119"/>
  </w:num>
  <w:num w:numId="260">
    <w:abstractNumId w:val="163"/>
  </w:num>
  <w:num w:numId="261">
    <w:abstractNumId w:val="174"/>
  </w:num>
  <w:num w:numId="262">
    <w:abstractNumId w:val="10"/>
  </w:num>
  <w:num w:numId="263">
    <w:abstractNumId w:val="120"/>
  </w:num>
  <w:num w:numId="264">
    <w:abstractNumId w:val="11"/>
  </w:num>
  <w:num w:numId="265">
    <w:abstractNumId w:val="78"/>
  </w:num>
  <w:num w:numId="266">
    <w:abstractNumId w:val="38"/>
  </w:num>
  <w:num w:numId="267">
    <w:abstractNumId w:val="262"/>
  </w:num>
  <w:num w:numId="268">
    <w:abstractNumId w:val="155"/>
  </w:num>
  <w:num w:numId="269">
    <w:abstractNumId w:val="261"/>
  </w:num>
  <w:num w:numId="270">
    <w:abstractNumId w:val="252"/>
  </w:num>
  <w:num w:numId="271">
    <w:abstractNumId w:val="94"/>
  </w:num>
  <w:num w:numId="272">
    <w:abstractNumId w:val="65"/>
  </w:num>
  <w:num w:numId="273">
    <w:abstractNumId w:val="305"/>
  </w:num>
  <w:num w:numId="274">
    <w:abstractNumId w:val="251"/>
  </w:num>
  <w:num w:numId="275">
    <w:abstractNumId w:val="136"/>
  </w:num>
  <w:num w:numId="276">
    <w:abstractNumId w:val="177"/>
  </w:num>
  <w:num w:numId="277">
    <w:abstractNumId w:val="71"/>
  </w:num>
  <w:num w:numId="278">
    <w:abstractNumId w:val="146"/>
  </w:num>
  <w:num w:numId="279">
    <w:abstractNumId w:val="167"/>
  </w:num>
  <w:num w:numId="280">
    <w:abstractNumId w:val="215"/>
  </w:num>
  <w:num w:numId="281">
    <w:abstractNumId w:val="43"/>
  </w:num>
  <w:num w:numId="282">
    <w:abstractNumId w:val="201"/>
  </w:num>
  <w:num w:numId="283">
    <w:abstractNumId w:val="263"/>
  </w:num>
  <w:num w:numId="284">
    <w:abstractNumId w:val="179"/>
  </w:num>
  <w:num w:numId="285">
    <w:abstractNumId w:val="95"/>
  </w:num>
  <w:num w:numId="286">
    <w:abstractNumId w:val="200"/>
  </w:num>
  <w:num w:numId="287">
    <w:abstractNumId w:val="137"/>
  </w:num>
  <w:num w:numId="288">
    <w:abstractNumId w:val="304"/>
  </w:num>
  <w:num w:numId="289">
    <w:abstractNumId w:val="191"/>
  </w:num>
  <w:num w:numId="290">
    <w:abstractNumId w:val="170"/>
  </w:num>
  <w:num w:numId="291">
    <w:abstractNumId w:val="260"/>
  </w:num>
  <w:num w:numId="292">
    <w:abstractNumId w:val="139"/>
  </w:num>
  <w:num w:numId="293">
    <w:abstractNumId w:val="202"/>
  </w:num>
  <w:num w:numId="294">
    <w:abstractNumId w:val="203"/>
  </w:num>
  <w:num w:numId="295">
    <w:abstractNumId w:val="132"/>
  </w:num>
  <w:num w:numId="296">
    <w:abstractNumId w:val="16"/>
  </w:num>
  <w:num w:numId="297">
    <w:abstractNumId w:val="112"/>
  </w:num>
  <w:num w:numId="298">
    <w:abstractNumId w:val="171"/>
  </w:num>
  <w:num w:numId="299">
    <w:abstractNumId w:val="172"/>
  </w:num>
  <w:num w:numId="300">
    <w:abstractNumId w:val="75"/>
  </w:num>
  <w:num w:numId="301">
    <w:abstractNumId w:val="205"/>
  </w:num>
  <w:num w:numId="302">
    <w:abstractNumId w:val="216"/>
  </w:num>
  <w:num w:numId="303">
    <w:abstractNumId w:val="106"/>
  </w:num>
  <w:num w:numId="304">
    <w:abstractNumId w:val="24"/>
  </w:num>
  <w:num w:numId="305">
    <w:abstractNumId w:val="279"/>
  </w:num>
  <w:num w:numId="306">
    <w:abstractNumId w:val="299"/>
  </w:num>
  <w:num w:numId="307">
    <w:abstractNumId w:val="12"/>
  </w:num>
  <w:num w:numId="308">
    <w:abstractNumId w:val="199"/>
  </w:num>
  <w:num w:numId="309">
    <w:abstractNumId w:val="289"/>
  </w:num>
  <w:num w:numId="310">
    <w:abstractNumId w:val="178"/>
  </w:num>
  <w:num w:numId="311">
    <w:abstractNumId w:val="116"/>
  </w:num>
  <w:num w:numId="312">
    <w:abstractNumId w:val="208"/>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2C"/>
    <w:rsid w:val="000057B6"/>
    <w:rsid w:val="00090185"/>
    <w:rsid w:val="000D5DBE"/>
    <w:rsid w:val="001B36FB"/>
    <w:rsid w:val="001B6B66"/>
    <w:rsid w:val="00217F6B"/>
    <w:rsid w:val="00303B61"/>
    <w:rsid w:val="003B08AE"/>
    <w:rsid w:val="004B178A"/>
    <w:rsid w:val="00531E9C"/>
    <w:rsid w:val="00561AEB"/>
    <w:rsid w:val="005A3B4F"/>
    <w:rsid w:val="0067302C"/>
    <w:rsid w:val="00762316"/>
    <w:rsid w:val="00BB7758"/>
    <w:rsid w:val="00BD5C59"/>
    <w:rsid w:val="00C50F95"/>
    <w:rsid w:val="00D650D6"/>
    <w:rsid w:val="00D74016"/>
    <w:rsid w:val="00EE7BC4"/>
    <w:rsid w:val="00F01EA1"/>
    <w:rsid w:val="00FA7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B"/>
    <w:pPr>
      <w:spacing w:after="200" w:line="276" w:lineRule="auto"/>
    </w:pPr>
    <w:rPr>
      <w:sz w:val="22"/>
      <w:szCs w:val="22"/>
      <w:lang w:eastAsia="en-US"/>
    </w:rPr>
  </w:style>
  <w:style w:type="paragraph" w:styleId="Heading1">
    <w:name w:val="heading 1"/>
    <w:basedOn w:val="Normal"/>
    <w:next w:val="Normal"/>
    <w:link w:val="Heading1Char"/>
    <w:uiPriority w:val="9"/>
    <w:qFormat/>
    <w:rsid w:val="0067302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j">
    <w:name w:val="jéjé"/>
    <w:uiPriority w:val="99"/>
    <w:rsid w:val="00D650D6"/>
    <w:pPr>
      <w:numPr>
        <w:numId w:val="1"/>
      </w:numPr>
    </w:pPr>
  </w:style>
  <w:style w:type="paragraph" w:styleId="Title">
    <w:name w:val="Title"/>
    <w:basedOn w:val="Normal"/>
    <w:next w:val="Normal"/>
    <w:link w:val="TitleChar"/>
    <w:uiPriority w:val="10"/>
    <w:qFormat/>
    <w:rsid w:val="006730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7302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67302C"/>
    <w:rPr>
      <w:rFonts w:ascii="Cambria" w:eastAsia="Times New Roman" w:hAnsi="Cambria" w:cs="Times New Roman"/>
      <w:b/>
      <w:bCs/>
      <w:color w:val="365F91"/>
      <w:sz w:val="28"/>
      <w:szCs w:val="28"/>
    </w:rPr>
  </w:style>
  <w:style w:type="paragraph" w:styleId="ListParagraph">
    <w:name w:val="List Paragraph"/>
    <w:basedOn w:val="Normal"/>
    <w:uiPriority w:val="34"/>
    <w:qFormat/>
    <w:rsid w:val="0067302C"/>
    <w:pPr>
      <w:ind w:left="720"/>
      <w:contextualSpacing/>
    </w:pPr>
  </w:style>
  <w:style w:type="paragraph" w:styleId="Header">
    <w:name w:val="header"/>
    <w:basedOn w:val="Normal"/>
    <w:link w:val="HeaderChar"/>
    <w:uiPriority w:val="99"/>
    <w:unhideWhenUsed/>
    <w:rsid w:val="00673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02C"/>
  </w:style>
  <w:style w:type="paragraph" w:styleId="Footer">
    <w:name w:val="footer"/>
    <w:basedOn w:val="Normal"/>
    <w:link w:val="FooterChar"/>
    <w:uiPriority w:val="99"/>
    <w:unhideWhenUsed/>
    <w:rsid w:val="00673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02C"/>
  </w:style>
  <w:style w:type="character" w:styleId="Hyperlink">
    <w:name w:val="Hyperlink"/>
    <w:basedOn w:val="DefaultParagraphFont"/>
    <w:uiPriority w:val="99"/>
    <w:unhideWhenUsed/>
    <w:rsid w:val="00BB7758"/>
    <w:rPr>
      <w:color w:val="0000FF"/>
      <w:u w:val="single"/>
    </w:rPr>
  </w:style>
  <w:style w:type="paragraph" w:styleId="BalloonText">
    <w:name w:val="Balloon Text"/>
    <w:basedOn w:val="Normal"/>
    <w:link w:val="BalloonTextChar"/>
    <w:uiPriority w:val="99"/>
    <w:semiHidden/>
    <w:unhideWhenUsed/>
    <w:rsid w:val="000D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B"/>
    <w:pPr>
      <w:spacing w:after="200" w:line="276" w:lineRule="auto"/>
    </w:pPr>
    <w:rPr>
      <w:sz w:val="22"/>
      <w:szCs w:val="22"/>
      <w:lang w:eastAsia="en-US"/>
    </w:rPr>
  </w:style>
  <w:style w:type="paragraph" w:styleId="Heading1">
    <w:name w:val="heading 1"/>
    <w:basedOn w:val="Normal"/>
    <w:next w:val="Normal"/>
    <w:link w:val="Heading1Char"/>
    <w:uiPriority w:val="9"/>
    <w:qFormat/>
    <w:rsid w:val="0067302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j">
    <w:name w:val="jéjé"/>
    <w:uiPriority w:val="99"/>
    <w:rsid w:val="00D650D6"/>
    <w:pPr>
      <w:numPr>
        <w:numId w:val="1"/>
      </w:numPr>
    </w:pPr>
  </w:style>
  <w:style w:type="paragraph" w:styleId="Title">
    <w:name w:val="Title"/>
    <w:basedOn w:val="Normal"/>
    <w:next w:val="Normal"/>
    <w:link w:val="TitleChar"/>
    <w:uiPriority w:val="10"/>
    <w:qFormat/>
    <w:rsid w:val="006730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7302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67302C"/>
    <w:rPr>
      <w:rFonts w:ascii="Cambria" w:eastAsia="Times New Roman" w:hAnsi="Cambria" w:cs="Times New Roman"/>
      <w:b/>
      <w:bCs/>
      <w:color w:val="365F91"/>
      <w:sz w:val="28"/>
      <w:szCs w:val="28"/>
    </w:rPr>
  </w:style>
  <w:style w:type="paragraph" w:styleId="ListParagraph">
    <w:name w:val="List Paragraph"/>
    <w:basedOn w:val="Normal"/>
    <w:uiPriority w:val="34"/>
    <w:qFormat/>
    <w:rsid w:val="0067302C"/>
    <w:pPr>
      <w:ind w:left="720"/>
      <w:contextualSpacing/>
    </w:pPr>
  </w:style>
  <w:style w:type="paragraph" w:styleId="Header">
    <w:name w:val="header"/>
    <w:basedOn w:val="Normal"/>
    <w:link w:val="HeaderChar"/>
    <w:uiPriority w:val="99"/>
    <w:unhideWhenUsed/>
    <w:rsid w:val="00673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02C"/>
  </w:style>
  <w:style w:type="paragraph" w:styleId="Footer">
    <w:name w:val="footer"/>
    <w:basedOn w:val="Normal"/>
    <w:link w:val="FooterChar"/>
    <w:uiPriority w:val="99"/>
    <w:unhideWhenUsed/>
    <w:rsid w:val="00673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02C"/>
  </w:style>
  <w:style w:type="character" w:styleId="Hyperlink">
    <w:name w:val="Hyperlink"/>
    <w:basedOn w:val="DefaultParagraphFont"/>
    <w:uiPriority w:val="99"/>
    <w:unhideWhenUsed/>
    <w:rsid w:val="00BB7758"/>
    <w:rPr>
      <w:color w:val="0000FF"/>
      <w:u w:val="single"/>
    </w:rPr>
  </w:style>
  <w:style w:type="paragraph" w:styleId="BalloonText">
    <w:name w:val="Balloon Text"/>
    <w:basedOn w:val="Normal"/>
    <w:link w:val="BalloonTextChar"/>
    <w:uiPriority w:val="99"/>
    <w:semiHidden/>
    <w:unhideWhenUsed/>
    <w:rsid w:val="000D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fr.wikipedia.org/wiki/Thyro%C3%AFde" TargetMode="External"/><Relationship Id="rId3" Type="http://schemas.openxmlformats.org/officeDocument/2006/relationships/styles" Target="styles.xml"/><Relationship Id="rId21" Type="http://schemas.openxmlformats.org/officeDocument/2006/relationships/hyperlink" Target="http://fr.wikipedia.org/w/index.php?title=Macroglossie&amp;action=edit"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fr.wikipedia.org/wiki/Maladie_auto-immune" TargetMode="External"/><Relationship Id="rId2" Type="http://schemas.openxmlformats.org/officeDocument/2006/relationships/numbering" Target="numbering.xml"/><Relationship Id="rId16" Type="http://schemas.openxmlformats.org/officeDocument/2006/relationships/hyperlink" Target="http://fr.wikipedia.org/w/index.php?title=Thyro%C3%AFdite&amp;action=edit" TargetMode="External"/><Relationship Id="rId20" Type="http://schemas.openxmlformats.org/officeDocument/2006/relationships/hyperlink" Target="http://fr.wikipedia.org/wiki/%C5%92d%C3%A8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wikipedia.org/wiki/Glande_surr%C3%A9nale"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fr.wikipedia.org/wiki/Hypothyro%C3%AFdi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fr.wikipedia.org/wiki/Cortisol" TargetMode="External"/><Relationship Id="rId22" Type="http://schemas.openxmlformats.org/officeDocument/2006/relationships/hyperlink" Target="http://fr.wikipedia.org/wiki/Arri%C3%A9ration_men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8C88-C267-416C-BF59-EA460D06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18735</Words>
  <Characters>103046</Characters>
  <Application>Microsoft Office Word</Application>
  <DocSecurity>0</DocSecurity>
  <Lines>858</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121538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12</cp:revision>
  <cp:lastPrinted>2007-10-06T08:29:00Z</cp:lastPrinted>
  <dcterms:created xsi:type="dcterms:W3CDTF">2013-04-29T18:27:00Z</dcterms:created>
  <dcterms:modified xsi:type="dcterms:W3CDTF">2013-04-30T11:30:00Z</dcterms:modified>
</cp:coreProperties>
</file>