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D5" w:rsidRPr="008F18D5" w:rsidRDefault="008F18D5" w:rsidP="008F18D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F18D5">
        <w:rPr>
          <w:b/>
          <w:sz w:val="22"/>
          <w:szCs w:val="22"/>
        </w:rPr>
        <w:t xml:space="preserve">Study </w:t>
      </w:r>
      <w:r w:rsidR="0064071F">
        <w:rPr>
          <w:b/>
          <w:sz w:val="22"/>
          <w:szCs w:val="22"/>
        </w:rPr>
        <w:t>Questions</w:t>
      </w:r>
    </w:p>
    <w:p w:rsidR="008F18D5" w:rsidRPr="008F18D5" w:rsidRDefault="008F18D5" w:rsidP="008F18D5">
      <w:pPr>
        <w:rPr>
          <w:b/>
          <w:sz w:val="22"/>
          <w:szCs w:val="22"/>
        </w:rPr>
      </w:pPr>
      <w:r w:rsidRPr="008F18D5">
        <w:rPr>
          <w:b/>
          <w:sz w:val="22"/>
          <w:szCs w:val="22"/>
        </w:rPr>
        <w:t>Chapter 25: The Complete Health History and Physical Examination</w:t>
      </w:r>
    </w:p>
    <w:p w:rsidR="008F18D5" w:rsidRDefault="008F18D5" w:rsidP="008F18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8F18D5" w:rsidP="008F18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Legal considerations are more vital than ever in nursing today. Which of the following will help protect nurses, their patients, and other health care providers and facilities?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Document only face-to-face interactions.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Respect confidentiality, and only discuss a patient (privately) with others who ar</w:t>
      </w:r>
      <w:r>
        <w:rPr>
          <w:sz w:val="22"/>
          <w:szCs w:val="22"/>
        </w:rPr>
        <w:t>e also caring for that patient.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Override a patient’s refusal of treatment when necessary.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Consult with your facility’s supervisors and/or</w:t>
      </w:r>
      <w:r>
        <w:rPr>
          <w:sz w:val="22"/>
          <w:szCs w:val="22"/>
        </w:rPr>
        <w:t xml:space="preserve"> legal counsels when necessary.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b, d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All interactions must be documented, including phone calls, letters, faxes, and e</w:t>
      </w:r>
      <w:r w:rsidR="001B282B">
        <w:rPr>
          <w:sz w:val="22"/>
          <w:szCs w:val="22"/>
        </w:rPr>
        <w:t>-</w:t>
      </w:r>
      <w:r w:rsidRPr="00B44DCF">
        <w:rPr>
          <w:sz w:val="22"/>
          <w:szCs w:val="22"/>
        </w:rPr>
        <w:t xml:space="preserve">mails. Patients have the right to refuse, and this must be respected and documented.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Question 2 refer</w:t>
      </w:r>
      <w:r w:rsidR="001B282B">
        <w:rPr>
          <w:sz w:val="22"/>
          <w:szCs w:val="22"/>
        </w:rPr>
        <w:t>s</w:t>
      </w:r>
      <w:r w:rsidRPr="00B44DCF">
        <w:rPr>
          <w:sz w:val="22"/>
          <w:szCs w:val="22"/>
        </w:rPr>
        <w:t xml:space="preserve"> to the following: A young mother brings her two toddlers to your </w:t>
      </w:r>
      <w:r w:rsidR="001B282B">
        <w:rPr>
          <w:sz w:val="22"/>
          <w:szCs w:val="22"/>
        </w:rPr>
        <w:t>e</w:t>
      </w:r>
      <w:r w:rsidRPr="00B44DCF">
        <w:rPr>
          <w:sz w:val="22"/>
          <w:szCs w:val="22"/>
        </w:rPr>
        <w:t xml:space="preserve">mergency </w:t>
      </w:r>
      <w:r w:rsidR="001B282B">
        <w:rPr>
          <w:sz w:val="22"/>
          <w:szCs w:val="22"/>
        </w:rPr>
        <w:t>d</w:t>
      </w:r>
      <w:r w:rsidRPr="00B44DCF">
        <w:rPr>
          <w:sz w:val="22"/>
          <w:szCs w:val="22"/>
        </w:rPr>
        <w:t xml:space="preserve">epartment, because one of them has a fever and has been fussing with his ears. As part of the basic information, you ask about tetanus immunization history. She replies, “Oh, I don’t believe in those.” You ask her if this is due to religious beliefs or a concern about the safety of immunizations, and she answers no, that she doesn’t really have a reason, but she just doesn’t “believe” in them.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8F18D5" w:rsidP="008F18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Appropriate interventions would include: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instructing her about the great good tha</w:t>
      </w:r>
      <w:r>
        <w:rPr>
          <w:sz w:val="22"/>
          <w:szCs w:val="22"/>
        </w:rPr>
        <w:t>t mass immunizations have done.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reporting her to the state’s child protection services.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getting the children away from her on some pretext and giving them the shots.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respecting her wish</w:t>
      </w:r>
      <w:r>
        <w:rPr>
          <w:sz w:val="22"/>
          <w:szCs w:val="22"/>
        </w:rPr>
        <w:t>es and documenting her remarks.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a, d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Despite the fact that an unimmunized population can lead to outbreaks </w:t>
      </w:r>
      <w:r w:rsidR="001B282B">
        <w:rPr>
          <w:sz w:val="22"/>
          <w:szCs w:val="22"/>
        </w:rPr>
        <w:t>of</w:t>
      </w:r>
      <w:r w:rsidR="001B282B" w:rsidRPr="00B44DCF">
        <w:rPr>
          <w:sz w:val="22"/>
          <w:szCs w:val="22"/>
        </w:rPr>
        <w:t xml:space="preserve"> </w:t>
      </w:r>
      <w:r w:rsidRPr="00B44DCF">
        <w:rPr>
          <w:sz w:val="22"/>
          <w:szCs w:val="22"/>
        </w:rPr>
        <w:t xml:space="preserve">preventable diseases, her wishes must be respected, even if they are illogical. Nurses can do a lot with trying to educate the public, but the public must be willing to learn.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1B282B" w:rsidP="008F18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All of t</w:t>
      </w:r>
      <w:r w:rsidR="008F18D5" w:rsidRPr="00B44DCF">
        <w:rPr>
          <w:sz w:val="22"/>
          <w:szCs w:val="22"/>
        </w:rPr>
        <w:t>he following are true of physical assessments</w:t>
      </w:r>
      <w:r>
        <w:rPr>
          <w:sz w:val="22"/>
          <w:szCs w:val="22"/>
        </w:rPr>
        <w:t xml:space="preserve"> except which one?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should be performed in an unvarying sequence.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should generall</w:t>
      </w:r>
      <w:r>
        <w:rPr>
          <w:sz w:val="22"/>
          <w:szCs w:val="22"/>
        </w:rPr>
        <w:t>y follow a head-to-toe pattern.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Different systems can be assessed simultaneously for each body</w:t>
      </w:r>
      <w:r>
        <w:rPr>
          <w:sz w:val="22"/>
          <w:szCs w:val="22"/>
        </w:rPr>
        <w:t xml:space="preserve"> part.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Some systems may have to be assessed more thoroughly, depend</w:t>
      </w:r>
      <w:r>
        <w:rPr>
          <w:sz w:val="22"/>
          <w:szCs w:val="22"/>
        </w:rPr>
        <w:t>ing on the patient’s condition.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1B282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</w:t>
      </w:r>
      <w:r w:rsidR="001B282B">
        <w:rPr>
          <w:sz w:val="22"/>
          <w:szCs w:val="22"/>
        </w:rPr>
        <w:t>T</w:t>
      </w:r>
      <w:r w:rsidRPr="00B44DCF">
        <w:rPr>
          <w:sz w:val="22"/>
          <w:szCs w:val="22"/>
        </w:rPr>
        <w:t xml:space="preserve">he sequence may have to vary, depending on the situation.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8F18D5" w:rsidP="008F18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Which of the following is true of Healthy People 2010?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was established by the Department of Homeland Security.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is concerned mainly with getting people to stop smoking.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Its goal are to increase the quality of life and the number of years of healthy life, and t</w:t>
      </w:r>
      <w:r>
        <w:rPr>
          <w:sz w:val="22"/>
          <w:szCs w:val="22"/>
        </w:rPr>
        <w:t>o eliminate health disparities.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provides for penalties for failing to promote wellness.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Answer (c) is correct.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8F18D5" w:rsidP="008F18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assessing a youth for participation in athletics, these systems should be emphasized: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neurological and cardiovascular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mus</w:t>
      </w:r>
      <w:r>
        <w:rPr>
          <w:sz w:val="22"/>
          <w:szCs w:val="22"/>
        </w:rPr>
        <w:t>culoskeletal and cardiovascular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eyes and musculoskeletal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neurological and musculoskeletal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b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lastRenderedPageBreak/>
        <w:t>Rationale: Musculoskeletal and cardiovascular are the mo</w:t>
      </w:r>
      <w:r w:rsidR="00C811D9">
        <w:rPr>
          <w:sz w:val="22"/>
          <w:szCs w:val="22"/>
        </w:rPr>
        <w:t>st important systems to assess.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8F18D5" w:rsidP="008F18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following cannot be assessed in the comatose patient: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neurological system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cardiovascular system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psychological system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musculoskeletal system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c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Physical systems can be assessed, but one’s psychological system cannot in the comatose patient.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8F18D5" w:rsidP="008F18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Cranial nerve I is assessed in this body part: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nose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eyes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tongue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ears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a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Cranial nerve I is the olfactory nerve. </w:t>
      </w:r>
    </w:p>
    <w:p w:rsidR="008F18D5" w:rsidRPr="00B44DCF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8F18D5" w:rsidRPr="00B44DCF" w:rsidRDefault="008F18D5" w:rsidP="008F18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In general, the last systems to be assessed are: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head and neck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musculoskeletal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cardiovascular</w:t>
      </w:r>
    </w:p>
    <w:p w:rsidR="008F18D5" w:rsidRPr="00B44DCF" w:rsidRDefault="008F18D5" w:rsidP="008F18D5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genitalia, anus, and rectum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d </w:t>
      </w:r>
    </w:p>
    <w:p w:rsidR="008F18D5" w:rsidRDefault="008F18D5" w:rsidP="008F18D5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 assessment follows a general head-to-toe pattern, and the most personal parts of the assessment are usually left until the end. </w:t>
      </w:r>
      <w:bookmarkStart w:id="0" w:name="_GoBack"/>
      <w:bookmarkEnd w:id="0"/>
    </w:p>
    <w:sectPr w:rsidR="008F18D5" w:rsidSect="008F18D5">
      <w:footerReference w:type="even" r:id="rId7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37" w:rsidRDefault="000A4037">
      <w:r>
        <w:separator/>
      </w:r>
    </w:p>
  </w:endnote>
  <w:endnote w:type="continuationSeparator" w:id="0">
    <w:p w:rsidR="000A4037" w:rsidRDefault="000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D9" w:rsidRDefault="00C811D9" w:rsidP="008F18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11D9" w:rsidRDefault="00C811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37" w:rsidRDefault="000A4037">
      <w:r>
        <w:separator/>
      </w:r>
    </w:p>
  </w:footnote>
  <w:footnote w:type="continuationSeparator" w:id="0">
    <w:p w:rsidR="000A4037" w:rsidRDefault="000A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A07"/>
    <w:multiLevelType w:val="hybridMultilevel"/>
    <w:tmpl w:val="F4587E96"/>
    <w:lvl w:ilvl="0" w:tplc="5FC0CD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FE4E1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D5"/>
    <w:rsid w:val="000A4037"/>
    <w:rsid w:val="000C2D15"/>
    <w:rsid w:val="00151E8C"/>
    <w:rsid w:val="001B282B"/>
    <w:rsid w:val="002059D0"/>
    <w:rsid w:val="0064071F"/>
    <w:rsid w:val="008B5248"/>
    <w:rsid w:val="008F18D5"/>
    <w:rsid w:val="00C079EC"/>
    <w:rsid w:val="00C31DF7"/>
    <w:rsid w:val="00C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0AF22"/>
  <w15:chartTrackingRefBased/>
  <w15:docId w15:val="{CF58B6F1-F238-4E4F-ABAF-B969E5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8D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8F18D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F18D5"/>
  </w:style>
  <w:style w:type="paragraph" w:styleId="Textedebulles">
    <w:name w:val="Balloon Text"/>
    <w:basedOn w:val="Normal"/>
    <w:semiHidden/>
    <w:rsid w:val="001B28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B52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52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Guide</vt:lpstr>
      <vt:lpstr>Study Guide</vt:lpstr>
    </vt:vector>
  </TitlesOfParts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cp:keywords/>
  <dc:description/>
  <cp:lastModifiedBy>hp</cp:lastModifiedBy>
  <cp:revision>4</cp:revision>
  <dcterms:created xsi:type="dcterms:W3CDTF">2019-01-20T09:02:00Z</dcterms:created>
  <dcterms:modified xsi:type="dcterms:W3CDTF">2019-01-20T09:16:00Z</dcterms:modified>
</cp:coreProperties>
</file>