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E8" w:rsidRPr="000A36E8" w:rsidRDefault="000A36E8" w:rsidP="002620C8">
      <w:pPr>
        <w:widowControl w:val="0"/>
        <w:autoSpaceDE w:val="0"/>
        <w:autoSpaceDN w:val="0"/>
        <w:adjustRightInd w:val="0"/>
        <w:spacing w:after="0" w:line="240" w:lineRule="auto"/>
        <w:jc w:val="center"/>
        <w:rPr>
          <w:rFonts w:ascii="Times New Roman" w:hAnsi="Times New Roman"/>
          <w:bCs/>
          <w:color w:val="FF0000"/>
          <w:sz w:val="28"/>
          <w:szCs w:val="28"/>
        </w:rPr>
      </w:pPr>
      <w:r w:rsidRPr="000A36E8">
        <w:rPr>
          <w:rFonts w:ascii="Times New Roman" w:hAnsi="Times New Roman"/>
          <w:bCs/>
          <w:color w:val="FF0000"/>
          <w:sz w:val="28"/>
          <w:szCs w:val="28"/>
        </w:rPr>
        <w:t>Chapter 006 Insurance and Coding</w:t>
      </w: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296C5B">
        <w:rPr>
          <w:rFonts w:ascii="Times New Roman" w:hAnsi="Times New Roman"/>
          <w:b/>
          <w:bCs/>
          <w:color w:val="000000"/>
          <w:sz w:val="24"/>
          <w:szCs w:val="18"/>
        </w:rPr>
        <w:t>Multiple Choice Questions</w:t>
      </w:r>
      <w:r w:rsidRPr="00296C5B">
        <w:rPr>
          <w:rFonts w:ascii="Times New Roman" w:hAnsi="Times New Roman"/>
          <w:color w:val="000000"/>
          <w:sz w:val="24"/>
          <w:szCs w:val="18"/>
        </w:rPr>
        <w:br/>
      </w: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The greater the medical insurance coverage, the more ________________ the plan. </w:t>
      </w:r>
      <w:r>
        <w:rPr>
          <w:rFonts w:ascii="Times New Roman" w:hAnsi="Times New Roman"/>
          <w:color w:val="000000"/>
          <w:sz w:val="24"/>
          <w:szCs w:val="24"/>
        </w:rPr>
        <w:br/>
        <w:t>A. quality</w:t>
      </w:r>
      <w:r>
        <w:rPr>
          <w:rFonts w:ascii="Times New Roman" w:hAnsi="Times New Roman"/>
          <w:color w:val="000000"/>
          <w:sz w:val="24"/>
          <w:szCs w:val="24"/>
        </w:rPr>
        <w:br/>
        <w:t>B. expensive</w:t>
      </w:r>
      <w:r>
        <w:rPr>
          <w:rFonts w:ascii="Times New Roman" w:hAnsi="Times New Roman"/>
          <w:color w:val="000000"/>
          <w:sz w:val="24"/>
          <w:szCs w:val="24"/>
        </w:rPr>
        <w:br/>
        <w:t>C. inexpensive</w:t>
      </w:r>
      <w:r>
        <w:rPr>
          <w:rFonts w:ascii="Times New Roman" w:hAnsi="Times New Roman"/>
          <w:color w:val="000000"/>
          <w:sz w:val="24"/>
          <w:szCs w:val="24"/>
        </w:rPr>
        <w:br/>
        <w:t>D. friendly</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 The Birthday Rule insures that the maximum benefit will not exceed ______ percent of the charge for covered services. </w:t>
      </w:r>
      <w:r>
        <w:rPr>
          <w:rFonts w:ascii="Times New Roman" w:hAnsi="Times New Roman"/>
          <w:color w:val="000000"/>
          <w:sz w:val="24"/>
          <w:szCs w:val="24"/>
        </w:rPr>
        <w:br/>
        <w:t>A. 20</w:t>
      </w:r>
      <w:r>
        <w:rPr>
          <w:rFonts w:ascii="Times New Roman" w:hAnsi="Times New Roman"/>
          <w:color w:val="000000"/>
          <w:sz w:val="24"/>
          <w:szCs w:val="24"/>
        </w:rPr>
        <w:br/>
        <w:t>B. 50</w:t>
      </w:r>
      <w:r>
        <w:rPr>
          <w:rFonts w:ascii="Times New Roman" w:hAnsi="Times New Roman"/>
          <w:color w:val="000000"/>
          <w:sz w:val="24"/>
          <w:szCs w:val="24"/>
        </w:rPr>
        <w:br/>
        <w:t>C. 100</w:t>
      </w:r>
      <w:r>
        <w:rPr>
          <w:rFonts w:ascii="Times New Roman" w:hAnsi="Times New Roman"/>
          <w:color w:val="000000"/>
          <w:sz w:val="24"/>
          <w:szCs w:val="24"/>
        </w:rPr>
        <w:br/>
        <w:t>D. 80</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According to contract law, when a physician agrees to treat a patient who is seeking medical services, there is a(n) ____________ contract between the two. </w:t>
      </w:r>
      <w:r>
        <w:rPr>
          <w:rFonts w:ascii="Times New Roman" w:hAnsi="Times New Roman"/>
          <w:color w:val="000000"/>
          <w:sz w:val="24"/>
          <w:szCs w:val="24"/>
        </w:rPr>
        <w:br/>
        <w:t>A. Unwritten</w:t>
      </w:r>
      <w:r>
        <w:rPr>
          <w:rFonts w:ascii="Times New Roman" w:hAnsi="Times New Roman"/>
          <w:color w:val="000000"/>
          <w:sz w:val="24"/>
          <w:szCs w:val="24"/>
        </w:rPr>
        <w:br/>
        <w:t>B. Written</w:t>
      </w:r>
      <w:r>
        <w:rPr>
          <w:rFonts w:ascii="Times New Roman" w:hAnsi="Times New Roman"/>
          <w:color w:val="000000"/>
          <w:sz w:val="24"/>
          <w:szCs w:val="24"/>
        </w:rPr>
        <w:br/>
        <w:t>C. Verbal</w:t>
      </w:r>
      <w:r>
        <w:rPr>
          <w:rFonts w:ascii="Times New Roman" w:hAnsi="Times New Roman"/>
          <w:color w:val="000000"/>
          <w:sz w:val="24"/>
          <w:szCs w:val="24"/>
        </w:rPr>
        <w:br/>
        <w:t>D. Agreed</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The rate charged to the policy-holder for the insurance policy is the ___________________. </w:t>
      </w:r>
      <w:r>
        <w:rPr>
          <w:rFonts w:ascii="Times New Roman" w:hAnsi="Times New Roman"/>
          <w:color w:val="000000"/>
          <w:sz w:val="24"/>
          <w:szCs w:val="24"/>
        </w:rPr>
        <w:br/>
        <w:t>A. Statement</w:t>
      </w:r>
      <w:r>
        <w:rPr>
          <w:rFonts w:ascii="Times New Roman" w:hAnsi="Times New Roman"/>
          <w:color w:val="000000"/>
          <w:sz w:val="24"/>
          <w:szCs w:val="24"/>
        </w:rPr>
        <w:br/>
        <w:t>B. Deductible</w:t>
      </w:r>
      <w:r>
        <w:rPr>
          <w:rFonts w:ascii="Times New Roman" w:hAnsi="Times New Roman"/>
          <w:color w:val="000000"/>
          <w:sz w:val="24"/>
          <w:szCs w:val="24"/>
        </w:rPr>
        <w:br/>
        <w:t>C. Co-pay</w:t>
      </w:r>
      <w:r>
        <w:rPr>
          <w:rFonts w:ascii="Times New Roman" w:hAnsi="Times New Roman"/>
          <w:color w:val="000000"/>
          <w:sz w:val="24"/>
          <w:szCs w:val="24"/>
        </w:rPr>
        <w:br/>
        <w:t>D. Premium</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Select the type of insurance plan that generally includes coverage of hospitalization, lab tests, surgery, and x-rays. </w:t>
      </w:r>
      <w:r>
        <w:rPr>
          <w:rFonts w:ascii="Times New Roman" w:hAnsi="Times New Roman"/>
          <w:color w:val="000000"/>
          <w:sz w:val="24"/>
          <w:szCs w:val="24"/>
        </w:rPr>
        <w:br/>
        <w:t>A. Limited</w:t>
      </w:r>
      <w:r>
        <w:rPr>
          <w:rFonts w:ascii="Times New Roman" w:hAnsi="Times New Roman"/>
          <w:color w:val="000000"/>
          <w:sz w:val="24"/>
          <w:szCs w:val="24"/>
        </w:rPr>
        <w:br/>
        <w:t>B. General</w:t>
      </w:r>
      <w:r>
        <w:rPr>
          <w:rFonts w:ascii="Times New Roman" w:hAnsi="Times New Roman"/>
          <w:color w:val="000000"/>
          <w:sz w:val="24"/>
          <w:szCs w:val="24"/>
        </w:rPr>
        <w:br/>
        <w:t>C. Basic</w:t>
      </w:r>
      <w:r>
        <w:rPr>
          <w:rFonts w:ascii="Times New Roman" w:hAnsi="Times New Roman"/>
          <w:color w:val="000000"/>
          <w:sz w:val="24"/>
          <w:szCs w:val="24"/>
        </w:rPr>
        <w:br/>
        <w:t>D. Liability</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 ________ payment is made by the insurance carrier after the patient has received medical services. </w:t>
      </w:r>
      <w:r>
        <w:rPr>
          <w:rFonts w:ascii="Times New Roman" w:hAnsi="Times New Roman"/>
          <w:color w:val="000000"/>
          <w:sz w:val="24"/>
          <w:szCs w:val="24"/>
        </w:rPr>
        <w:br/>
        <w:t>A. Fee-for-services</w:t>
      </w:r>
      <w:r>
        <w:rPr>
          <w:rFonts w:ascii="Times New Roman" w:hAnsi="Times New Roman"/>
          <w:color w:val="000000"/>
          <w:sz w:val="24"/>
          <w:szCs w:val="24"/>
        </w:rPr>
        <w:br/>
        <w:t>B. Co-pay</w:t>
      </w:r>
      <w:r>
        <w:rPr>
          <w:rFonts w:ascii="Times New Roman" w:hAnsi="Times New Roman"/>
          <w:color w:val="000000"/>
          <w:sz w:val="24"/>
          <w:szCs w:val="24"/>
        </w:rPr>
        <w:br/>
        <w:t>C. Deductible</w:t>
      </w:r>
      <w:r>
        <w:rPr>
          <w:rFonts w:ascii="Times New Roman" w:hAnsi="Times New Roman"/>
          <w:color w:val="000000"/>
          <w:sz w:val="24"/>
          <w:szCs w:val="24"/>
        </w:rPr>
        <w:br/>
        <w:t>D. Capitation</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Patient John Parks had a CBC and a PFT performed. Which type of insurance will cover the services? </w:t>
      </w:r>
      <w:r>
        <w:rPr>
          <w:rFonts w:ascii="Times New Roman" w:hAnsi="Times New Roman"/>
          <w:color w:val="000000"/>
          <w:sz w:val="24"/>
          <w:szCs w:val="24"/>
        </w:rPr>
        <w:br/>
        <w:t>A. Major medical</w:t>
      </w:r>
      <w:r>
        <w:rPr>
          <w:rFonts w:ascii="Times New Roman" w:hAnsi="Times New Roman"/>
          <w:color w:val="000000"/>
          <w:sz w:val="24"/>
          <w:szCs w:val="24"/>
        </w:rPr>
        <w:br/>
        <w:t>B. Surgical</w:t>
      </w:r>
      <w:r>
        <w:rPr>
          <w:rFonts w:ascii="Times New Roman" w:hAnsi="Times New Roman"/>
          <w:color w:val="000000"/>
          <w:sz w:val="24"/>
          <w:szCs w:val="24"/>
        </w:rPr>
        <w:br/>
        <w:t>C. Basic</w:t>
      </w:r>
      <w:r>
        <w:rPr>
          <w:rFonts w:ascii="Times New Roman" w:hAnsi="Times New Roman"/>
          <w:color w:val="000000"/>
          <w:sz w:val="24"/>
          <w:szCs w:val="24"/>
        </w:rPr>
        <w:br/>
        <w:t>D. Disability</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8. Which type of payment is made in advance? </w:t>
      </w:r>
      <w:r>
        <w:rPr>
          <w:rFonts w:ascii="Times New Roman" w:hAnsi="Times New Roman"/>
          <w:color w:val="000000"/>
          <w:sz w:val="24"/>
          <w:szCs w:val="24"/>
        </w:rPr>
        <w:br/>
        <w:t>A. Co-pay</w:t>
      </w:r>
      <w:r>
        <w:rPr>
          <w:rFonts w:ascii="Times New Roman" w:hAnsi="Times New Roman"/>
          <w:color w:val="000000"/>
          <w:sz w:val="24"/>
          <w:szCs w:val="24"/>
        </w:rPr>
        <w:br/>
        <w:t>B. Capitation</w:t>
      </w:r>
      <w:r>
        <w:rPr>
          <w:rFonts w:ascii="Times New Roman" w:hAnsi="Times New Roman"/>
          <w:color w:val="000000"/>
          <w:sz w:val="24"/>
          <w:szCs w:val="24"/>
        </w:rPr>
        <w:br/>
        <w:t>C. Fee-for-service</w:t>
      </w:r>
      <w:r>
        <w:rPr>
          <w:rFonts w:ascii="Times New Roman" w:hAnsi="Times New Roman"/>
          <w:color w:val="000000"/>
          <w:sz w:val="24"/>
          <w:szCs w:val="24"/>
        </w:rPr>
        <w:br/>
        <w:t>D. Deductible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The oldest form of managed care is: </w:t>
      </w:r>
      <w:r>
        <w:rPr>
          <w:rFonts w:ascii="Times New Roman" w:hAnsi="Times New Roman"/>
          <w:color w:val="000000"/>
          <w:sz w:val="24"/>
          <w:szCs w:val="24"/>
        </w:rPr>
        <w:br/>
        <w:t>A. HMO</w:t>
      </w:r>
      <w:r>
        <w:rPr>
          <w:rFonts w:ascii="Times New Roman" w:hAnsi="Times New Roman"/>
          <w:color w:val="000000"/>
          <w:sz w:val="24"/>
          <w:szCs w:val="24"/>
        </w:rPr>
        <w:br/>
        <w:t>B. PPO</w:t>
      </w:r>
      <w:r>
        <w:rPr>
          <w:rFonts w:ascii="Times New Roman" w:hAnsi="Times New Roman"/>
          <w:color w:val="000000"/>
          <w:sz w:val="24"/>
          <w:szCs w:val="24"/>
        </w:rPr>
        <w:br/>
        <w:t>C. PPD</w:t>
      </w:r>
      <w:r>
        <w:rPr>
          <w:rFonts w:ascii="Times New Roman" w:hAnsi="Times New Roman"/>
          <w:color w:val="000000"/>
          <w:sz w:val="24"/>
          <w:szCs w:val="24"/>
        </w:rPr>
        <w:br/>
        <w:t>D. HPO</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PPOs do or do not require referrals to specialists. </w:t>
      </w:r>
      <w:r>
        <w:rPr>
          <w:rFonts w:ascii="Times New Roman" w:hAnsi="Times New Roman"/>
          <w:color w:val="000000"/>
          <w:sz w:val="24"/>
          <w:szCs w:val="24"/>
        </w:rPr>
        <w:br/>
        <w:t>A. Do</w:t>
      </w:r>
      <w:r>
        <w:rPr>
          <w:rFonts w:ascii="Times New Roman" w:hAnsi="Times New Roman"/>
          <w:color w:val="000000"/>
          <w:sz w:val="24"/>
          <w:szCs w:val="24"/>
        </w:rPr>
        <w:br/>
        <w:t>B. Do not</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11. Which is the longest private-sector payer in the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 </w:t>
      </w:r>
      <w:r>
        <w:rPr>
          <w:rFonts w:ascii="Times New Roman" w:hAnsi="Times New Roman"/>
          <w:color w:val="000000"/>
          <w:sz w:val="24"/>
          <w:szCs w:val="24"/>
        </w:rPr>
        <w:br/>
        <w:t>A. UHC</w:t>
      </w:r>
      <w:r>
        <w:rPr>
          <w:rFonts w:ascii="Times New Roman" w:hAnsi="Times New Roman"/>
          <w:color w:val="000000"/>
          <w:sz w:val="24"/>
          <w:szCs w:val="24"/>
        </w:rPr>
        <w:br/>
        <w:t>B. Well Point</w:t>
      </w:r>
      <w:r>
        <w:rPr>
          <w:rFonts w:ascii="Times New Roman" w:hAnsi="Times New Roman"/>
          <w:color w:val="000000"/>
          <w:sz w:val="24"/>
          <w:szCs w:val="24"/>
        </w:rPr>
        <w:br/>
        <w:t>C. Aetna</w:t>
      </w:r>
      <w:r>
        <w:rPr>
          <w:rFonts w:ascii="Times New Roman" w:hAnsi="Times New Roman"/>
          <w:color w:val="000000"/>
          <w:sz w:val="24"/>
          <w:szCs w:val="24"/>
        </w:rPr>
        <w:br/>
        <w:t>D. BCBS</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 A physician who joins an insurance plan is a(n) _____________________. </w:t>
      </w:r>
      <w:r>
        <w:rPr>
          <w:rFonts w:ascii="Times New Roman" w:hAnsi="Times New Roman"/>
          <w:color w:val="000000"/>
          <w:sz w:val="24"/>
          <w:szCs w:val="24"/>
        </w:rPr>
        <w:br/>
        <w:t>A. participating provider</w:t>
      </w:r>
      <w:r>
        <w:rPr>
          <w:rFonts w:ascii="Times New Roman" w:hAnsi="Times New Roman"/>
          <w:color w:val="000000"/>
          <w:sz w:val="24"/>
          <w:szCs w:val="24"/>
        </w:rPr>
        <w:br/>
        <w:t>B. nonparticipating provider</w:t>
      </w:r>
      <w:r>
        <w:rPr>
          <w:rFonts w:ascii="Times New Roman" w:hAnsi="Times New Roman"/>
          <w:color w:val="000000"/>
          <w:sz w:val="24"/>
          <w:szCs w:val="24"/>
        </w:rPr>
        <w:br/>
        <w:t>C. active provider</w:t>
      </w:r>
      <w:r>
        <w:rPr>
          <w:rFonts w:ascii="Times New Roman" w:hAnsi="Times New Roman"/>
          <w:color w:val="000000"/>
          <w:sz w:val="24"/>
          <w:szCs w:val="24"/>
        </w:rPr>
        <w:br/>
        <w:t>D. attending provider</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A physician who accepts an assignment of benefits agrees to receive payment directly from the __________. </w:t>
      </w:r>
      <w:r>
        <w:rPr>
          <w:rFonts w:ascii="Times New Roman" w:hAnsi="Times New Roman"/>
          <w:color w:val="000000"/>
          <w:sz w:val="24"/>
          <w:szCs w:val="24"/>
        </w:rPr>
        <w:br/>
        <w:t>A. Benefit coordinator</w:t>
      </w:r>
      <w:r>
        <w:rPr>
          <w:rFonts w:ascii="Times New Roman" w:hAnsi="Times New Roman"/>
          <w:color w:val="000000"/>
          <w:sz w:val="24"/>
          <w:szCs w:val="24"/>
        </w:rPr>
        <w:br/>
        <w:t>B. Patient</w:t>
      </w:r>
      <w:r>
        <w:rPr>
          <w:rFonts w:ascii="Times New Roman" w:hAnsi="Times New Roman"/>
          <w:color w:val="000000"/>
          <w:sz w:val="24"/>
          <w:szCs w:val="24"/>
        </w:rPr>
        <w:br/>
        <w:t>C. Patient's insurance carrier</w:t>
      </w:r>
      <w:r>
        <w:rPr>
          <w:rFonts w:ascii="Times New Roman" w:hAnsi="Times New Roman"/>
          <w:color w:val="000000"/>
          <w:sz w:val="24"/>
          <w:szCs w:val="24"/>
        </w:rPr>
        <w:br/>
        <w:t>D. Patient plan</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Hope's insurance policy states she has a coinsurance of 90/10 of covered services. When she received her notice from the insurance carrier, it stated that the charges for her last office visit were not allowed. How much of the charges is Hope responsible for? </w:t>
      </w:r>
      <w:r>
        <w:rPr>
          <w:rFonts w:ascii="Times New Roman" w:hAnsi="Times New Roman"/>
          <w:color w:val="000000"/>
          <w:sz w:val="24"/>
          <w:szCs w:val="24"/>
        </w:rPr>
        <w:br/>
        <w:t>A. 90%</w:t>
      </w:r>
      <w:r>
        <w:rPr>
          <w:rFonts w:ascii="Times New Roman" w:hAnsi="Times New Roman"/>
          <w:color w:val="000000"/>
          <w:sz w:val="24"/>
          <w:szCs w:val="24"/>
        </w:rPr>
        <w:br/>
        <w:t>B. 10%</w:t>
      </w:r>
      <w:r>
        <w:rPr>
          <w:rFonts w:ascii="Times New Roman" w:hAnsi="Times New Roman"/>
          <w:color w:val="000000"/>
          <w:sz w:val="24"/>
          <w:szCs w:val="24"/>
        </w:rPr>
        <w:br/>
        <w:t>C. 0%</w:t>
      </w:r>
      <w:r>
        <w:rPr>
          <w:rFonts w:ascii="Times New Roman" w:hAnsi="Times New Roman"/>
          <w:color w:val="000000"/>
          <w:sz w:val="24"/>
          <w:szCs w:val="24"/>
        </w:rPr>
        <w:br/>
        <w:t>D. 100%</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Under his insurance plan, Scott is required to have prior approval for his upcoming knee replacement. Before the surgery, the surgeon must have which approval document from the insurance carrier for the surgery? </w:t>
      </w:r>
      <w:r>
        <w:rPr>
          <w:rFonts w:ascii="Times New Roman" w:hAnsi="Times New Roman"/>
          <w:color w:val="000000"/>
          <w:sz w:val="24"/>
          <w:szCs w:val="24"/>
        </w:rPr>
        <w:br/>
        <w:t>A. Informed consent</w:t>
      </w:r>
      <w:r>
        <w:rPr>
          <w:rFonts w:ascii="Times New Roman" w:hAnsi="Times New Roman"/>
          <w:color w:val="000000"/>
          <w:sz w:val="24"/>
          <w:szCs w:val="24"/>
        </w:rPr>
        <w:br/>
        <w:t>B. Expressed consent</w:t>
      </w:r>
      <w:r>
        <w:rPr>
          <w:rFonts w:ascii="Times New Roman" w:hAnsi="Times New Roman"/>
          <w:color w:val="000000"/>
          <w:sz w:val="24"/>
          <w:szCs w:val="24"/>
        </w:rPr>
        <w:br/>
        <w:t>C. Patient encounter form</w:t>
      </w:r>
      <w:r>
        <w:rPr>
          <w:rFonts w:ascii="Times New Roman" w:hAnsi="Times New Roman"/>
          <w:color w:val="000000"/>
          <w:sz w:val="24"/>
          <w:szCs w:val="24"/>
        </w:rPr>
        <w:br/>
        <w:t>D. Preauthorization/precertification approval</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16. Carol and her husband, Greg, just had a baby. Carol is laid off from her job and Greg works part-time at a gas station. They are without insurance coverage. The administrative medical assistant should supply Carol and Greg with information to contact: </w:t>
      </w:r>
      <w:r>
        <w:rPr>
          <w:rFonts w:ascii="Times New Roman" w:hAnsi="Times New Roman"/>
          <w:color w:val="000000"/>
          <w:sz w:val="24"/>
          <w:szCs w:val="24"/>
        </w:rPr>
        <w:br/>
        <w:t>A. Medicare</w:t>
      </w:r>
      <w:r>
        <w:rPr>
          <w:rFonts w:ascii="Times New Roman" w:hAnsi="Times New Roman"/>
          <w:color w:val="000000"/>
          <w:sz w:val="24"/>
          <w:szCs w:val="24"/>
        </w:rPr>
        <w:br/>
        <w:t>B. Medicaid</w:t>
      </w:r>
      <w:r>
        <w:rPr>
          <w:rFonts w:ascii="Times New Roman" w:hAnsi="Times New Roman"/>
          <w:color w:val="000000"/>
          <w:sz w:val="24"/>
          <w:szCs w:val="24"/>
        </w:rPr>
        <w:br/>
        <w:t>C. TRICARE</w:t>
      </w:r>
      <w:r>
        <w:rPr>
          <w:rFonts w:ascii="Times New Roman" w:hAnsi="Times New Roman"/>
          <w:color w:val="000000"/>
          <w:sz w:val="24"/>
          <w:szCs w:val="24"/>
        </w:rPr>
        <w:br/>
        <w:t>D. CHAMPVA</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Dr. Rodriguez receives payment from BCBS for services rendered to patients covered by the plan. This is known as: </w:t>
      </w:r>
      <w:r>
        <w:rPr>
          <w:rFonts w:ascii="Times New Roman" w:hAnsi="Times New Roman"/>
          <w:color w:val="000000"/>
          <w:sz w:val="24"/>
          <w:szCs w:val="24"/>
        </w:rPr>
        <w:br/>
        <w:t>A. Assignment of benefits</w:t>
      </w:r>
      <w:r>
        <w:rPr>
          <w:rFonts w:ascii="Times New Roman" w:hAnsi="Times New Roman"/>
          <w:color w:val="000000"/>
          <w:sz w:val="24"/>
          <w:szCs w:val="24"/>
        </w:rPr>
        <w:br/>
        <w:t>B. Accepting assignment</w:t>
      </w:r>
      <w:r>
        <w:rPr>
          <w:rFonts w:ascii="Times New Roman" w:hAnsi="Times New Roman"/>
          <w:color w:val="000000"/>
          <w:sz w:val="24"/>
          <w:szCs w:val="24"/>
        </w:rPr>
        <w:br/>
        <w:t>C. Balance billing</w:t>
      </w:r>
      <w:r>
        <w:rPr>
          <w:rFonts w:ascii="Times New Roman" w:hAnsi="Times New Roman"/>
          <w:color w:val="000000"/>
          <w:sz w:val="24"/>
          <w:szCs w:val="24"/>
        </w:rPr>
        <w:br/>
        <w:t>D. Preauthorization of services</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 If the standard fee for a Medicare covered service is $150 and the Medicare non-PAR fee schedule for the service is $80, what is the limiting charge for the services? </w:t>
      </w:r>
      <w:r>
        <w:rPr>
          <w:rFonts w:ascii="Times New Roman" w:hAnsi="Times New Roman"/>
          <w:color w:val="000000"/>
          <w:sz w:val="24"/>
          <w:szCs w:val="24"/>
        </w:rPr>
        <w:br/>
        <w:t>A. $120</w:t>
      </w:r>
      <w:r>
        <w:rPr>
          <w:rFonts w:ascii="Times New Roman" w:hAnsi="Times New Roman"/>
          <w:color w:val="000000"/>
          <w:sz w:val="24"/>
          <w:szCs w:val="24"/>
        </w:rPr>
        <w:br/>
        <w:t>B. $92</w:t>
      </w:r>
      <w:r>
        <w:rPr>
          <w:rFonts w:ascii="Times New Roman" w:hAnsi="Times New Roman"/>
          <w:color w:val="000000"/>
          <w:sz w:val="24"/>
          <w:szCs w:val="24"/>
        </w:rPr>
        <w:br/>
        <w:t>C. $30</w:t>
      </w:r>
      <w:r>
        <w:rPr>
          <w:rFonts w:ascii="Times New Roman" w:hAnsi="Times New Roman"/>
          <w:color w:val="000000"/>
          <w:sz w:val="24"/>
          <w:szCs w:val="24"/>
        </w:rPr>
        <w:br/>
        <w:t>D. $50</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Which type of fee is a charge for a certain procedure? </w:t>
      </w:r>
      <w:r>
        <w:rPr>
          <w:rFonts w:ascii="Times New Roman" w:hAnsi="Times New Roman"/>
          <w:color w:val="000000"/>
          <w:sz w:val="24"/>
          <w:szCs w:val="24"/>
        </w:rPr>
        <w:br/>
        <w:t>A. Customary</w:t>
      </w:r>
      <w:r>
        <w:rPr>
          <w:rFonts w:ascii="Times New Roman" w:hAnsi="Times New Roman"/>
          <w:color w:val="000000"/>
          <w:sz w:val="24"/>
          <w:szCs w:val="24"/>
        </w:rPr>
        <w:br/>
        <w:t>B. Usual</w:t>
      </w:r>
      <w:r>
        <w:rPr>
          <w:rFonts w:ascii="Times New Roman" w:hAnsi="Times New Roman"/>
          <w:color w:val="000000"/>
          <w:sz w:val="24"/>
          <w:szCs w:val="24"/>
        </w:rPr>
        <w:br/>
        <w:t>C. Reasonable</w:t>
      </w:r>
      <w:r>
        <w:rPr>
          <w:rFonts w:ascii="Times New Roman" w:hAnsi="Times New Roman"/>
          <w:color w:val="000000"/>
          <w:sz w:val="24"/>
          <w:szCs w:val="24"/>
        </w:rPr>
        <w:br/>
        <w:t>D. Service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Which type of fee is determined by what physicians with similar training and experience in certain geographic location typically charge for a procedure? </w:t>
      </w:r>
      <w:r>
        <w:rPr>
          <w:rFonts w:ascii="Times New Roman" w:hAnsi="Times New Roman"/>
          <w:color w:val="000000"/>
          <w:sz w:val="24"/>
          <w:szCs w:val="24"/>
        </w:rPr>
        <w:br/>
        <w:t>A. Usual</w:t>
      </w:r>
      <w:r>
        <w:rPr>
          <w:rFonts w:ascii="Times New Roman" w:hAnsi="Times New Roman"/>
          <w:color w:val="000000"/>
          <w:sz w:val="24"/>
          <w:szCs w:val="24"/>
        </w:rPr>
        <w:br/>
        <w:t>B. Customary</w:t>
      </w:r>
      <w:r>
        <w:rPr>
          <w:rFonts w:ascii="Times New Roman" w:hAnsi="Times New Roman"/>
          <w:color w:val="000000"/>
          <w:sz w:val="24"/>
          <w:szCs w:val="24"/>
        </w:rPr>
        <w:br/>
        <w:t>C. Reasonable</w:t>
      </w:r>
      <w:r>
        <w:rPr>
          <w:rFonts w:ascii="Times New Roman" w:hAnsi="Times New Roman"/>
          <w:color w:val="000000"/>
          <w:sz w:val="24"/>
          <w:szCs w:val="24"/>
        </w:rPr>
        <w:br/>
        <w:t>D. Service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Which type of fee is approved by the insurance carrier for a difficult or complicated service? </w:t>
      </w:r>
      <w:r>
        <w:rPr>
          <w:rFonts w:ascii="Times New Roman" w:hAnsi="Times New Roman"/>
          <w:color w:val="000000"/>
          <w:sz w:val="24"/>
          <w:szCs w:val="24"/>
        </w:rPr>
        <w:br/>
        <w:t>A. Usual</w:t>
      </w:r>
      <w:r>
        <w:rPr>
          <w:rFonts w:ascii="Times New Roman" w:hAnsi="Times New Roman"/>
          <w:color w:val="000000"/>
          <w:sz w:val="24"/>
          <w:szCs w:val="24"/>
        </w:rPr>
        <w:br/>
        <w:t>B. Customary</w:t>
      </w:r>
      <w:r>
        <w:rPr>
          <w:rFonts w:ascii="Times New Roman" w:hAnsi="Times New Roman"/>
          <w:color w:val="000000"/>
          <w:sz w:val="24"/>
          <w:szCs w:val="24"/>
        </w:rPr>
        <w:br/>
        <w:t>C. Reasonable</w:t>
      </w:r>
      <w:r>
        <w:rPr>
          <w:rFonts w:ascii="Times New Roman" w:hAnsi="Times New Roman"/>
          <w:color w:val="000000"/>
          <w:sz w:val="24"/>
          <w:szCs w:val="24"/>
        </w:rPr>
        <w:br/>
        <w:t>D. Service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 The payment system used by Medicare is the __________. </w:t>
      </w:r>
      <w:r>
        <w:rPr>
          <w:rFonts w:ascii="Times New Roman" w:hAnsi="Times New Roman"/>
          <w:color w:val="000000"/>
          <w:sz w:val="24"/>
          <w:szCs w:val="24"/>
        </w:rPr>
        <w:br/>
        <w:t>A. Relative value scale</w:t>
      </w:r>
      <w:r>
        <w:rPr>
          <w:rFonts w:ascii="Times New Roman" w:hAnsi="Times New Roman"/>
          <w:color w:val="000000"/>
          <w:sz w:val="24"/>
          <w:szCs w:val="24"/>
        </w:rPr>
        <w:br/>
        <w:t>B. Resource-based relative value scale</w:t>
      </w:r>
      <w:r>
        <w:rPr>
          <w:rFonts w:ascii="Times New Roman" w:hAnsi="Times New Roman"/>
          <w:color w:val="000000"/>
          <w:sz w:val="24"/>
          <w:szCs w:val="24"/>
        </w:rPr>
        <w:br/>
        <w:t>C. National relative value limit</w:t>
      </w:r>
      <w:r>
        <w:rPr>
          <w:rFonts w:ascii="Times New Roman" w:hAnsi="Times New Roman"/>
          <w:color w:val="000000"/>
          <w:sz w:val="24"/>
          <w:szCs w:val="24"/>
        </w:rPr>
        <w:br/>
        <w:t>D. Diagnosis relative scale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t> </w:t>
      </w:r>
      <w:r>
        <w:rPr>
          <w:rFonts w:ascii="Times New Roman" w:hAnsi="Times New Roman"/>
          <w:color w:val="000000"/>
          <w:sz w:val="24"/>
          <w:szCs w:val="24"/>
        </w:rPr>
        <w:t>23. How many coding systems are used to keep track of the many thousands of possible diagnoses and of procedures and services by the physicians, and to simplify the process of verifying the medical necessity of each procedure? </w:t>
      </w:r>
      <w:r>
        <w:rPr>
          <w:rFonts w:ascii="Times New Roman" w:hAnsi="Times New Roman"/>
          <w:color w:val="000000"/>
          <w:sz w:val="24"/>
          <w:szCs w:val="24"/>
        </w:rPr>
        <w:br/>
        <w:t>A. Three</w:t>
      </w:r>
      <w:r>
        <w:rPr>
          <w:rFonts w:ascii="Times New Roman" w:hAnsi="Times New Roman"/>
          <w:color w:val="000000"/>
          <w:sz w:val="24"/>
          <w:szCs w:val="24"/>
        </w:rPr>
        <w:br/>
        <w:t>B. Six</w:t>
      </w:r>
      <w:r>
        <w:rPr>
          <w:rFonts w:ascii="Times New Roman" w:hAnsi="Times New Roman"/>
          <w:color w:val="000000"/>
          <w:sz w:val="24"/>
          <w:szCs w:val="24"/>
        </w:rPr>
        <w:br/>
        <w:t>C. Four</w:t>
      </w:r>
      <w:r>
        <w:rPr>
          <w:rFonts w:ascii="Times New Roman" w:hAnsi="Times New Roman"/>
          <w:color w:val="000000"/>
          <w:sz w:val="24"/>
          <w:szCs w:val="24"/>
        </w:rPr>
        <w:br/>
        <w:t>D. Two</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br w:type="page"/>
      </w:r>
      <w:r w:rsidR="004A7DFC">
        <w:rPr>
          <w:rFonts w:ascii="Times New Roman" w:hAnsi="Times New Roman"/>
          <w:color w:val="000000"/>
          <w:sz w:val="24"/>
          <w:szCs w:val="24"/>
        </w:rPr>
        <w:lastRenderedPageBreak/>
        <w:t>24. Which type of code is reporting what is wrong with the patient or what brought the patient to see the physician? </w:t>
      </w:r>
      <w:r w:rsidR="004A7DFC">
        <w:rPr>
          <w:rFonts w:ascii="Times New Roman" w:hAnsi="Times New Roman"/>
          <w:color w:val="000000"/>
          <w:sz w:val="24"/>
          <w:szCs w:val="24"/>
        </w:rPr>
        <w:br/>
        <w:t>A. Diagnostic</w:t>
      </w:r>
      <w:r w:rsidR="004A7DFC">
        <w:rPr>
          <w:rFonts w:ascii="Times New Roman" w:hAnsi="Times New Roman"/>
          <w:color w:val="000000"/>
          <w:sz w:val="24"/>
          <w:szCs w:val="24"/>
        </w:rPr>
        <w:br/>
        <w:t>B. Procedural</w:t>
      </w:r>
      <w:r w:rsidR="004A7DFC">
        <w:rPr>
          <w:rFonts w:ascii="Times New Roman" w:hAnsi="Times New Roman"/>
          <w:color w:val="000000"/>
          <w:sz w:val="24"/>
          <w:szCs w:val="24"/>
        </w:rPr>
        <w:br/>
        <w:t>C. HCPCS</w:t>
      </w:r>
      <w:r w:rsidR="004A7DFC">
        <w:rPr>
          <w:rFonts w:ascii="Times New Roman" w:hAnsi="Times New Roman"/>
          <w:color w:val="000000"/>
          <w:sz w:val="24"/>
          <w:szCs w:val="24"/>
        </w:rPr>
        <w:br/>
        <w:t>D. Medical</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 Which type of code is for reporting each procedure and service that the physician has performed in treating the patient? </w:t>
      </w:r>
      <w:r>
        <w:rPr>
          <w:rFonts w:ascii="Times New Roman" w:hAnsi="Times New Roman"/>
          <w:color w:val="000000"/>
          <w:sz w:val="24"/>
          <w:szCs w:val="24"/>
        </w:rPr>
        <w:br/>
        <w:t>A. Diagnostic</w:t>
      </w:r>
      <w:r>
        <w:rPr>
          <w:rFonts w:ascii="Times New Roman" w:hAnsi="Times New Roman"/>
          <w:color w:val="000000"/>
          <w:sz w:val="24"/>
          <w:szCs w:val="24"/>
        </w:rPr>
        <w:br/>
        <w:t>B. Procedural</w:t>
      </w:r>
      <w:r>
        <w:rPr>
          <w:rFonts w:ascii="Times New Roman" w:hAnsi="Times New Roman"/>
          <w:color w:val="000000"/>
          <w:sz w:val="24"/>
          <w:szCs w:val="24"/>
        </w:rPr>
        <w:br/>
        <w:t>C. HCPCS</w:t>
      </w:r>
      <w:r>
        <w:rPr>
          <w:rFonts w:ascii="Times New Roman" w:hAnsi="Times New Roman"/>
          <w:color w:val="000000"/>
          <w:sz w:val="24"/>
          <w:szCs w:val="24"/>
        </w:rPr>
        <w:br/>
        <w:t>D. Medical</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26. Codes used for the diagnosis of external causes, such as poisonings and injuries, are known as: </w:t>
      </w:r>
      <w:r>
        <w:rPr>
          <w:rFonts w:ascii="Times New Roman" w:hAnsi="Times New Roman"/>
          <w:color w:val="000000"/>
          <w:sz w:val="24"/>
          <w:szCs w:val="24"/>
        </w:rPr>
        <w:br/>
        <w:t>A. V codes</w:t>
      </w:r>
      <w:r>
        <w:rPr>
          <w:rFonts w:ascii="Times New Roman" w:hAnsi="Times New Roman"/>
          <w:color w:val="000000"/>
          <w:sz w:val="24"/>
          <w:szCs w:val="24"/>
        </w:rPr>
        <w:br/>
        <w:t>B. HCPCS codes</w:t>
      </w:r>
      <w:r>
        <w:rPr>
          <w:rFonts w:ascii="Times New Roman" w:hAnsi="Times New Roman"/>
          <w:color w:val="000000"/>
          <w:sz w:val="24"/>
          <w:szCs w:val="24"/>
        </w:rPr>
        <w:br/>
        <w:t>C. Evaluation and management codes</w:t>
      </w:r>
      <w:r>
        <w:rPr>
          <w:rFonts w:ascii="Times New Roman" w:hAnsi="Times New Roman"/>
          <w:color w:val="000000"/>
          <w:sz w:val="24"/>
          <w:szCs w:val="24"/>
        </w:rPr>
        <w:br/>
        <w:t>D. E codes</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 Michael last visited his physician, which is a single-physician office practice, in September 2006. He is at the office today for a sore throat and chest congestion. Since he was already a patient, the medical insurance coder submitted an established patient E/M code to Michael's insurance carrier for payment. The insurance carrier requested additional documentation regarding the visit. Which of the following may have been the reason? </w:t>
      </w:r>
      <w:r>
        <w:rPr>
          <w:rFonts w:ascii="Times New Roman" w:hAnsi="Times New Roman"/>
          <w:color w:val="000000"/>
          <w:sz w:val="24"/>
          <w:szCs w:val="24"/>
        </w:rPr>
        <w:br/>
        <w:t>A. Michael's visit should have been coded from the HCPCS code selections.</w:t>
      </w:r>
      <w:r>
        <w:rPr>
          <w:rFonts w:ascii="Times New Roman" w:hAnsi="Times New Roman"/>
          <w:color w:val="000000"/>
          <w:sz w:val="24"/>
          <w:szCs w:val="24"/>
        </w:rPr>
        <w:br/>
        <w:t>B. The medical insurance coder did not submit the claim to the insurance carrier on the actual day of Michael's visit.</w:t>
      </w:r>
      <w:r>
        <w:rPr>
          <w:rFonts w:ascii="Times New Roman" w:hAnsi="Times New Roman"/>
          <w:color w:val="000000"/>
          <w:sz w:val="24"/>
          <w:szCs w:val="24"/>
        </w:rPr>
        <w:br/>
        <w:t>C. Michael's visit should have been coded from the new patient E/M category.</w:t>
      </w:r>
      <w:r>
        <w:rPr>
          <w:rFonts w:ascii="Times New Roman" w:hAnsi="Times New Roman"/>
          <w:color w:val="000000"/>
          <w:sz w:val="24"/>
          <w:szCs w:val="24"/>
        </w:rPr>
        <w:br/>
        <w:t>D. There was no reason for the insurance carrier to request the additional documentation.</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 During Michael's sick visit a CBC was performed. Which type of code(s) should be used for the service? </w:t>
      </w:r>
      <w:r>
        <w:rPr>
          <w:rFonts w:ascii="Times New Roman" w:hAnsi="Times New Roman"/>
          <w:color w:val="000000"/>
          <w:sz w:val="24"/>
          <w:szCs w:val="24"/>
        </w:rPr>
        <w:br/>
        <w:t>A. Unbundled code</w:t>
      </w:r>
      <w:r>
        <w:rPr>
          <w:rFonts w:ascii="Times New Roman" w:hAnsi="Times New Roman"/>
          <w:color w:val="000000"/>
          <w:sz w:val="24"/>
          <w:szCs w:val="24"/>
        </w:rPr>
        <w:br/>
        <w:t>B. E codes</w:t>
      </w:r>
      <w:r>
        <w:rPr>
          <w:rFonts w:ascii="Times New Roman" w:hAnsi="Times New Roman"/>
          <w:color w:val="000000"/>
          <w:sz w:val="24"/>
          <w:szCs w:val="24"/>
        </w:rPr>
        <w:br/>
        <w:t>C. Bundled code</w:t>
      </w:r>
      <w:r>
        <w:rPr>
          <w:rFonts w:ascii="Times New Roman" w:hAnsi="Times New Roman"/>
          <w:color w:val="000000"/>
          <w:sz w:val="24"/>
          <w:szCs w:val="24"/>
        </w:rPr>
        <w:br/>
        <w:t>D. Medicine code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 The Evaluation and Management section of procedure codes should fall within which range of codes? </w:t>
      </w:r>
      <w:r>
        <w:rPr>
          <w:rFonts w:ascii="Times New Roman" w:hAnsi="Times New Roman"/>
          <w:color w:val="000000"/>
          <w:sz w:val="24"/>
          <w:szCs w:val="24"/>
        </w:rPr>
        <w:br/>
        <w:t>A. 90281-99607</w:t>
      </w:r>
      <w:r>
        <w:rPr>
          <w:rFonts w:ascii="Times New Roman" w:hAnsi="Times New Roman"/>
          <w:color w:val="000000"/>
          <w:sz w:val="24"/>
          <w:szCs w:val="24"/>
        </w:rPr>
        <w:br/>
        <w:t>B. 70010-79999</w:t>
      </w:r>
      <w:r>
        <w:rPr>
          <w:rFonts w:ascii="Times New Roman" w:hAnsi="Times New Roman"/>
          <w:color w:val="000000"/>
          <w:sz w:val="24"/>
          <w:szCs w:val="24"/>
        </w:rPr>
        <w:br/>
        <w:t>C. 80047-89398</w:t>
      </w:r>
      <w:r>
        <w:rPr>
          <w:rFonts w:ascii="Times New Roman" w:hAnsi="Times New Roman"/>
          <w:color w:val="000000"/>
          <w:sz w:val="24"/>
          <w:szCs w:val="24"/>
        </w:rPr>
        <w:br/>
        <w:t>D. 99201-99499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 The Anesthesiology section of procedure codes should fall within which range of codes? </w:t>
      </w:r>
      <w:r>
        <w:rPr>
          <w:rFonts w:ascii="Times New Roman" w:hAnsi="Times New Roman"/>
          <w:color w:val="000000"/>
          <w:sz w:val="24"/>
          <w:szCs w:val="24"/>
        </w:rPr>
        <w:br/>
        <w:t>A. 90281-99607</w:t>
      </w:r>
      <w:r>
        <w:rPr>
          <w:rFonts w:ascii="Times New Roman" w:hAnsi="Times New Roman"/>
          <w:color w:val="000000"/>
          <w:sz w:val="24"/>
          <w:szCs w:val="24"/>
        </w:rPr>
        <w:br/>
        <w:t>B. 100121-79999</w:t>
      </w:r>
      <w:r>
        <w:rPr>
          <w:rFonts w:ascii="Times New Roman" w:hAnsi="Times New Roman"/>
          <w:color w:val="000000"/>
          <w:sz w:val="24"/>
          <w:szCs w:val="24"/>
        </w:rPr>
        <w:br/>
        <w:t>C. 00100-01999, 99100-99140</w:t>
      </w:r>
      <w:r>
        <w:rPr>
          <w:rFonts w:ascii="Times New Roman" w:hAnsi="Times New Roman"/>
          <w:color w:val="000000"/>
          <w:sz w:val="24"/>
          <w:szCs w:val="24"/>
        </w:rPr>
        <w:br/>
        <w:t>D. 99201-99499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31. The Surgery section of procedure codes should fall within which range of codes? </w:t>
      </w:r>
      <w:r>
        <w:rPr>
          <w:rFonts w:ascii="Times New Roman" w:hAnsi="Times New Roman"/>
          <w:color w:val="000000"/>
          <w:sz w:val="24"/>
          <w:szCs w:val="24"/>
        </w:rPr>
        <w:br/>
        <w:t>A. 90281-99607</w:t>
      </w:r>
      <w:r>
        <w:rPr>
          <w:rFonts w:ascii="Times New Roman" w:hAnsi="Times New Roman"/>
          <w:color w:val="000000"/>
          <w:sz w:val="24"/>
          <w:szCs w:val="24"/>
        </w:rPr>
        <w:br/>
        <w:t>B. 100121-69990</w:t>
      </w:r>
      <w:r>
        <w:rPr>
          <w:rFonts w:ascii="Times New Roman" w:hAnsi="Times New Roman"/>
          <w:color w:val="000000"/>
          <w:sz w:val="24"/>
          <w:szCs w:val="24"/>
        </w:rPr>
        <w:br/>
        <w:t>C. 00100-01999, 99100-99140</w:t>
      </w:r>
      <w:r>
        <w:rPr>
          <w:rFonts w:ascii="Times New Roman" w:hAnsi="Times New Roman"/>
          <w:color w:val="000000"/>
          <w:sz w:val="24"/>
          <w:szCs w:val="24"/>
        </w:rPr>
        <w:br/>
        <w:t>D. 99201-99499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 The Radiology section of procedure codes should fall within which range of codes? </w:t>
      </w:r>
      <w:r>
        <w:rPr>
          <w:rFonts w:ascii="Times New Roman" w:hAnsi="Times New Roman"/>
          <w:color w:val="000000"/>
          <w:sz w:val="24"/>
          <w:szCs w:val="24"/>
        </w:rPr>
        <w:br/>
        <w:t>A. 70010-79999</w:t>
      </w:r>
      <w:r>
        <w:rPr>
          <w:rFonts w:ascii="Times New Roman" w:hAnsi="Times New Roman"/>
          <w:color w:val="000000"/>
          <w:sz w:val="24"/>
          <w:szCs w:val="24"/>
        </w:rPr>
        <w:br/>
        <w:t>B. 100121-69990</w:t>
      </w:r>
      <w:r>
        <w:rPr>
          <w:rFonts w:ascii="Times New Roman" w:hAnsi="Times New Roman"/>
          <w:color w:val="000000"/>
          <w:sz w:val="24"/>
          <w:szCs w:val="24"/>
        </w:rPr>
        <w:br/>
        <w:t>C. 80047-89398</w:t>
      </w:r>
      <w:r>
        <w:rPr>
          <w:rFonts w:ascii="Times New Roman" w:hAnsi="Times New Roman"/>
          <w:color w:val="000000"/>
          <w:sz w:val="24"/>
          <w:szCs w:val="24"/>
        </w:rPr>
        <w:br/>
        <w:t>D. 99201-99499</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 The Pathology and Laboratory section of procedure codes should fall within which range of codes? </w:t>
      </w:r>
      <w:r>
        <w:rPr>
          <w:rFonts w:ascii="Times New Roman" w:hAnsi="Times New Roman"/>
          <w:color w:val="000000"/>
          <w:sz w:val="24"/>
          <w:szCs w:val="24"/>
        </w:rPr>
        <w:br/>
        <w:t>A. 70010-79999</w:t>
      </w:r>
      <w:r>
        <w:rPr>
          <w:rFonts w:ascii="Times New Roman" w:hAnsi="Times New Roman"/>
          <w:color w:val="000000"/>
          <w:sz w:val="24"/>
          <w:szCs w:val="24"/>
        </w:rPr>
        <w:br/>
        <w:t>B. 100121-69990</w:t>
      </w:r>
      <w:r>
        <w:rPr>
          <w:rFonts w:ascii="Times New Roman" w:hAnsi="Times New Roman"/>
          <w:color w:val="000000"/>
          <w:sz w:val="24"/>
          <w:szCs w:val="24"/>
        </w:rPr>
        <w:br/>
        <w:t>C. 80047-89398</w:t>
      </w:r>
      <w:r>
        <w:rPr>
          <w:rFonts w:ascii="Times New Roman" w:hAnsi="Times New Roman"/>
          <w:color w:val="000000"/>
          <w:sz w:val="24"/>
          <w:szCs w:val="24"/>
        </w:rPr>
        <w:br/>
        <w:t>D. 99201-99499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 CPT codes are ______-digit numbers. </w:t>
      </w:r>
      <w:r>
        <w:rPr>
          <w:rFonts w:ascii="Times New Roman" w:hAnsi="Times New Roman"/>
          <w:color w:val="000000"/>
          <w:sz w:val="24"/>
          <w:szCs w:val="24"/>
        </w:rPr>
        <w:br/>
        <w:t>A. Five</w:t>
      </w:r>
      <w:r>
        <w:rPr>
          <w:rFonts w:ascii="Times New Roman" w:hAnsi="Times New Roman"/>
          <w:color w:val="000000"/>
          <w:sz w:val="24"/>
          <w:szCs w:val="24"/>
        </w:rPr>
        <w:br/>
        <w:t>B. Six</w:t>
      </w:r>
      <w:r>
        <w:rPr>
          <w:rFonts w:ascii="Times New Roman" w:hAnsi="Times New Roman"/>
          <w:color w:val="000000"/>
          <w:sz w:val="24"/>
          <w:szCs w:val="24"/>
        </w:rPr>
        <w:br/>
        <w:t>C. Seven</w:t>
      </w:r>
      <w:r>
        <w:rPr>
          <w:rFonts w:ascii="Times New Roman" w:hAnsi="Times New Roman"/>
          <w:color w:val="000000"/>
          <w:sz w:val="24"/>
          <w:szCs w:val="24"/>
        </w:rPr>
        <w:br/>
        <w:t>D. Eight</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 ICD-9-CM codes have been revised ______ times. </w:t>
      </w:r>
      <w:r>
        <w:rPr>
          <w:rFonts w:ascii="Times New Roman" w:hAnsi="Times New Roman"/>
          <w:color w:val="000000"/>
          <w:sz w:val="24"/>
          <w:szCs w:val="24"/>
        </w:rPr>
        <w:br/>
        <w:t>A. One</w:t>
      </w:r>
      <w:r>
        <w:rPr>
          <w:rFonts w:ascii="Times New Roman" w:hAnsi="Times New Roman"/>
          <w:color w:val="000000"/>
          <w:sz w:val="24"/>
          <w:szCs w:val="24"/>
        </w:rPr>
        <w:br/>
        <w:t>B. Nine</w:t>
      </w:r>
      <w:r>
        <w:rPr>
          <w:rFonts w:ascii="Times New Roman" w:hAnsi="Times New Roman"/>
          <w:color w:val="000000"/>
          <w:sz w:val="24"/>
          <w:szCs w:val="24"/>
        </w:rPr>
        <w:br/>
        <w:t>C. Three</w:t>
      </w:r>
      <w:r>
        <w:rPr>
          <w:rFonts w:ascii="Times New Roman" w:hAnsi="Times New Roman"/>
          <w:color w:val="000000"/>
          <w:sz w:val="24"/>
          <w:szCs w:val="24"/>
        </w:rPr>
        <w:br/>
        <w:t>D. Five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 Updates of the ICD-9-CM are published ___________________. </w:t>
      </w:r>
      <w:r>
        <w:rPr>
          <w:rFonts w:ascii="Times New Roman" w:hAnsi="Times New Roman"/>
          <w:color w:val="000000"/>
          <w:sz w:val="24"/>
          <w:szCs w:val="24"/>
        </w:rPr>
        <w:br/>
        <w:t>A. Every 3 years</w:t>
      </w:r>
      <w:r>
        <w:rPr>
          <w:rFonts w:ascii="Times New Roman" w:hAnsi="Times New Roman"/>
          <w:color w:val="000000"/>
          <w:sz w:val="24"/>
          <w:szCs w:val="24"/>
        </w:rPr>
        <w:br/>
        <w:t>B. Every 10 years</w:t>
      </w:r>
      <w:r>
        <w:rPr>
          <w:rFonts w:ascii="Times New Roman" w:hAnsi="Times New Roman"/>
          <w:color w:val="000000"/>
          <w:sz w:val="24"/>
          <w:szCs w:val="24"/>
        </w:rPr>
        <w:br/>
        <w:t>C. Every 5 years</w:t>
      </w:r>
      <w:r>
        <w:rPr>
          <w:rFonts w:ascii="Times New Roman" w:hAnsi="Times New Roman"/>
          <w:color w:val="000000"/>
          <w:sz w:val="24"/>
          <w:szCs w:val="24"/>
        </w:rPr>
        <w:br/>
        <w:t>D. Every year</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 The ICD-9-CM uses ________-digit codes for broad categories of diseases, injuries, and symptoms. </w:t>
      </w:r>
      <w:r>
        <w:rPr>
          <w:rFonts w:ascii="Times New Roman" w:hAnsi="Times New Roman"/>
          <w:color w:val="000000"/>
          <w:sz w:val="24"/>
          <w:szCs w:val="24"/>
        </w:rPr>
        <w:br/>
        <w:t>A. Two</w:t>
      </w:r>
      <w:r>
        <w:rPr>
          <w:rFonts w:ascii="Times New Roman" w:hAnsi="Times New Roman"/>
          <w:color w:val="000000"/>
          <w:sz w:val="24"/>
          <w:szCs w:val="24"/>
        </w:rPr>
        <w:br/>
        <w:t>B. Three</w:t>
      </w:r>
      <w:r>
        <w:rPr>
          <w:rFonts w:ascii="Times New Roman" w:hAnsi="Times New Roman"/>
          <w:color w:val="000000"/>
          <w:sz w:val="24"/>
          <w:szCs w:val="24"/>
        </w:rPr>
        <w:br/>
        <w:t>C. Four</w:t>
      </w:r>
      <w:r>
        <w:rPr>
          <w:rFonts w:ascii="Times New Roman" w:hAnsi="Times New Roman"/>
          <w:color w:val="000000"/>
          <w:sz w:val="24"/>
          <w:szCs w:val="24"/>
        </w:rPr>
        <w:br/>
        <w:t>D. Five</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38. Updated CPT books are published ______________________. </w:t>
      </w:r>
      <w:r>
        <w:rPr>
          <w:rFonts w:ascii="Times New Roman" w:hAnsi="Times New Roman"/>
          <w:color w:val="000000"/>
          <w:sz w:val="24"/>
          <w:szCs w:val="24"/>
        </w:rPr>
        <w:br/>
        <w:t>A. Every three years</w:t>
      </w:r>
      <w:r>
        <w:rPr>
          <w:rFonts w:ascii="Times New Roman" w:hAnsi="Times New Roman"/>
          <w:color w:val="000000"/>
          <w:sz w:val="24"/>
          <w:szCs w:val="24"/>
        </w:rPr>
        <w:br/>
        <w:t>B. Every 10 years</w:t>
      </w:r>
      <w:r>
        <w:rPr>
          <w:rFonts w:ascii="Times New Roman" w:hAnsi="Times New Roman"/>
          <w:color w:val="000000"/>
          <w:sz w:val="24"/>
          <w:szCs w:val="24"/>
        </w:rPr>
        <w:br/>
        <w:t>C. Every 5 years</w:t>
      </w:r>
      <w:r>
        <w:rPr>
          <w:rFonts w:ascii="Times New Roman" w:hAnsi="Times New Roman"/>
          <w:color w:val="000000"/>
          <w:sz w:val="24"/>
          <w:szCs w:val="24"/>
        </w:rPr>
        <w:br/>
        <w:t>D. Every year</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39. The implementation date for the ICD-10 code is set for: </w:t>
      </w:r>
      <w:r>
        <w:rPr>
          <w:rFonts w:ascii="Times New Roman" w:hAnsi="Times New Roman"/>
          <w:color w:val="000000"/>
          <w:sz w:val="24"/>
          <w:szCs w:val="24"/>
        </w:rPr>
        <w:br/>
        <w:t>A. October 1, 2013</w:t>
      </w:r>
      <w:r>
        <w:rPr>
          <w:rFonts w:ascii="Times New Roman" w:hAnsi="Times New Roman"/>
          <w:color w:val="000000"/>
          <w:sz w:val="24"/>
          <w:szCs w:val="24"/>
        </w:rPr>
        <w:br/>
        <w:t>B. December 1, 2012</w:t>
      </w:r>
      <w:r>
        <w:rPr>
          <w:rFonts w:ascii="Times New Roman" w:hAnsi="Times New Roman"/>
          <w:color w:val="000000"/>
          <w:sz w:val="24"/>
          <w:szCs w:val="24"/>
        </w:rPr>
        <w:br/>
        <w:t>C. January 1, 2013</w:t>
      </w:r>
      <w:r>
        <w:rPr>
          <w:rFonts w:ascii="Times New Roman" w:hAnsi="Times New Roman"/>
          <w:color w:val="000000"/>
          <w:sz w:val="24"/>
          <w:szCs w:val="24"/>
        </w:rPr>
        <w:br/>
        <w:t>D. December 1, 2013</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 Which of the following is not an advantage of ICD-10? </w:t>
      </w:r>
      <w:r>
        <w:rPr>
          <w:rFonts w:ascii="Times New Roman" w:hAnsi="Times New Roman"/>
          <w:color w:val="000000"/>
          <w:sz w:val="24"/>
          <w:szCs w:val="24"/>
        </w:rPr>
        <w:br/>
        <w:t>A. A higher level of specificity</w:t>
      </w:r>
      <w:r>
        <w:rPr>
          <w:rFonts w:ascii="Times New Roman" w:hAnsi="Times New Roman"/>
          <w:color w:val="000000"/>
          <w:sz w:val="24"/>
          <w:szCs w:val="24"/>
        </w:rPr>
        <w:br/>
        <w:t>B. Expansion of and within the categories</w:t>
      </w:r>
      <w:r>
        <w:rPr>
          <w:rFonts w:ascii="Times New Roman" w:hAnsi="Times New Roman"/>
          <w:color w:val="000000"/>
          <w:sz w:val="24"/>
          <w:szCs w:val="24"/>
        </w:rPr>
        <w:br/>
        <w:t>C. Increased number of bilateral codes</w:t>
      </w:r>
      <w:r>
        <w:rPr>
          <w:rFonts w:ascii="Times New Roman" w:hAnsi="Times New Roman"/>
          <w:color w:val="000000"/>
          <w:sz w:val="24"/>
          <w:szCs w:val="24"/>
        </w:rPr>
        <w:br/>
        <w:t>D. Fewer and more concise categories</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 The Medicine (except Anesthesiology) section of procedure codes should fall within which range of codes? </w:t>
      </w:r>
      <w:r>
        <w:rPr>
          <w:rFonts w:ascii="Times New Roman" w:hAnsi="Times New Roman"/>
          <w:color w:val="000000"/>
          <w:sz w:val="24"/>
          <w:szCs w:val="24"/>
        </w:rPr>
        <w:br/>
        <w:t>A. 70010-79999</w:t>
      </w:r>
      <w:r>
        <w:rPr>
          <w:rFonts w:ascii="Times New Roman" w:hAnsi="Times New Roman"/>
          <w:color w:val="000000"/>
          <w:sz w:val="24"/>
          <w:szCs w:val="24"/>
        </w:rPr>
        <w:br/>
        <w:t>B. 100121-69990</w:t>
      </w:r>
      <w:r>
        <w:rPr>
          <w:rFonts w:ascii="Times New Roman" w:hAnsi="Times New Roman"/>
          <w:color w:val="000000"/>
          <w:sz w:val="24"/>
          <w:szCs w:val="24"/>
        </w:rPr>
        <w:br/>
        <w:t>C. 90281-99607</w:t>
      </w:r>
      <w:r>
        <w:rPr>
          <w:rFonts w:ascii="Times New Roman" w:hAnsi="Times New Roman"/>
          <w:color w:val="000000"/>
          <w:sz w:val="24"/>
          <w:szCs w:val="24"/>
        </w:rPr>
        <w:br/>
        <w:t>D. 99201-99499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FE2D5E">
        <w:rPr>
          <w:rFonts w:ascii="Times New Roman" w:hAnsi="Times New Roman"/>
          <w:b/>
          <w:bCs/>
          <w:color w:val="000000"/>
          <w:sz w:val="24"/>
          <w:szCs w:val="18"/>
        </w:rPr>
        <w:t>Fill in the Blank Questions</w:t>
      </w:r>
      <w:r w:rsidRPr="00FE2D5E">
        <w:rPr>
          <w:rFonts w:ascii="Times New Roman" w:hAnsi="Times New Roman"/>
          <w:color w:val="000000"/>
          <w:sz w:val="24"/>
          <w:szCs w:val="18"/>
        </w:rPr>
        <w:br/>
      </w: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 The ________________________ permits the specification of a diagnosis code as exactly as possible. </w:t>
      </w:r>
      <w:r>
        <w:rPr>
          <w:rFonts w:ascii="Times New Roman" w:hAnsi="Times New Roman"/>
          <w:color w:val="000000"/>
          <w:sz w:val="24"/>
          <w:szCs w:val="24"/>
        </w:rPr>
        <w:br/>
        <w:t>________________________________________</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______________________________ is the form used in the medical office to record the patient's diagnosis (or diagnoses) and the procedures performed during a patient's visit.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44. CM in ICD-9-CM stands for 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 ICD stands for _______________________________.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 ICD-9-CM codes are assigned and updated by the ________________________________.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 Volume 1 of the ICD-9-CM book is the 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 Volume 2 of the ICD-9-CM book is the 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 Volume 3 of the ICD-9-CM book is the 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 The CPT-4 book is published by the ________________________________. </w:t>
      </w:r>
      <w:r>
        <w:rPr>
          <w:rFonts w:ascii="Times New Roman" w:hAnsi="Times New Roman"/>
          <w:color w:val="000000"/>
          <w:sz w:val="24"/>
          <w:szCs w:val="24"/>
        </w:rPr>
        <w:br/>
        <w:t>________________________________________</w:t>
      </w:r>
    </w:p>
    <w:p w:rsidR="002713B5"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type="page"/>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51. CPT-4 stands for ____________________________________________________.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 A coding system that uses both all the codes in the CPT and additional codes that cover many supplies, such as sterile trays and durable medical equipment is known as_______________.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53. An analysis done in order to determine the connection between the diagnostic and procedural information is known as ____________________.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54. ________ is the organization that administers Medicare and Medicaid.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55. A(n) __________________ is a stated amount an insured must pay for an insurance policy. </w:t>
      </w:r>
      <w:r>
        <w:rPr>
          <w:rFonts w:ascii="Times New Roman" w:hAnsi="Times New Roman"/>
          <w:color w:val="000000"/>
          <w:sz w:val="24"/>
          <w:szCs w:val="24"/>
        </w:rPr>
        <w:br/>
        <w:t>________________________________________</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905342" w:rsidRDefault="00905342" w:rsidP="002620C8">
      <w:pPr>
        <w:widowControl w:val="0"/>
        <w:autoSpaceDE w:val="0"/>
        <w:autoSpaceDN w:val="0"/>
        <w:adjustRightInd w:val="0"/>
        <w:spacing w:after="0" w:line="240" w:lineRule="auto"/>
        <w:rPr>
          <w:color w:val="000000"/>
          <w:sz w:val="18"/>
          <w:szCs w:val="18"/>
        </w:rPr>
        <w:sectPr w:rsidR="00905342" w:rsidSect="002620C8">
          <w:pgSz w:w="12240" w:h="15840"/>
          <w:pgMar w:top="426" w:right="1440" w:bottom="568" w:left="1728" w:header="720" w:footer="720" w:gutter="0"/>
          <w:pgNumType w:start="1"/>
          <w:cols w:space="720"/>
          <w:noEndnote/>
        </w:sectPr>
      </w:pP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 xml:space="preserve">  </w:t>
      </w:r>
    </w:p>
    <w:p w:rsidR="000A36E8" w:rsidRPr="000A36E8" w:rsidRDefault="004A7DFC" w:rsidP="002620C8">
      <w:pPr>
        <w:widowControl w:val="0"/>
        <w:autoSpaceDE w:val="0"/>
        <w:autoSpaceDN w:val="0"/>
        <w:adjustRightInd w:val="0"/>
        <w:spacing w:after="0" w:line="240" w:lineRule="auto"/>
        <w:rPr>
          <w:rFonts w:ascii="Times New Roman" w:hAnsi="Times New Roman"/>
          <w:b/>
          <w:bCs/>
          <w:color w:val="FF0000"/>
          <w:sz w:val="24"/>
          <w:szCs w:val="18"/>
        </w:rPr>
      </w:pPr>
      <w:r w:rsidRPr="000A36E8">
        <w:rPr>
          <w:rFonts w:ascii="Times New Roman" w:hAnsi="Times New Roman"/>
          <w:color w:val="FF0000"/>
          <w:sz w:val="18"/>
          <w:szCs w:val="18"/>
        </w:rPr>
        <w:br/>
      </w:r>
      <w:r w:rsidRPr="000A36E8">
        <w:rPr>
          <w:rFonts w:ascii="Times New Roman" w:hAnsi="Times New Roman"/>
          <w:b/>
          <w:bCs/>
          <w:color w:val="FF0000"/>
          <w:sz w:val="24"/>
          <w:szCs w:val="18"/>
        </w:rPr>
        <w:t>Multiple Choice Questions</w:t>
      </w:r>
    </w:p>
    <w:p w:rsidR="004A7DFC" w:rsidRPr="000A36E8" w:rsidRDefault="000A36E8" w:rsidP="002620C8">
      <w:pPr>
        <w:widowControl w:val="0"/>
        <w:autoSpaceDE w:val="0"/>
        <w:autoSpaceDN w:val="0"/>
        <w:adjustRightInd w:val="0"/>
        <w:spacing w:after="0" w:line="240" w:lineRule="auto"/>
        <w:rPr>
          <w:rFonts w:ascii="Times New Roman" w:hAnsi="Times New Roman"/>
          <w:color w:val="FF0000"/>
          <w:sz w:val="18"/>
          <w:szCs w:val="18"/>
        </w:rPr>
      </w:pPr>
      <w:r w:rsidRPr="000A36E8">
        <w:rPr>
          <w:rFonts w:ascii="Times New Roman" w:hAnsi="Times New Roman"/>
          <w:b/>
          <w:bCs/>
          <w:color w:val="FF0000"/>
          <w:sz w:val="24"/>
          <w:szCs w:val="18"/>
        </w:rPr>
        <w:t>Answers</w:t>
      </w:r>
      <w:r w:rsidR="004A7DFC" w:rsidRPr="000A36E8">
        <w:rPr>
          <w:rFonts w:ascii="Times New Roman" w:hAnsi="Times New Roman"/>
          <w:color w:val="FF0000"/>
          <w:sz w:val="24"/>
          <w:szCs w:val="18"/>
        </w:rPr>
        <w:br/>
      </w:r>
      <w:r w:rsidR="004A7DFC" w:rsidRPr="000A36E8">
        <w:rPr>
          <w:rFonts w:ascii="Times New Roman" w:hAnsi="Times New Roman"/>
          <w:color w:val="FF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i/>
          <w:iCs/>
          <w:color w:val="000000"/>
          <w:sz w:val="16"/>
          <w:szCs w:val="16"/>
        </w:rPr>
        <w:t> (p. 223)</w:t>
      </w:r>
      <w:r>
        <w:rPr>
          <w:rFonts w:ascii="Times New Roman" w:hAnsi="Times New Roman"/>
          <w:color w:val="000000"/>
          <w:sz w:val="24"/>
          <w:szCs w:val="24"/>
        </w:rPr>
        <w:t> The greater the medical insurance coverage, the more ________________ the plan.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quality</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expensive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inexpensive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friendly</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greater the medical insurance coverage, the more expensive the plan.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i/>
          <w:iCs/>
          <w:color w:val="000000"/>
          <w:sz w:val="16"/>
          <w:szCs w:val="16"/>
        </w:rPr>
        <w:t> (p. 223)</w:t>
      </w:r>
      <w:r>
        <w:rPr>
          <w:rFonts w:ascii="Times New Roman" w:hAnsi="Times New Roman"/>
          <w:color w:val="000000"/>
          <w:sz w:val="24"/>
          <w:szCs w:val="24"/>
        </w:rPr>
        <w:t> The Birthday Rule insures that the maximum benefit will not exceed ______ percent of the charge for covered services.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20</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50</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100</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80</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Birthday Rule insures that the maximum benefit will not exceed 100 percent of the charge for covered services.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i/>
          <w:iCs/>
          <w:color w:val="000000"/>
          <w:sz w:val="16"/>
          <w:szCs w:val="16"/>
        </w:rPr>
        <w:t> (p. 222)</w:t>
      </w:r>
      <w:r>
        <w:rPr>
          <w:rFonts w:ascii="Times New Roman" w:hAnsi="Times New Roman"/>
          <w:color w:val="000000"/>
          <w:sz w:val="24"/>
          <w:szCs w:val="24"/>
        </w:rPr>
        <w:t xml:space="preserve"> According to contract law, when a physician agrees to treat a patient who is seeking medical services, there is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____________ contract between the two.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Unwritten</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Written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Verbal</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Agreed</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According to contract law, when a physician agrees to treat a patient who is seeking medical service, there is an unwritten contract between the two.</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i/>
          <w:iCs/>
          <w:color w:val="000000"/>
          <w:sz w:val="16"/>
          <w:szCs w:val="16"/>
        </w:rPr>
        <w:t> (p. 222)</w:t>
      </w:r>
      <w:r>
        <w:rPr>
          <w:rFonts w:ascii="Times New Roman" w:hAnsi="Times New Roman"/>
          <w:color w:val="000000"/>
          <w:sz w:val="24"/>
          <w:szCs w:val="24"/>
        </w:rPr>
        <w:t> The rate charged to the policy-holder for the insurance policy is the ___________________.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Statement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Deductible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Co-pay</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Premium</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rate charged to the policy-holder for the insurance policy is the premium.</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w:t>
      </w:r>
      <w:r>
        <w:rPr>
          <w:rFonts w:ascii="Times New Roman" w:hAnsi="Times New Roman"/>
          <w:i/>
          <w:iCs/>
          <w:color w:val="000000"/>
          <w:sz w:val="16"/>
          <w:szCs w:val="16"/>
        </w:rPr>
        <w:t> (p. 223)</w:t>
      </w:r>
      <w:r>
        <w:rPr>
          <w:rFonts w:ascii="Times New Roman" w:hAnsi="Times New Roman"/>
          <w:color w:val="000000"/>
          <w:sz w:val="24"/>
          <w:szCs w:val="24"/>
        </w:rPr>
        <w:t> Select the type of insurance plan that generally includes coverage of hospitalization, lab tests, surgery, and x-rays.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Limited</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General</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Basic</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Liability</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basic insurance plan that generally includes coverage of hospitalization, lab tests, surgery, and x-rays.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i/>
          <w:iCs/>
          <w:color w:val="000000"/>
          <w:sz w:val="16"/>
          <w:szCs w:val="16"/>
        </w:rPr>
        <w:t> (p. 223)</w:t>
      </w:r>
      <w:r>
        <w:rPr>
          <w:rFonts w:ascii="Times New Roman" w:hAnsi="Times New Roman"/>
          <w:color w:val="000000"/>
          <w:sz w:val="24"/>
          <w:szCs w:val="24"/>
        </w:rPr>
        <w:t> ________ payment is made by the insurance carrier after the patient has received medical services.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Fee-for-services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Co-pay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Deductible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Capitation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Fee-for-services payment is made by the insurance carrier after the patient has received medical services.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i/>
          <w:iCs/>
          <w:color w:val="000000"/>
          <w:sz w:val="16"/>
          <w:szCs w:val="16"/>
        </w:rPr>
        <w:t> (p. 223)</w:t>
      </w:r>
      <w:r>
        <w:rPr>
          <w:rFonts w:ascii="Times New Roman" w:hAnsi="Times New Roman"/>
          <w:color w:val="000000"/>
          <w:sz w:val="24"/>
          <w:szCs w:val="24"/>
        </w:rPr>
        <w:t> Patient John Parks had a CBC and a PFT performed. Which type of insurance will cover the services?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Major medical</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Surgical</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Basic</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Disability</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Basic insurance will cover a CBC and a PFT.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i/>
          <w:iCs/>
          <w:color w:val="000000"/>
          <w:sz w:val="16"/>
          <w:szCs w:val="16"/>
        </w:rPr>
        <w:t> (p. 224)</w:t>
      </w:r>
      <w:r>
        <w:rPr>
          <w:rFonts w:ascii="Times New Roman" w:hAnsi="Times New Roman"/>
          <w:color w:val="000000"/>
          <w:sz w:val="24"/>
          <w:szCs w:val="24"/>
        </w:rPr>
        <w:t> Which type of payment is made in advance?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Co-pay</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Capitation</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Fee-for-service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Deductible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Capitation is a type of payment made in advance for services.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r>
        <w:rPr>
          <w:rFonts w:ascii="Times New Roman" w:hAnsi="Times New Roman"/>
          <w:i/>
          <w:iCs/>
          <w:color w:val="000000"/>
          <w:sz w:val="16"/>
          <w:szCs w:val="16"/>
        </w:rPr>
        <w:t> (p. 225)</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oldest form of managed care is: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HMO</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PPO</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PPD</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HPO</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oldest form of managed care is the HMO.</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w:t>
      </w:r>
      <w:r>
        <w:rPr>
          <w:rFonts w:ascii="Times New Roman" w:hAnsi="Times New Roman"/>
          <w:i/>
          <w:iCs/>
          <w:color w:val="000000"/>
          <w:sz w:val="16"/>
          <w:szCs w:val="16"/>
        </w:rPr>
        <w:t> (p. 227)</w:t>
      </w:r>
      <w:r>
        <w:rPr>
          <w:rFonts w:ascii="Times New Roman" w:hAnsi="Times New Roman"/>
          <w:color w:val="000000"/>
          <w:sz w:val="24"/>
          <w:szCs w:val="24"/>
        </w:rPr>
        <w:t> PPOs do or do not require referrals to specialists.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Do</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Do not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PPOs do not require referrals to specialists.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11.</w:t>
      </w:r>
      <w:r>
        <w:rPr>
          <w:rFonts w:ascii="Times New Roman" w:hAnsi="Times New Roman"/>
          <w:i/>
          <w:iCs/>
          <w:color w:val="000000"/>
          <w:sz w:val="16"/>
          <w:szCs w:val="16"/>
        </w:rPr>
        <w:t> (p. 227)</w:t>
      </w:r>
      <w:r>
        <w:rPr>
          <w:rFonts w:ascii="Times New Roman" w:hAnsi="Times New Roman"/>
          <w:color w:val="000000"/>
          <w:sz w:val="24"/>
          <w:szCs w:val="24"/>
        </w:rPr>
        <w:t xml:space="preserve"> Which is the longest private-sector payer in the </w:t>
      </w:r>
      <w:smartTag w:uri="urn:schemas-microsoft-com:office:smarttags" w:element="place">
        <w:smartTag w:uri="urn:schemas-microsoft-com:office:smarttags" w:element="country-region">
          <w:r>
            <w:rPr>
              <w:rFonts w:ascii="Times New Roman" w:hAnsi="Times New Roman"/>
              <w:color w:val="000000"/>
              <w:sz w:val="24"/>
              <w:szCs w:val="24"/>
            </w:rPr>
            <w:t>US</w:t>
          </w:r>
        </w:smartTag>
      </w:smartTag>
      <w:r>
        <w:rPr>
          <w:rFonts w:ascii="Times New Roman" w:hAnsi="Times New Roman"/>
          <w:color w:val="000000"/>
          <w:sz w:val="24"/>
          <w:szCs w:val="24"/>
        </w:rPr>
        <w: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UHC</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Well Point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Aetna</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BCBS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BCBS is the longest private-sector payer in the </w:t>
      </w:r>
      <w:smartTag w:uri="urn:schemas-microsoft-com:office:smarttags" w:element="country-region">
        <w:smartTag w:uri="urn:schemas-microsoft-com:office:smarttags" w:element="place">
          <w:r>
            <w:rPr>
              <w:rFonts w:ascii="Times New Roman" w:hAnsi="Times New Roman"/>
              <w:color w:val="000000"/>
              <w:sz w:val="24"/>
              <w:szCs w:val="24"/>
            </w:rPr>
            <w:t>US</w:t>
          </w:r>
        </w:smartTag>
      </w:smartTag>
      <w:r>
        <w:rPr>
          <w:rFonts w:ascii="Times New Roman" w:hAnsi="Times New Roman"/>
          <w:color w:val="000000"/>
          <w:sz w:val="24"/>
          <w:szCs w:val="24"/>
        </w:rPr>
        <w: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DC75E9" w:rsidRDefault="004A7DFC" w:rsidP="002620C8">
      <w:pPr>
        <w:keepLines/>
        <w:widowControl w:val="0"/>
        <w:autoSpaceDE w:val="0"/>
        <w:autoSpaceDN w:val="0"/>
        <w:adjustRightInd w:val="0"/>
        <w:spacing w:after="0" w:line="240" w:lineRule="auto"/>
        <w:rPr>
          <w:rFonts w:ascii="Times New Roman" w:hAnsi="Times New Roman"/>
          <w:i/>
          <w:iCs/>
          <w:color w:val="000000"/>
          <w:sz w:val="16"/>
          <w:szCs w:val="16"/>
        </w:rPr>
      </w:pPr>
      <w:r>
        <w:rPr>
          <w:rFonts w:ascii="Times New Roman" w:hAnsi="Times New Roman"/>
          <w:i/>
          <w:iCs/>
          <w:color w:val="000000"/>
          <w:sz w:val="16"/>
          <w:szCs w:val="16"/>
        </w:rPr>
        <w:b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i/>
          <w:iCs/>
          <w:color w:val="000000"/>
          <w:sz w:val="16"/>
          <w:szCs w:val="16"/>
        </w:rPr>
        <w:t> (p. 230)</w:t>
      </w:r>
      <w:r>
        <w:rPr>
          <w:rFonts w:ascii="Times New Roman" w:hAnsi="Times New Roman"/>
          <w:color w:val="000000"/>
          <w:sz w:val="24"/>
          <w:szCs w:val="24"/>
        </w:rPr>
        <w:t xml:space="preserve"> A physician who joins an insurance plan is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_____________________.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participating provider</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nonparticipating provider</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active provider</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attending provider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physician who joins an insurance plan is a participating provider.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i/>
          <w:iCs/>
          <w:color w:val="000000"/>
          <w:sz w:val="16"/>
          <w:szCs w:val="16"/>
        </w:rPr>
        <w:t> (p. 231)</w:t>
      </w:r>
      <w:r>
        <w:rPr>
          <w:rFonts w:ascii="Times New Roman" w:hAnsi="Times New Roman"/>
          <w:color w:val="000000"/>
          <w:sz w:val="24"/>
          <w:szCs w:val="24"/>
        </w:rPr>
        <w:t> A physician who accepts an assignment of benefits agrees to receive payment directly from the 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Benefit coordinator</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Patient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Patient's insurance carrier</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Patient plan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physician who accepts an assignment of benefits agrees to receive payment directly from the patient's insurance carrier.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i/>
          <w:iCs/>
          <w:color w:val="000000"/>
          <w:sz w:val="16"/>
          <w:szCs w:val="16"/>
        </w:rPr>
        <w:t> (p. 225)</w:t>
      </w:r>
      <w:r>
        <w:rPr>
          <w:rFonts w:ascii="Times New Roman" w:hAnsi="Times New Roman"/>
          <w:color w:val="000000"/>
          <w:sz w:val="24"/>
          <w:szCs w:val="24"/>
        </w:rPr>
        <w:t> Hope's insurance policy states she has a coinsurance of 90/10 of covered services. When she received her notice from the insurance carrier, it stated that the charges for her last office visit were not allowed. How much of the charges is Hope responsible for?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90%</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10%</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0%</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100%</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When a patient has a coinsurance of 90/10, the insurance company will pay at 90% and the patient will be responsible for 10% of the charges unless it is a non-covered service.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i/>
          <w:iCs/>
          <w:color w:val="000000"/>
          <w:sz w:val="16"/>
          <w:szCs w:val="16"/>
        </w:rPr>
        <w:t> (p. 225)</w:t>
      </w:r>
      <w:r>
        <w:rPr>
          <w:rFonts w:ascii="Times New Roman" w:hAnsi="Times New Roman"/>
          <w:color w:val="000000"/>
          <w:sz w:val="24"/>
          <w:szCs w:val="24"/>
        </w:rPr>
        <w:t> Under his insurance plan, Scott is required to have prior approval for his upcoming knee replacement. Before the surgery, the surgeon must have which approval document from the insurance carrier for the surgery?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Informed consent</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Expressed consent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Patient encounter form</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Preauthorization/precertification approval</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surgeon must have a preauthorization/precertification approval document from the insurance carrier when prior approval is required.</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16.</w:t>
      </w:r>
      <w:r>
        <w:rPr>
          <w:rFonts w:ascii="Times New Roman" w:hAnsi="Times New Roman"/>
          <w:i/>
          <w:iCs/>
          <w:color w:val="000000"/>
          <w:sz w:val="16"/>
          <w:szCs w:val="16"/>
        </w:rPr>
        <w:t> (p. 228)</w:t>
      </w:r>
      <w:r>
        <w:rPr>
          <w:rFonts w:ascii="Times New Roman" w:hAnsi="Times New Roman"/>
          <w:color w:val="000000"/>
          <w:sz w:val="24"/>
          <w:szCs w:val="24"/>
        </w:rPr>
        <w:t> Carol and her husband, Greg, just had a baby. Carol is laid off from her job and Greg works part-time at a gas station. They are without insurance coverage. The administrative medical assistant should supply Carol and Greg with information to contact: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Medicare</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Medicaid</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TRICARE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CHAMPVA</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Uninsured, low-income families with children may qualify for Medicaid.</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w:t>
      </w:r>
      <w:r>
        <w:rPr>
          <w:rFonts w:ascii="Times New Roman" w:hAnsi="Times New Roman"/>
          <w:i/>
          <w:iCs/>
          <w:color w:val="000000"/>
          <w:sz w:val="16"/>
          <w:szCs w:val="16"/>
        </w:rPr>
        <w:t> (p. 231)</w:t>
      </w:r>
      <w:r>
        <w:rPr>
          <w:rFonts w:ascii="Times New Roman" w:hAnsi="Times New Roman"/>
          <w:color w:val="000000"/>
          <w:sz w:val="24"/>
          <w:szCs w:val="24"/>
        </w:rPr>
        <w:t> Dr. Rodriguez receives payment from BCBS for services rendered to patients covered by the plan. This is known as: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Assignment of benefits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Accepting assignment</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Balance billing</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Preauthorization of services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physician who accepts an assignment of benefits agrees to receive payment directly from the patient's insurance carrier.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18.</w:t>
      </w:r>
      <w:r>
        <w:rPr>
          <w:rFonts w:ascii="Times New Roman" w:hAnsi="Times New Roman"/>
          <w:i/>
          <w:iCs/>
          <w:color w:val="000000"/>
          <w:sz w:val="16"/>
          <w:szCs w:val="16"/>
        </w:rPr>
        <w:t> (p. 232)</w:t>
      </w:r>
      <w:r>
        <w:rPr>
          <w:rFonts w:ascii="Times New Roman" w:hAnsi="Times New Roman"/>
          <w:color w:val="000000"/>
          <w:sz w:val="24"/>
          <w:szCs w:val="24"/>
        </w:rPr>
        <w:t> If the standard fee for a Medicare covered service is $150 and the Medicare non-PAR fee schedule for the service is $80, what is the limiting charge for the services?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$120</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$92</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$30</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$50</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limiting charge is 115 percent of the fee listed in the </w:t>
      </w:r>
      <w:proofErr w:type="spellStart"/>
      <w:r>
        <w:rPr>
          <w:rFonts w:ascii="Times New Roman" w:hAnsi="Times New Roman"/>
          <w:color w:val="000000"/>
          <w:sz w:val="24"/>
          <w:szCs w:val="24"/>
        </w:rPr>
        <w:t>nonPAR</w:t>
      </w:r>
      <w:proofErr w:type="spellEnd"/>
      <w:r>
        <w:rPr>
          <w:rFonts w:ascii="Times New Roman" w:hAnsi="Times New Roman"/>
          <w:color w:val="000000"/>
          <w:sz w:val="24"/>
          <w:szCs w:val="24"/>
        </w:rPr>
        <w:t xml:space="preserve"> Medicare fee schedule.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w:t>
      </w:r>
      <w:r>
        <w:rPr>
          <w:rFonts w:ascii="Times New Roman" w:hAnsi="Times New Roman"/>
          <w:i/>
          <w:iCs/>
          <w:color w:val="000000"/>
          <w:sz w:val="16"/>
          <w:szCs w:val="16"/>
        </w:rPr>
        <w:t> (p. 233)</w:t>
      </w:r>
      <w:r>
        <w:rPr>
          <w:rFonts w:ascii="Times New Roman" w:hAnsi="Times New Roman"/>
          <w:color w:val="000000"/>
          <w:sz w:val="24"/>
          <w:szCs w:val="24"/>
        </w:rPr>
        <w:t> Which type of fee is a charge for a certain procedure?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Customary</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Usual</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Reasonable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Service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usual fee is a charge for a certain procedure.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w:t>
      </w:r>
      <w:r>
        <w:rPr>
          <w:rFonts w:ascii="Times New Roman" w:hAnsi="Times New Roman"/>
          <w:i/>
          <w:iCs/>
          <w:color w:val="000000"/>
          <w:sz w:val="16"/>
          <w:szCs w:val="16"/>
        </w:rPr>
        <w:t> (p. 233)</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type of fee is determined by what physicians with similar training and experience in certain geographic location typically charge for a procedure?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Usual</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Customary</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Reasonable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Service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customary fee is determined by what physicians with similar training and experience in a certain geographic location typically charge for a procedure.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w:t>
      </w:r>
      <w:r>
        <w:rPr>
          <w:rFonts w:ascii="Times New Roman" w:hAnsi="Times New Roman"/>
          <w:i/>
          <w:iCs/>
          <w:color w:val="000000"/>
          <w:sz w:val="16"/>
          <w:szCs w:val="16"/>
        </w:rPr>
        <w:t> (p. 233)</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type of fee is approved by the insurance carrier for a difficult or complicated service?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Usual</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Customary</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Reasonable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Service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reasonable fee is one that is approved by the insurance carrier for a difficult or complicated service.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i/>
          <w:iCs/>
          <w:color w:val="000000"/>
          <w:sz w:val="16"/>
          <w:szCs w:val="16"/>
        </w:rPr>
        <w:t> (p. 233)</w:t>
      </w:r>
      <w:r>
        <w:rPr>
          <w:rFonts w:ascii="Times New Roman" w:hAnsi="Times New Roman"/>
          <w:color w:val="000000"/>
          <w:sz w:val="24"/>
          <w:szCs w:val="24"/>
        </w:rPr>
        <w:t>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payment system used by Medicare is the 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Relative value scale</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Resource-based relative value scale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National relative value limit</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Diagnosis relative scale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payment system used by Medicare is the resource-based relative value scale.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i/>
          <w:iCs/>
          <w:color w:val="000000"/>
          <w:sz w:val="16"/>
          <w:szCs w:val="16"/>
        </w:rPr>
        <w:t> (p. 234)</w:t>
      </w:r>
      <w:r>
        <w:rPr>
          <w:rFonts w:ascii="Times New Roman" w:hAnsi="Times New Roman"/>
          <w:color w:val="000000"/>
          <w:sz w:val="24"/>
          <w:szCs w:val="24"/>
        </w:rPr>
        <w:t> How many coding systems are used to keep track of the many thousands of possible diagnoses and of procedures and services by the physicians, and to simplify the process of verifying the medical necessity of each procedure?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Three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Six</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Four</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Two</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There are two coding systems are used to keep track of the many thousands of possible diagnoses and of procedures and services by the physicians, and to simplify the process of verifying the medical necessity of each procedure.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i/>
          <w:iCs/>
          <w:color w:val="000000"/>
          <w:sz w:val="16"/>
          <w:szCs w:val="16"/>
        </w:rPr>
        <w:t> (p. 234)</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type of code is reporting what is wrong with the patient or what brought the patient to see the physician?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Diagnostic</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Procedural</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HCPCS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Medical</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Diagnostic codes are used when reporting what is wrong with the patient or why they are seeing the physician.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25.</w:t>
      </w:r>
      <w:r>
        <w:rPr>
          <w:rFonts w:ascii="Times New Roman" w:hAnsi="Times New Roman"/>
          <w:i/>
          <w:iCs/>
          <w:color w:val="000000"/>
          <w:sz w:val="16"/>
          <w:szCs w:val="16"/>
        </w:rPr>
        <w:t> (p. 234)</w:t>
      </w:r>
      <w:r>
        <w:rPr>
          <w:rFonts w:ascii="Times New Roman" w:hAnsi="Times New Roman"/>
          <w:color w:val="000000"/>
          <w:sz w:val="24"/>
          <w:szCs w:val="24"/>
        </w:rPr>
        <w:t> Which type of code is for reporting each procedure and service that the physician has performed in treating the patient?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Diagnostic</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Procedural</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HCPCS</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Medical</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Procedural codes are used when reporting each procedure and service that the physician has performed in treating a patient.</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26.</w:t>
      </w:r>
      <w:r>
        <w:rPr>
          <w:rFonts w:ascii="Times New Roman" w:hAnsi="Times New Roman"/>
          <w:i/>
          <w:iCs/>
          <w:color w:val="000000"/>
          <w:sz w:val="16"/>
          <w:szCs w:val="16"/>
        </w:rPr>
        <w:t> (p. 237)</w:t>
      </w:r>
      <w:r>
        <w:rPr>
          <w:rFonts w:ascii="Times New Roman" w:hAnsi="Times New Roman"/>
          <w:color w:val="000000"/>
          <w:sz w:val="24"/>
          <w:szCs w:val="24"/>
        </w:rPr>
        <w:t> Codes used for the diagnosis of external causes, such as poisonings and injuries, are known as: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V codes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HCPCS codes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Evaluation and management codes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 codes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E codes are used for the diagnosis of external causes, such as poisonings and injuries.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27.</w:t>
      </w:r>
      <w:r>
        <w:rPr>
          <w:rFonts w:ascii="Times New Roman" w:hAnsi="Times New Roman"/>
          <w:i/>
          <w:iCs/>
          <w:color w:val="000000"/>
          <w:sz w:val="16"/>
          <w:szCs w:val="16"/>
        </w:rPr>
        <w:t> (p. 241)</w:t>
      </w:r>
      <w:r>
        <w:rPr>
          <w:rFonts w:ascii="Times New Roman" w:hAnsi="Times New Roman"/>
          <w:color w:val="000000"/>
          <w:sz w:val="24"/>
          <w:szCs w:val="24"/>
        </w:rPr>
        <w:t> Michael last visited his physician, which is a single-physician office practice, in September 2006. He is at the office today for a sore throat and chest congestion. Since he was already a patient, the medical insurance coder submitted an established patient E/M code to Michael's insurance carrier for payment. The insurance carrier requested additional documentation regarding the visit. Which of the following may have been the reason?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Michael's visit should have been coded from the HCPCS code selections.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The medical insurance coder did not submit the claim to the insurance carrier on the actual day of Michael's visit.</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Michael's visit should have been coded from the new patient E/M category.</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There was no reason for the insurance carrier to request the additional documentation.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patient is considered a "new patient" if that person has not received professional services from the physician or a physician of the same specialty practicing within the same group in the past three years.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28.</w:t>
      </w:r>
      <w:r>
        <w:rPr>
          <w:rFonts w:ascii="Times New Roman" w:hAnsi="Times New Roman"/>
          <w:i/>
          <w:iCs/>
          <w:color w:val="000000"/>
          <w:sz w:val="16"/>
          <w:szCs w:val="16"/>
        </w:rPr>
        <w:t> (p. 243-244)</w:t>
      </w:r>
      <w:r>
        <w:rPr>
          <w:rFonts w:ascii="Times New Roman" w:hAnsi="Times New Roman"/>
          <w:color w:val="000000"/>
          <w:sz w:val="24"/>
          <w:szCs w:val="24"/>
        </w:rPr>
        <w:t> During Michael's sick visit a CBC was performed. Which type of code(s) should be used for the service?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Unbundled code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 codes</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Bundled code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Medicine code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bundled code is a code used for group of related procedures such as a laboratory panel or test.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29.</w:t>
      </w:r>
      <w:r>
        <w:rPr>
          <w:rFonts w:ascii="Times New Roman" w:hAnsi="Times New Roman"/>
          <w:i/>
          <w:iCs/>
          <w:color w:val="000000"/>
          <w:sz w:val="16"/>
          <w:szCs w:val="16"/>
        </w:rPr>
        <w:t> (p. 239)</w:t>
      </w:r>
      <w:r>
        <w:rPr>
          <w:rFonts w:ascii="Times New Roman" w:hAnsi="Times New Roman"/>
          <w:color w:val="000000"/>
          <w:sz w:val="24"/>
          <w:szCs w:val="24"/>
        </w:rPr>
        <w:t> The Evaluation and Management section of procedure codes should fall within which range of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90281-99607</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70010-79999</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80047-89398</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Evaluation and Management codes fall in the range of codes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r>
        <w:rPr>
          <w:rFonts w:ascii="Times New Roman" w:hAnsi="Times New Roman"/>
          <w:i/>
          <w:iCs/>
          <w:color w:val="000000"/>
          <w:sz w:val="16"/>
          <w:szCs w:val="16"/>
        </w:rPr>
        <w:t> (p. 239)</w:t>
      </w:r>
      <w:r>
        <w:rPr>
          <w:rFonts w:ascii="Times New Roman" w:hAnsi="Times New Roman"/>
          <w:color w:val="000000"/>
          <w:sz w:val="24"/>
          <w:szCs w:val="24"/>
        </w:rPr>
        <w:t> The Anesthesiology section of procedure codes should fall within which range of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90281-99607</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100121-79999</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00100-01999, 99100-99140</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Anesthesiology codes fall in the range of codes 00100-01999, 99100-99140.</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31.</w:t>
      </w:r>
      <w:r>
        <w:rPr>
          <w:rFonts w:ascii="Times New Roman" w:hAnsi="Times New Roman"/>
          <w:i/>
          <w:iCs/>
          <w:color w:val="000000"/>
          <w:sz w:val="16"/>
          <w:szCs w:val="16"/>
        </w:rPr>
        <w:t> (p. 239)</w:t>
      </w:r>
      <w:r>
        <w:rPr>
          <w:rFonts w:ascii="Times New Roman" w:hAnsi="Times New Roman"/>
          <w:color w:val="000000"/>
          <w:sz w:val="24"/>
          <w:szCs w:val="24"/>
        </w:rPr>
        <w:t> The Surgery section of procedure codes should fall within which range of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90281-99607</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100121-69990</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00100-01999, 99100-99140</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Surgery codes fall in the range of codes 100121-79999.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32.</w:t>
      </w:r>
      <w:r>
        <w:rPr>
          <w:rFonts w:ascii="Times New Roman" w:hAnsi="Times New Roman"/>
          <w:i/>
          <w:iCs/>
          <w:color w:val="000000"/>
          <w:sz w:val="16"/>
          <w:szCs w:val="16"/>
        </w:rPr>
        <w:t> (p. 239)</w:t>
      </w:r>
      <w:r>
        <w:rPr>
          <w:rFonts w:ascii="Times New Roman" w:hAnsi="Times New Roman"/>
          <w:color w:val="000000"/>
          <w:sz w:val="24"/>
          <w:szCs w:val="24"/>
        </w:rPr>
        <w:t> The Radiology section of procedure codes should fall within which range of codes?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70010-79999</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100121-69990</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80047-89398</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Radiology codes fall in the range of codes 70010-79999.</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33.</w:t>
      </w:r>
      <w:r>
        <w:rPr>
          <w:rFonts w:ascii="Times New Roman" w:hAnsi="Times New Roman"/>
          <w:i/>
          <w:iCs/>
          <w:color w:val="000000"/>
          <w:sz w:val="16"/>
          <w:szCs w:val="16"/>
        </w:rPr>
        <w:t> (p. 239)</w:t>
      </w:r>
      <w:r>
        <w:rPr>
          <w:rFonts w:ascii="Times New Roman" w:hAnsi="Times New Roman"/>
          <w:color w:val="000000"/>
          <w:sz w:val="24"/>
          <w:szCs w:val="24"/>
        </w:rPr>
        <w:t> The Pathology and Laboratory section of procedure codes should fall within which range of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70010-79999</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100121-69990</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80047-89398</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Pathology and Laboratory codes fall in the range of codes 80047-89398.</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34.</w:t>
      </w:r>
      <w:r>
        <w:rPr>
          <w:rFonts w:ascii="Times New Roman" w:hAnsi="Times New Roman"/>
          <w:i/>
          <w:iCs/>
          <w:color w:val="000000"/>
          <w:sz w:val="16"/>
          <w:szCs w:val="16"/>
        </w:rPr>
        <w:t> (p. 239)</w:t>
      </w:r>
      <w:r>
        <w:rPr>
          <w:rFonts w:ascii="Times New Roman" w:hAnsi="Times New Roman"/>
          <w:color w:val="000000"/>
          <w:sz w:val="24"/>
          <w:szCs w:val="24"/>
        </w:rPr>
        <w:t> CPT codes are ______-digit numbers.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Five</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Six</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Seven</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Eight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CPT codes are five digit numbers.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35.</w:t>
      </w:r>
      <w:r>
        <w:rPr>
          <w:rFonts w:ascii="Times New Roman" w:hAnsi="Times New Roman"/>
          <w:i/>
          <w:iCs/>
          <w:color w:val="000000"/>
          <w:sz w:val="16"/>
          <w:szCs w:val="16"/>
        </w:rPr>
        <w:t> (p. 234)</w:t>
      </w:r>
      <w:r>
        <w:rPr>
          <w:rFonts w:ascii="Times New Roman" w:hAnsi="Times New Roman"/>
          <w:color w:val="000000"/>
          <w:sz w:val="24"/>
          <w:szCs w:val="24"/>
        </w:rPr>
        <w:t> ICD-9-CM codes have been revised ______ times.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One</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Nine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Three</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Five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ICD-9-CM codes have been revised nine times.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36.</w:t>
      </w:r>
      <w:r>
        <w:rPr>
          <w:rFonts w:ascii="Times New Roman" w:hAnsi="Times New Roman"/>
          <w:i/>
          <w:iCs/>
          <w:color w:val="000000"/>
          <w:sz w:val="16"/>
          <w:szCs w:val="16"/>
        </w:rPr>
        <w:t> (p. 234)</w:t>
      </w:r>
      <w:r>
        <w:rPr>
          <w:rFonts w:ascii="Times New Roman" w:hAnsi="Times New Roman"/>
          <w:color w:val="000000"/>
          <w:sz w:val="24"/>
          <w:szCs w:val="24"/>
        </w:rPr>
        <w:t> Updates of the ICD-9-CM are published ___________________.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Every 3 years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Every 10 years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Every 5 years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Every year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Updates of the ICD-9-CM are published every year.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37.</w:t>
      </w:r>
      <w:r>
        <w:rPr>
          <w:rFonts w:ascii="Times New Roman" w:hAnsi="Times New Roman"/>
          <w:i/>
          <w:iCs/>
          <w:color w:val="000000"/>
          <w:sz w:val="16"/>
          <w:szCs w:val="16"/>
        </w:rPr>
        <w:t> (p. 234)</w:t>
      </w:r>
      <w:r>
        <w:rPr>
          <w:rFonts w:ascii="Times New Roman" w:hAnsi="Times New Roman"/>
          <w:color w:val="000000"/>
          <w:sz w:val="24"/>
          <w:szCs w:val="24"/>
        </w:rPr>
        <w:t> The ICD-9-CM uses ________-digit codes for broad categories of diseases, injuries, and symptoms.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Two</w:t>
      </w:r>
      <w:r>
        <w:rPr>
          <w:rFonts w:ascii="Times New Roman" w:hAnsi="Times New Roman"/>
          <w:color w:val="000000"/>
          <w:sz w:val="24"/>
          <w:szCs w:val="24"/>
        </w:rPr>
        <w:br/>
      </w:r>
      <w:r>
        <w:rPr>
          <w:rFonts w:ascii="Times New Roman" w:hAnsi="Times New Roman"/>
          <w:b/>
          <w:bCs/>
          <w:color w:val="000000"/>
          <w:sz w:val="24"/>
          <w:szCs w:val="24"/>
          <w:u w:val="single"/>
        </w:rPr>
        <w:t>B.</w:t>
      </w:r>
      <w:r>
        <w:rPr>
          <w:rFonts w:ascii="Times New Roman" w:hAnsi="Times New Roman"/>
          <w:color w:val="000000"/>
          <w:sz w:val="24"/>
          <w:szCs w:val="24"/>
        </w:rPr>
        <w:t> Three</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Four</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Five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ICD-9-CM uses three-digit codes for broad categories of disease, injuries, and symptoms.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38.</w:t>
      </w:r>
      <w:r>
        <w:rPr>
          <w:rFonts w:ascii="Times New Roman" w:hAnsi="Times New Roman"/>
          <w:i/>
          <w:iCs/>
          <w:color w:val="000000"/>
          <w:sz w:val="16"/>
          <w:szCs w:val="16"/>
        </w:rPr>
        <w:t> (p. 238)</w:t>
      </w:r>
      <w:r>
        <w:rPr>
          <w:rFonts w:ascii="Times New Roman" w:hAnsi="Times New Roman"/>
          <w:color w:val="000000"/>
          <w:sz w:val="24"/>
          <w:szCs w:val="24"/>
        </w:rPr>
        <w:t> Updated CPT books are published ______________________.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Every three years</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Every 10 years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Every 5 years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Every year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Updated CPT books are published every year.</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39.</w:t>
      </w:r>
      <w:r>
        <w:rPr>
          <w:rFonts w:ascii="Times New Roman" w:hAnsi="Times New Roman"/>
          <w:i/>
          <w:iCs/>
          <w:color w:val="000000"/>
          <w:sz w:val="16"/>
          <w:szCs w:val="16"/>
        </w:rPr>
        <w:t> (p. 244)</w:t>
      </w:r>
      <w:r>
        <w:rPr>
          <w:rFonts w:ascii="Times New Roman" w:hAnsi="Times New Roman"/>
          <w:color w:val="000000"/>
          <w:sz w:val="24"/>
          <w:szCs w:val="24"/>
        </w:rPr>
        <w:t> The implementation date for the ICD-10 code is set for: </w:t>
      </w:r>
      <w:r>
        <w:rPr>
          <w:rFonts w:ascii="Times New Roman" w:hAnsi="Times New Roman"/>
          <w:color w:val="000000"/>
          <w:sz w:val="24"/>
          <w:szCs w:val="24"/>
        </w:rPr>
        <w:br/>
      </w:r>
      <w:r>
        <w:rPr>
          <w:rFonts w:ascii="Times New Roman" w:hAnsi="Times New Roman"/>
          <w:b/>
          <w:bCs/>
          <w:color w:val="000000"/>
          <w:sz w:val="24"/>
          <w:szCs w:val="24"/>
          <w:u w:val="single"/>
        </w:rPr>
        <w:t>A.</w:t>
      </w:r>
      <w:r>
        <w:rPr>
          <w:rFonts w:ascii="Times New Roman" w:hAnsi="Times New Roman"/>
          <w:color w:val="000000"/>
          <w:sz w:val="24"/>
          <w:szCs w:val="24"/>
        </w:rPr>
        <w:t> October 1, 2013</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December 1, 2012</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January 1, 2013</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December 1, 2013</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implementation date for the ICD-10 code is set for October 1, 2013.</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40.</w:t>
      </w:r>
      <w:r>
        <w:rPr>
          <w:rFonts w:ascii="Times New Roman" w:hAnsi="Times New Roman"/>
          <w:i/>
          <w:iCs/>
          <w:color w:val="000000"/>
          <w:sz w:val="16"/>
          <w:szCs w:val="16"/>
        </w:rPr>
        <w:t> (p. 244)</w:t>
      </w:r>
      <w:r>
        <w:rPr>
          <w:rFonts w:ascii="Times New Roman" w:hAnsi="Times New Roman"/>
          <w:color w:val="000000"/>
          <w:sz w:val="24"/>
          <w:szCs w:val="24"/>
        </w:rPr>
        <w:t> </w:t>
      </w:r>
      <w:proofErr w:type="gramStart"/>
      <w:r>
        <w:rPr>
          <w:rFonts w:ascii="Times New Roman" w:hAnsi="Times New Roman"/>
          <w:color w:val="000000"/>
          <w:sz w:val="24"/>
          <w:szCs w:val="24"/>
        </w:rPr>
        <w:t>Which</w:t>
      </w:r>
      <w:proofErr w:type="gramEnd"/>
      <w:r>
        <w:rPr>
          <w:rFonts w:ascii="Times New Roman" w:hAnsi="Times New Roman"/>
          <w:color w:val="000000"/>
          <w:sz w:val="24"/>
          <w:szCs w:val="24"/>
        </w:rPr>
        <w:t xml:space="preserve"> of the following is not an advantage of ICD-10?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A higher level of specificity</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Expansion of and within the categories</w:t>
      </w:r>
      <w:r>
        <w:rPr>
          <w:rFonts w:ascii="Times New Roman" w:hAnsi="Times New Roman"/>
          <w:color w:val="000000"/>
          <w:sz w:val="24"/>
          <w:szCs w:val="24"/>
        </w:rPr>
        <w:br/>
      </w:r>
      <w:r>
        <w:rPr>
          <w:rFonts w:ascii="Times New Roman" w:hAnsi="Times New Roman"/>
          <w:color w:val="808080"/>
          <w:sz w:val="24"/>
          <w:szCs w:val="24"/>
        </w:rPr>
        <w:t>C.</w:t>
      </w:r>
      <w:r>
        <w:rPr>
          <w:rFonts w:ascii="Times New Roman" w:hAnsi="Times New Roman"/>
          <w:color w:val="000000"/>
          <w:sz w:val="24"/>
          <w:szCs w:val="24"/>
        </w:rPr>
        <w:t> Increased number of bilateral codes</w:t>
      </w:r>
      <w:r>
        <w:rPr>
          <w:rFonts w:ascii="Times New Roman" w:hAnsi="Times New Roman"/>
          <w:color w:val="000000"/>
          <w:sz w:val="24"/>
          <w:szCs w:val="24"/>
        </w:rPr>
        <w:br/>
      </w:r>
      <w:r>
        <w:rPr>
          <w:rFonts w:ascii="Times New Roman" w:hAnsi="Times New Roman"/>
          <w:b/>
          <w:bCs/>
          <w:color w:val="000000"/>
          <w:sz w:val="24"/>
          <w:szCs w:val="24"/>
          <w:u w:val="single"/>
        </w:rPr>
        <w:t>D.</w:t>
      </w:r>
      <w:r>
        <w:rPr>
          <w:rFonts w:ascii="Times New Roman" w:hAnsi="Times New Roman"/>
          <w:color w:val="000000"/>
          <w:sz w:val="24"/>
          <w:szCs w:val="24"/>
        </w:rPr>
        <w:t> Fewer and more concise categories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More categories and codes have been added than what are in the ICD-9-CM.</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41.</w:t>
      </w:r>
      <w:r>
        <w:rPr>
          <w:rFonts w:ascii="Times New Roman" w:hAnsi="Times New Roman"/>
          <w:i/>
          <w:iCs/>
          <w:color w:val="000000"/>
          <w:sz w:val="16"/>
          <w:szCs w:val="16"/>
        </w:rPr>
        <w:t> (p. 239)</w:t>
      </w:r>
      <w:r>
        <w:rPr>
          <w:rFonts w:ascii="Times New Roman" w:hAnsi="Times New Roman"/>
          <w:color w:val="000000"/>
          <w:sz w:val="24"/>
          <w:szCs w:val="24"/>
        </w:rPr>
        <w:t> The Medicine (except Anesthesiology) section of procedure codes should fall within which range of codes? </w:t>
      </w:r>
      <w:r>
        <w:rPr>
          <w:rFonts w:ascii="Times New Roman" w:hAnsi="Times New Roman"/>
          <w:color w:val="000000"/>
          <w:sz w:val="24"/>
          <w:szCs w:val="24"/>
        </w:rPr>
        <w:br/>
      </w:r>
      <w:r>
        <w:rPr>
          <w:rFonts w:ascii="Times New Roman" w:hAnsi="Times New Roman"/>
          <w:color w:val="808080"/>
          <w:sz w:val="24"/>
          <w:szCs w:val="24"/>
        </w:rPr>
        <w:t>A.</w:t>
      </w:r>
      <w:r>
        <w:rPr>
          <w:rFonts w:ascii="Times New Roman" w:hAnsi="Times New Roman"/>
          <w:color w:val="000000"/>
          <w:sz w:val="24"/>
          <w:szCs w:val="24"/>
        </w:rPr>
        <w:t> 70010-79999</w:t>
      </w:r>
      <w:r>
        <w:rPr>
          <w:rFonts w:ascii="Times New Roman" w:hAnsi="Times New Roman"/>
          <w:color w:val="000000"/>
          <w:sz w:val="24"/>
          <w:szCs w:val="24"/>
        </w:rPr>
        <w:br/>
      </w:r>
      <w:r>
        <w:rPr>
          <w:rFonts w:ascii="Times New Roman" w:hAnsi="Times New Roman"/>
          <w:color w:val="808080"/>
          <w:sz w:val="24"/>
          <w:szCs w:val="24"/>
        </w:rPr>
        <w:t>B.</w:t>
      </w:r>
      <w:r>
        <w:rPr>
          <w:rFonts w:ascii="Times New Roman" w:hAnsi="Times New Roman"/>
          <w:color w:val="000000"/>
          <w:sz w:val="24"/>
          <w:szCs w:val="24"/>
        </w:rPr>
        <w:t> 100121-69990</w:t>
      </w:r>
      <w:r>
        <w:rPr>
          <w:rFonts w:ascii="Times New Roman" w:hAnsi="Times New Roman"/>
          <w:color w:val="000000"/>
          <w:sz w:val="24"/>
          <w:szCs w:val="24"/>
        </w:rPr>
        <w:br/>
      </w:r>
      <w:r>
        <w:rPr>
          <w:rFonts w:ascii="Times New Roman" w:hAnsi="Times New Roman"/>
          <w:b/>
          <w:bCs/>
          <w:color w:val="000000"/>
          <w:sz w:val="24"/>
          <w:szCs w:val="24"/>
          <w:u w:val="single"/>
        </w:rPr>
        <w:t>C.</w:t>
      </w:r>
      <w:r>
        <w:rPr>
          <w:rFonts w:ascii="Times New Roman" w:hAnsi="Times New Roman"/>
          <w:color w:val="000000"/>
          <w:sz w:val="24"/>
          <w:szCs w:val="24"/>
        </w:rPr>
        <w:t> 90281-99607</w:t>
      </w:r>
      <w:r>
        <w:rPr>
          <w:rFonts w:ascii="Times New Roman" w:hAnsi="Times New Roman"/>
          <w:color w:val="000000"/>
          <w:sz w:val="24"/>
          <w:szCs w:val="24"/>
        </w:rPr>
        <w:br/>
      </w:r>
      <w:r>
        <w:rPr>
          <w:rFonts w:ascii="Times New Roman" w:hAnsi="Times New Roman"/>
          <w:color w:val="808080"/>
          <w:sz w:val="24"/>
          <w:szCs w:val="24"/>
        </w:rPr>
        <w:t>D.</w:t>
      </w:r>
      <w:r>
        <w:rPr>
          <w:rFonts w:ascii="Times New Roman" w:hAnsi="Times New Roman"/>
          <w:color w:val="000000"/>
          <w:sz w:val="24"/>
          <w:szCs w:val="24"/>
        </w:rPr>
        <w:t> 99201-99499</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Medicine (except Anesthesiology) codes fall in the range of codes 90281-99607.</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sidRPr="00645ABC">
        <w:rPr>
          <w:rFonts w:ascii="Times New Roman" w:hAnsi="Times New Roman"/>
          <w:b/>
          <w:bCs/>
          <w:color w:val="000000"/>
          <w:sz w:val="24"/>
          <w:szCs w:val="18"/>
        </w:rPr>
        <w:t>Fill in the Blank Questions</w:t>
      </w:r>
      <w:r w:rsidRPr="00645ABC">
        <w:rPr>
          <w:rFonts w:ascii="Times New Roman" w:hAnsi="Times New Roman"/>
          <w:color w:val="000000"/>
          <w:sz w:val="24"/>
          <w:szCs w:val="18"/>
        </w:rPr>
        <w:br/>
      </w: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i/>
          <w:iCs/>
          <w:color w:val="000000"/>
          <w:sz w:val="16"/>
          <w:szCs w:val="16"/>
        </w:rPr>
        <w:t> (p. 234)</w:t>
      </w:r>
      <w:r>
        <w:rPr>
          <w:rFonts w:ascii="Times New Roman" w:hAnsi="Times New Roman"/>
          <w:color w:val="000000"/>
          <w:sz w:val="24"/>
          <w:szCs w:val="24"/>
        </w:rPr>
        <w:t> The ________________________ permits the specification of a diagnosis code as exactly as possible. </w:t>
      </w:r>
      <w:r>
        <w:rPr>
          <w:rFonts w:ascii="Times New Roman" w:hAnsi="Times New Roman"/>
          <w:color w:val="000000"/>
          <w:sz w:val="24"/>
          <w:szCs w:val="24"/>
        </w:rPr>
        <w:br/>
      </w:r>
      <w:r>
        <w:rPr>
          <w:rFonts w:ascii="Times New Roman" w:hAnsi="Times New Roman"/>
          <w:b/>
          <w:bCs/>
          <w:color w:val="000000"/>
          <w:sz w:val="24"/>
          <w:szCs w:val="24"/>
          <w:u w:val="single"/>
        </w:rPr>
        <w:t>Sub-classification suffix</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sub-classification suffix permits the specification of a diagnosis code as exactly as possible.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43.</w:t>
      </w:r>
      <w:r>
        <w:rPr>
          <w:rFonts w:ascii="Times New Roman" w:hAnsi="Times New Roman"/>
          <w:i/>
          <w:iCs/>
          <w:color w:val="000000"/>
          <w:sz w:val="16"/>
          <w:szCs w:val="16"/>
        </w:rPr>
        <w:t> (p. 234)</w:t>
      </w:r>
      <w:r>
        <w:rPr>
          <w:rFonts w:ascii="Times New Roman" w:hAnsi="Times New Roman"/>
          <w:color w:val="000000"/>
          <w:sz w:val="24"/>
          <w:szCs w:val="24"/>
        </w:rPr>
        <w:t> A(n) ______________________________ is the form used in the medical office to record the patient's diagnosis (or diagnoses) and the procedures performed during a patient's visit. </w:t>
      </w:r>
      <w:r>
        <w:rPr>
          <w:rFonts w:ascii="Times New Roman" w:hAnsi="Times New Roman"/>
          <w:color w:val="000000"/>
          <w:sz w:val="24"/>
          <w:szCs w:val="24"/>
        </w:rPr>
        <w:br/>
      </w:r>
      <w:r>
        <w:rPr>
          <w:rFonts w:ascii="Times New Roman" w:hAnsi="Times New Roman"/>
          <w:b/>
          <w:bCs/>
          <w:color w:val="000000"/>
          <w:sz w:val="24"/>
          <w:szCs w:val="24"/>
          <w:u w:val="single"/>
        </w:rPr>
        <w:t>Patient encounter form</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patient encounter form is the form used in the medical office to record the patient's diagnosis (or diagnoses) and the procedures performed during a patient's visit.</w:t>
      </w:r>
    </w:p>
    <w:p w:rsidR="004A7DFC" w:rsidRDefault="00E1143D"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ype="page"/>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44.</w:t>
      </w:r>
      <w:r>
        <w:rPr>
          <w:rFonts w:ascii="Times New Roman" w:hAnsi="Times New Roman"/>
          <w:i/>
          <w:iCs/>
          <w:color w:val="000000"/>
          <w:sz w:val="16"/>
          <w:szCs w:val="16"/>
        </w:rPr>
        <w:t> (p. 234)</w:t>
      </w:r>
      <w:r>
        <w:rPr>
          <w:rFonts w:ascii="Times New Roman" w:hAnsi="Times New Roman"/>
          <w:color w:val="000000"/>
          <w:sz w:val="24"/>
          <w:szCs w:val="24"/>
        </w:rPr>
        <w:t> CM in ICD-9-CM stands for _______________________. </w:t>
      </w:r>
      <w:r>
        <w:rPr>
          <w:rFonts w:ascii="Times New Roman" w:hAnsi="Times New Roman"/>
          <w:color w:val="000000"/>
          <w:sz w:val="24"/>
          <w:szCs w:val="24"/>
        </w:rPr>
        <w:br/>
      </w:r>
      <w:r>
        <w:rPr>
          <w:rFonts w:ascii="Times New Roman" w:hAnsi="Times New Roman"/>
          <w:b/>
          <w:bCs/>
          <w:color w:val="000000"/>
          <w:sz w:val="24"/>
          <w:szCs w:val="24"/>
          <w:u w:val="single"/>
        </w:rPr>
        <w:t>Clinical modification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CM in the ICD-9-CM stands for clinical modification.</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45.</w:t>
      </w:r>
      <w:r>
        <w:rPr>
          <w:rFonts w:ascii="Times New Roman" w:hAnsi="Times New Roman"/>
          <w:i/>
          <w:iCs/>
          <w:color w:val="000000"/>
          <w:sz w:val="16"/>
          <w:szCs w:val="16"/>
        </w:rPr>
        <w:t> (p. 234)</w:t>
      </w:r>
      <w:r>
        <w:rPr>
          <w:rFonts w:ascii="Times New Roman" w:hAnsi="Times New Roman"/>
          <w:color w:val="000000"/>
          <w:sz w:val="24"/>
          <w:szCs w:val="24"/>
        </w:rPr>
        <w:t> ICD stands for _______________________________.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International Classification of Diseases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ICD stands for International Classification of Diseases.</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46.</w:t>
      </w:r>
      <w:r>
        <w:rPr>
          <w:rFonts w:ascii="Times New Roman" w:hAnsi="Times New Roman"/>
          <w:i/>
          <w:iCs/>
          <w:color w:val="000000"/>
          <w:sz w:val="16"/>
          <w:szCs w:val="16"/>
        </w:rPr>
        <w:t> (p. 234)</w:t>
      </w:r>
      <w:r>
        <w:rPr>
          <w:rFonts w:ascii="Times New Roman" w:hAnsi="Times New Roman"/>
          <w:color w:val="000000"/>
          <w:sz w:val="24"/>
          <w:szCs w:val="24"/>
        </w:rPr>
        <w:t> ICD-9-CM codes are assigned and updated by the ________________________________.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World Health Organization of the United Nations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ICD-9-CM codes are assigned and updated by the World Health Organization of the United Nations.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47.</w:t>
      </w:r>
      <w:r>
        <w:rPr>
          <w:rFonts w:ascii="Times New Roman" w:hAnsi="Times New Roman"/>
          <w:i/>
          <w:iCs/>
          <w:color w:val="000000"/>
          <w:sz w:val="16"/>
          <w:szCs w:val="16"/>
        </w:rPr>
        <w:t> (p. 235)</w:t>
      </w:r>
      <w:r>
        <w:rPr>
          <w:rFonts w:ascii="Times New Roman" w:hAnsi="Times New Roman"/>
          <w:color w:val="000000"/>
          <w:sz w:val="24"/>
          <w:szCs w:val="24"/>
        </w:rPr>
        <w:t> Volume 1 of the ICD-9-CM book is the 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Diseases: Tabular List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1 of the ICD-9-CM book is the Disease: Tabular List.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48.</w:t>
      </w:r>
      <w:r>
        <w:rPr>
          <w:rFonts w:ascii="Times New Roman" w:hAnsi="Times New Roman"/>
          <w:i/>
          <w:iCs/>
          <w:color w:val="000000"/>
          <w:sz w:val="16"/>
          <w:szCs w:val="16"/>
        </w:rPr>
        <w:t> (p. 235)</w:t>
      </w:r>
      <w:r>
        <w:rPr>
          <w:rFonts w:ascii="Times New Roman" w:hAnsi="Times New Roman"/>
          <w:color w:val="000000"/>
          <w:sz w:val="24"/>
          <w:szCs w:val="24"/>
        </w:rPr>
        <w:t> Volume 2 of the ICD-9-CM book is the 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Diseases: Alphabetic Index</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2 of the ICD-9-CM book is the Diseases: Alphabetic Index.</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49.</w:t>
      </w:r>
      <w:r>
        <w:rPr>
          <w:rFonts w:ascii="Times New Roman" w:hAnsi="Times New Roman"/>
          <w:i/>
          <w:iCs/>
          <w:color w:val="000000"/>
          <w:sz w:val="16"/>
          <w:szCs w:val="16"/>
        </w:rPr>
        <w:t> (p. 235)</w:t>
      </w:r>
      <w:r>
        <w:rPr>
          <w:rFonts w:ascii="Times New Roman" w:hAnsi="Times New Roman"/>
          <w:color w:val="000000"/>
          <w:sz w:val="24"/>
          <w:szCs w:val="24"/>
        </w:rPr>
        <w:t> Volume 3 of the ICD-9-CM book is the 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Procedures: Tabular List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Volume 3 of the ICD-9-CM book is the Procedure: Tabular List.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50.</w:t>
      </w:r>
      <w:r>
        <w:rPr>
          <w:rFonts w:ascii="Times New Roman" w:hAnsi="Times New Roman"/>
          <w:i/>
          <w:iCs/>
          <w:color w:val="000000"/>
          <w:sz w:val="16"/>
          <w:szCs w:val="16"/>
        </w:rPr>
        <w:t> (p. 238)</w:t>
      </w:r>
      <w:r>
        <w:rPr>
          <w:rFonts w:ascii="Times New Roman" w:hAnsi="Times New Roman"/>
          <w:color w:val="000000"/>
          <w:sz w:val="24"/>
          <w:szCs w:val="24"/>
        </w:rPr>
        <w:t> The CPT-4 book is published by the ________________________________.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American Medical Association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CPT-4 book is published by the American Medical Association.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i/>
          <w:iCs/>
          <w:color w:val="000000"/>
          <w:sz w:val="16"/>
          <w:szCs w:val="16"/>
        </w:rPr>
        <w:t> (p. 238)</w:t>
      </w:r>
      <w:r>
        <w:rPr>
          <w:rFonts w:ascii="Times New Roman" w:hAnsi="Times New Roman"/>
          <w:color w:val="000000"/>
          <w:sz w:val="24"/>
          <w:szCs w:val="24"/>
        </w:rPr>
        <w:t> CPT-4 stands for ____________________________________________________. </w:t>
      </w:r>
      <w:r>
        <w:rPr>
          <w:rFonts w:ascii="Times New Roman" w:hAnsi="Times New Roman"/>
          <w:color w:val="000000"/>
          <w:sz w:val="24"/>
          <w:szCs w:val="24"/>
        </w:rPr>
        <w:br/>
      </w:r>
      <w:r>
        <w:rPr>
          <w:rFonts w:ascii="Times New Roman" w:hAnsi="Times New Roman"/>
          <w:b/>
          <w:bCs/>
          <w:color w:val="000000"/>
          <w:sz w:val="24"/>
          <w:szCs w:val="24"/>
          <w:u w:val="single"/>
        </w:rPr>
        <w:t>Current Procedural Terminology, fourth edition</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CPT-4 stands for </w:t>
      </w:r>
      <w:r>
        <w:rPr>
          <w:rFonts w:ascii="Times New Roman" w:hAnsi="Times New Roman"/>
          <w:i/>
          <w:iCs/>
          <w:color w:val="000000"/>
          <w:sz w:val="24"/>
          <w:szCs w:val="24"/>
        </w:rPr>
        <w:t>Current Procedural Terminology, fourth edition</w:t>
      </w:r>
      <w:r>
        <w:rPr>
          <w:rFonts w:ascii="Times New Roman" w:hAnsi="Times New Roman"/>
          <w:color w:val="000000"/>
          <w:sz w:val="24"/>
          <w:szCs w:val="24"/>
        </w:rPr>
        <w:t>.</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i/>
          <w:iCs/>
          <w:color w:val="000000"/>
          <w:sz w:val="16"/>
          <w:szCs w:val="16"/>
        </w:rPr>
        <w:t> (p. 242)</w:t>
      </w:r>
      <w:r>
        <w:rPr>
          <w:rFonts w:ascii="Times New Roman" w:hAnsi="Times New Roman"/>
          <w:color w:val="000000"/>
          <w:sz w:val="24"/>
          <w:szCs w:val="24"/>
        </w:rPr>
        <w:t> A coding system that uses both all the codes in the CPT and additional codes that cover many supplies, such as sterile trays and durable medical equipment is known as_______________. </w:t>
      </w:r>
      <w:r>
        <w:rPr>
          <w:rFonts w:ascii="Times New Roman" w:hAnsi="Times New Roman"/>
          <w:color w:val="000000"/>
          <w:sz w:val="24"/>
          <w:szCs w:val="24"/>
        </w:rPr>
        <w:br/>
      </w:r>
      <w:r>
        <w:rPr>
          <w:rFonts w:ascii="Times New Roman" w:hAnsi="Times New Roman"/>
          <w:b/>
          <w:bCs/>
          <w:color w:val="000000"/>
          <w:sz w:val="24"/>
          <w:szCs w:val="24"/>
          <w:u w:val="single"/>
        </w:rPr>
        <w:t>HCPCS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coding system that uses both all the codes in the CPT and additional codes that cover many supplies, such as sterile trays and durable medical equipment is known as HCPCS.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18"/>
          <w:szCs w:val="18"/>
        </w:rPr>
        <w:br/>
      </w:r>
      <w:r>
        <w:rPr>
          <w:rFonts w:ascii="Times New Roman" w:hAnsi="Times New Roman"/>
          <w:color w:val="000000"/>
          <w:sz w:val="24"/>
          <w:szCs w:val="24"/>
        </w:rPr>
        <w:t>53.</w:t>
      </w:r>
      <w:r>
        <w:rPr>
          <w:rFonts w:ascii="Times New Roman" w:hAnsi="Times New Roman"/>
          <w:i/>
          <w:iCs/>
          <w:color w:val="000000"/>
          <w:sz w:val="16"/>
          <w:szCs w:val="16"/>
        </w:rPr>
        <w:t> (p. 243)</w:t>
      </w:r>
      <w:r>
        <w:rPr>
          <w:rFonts w:ascii="Times New Roman" w:hAnsi="Times New Roman"/>
          <w:color w:val="000000"/>
          <w:sz w:val="24"/>
          <w:szCs w:val="24"/>
        </w:rPr>
        <w:t> </w:t>
      </w:r>
      <w:proofErr w:type="gramStart"/>
      <w:r>
        <w:rPr>
          <w:rFonts w:ascii="Times New Roman" w:hAnsi="Times New Roman"/>
          <w:color w:val="000000"/>
          <w:sz w:val="24"/>
          <w:szCs w:val="24"/>
        </w:rPr>
        <w:t>An</w:t>
      </w:r>
      <w:proofErr w:type="gramEnd"/>
      <w:r>
        <w:rPr>
          <w:rFonts w:ascii="Times New Roman" w:hAnsi="Times New Roman"/>
          <w:color w:val="000000"/>
          <w:sz w:val="24"/>
          <w:szCs w:val="24"/>
        </w:rPr>
        <w:t xml:space="preserve"> analysis done in order to determine the connection between the diagnostic and procedural information is known as ____________________. </w:t>
      </w:r>
      <w:r>
        <w:rPr>
          <w:rFonts w:ascii="Times New Roman" w:hAnsi="Times New Roman"/>
          <w:color w:val="000000"/>
          <w:sz w:val="24"/>
          <w:szCs w:val="24"/>
        </w:rPr>
        <w:br/>
      </w:r>
      <w:r>
        <w:rPr>
          <w:rFonts w:ascii="Times New Roman" w:hAnsi="Times New Roman"/>
          <w:b/>
          <w:bCs/>
          <w:color w:val="000000"/>
          <w:sz w:val="24"/>
          <w:szCs w:val="24"/>
          <w:u w:val="single"/>
        </w:rPr>
        <w:t>Code linkage</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An analysis done in order to determine the connection between the diagnostic and procedural information is known as code linkage.</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54.</w:t>
      </w:r>
      <w:r>
        <w:rPr>
          <w:rFonts w:ascii="Times New Roman" w:hAnsi="Times New Roman"/>
          <w:i/>
          <w:iCs/>
          <w:color w:val="000000"/>
          <w:sz w:val="16"/>
          <w:szCs w:val="16"/>
        </w:rPr>
        <w:t> (p. 231)</w:t>
      </w:r>
      <w:r>
        <w:rPr>
          <w:rFonts w:ascii="Times New Roman" w:hAnsi="Times New Roman"/>
          <w:color w:val="000000"/>
          <w:sz w:val="24"/>
          <w:szCs w:val="24"/>
        </w:rPr>
        <w:t> ________ is the organization that administers Medicare and Medicaid. </w:t>
      </w:r>
      <w:r>
        <w:rPr>
          <w:rFonts w:ascii="Times New Roman" w:hAnsi="Times New Roman"/>
          <w:color w:val="000000"/>
          <w:sz w:val="24"/>
          <w:szCs w:val="24"/>
        </w:rPr>
        <w:br/>
      </w:r>
      <w:r>
        <w:rPr>
          <w:rFonts w:ascii="Times New Roman" w:hAnsi="Times New Roman"/>
          <w:b/>
          <w:bCs/>
          <w:color w:val="000000"/>
          <w:sz w:val="24"/>
          <w:szCs w:val="24"/>
          <w:u w:val="single"/>
        </w:rPr>
        <w:t>CMS</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CMS is the organization that administers Medicare and Medicaid.</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4A7DFC" w:rsidRDefault="004A7DFC" w:rsidP="002620C8">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br/>
      </w:r>
      <w:r>
        <w:rPr>
          <w:rFonts w:ascii="Times New Roman" w:hAnsi="Times New Roman"/>
          <w:i/>
          <w:iCs/>
          <w:color w:val="000000"/>
          <w:sz w:val="16"/>
          <w:szCs w:val="16"/>
        </w:rPr>
        <w:br/>
        <w:t> </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55.</w:t>
      </w:r>
      <w:r>
        <w:rPr>
          <w:rFonts w:ascii="Times New Roman" w:hAnsi="Times New Roman"/>
          <w:i/>
          <w:iCs/>
          <w:color w:val="000000"/>
          <w:sz w:val="16"/>
          <w:szCs w:val="16"/>
        </w:rPr>
        <w:t> (p. 222)</w:t>
      </w:r>
      <w:r>
        <w:rPr>
          <w:rFonts w:ascii="Times New Roman" w:hAnsi="Times New Roman"/>
          <w:color w:val="000000"/>
          <w:sz w:val="24"/>
          <w:szCs w:val="24"/>
        </w:rPr>
        <w:t> A(n) __________________ is a stated amount an insured must pay for an insurance policy. </w:t>
      </w:r>
      <w:r>
        <w:rPr>
          <w:rFonts w:ascii="Times New Roman" w:hAnsi="Times New Roman"/>
          <w:color w:val="000000"/>
          <w:sz w:val="24"/>
          <w:szCs w:val="24"/>
        </w:rPr>
        <w:br/>
      </w:r>
      <w:r>
        <w:rPr>
          <w:rFonts w:ascii="Times New Roman" w:hAnsi="Times New Roman"/>
          <w:b/>
          <w:bCs/>
          <w:color w:val="000000"/>
          <w:sz w:val="24"/>
          <w:szCs w:val="24"/>
          <w:u w:val="single"/>
        </w:rPr>
        <w:t>Premium</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premium is a stated amount an insured must pay for an insurance policy.</w:t>
      </w:r>
    </w:p>
    <w:p w:rsidR="004A7DFC" w:rsidRDefault="004A7DFC" w:rsidP="002620C8">
      <w:pPr>
        <w:keepNext/>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bookmarkStart w:id="0" w:name="_GoBack"/>
      <w:bookmarkEnd w:id="0"/>
    </w:p>
    <w:sectPr w:rsidR="004A7DFC" w:rsidSect="002620C8">
      <w:headerReference w:type="default" r:id="rId12"/>
      <w:pgSz w:w="12240" w:h="15840"/>
      <w:pgMar w:top="567" w:right="1440" w:bottom="851"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3F" w:rsidRDefault="00021E3F">
      <w:r>
        <w:separator/>
      </w:r>
    </w:p>
  </w:endnote>
  <w:endnote w:type="continuationSeparator" w:id="0">
    <w:p w:rsidR="00021E3F" w:rsidRDefault="0002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3F" w:rsidRDefault="00021E3F">
      <w:r>
        <w:separator/>
      </w:r>
    </w:p>
  </w:footnote>
  <w:footnote w:type="continuationSeparator" w:id="0">
    <w:p w:rsidR="00021E3F" w:rsidRDefault="0002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3D" w:rsidRPr="000A36E8" w:rsidRDefault="00E1143D" w:rsidP="000A3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D0"/>
    <w:rsid w:val="00021E3F"/>
    <w:rsid w:val="000A36E8"/>
    <w:rsid w:val="000F4F3C"/>
    <w:rsid w:val="002620C8"/>
    <w:rsid w:val="002713B5"/>
    <w:rsid w:val="00296C5B"/>
    <w:rsid w:val="002B11FA"/>
    <w:rsid w:val="002B4941"/>
    <w:rsid w:val="003A28D0"/>
    <w:rsid w:val="003D39D5"/>
    <w:rsid w:val="004A7DFC"/>
    <w:rsid w:val="00645ABC"/>
    <w:rsid w:val="006668F6"/>
    <w:rsid w:val="0067579E"/>
    <w:rsid w:val="006A2F07"/>
    <w:rsid w:val="007663B0"/>
    <w:rsid w:val="00895155"/>
    <w:rsid w:val="00905342"/>
    <w:rsid w:val="009762AA"/>
    <w:rsid w:val="009804B1"/>
    <w:rsid w:val="00A16346"/>
    <w:rsid w:val="00A610EB"/>
    <w:rsid w:val="00B97551"/>
    <w:rsid w:val="00BB142D"/>
    <w:rsid w:val="00BC74D0"/>
    <w:rsid w:val="00BD1CD7"/>
    <w:rsid w:val="00D8325A"/>
    <w:rsid w:val="00DB055C"/>
    <w:rsid w:val="00DC75E9"/>
    <w:rsid w:val="00E1143D"/>
    <w:rsid w:val="00EB4F22"/>
    <w:rsid w:val="00FE2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4D0"/>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BC74D0"/>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905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4D0"/>
    <w:pPr>
      <w:tabs>
        <w:tab w:val="center" w:pos="4320"/>
        <w:tab w:val="right" w:pos="8640"/>
      </w:tabs>
      <w:spacing w:after="0" w:line="240" w:lineRule="auto"/>
    </w:pPr>
    <w:rPr>
      <w:rFonts w:ascii="Times New Roman" w:hAnsi="Times New Roman"/>
      <w:sz w:val="24"/>
      <w:szCs w:val="24"/>
    </w:rPr>
  </w:style>
  <w:style w:type="paragraph" w:styleId="Footer">
    <w:name w:val="footer"/>
    <w:basedOn w:val="Normal"/>
    <w:rsid w:val="00BC74D0"/>
    <w:pPr>
      <w:tabs>
        <w:tab w:val="center" w:pos="4320"/>
        <w:tab w:val="right" w:pos="8640"/>
      </w:tabs>
      <w:spacing w:after="0" w:line="240" w:lineRule="auto"/>
    </w:pPr>
    <w:rPr>
      <w:rFonts w:ascii="Times New Roman" w:hAnsi="Times New Roman"/>
      <w:sz w:val="24"/>
      <w:szCs w:val="24"/>
    </w:rPr>
  </w:style>
  <w:style w:type="character" w:styleId="PageNumber">
    <w:name w:val="page number"/>
    <w:basedOn w:val="DefaultParagraphFont"/>
    <w:rsid w:val="0090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iki Page" ma:contentTypeID="0x01010800E7E187B9D2C52A438FC20989C492CD57" ma:contentTypeVersion="1" ma:contentTypeDescription="Create a new wiki page." ma:contentTypeScope="" ma:versionID="fbda6d37e641e8990a3b62edd4e41882">
  <xsd:schema xmlns:xsd="http://www.w3.org/2001/XMLSchema" xmlns:xs="http://www.w3.org/2001/XMLSchema" xmlns:p="http://schemas.microsoft.com/office/2006/metadata/properties" xmlns:ns1="http://schemas.microsoft.com/sharepoint/v3" xmlns:ns2="e5222bea-0a0f-4f8c-b9f7-21e1ae72cb64" targetNamespace="http://schemas.microsoft.com/office/2006/metadata/properties" ma:root="true" ma:fieldsID="35dc98d1b06bd8f9f810fb7c0d70b157" ns1:_="" ns2:_="">
    <xsd:import namespace="http://schemas.microsoft.com/sharepoint/v3"/>
    <xsd:import namespace="e5222bea-0a0f-4f8c-b9f7-21e1ae72cb64"/>
    <xsd:element name="properties">
      <xsd:complexType>
        <xsd:sequence>
          <xsd:element name="documentManagement">
            <xsd:complexType>
              <xsd:all>
                <xsd:element ref="ns1:Wiki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22bea-0a0f-4f8c-b9f7-21e1ae72c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230B5-2A17-45A3-8984-E01AC8B03208}">
  <ds:schemaRefs>
    <ds:schemaRef ds:uri="http://schemas.microsoft.com/sharepoint/v3/contenttype/forms"/>
  </ds:schemaRefs>
</ds:datastoreItem>
</file>

<file path=customXml/itemProps2.xml><?xml version="1.0" encoding="utf-8"?>
<ds:datastoreItem xmlns:ds="http://schemas.openxmlformats.org/officeDocument/2006/customXml" ds:itemID="{F54F895F-C003-403A-B430-566A6744A024}">
  <ds:schemaRefs>
    <ds:schemaRef ds:uri="http://schemas.microsoft.com/office/2006/metadata/longProperties"/>
  </ds:schemaRefs>
</ds:datastoreItem>
</file>

<file path=customXml/itemProps3.xml><?xml version="1.0" encoding="utf-8"?>
<ds:datastoreItem xmlns:ds="http://schemas.openxmlformats.org/officeDocument/2006/customXml" ds:itemID="{FF6CD301-DB6B-41A4-A508-E15F0FE909CE}">
  <ds:schemaRefs>
    <ds:schemaRef ds:uri="http://schemas.microsoft.com/sharepoint/events"/>
  </ds:schemaRefs>
</ds:datastoreItem>
</file>

<file path=customXml/itemProps4.xml><?xml version="1.0" encoding="utf-8"?>
<ds:datastoreItem xmlns:ds="http://schemas.openxmlformats.org/officeDocument/2006/customXml" ds:itemID="{2D50C81C-7840-4C87-A0B1-8C6118CB8ED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6BB1AD5-B715-4B55-B1F2-B653F2CD1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22bea-0a0f-4f8c-b9f7-21e1ae72c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3753</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Chapter 006 Insurance and Coding</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4</cp:revision>
  <dcterms:created xsi:type="dcterms:W3CDTF">2015-09-05T12:50:00Z</dcterms:created>
  <dcterms:modified xsi:type="dcterms:W3CDTF">2015-09-05T13:06:00Z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4DEH7KH7T3PT-31-1587</vt:lpwstr>
  </property>
  <property fmtid="{D5CDD505-2E9C-101B-9397-08002B2CF9AE}" pid="3" name="_dlc_DocIdItemGuid">
    <vt:lpwstr>d76788f2-dbba-4cb4-9525-6c33a7d3d178</vt:lpwstr>
  </property>
  <property fmtid="{D5CDD505-2E9C-101B-9397-08002B2CF9AE}" pid="4" name="_dlc_DocIdUrl">
    <vt:lpwstr>http://web.cerritos.edu/bsoden/_layouts/DocIdRedir.aspx?ID=4DEH7KH7T3PT-31-1587, 4DEH7KH7T3PT-31-1587</vt:lpwstr>
  </property>
</Properties>
</file>