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C0" w:rsidRPr="001E61C0" w:rsidRDefault="001E61C0" w:rsidP="00E67A32">
      <w:pPr>
        <w:widowControl w:val="0"/>
        <w:autoSpaceDE w:val="0"/>
        <w:autoSpaceDN w:val="0"/>
        <w:adjustRightInd w:val="0"/>
        <w:spacing w:after="0" w:line="240" w:lineRule="auto"/>
        <w:jc w:val="center"/>
        <w:rPr>
          <w:rFonts w:ascii="Times New Roman" w:hAnsi="Times New Roman"/>
          <w:bCs/>
          <w:color w:val="FF0000"/>
          <w:sz w:val="28"/>
          <w:szCs w:val="28"/>
        </w:rPr>
      </w:pPr>
      <w:r w:rsidRPr="001E61C0">
        <w:rPr>
          <w:rFonts w:ascii="Times New Roman" w:hAnsi="Times New Roman"/>
          <w:bCs/>
          <w:color w:val="FF0000"/>
          <w:sz w:val="28"/>
          <w:szCs w:val="28"/>
        </w:rPr>
        <w:t>Chapter 007 Billing, Reimbursement, and Collections</w:t>
      </w:r>
    </w:p>
    <w:p w:rsidR="00EB1156" w:rsidRDefault="00EB1156" w:rsidP="00E67A32">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r w:rsidRPr="00B11BAB">
        <w:rPr>
          <w:rFonts w:ascii="Times New Roman" w:hAnsi="Times New Roman"/>
          <w:b/>
          <w:bCs/>
          <w:color w:val="000000"/>
          <w:sz w:val="24"/>
          <w:szCs w:val="18"/>
        </w:rPr>
        <w:t>Multiple Choice Questions</w:t>
      </w:r>
      <w:r w:rsidRPr="00B11BAB">
        <w:rPr>
          <w:rFonts w:ascii="Times New Roman" w:hAnsi="Times New Roman"/>
          <w:color w:val="000000"/>
          <w:sz w:val="24"/>
          <w:szCs w:val="18"/>
        </w:rPr>
        <w:br/>
      </w: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Another name for a patient encounter form is: </w:t>
      </w:r>
      <w:r>
        <w:rPr>
          <w:rFonts w:ascii="Times New Roman" w:hAnsi="Times New Roman"/>
          <w:color w:val="000000"/>
          <w:sz w:val="24"/>
          <w:szCs w:val="24"/>
        </w:rPr>
        <w:br/>
        <w:t>A. Charge slip</w:t>
      </w:r>
      <w:r>
        <w:rPr>
          <w:rFonts w:ascii="Times New Roman" w:hAnsi="Times New Roman"/>
          <w:color w:val="000000"/>
          <w:sz w:val="24"/>
          <w:szCs w:val="24"/>
        </w:rPr>
        <w:br/>
        <w:t>B. Pink slip</w:t>
      </w:r>
      <w:r>
        <w:rPr>
          <w:rFonts w:ascii="Times New Roman" w:hAnsi="Times New Roman"/>
          <w:color w:val="000000"/>
          <w:sz w:val="24"/>
          <w:szCs w:val="24"/>
        </w:rPr>
        <w:br/>
        <w:t>C. Super Bill</w:t>
      </w:r>
      <w:r>
        <w:rPr>
          <w:rFonts w:ascii="Times New Roman" w:hAnsi="Times New Roman"/>
          <w:color w:val="000000"/>
          <w:sz w:val="24"/>
          <w:szCs w:val="24"/>
        </w:rPr>
        <w:br/>
        <w:t>D. Both A and C answers are correct</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Forms used by the medical practice should be updated __________ and the codes verified with the current year's diagnostic and procedural codes. </w:t>
      </w:r>
      <w:r>
        <w:rPr>
          <w:rFonts w:ascii="Times New Roman" w:hAnsi="Times New Roman"/>
          <w:color w:val="000000"/>
          <w:sz w:val="24"/>
          <w:szCs w:val="24"/>
        </w:rPr>
        <w:br/>
        <w:t>A. Every three months</w:t>
      </w:r>
      <w:r>
        <w:rPr>
          <w:rFonts w:ascii="Times New Roman" w:hAnsi="Times New Roman"/>
          <w:color w:val="000000"/>
          <w:sz w:val="24"/>
          <w:szCs w:val="24"/>
        </w:rPr>
        <w:br/>
        <w:t>B. Monthly</w:t>
      </w:r>
      <w:r>
        <w:rPr>
          <w:rFonts w:ascii="Times New Roman" w:hAnsi="Times New Roman"/>
          <w:color w:val="000000"/>
          <w:sz w:val="24"/>
          <w:szCs w:val="24"/>
        </w:rPr>
        <w:br/>
        <w:t>C. Semi-Annually</w:t>
      </w:r>
      <w:r>
        <w:rPr>
          <w:rFonts w:ascii="Times New Roman" w:hAnsi="Times New Roman"/>
          <w:color w:val="000000"/>
          <w:sz w:val="24"/>
          <w:szCs w:val="24"/>
        </w:rPr>
        <w:br/>
        <w:t>D. Annually</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Select the item that does not go on the patient encounter form. </w:t>
      </w:r>
      <w:r>
        <w:rPr>
          <w:rFonts w:ascii="Times New Roman" w:hAnsi="Times New Roman"/>
          <w:color w:val="000000"/>
          <w:sz w:val="24"/>
          <w:szCs w:val="24"/>
        </w:rPr>
        <w:br/>
        <w:t>A. Patient address</w:t>
      </w:r>
      <w:r>
        <w:rPr>
          <w:rFonts w:ascii="Times New Roman" w:hAnsi="Times New Roman"/>
          <w:color w:val="000000"/>
          <w:sz w:val="24"/>
          <w:szCs w:val="24"/>
        </w:rPr>
        <w:br/>
        <w:t>B. Date of service</w:t>
      </w:r>
      <w:r>
        <w:rPr>
          <w:rFonts w:ascii="Times New Roman" w:hAnsi="Times New Roman"/>
          <w:color w:val="000000"/>
          <w:sz w:val="24"/>
          <w:szCs w:val="24"/>
        </w:rPr>
        <w:br/>
        <w:t>C. Insurance</w:t>
      </w:r>
      <w:r>
        <w:rPr>
          <w:rFonts w:ascii="Times New Roman" w:hAnsi="Times New Roman"/>
          <w:color w:val="000000"/>
          <w:sz w:val="24"/>
          <w:szCs w:val="24"/>
        </w:rPr>
        <w:br/>
        <w:t>D. Previous services</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Dr. Adams has rendered a non-covered procedure to Mrs. Johnson, who is covered by Medicare. She was not advised before the procedure that it is not covered. The medical office should: </w:t>
      </w:r>
      <w:r>
        <w:rPr>
          <w:rFonts w:ascii="Times New Roman" w:hAnsi="Times New Roman"/>
          <w:color w:val="000000"/>
          <w:sz w:val="24"/>
          <w:szCs w:val="24"/>
        </w:rPr>
        <w:br/>
        <w:t>A. Charge Mrs. Johnson for the procedure.</w:t>
      </w:r>
      <w:r>
        <w:rPr>
          <w:rFonts w:ascii="Times New Roman" w:hAnsi="Times New Roman"/>
          <w:color w:val="000000"/>
          <w:sz w:val="24"/>
          <w:szCs w:val="24"/>
        </w:rPr>
        <w:br/>
        <w:t>B. Obtain Mrs. Johnson's signature on an ABN.</w:t>
      </w:r>
      <w:r>
        <w:rPr>
          <w:rFonts w:ascii="Times New Roman" w:hAnsi="Times New Roman"/>
          <w:color w:val="000000"/>
          <w:sz w:val="24"/>
          <w:szCs w:val="24"/>
        </w:rPr>
        <w:br/>
        <w:t>C. Adjust the procedure charge off Mrs. Johnson's account.</w:t>
      </w:r>
      <w:r>
        <w:rPr>
          <w:rFonts w:ascii="Times New Roman" w:hAnsi="Times New Roman"/>
          <w:color w:val="000000"/>
          <w:sz w:val="24"/>
          <w:szCs w:val="24"/>
        </w:rPr>
        <w:br/>
        <w:t>D. Charge Mrs. Johnson the Medicare allowable amount for the service.</w:t>
      </w:r>
    </w:p>
    <w:p w:rsidR="003F05E3"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An appointment was scheduled for a new patient, who asked how much the fee would be for the visit. The administrative medical assistant should: </w:t>
      </w:r>
      <w:r>
        <w:rPr>
          <w:rFonts w:ascii="Times New Roman" w:hAnsi="Times New Roman"/>
          <w:color w:val="000000"/>
          <w:sz w:val="24"/>
          <w:szCs w:val="24"/>
        </w:rPr>
        <w:br/>
        <w:t>A. Quote the highest new patient exam fee to the patient.</w:t>
      </w:r>
      <w:r>
        <w:rPr>
          <w:rFonts w:ascii="Times New Roman" w:hAnsi="Times New Roman"/>
          <w:color w:val="000000"/>
          <w:sz w:val="24"/>
          <w:szCs w:val="24"/>
        </w:rPr>
        <w:br/>
        <w:t>B. Transfer the call to the office manager.</w:t>
      </w:r>
      <w:r>
        <w:rPr>
          <w:rFonts w:ascii="Times New Roman" w:hAnsi="Times New Roman"/>
          <w:color w:val="000000"/>
          <w:sz w:val="24"/>
          <w:szCs w:val="24"/>
        </w:rPr>
        <w:br/>
        <w:t>C. Quote the mid-level new patient exam fee to the patient.</w:t>
      </w:r>
      <w:r>
        <w:rPr>
          <w:rFonts w:ascii="Times New Roman" w:hAnsi="Times New Roman"/>
          <w:color w:val="000000"/>
          <w:sz w:val="24"/>
          <w:szCs w:val="24"/>
        </w:rPr>
        <w:br/>
        <w:t>D. Provide an estimate of the exam but explain that the estimate is prior to other services, such as blood work.</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Hardcopy insurance claim forms will produce which of the following? </w:t>
      </w:r>
      <w:r>
        <w:rPr>
          <w:rFonts w:ascii="Times New Roman" w:hAnsi="Times New Roman"/>
          <w:color w:val="000000"/>
          <w:sz w:val="24"/>
          <w:szCs w:val="24"/>
        </w:rPr>
        <w:br/>
        <w:t>A. ERA</w:t>
      </w:r>
      <w:r>
        <w:rPr>
          <w:rFonts w:ascii="Times New Roman" w:hAnsi="Times New Roman"/>
          <w:color w:val="000000"/>
          <w:sz w:val="24"/>
          <w:szCs w:val="24"/>
        </w:rPr>
        <w:br/>
        <w:t>B. EHR</w:t>
      </w:r>
      <w:r>
        <w:rPr>
          <w:rFonts w:ascii="Times New Roman" w:hAnsi="Times New Roman"/>
          <w:color w:val="000000"/>
          <w:sz w:val="24"/>
          <w:szCs w:val="24"/>
        </w:rPr>
        <w:br/>
        <w:t>C. PAR</w:t>
      </w:r>
      <w:r>
        <w:rPr>
          <w:rFonts w:ascii="Times New Roman" w:hAnsi="Times New Roman"/>
          <w:color w:val="000000"/>
          <w:sz w:val="24"/>
          <w:szCs w:val="24"/>
        </w:rPr>
        <w:br/>
        <w:t>D. EOB</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 Which of the following is not necessary information on an insurance claim form? </w:t>
      </w:r>
      <w:r>
        <w:rPr>
          <w:rFonts w:ascii="Times New Roman" w:hAnsi="Times New Roman"/>
          <w:color w:val="000000"/>
          <w:sz w:val="24"/>
          <w:szCs w:val="24"/>
        </w:rPr>
        <w:br/>
        <w:t>A. Patient's gender.</w:t>
      </w:r>
      <w:r>
        <w:rPr>
          <w:rFonts w:ascii="Times New Roman" w:hAnsi="Times New Roman"/>
          <w:color w:val="000000"/>
          <w:sz w:val="24"/>
          <w:szCs w:val="24"/>
        </w:rPr>
        <w:br/>
        <w:t>B. Patient's sexual orientation.</w:t>
      </w:r>
      <w:r>
        <w:rPr>
          <w:rFonts w:ascii="Times New Roman" w:hAnsi="Times New Roman"/>
          <w:color w:val="000000"/>
          <w:sz w:val="24"/>
          <w:szCs w:val="24"/>
        </w:rPr>
        <w:br/>
        <w:t>C. Lab report.</w:t>
      </w:r>
      <w:r>
        <w:rPr>
          <w:rFonts w:ascii="Times New Roman" w:hAnsi="Times New Roman"/>
          <w:color w:val="000000"/>
          <w:sz w:val="24"/>
          <w:szCs w:val="24"/>
        </w:rPr>
        <w:br/>
        <w:t>D. Patient's ledger.</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8. To complete the insurance form, the medical biller/coder needs the dates when James Roberts was unable to work. To find this information, the coder would refer to the: </w:t>
      </w:r>
      <w:r>
        <w:rPr>
          <w:rFonts w:ascii="Times New Roman" w:hAnsi="Times New Roman"/>
          <w:color w:val="000000"/>
          <w:sz w:val="24"/>
          <w:szCs w:val="24"/>
        </w:rPr>
        <w:br/>
        <w:t>A. Patient's chart.</w:t>
      </w:r>
      <w:r>
        <w:rPr>
          <w:rFonts w:ascii="Times New Roman" w:hAnsi="Times New Roman"/>
          <w:color w:val="000000"/>
          <w:sz w:val="24"/>
          <w:szCs w:val="24"/>
        </w:rPr>
        <w:br/>
        <w:t>B. Patient registration form.</w:t>
      </w:r>
      <w:r>
        <w:rPr>
          <w:rFonts w:ascii="Times New Roman" w:hAnsi="Times New Roman"/>
          <w:color w:val="000000"/>
          <w:sz w:val="24"/>
          <w:szCs w:val="24"/>
        </w:rPr>
        <w:br/>
        <w:t>C. Lab report.</w:t>
      </w:r>
      <w:r>
        <w:rPr>
          <w:rFonts w:ascii="Times New Roman" w:hAnsi="Times New Roman"/>
          <w:color w:val="000000"/>
          <w:sz w:val="24"/>
          <w:szCs w:val="24"/>
        </w:rPr>
        <w:br/>
        <w:t>D. Patient's ledger.</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 Before mailing patient statements, which of the following reports should be reviewed for delinquent accounts? </w:t>
      </w:r>
      <w:r>
        <w:rPr>
          <w:rFonts w:ascii="Times New Roman" w:hAnsi="Times New Roman"/>
          <w:color w:val="000000"/>
          <w:sz w:val="24"/>
          <w:szCs w:val="24"/>
        </w:rPr>
        <w:br/>
        <w:t>A. ERA</w:t>
      </w:r>
      <w:r>
        <w:rPr>
          <w:rFonts w:ascii="Times New Roman" w:hAnsi="Times New Roman"/>
          <w:color w:val="000000"/>
          <w:sz w:val="24"/>
          <w:szCs w:val="24"/>
        </w:rPr>
        <w:br/>
        <w:t>B. Aging Report</w:t>
      </w:r>
      <w:r>
        <w:rPr>
          <w:rFonts w:ascii="Times New Roman" w:hAnsi="Times New Roman"/>
          <w:color w:val="000000"/>
          <w:sz w:val="24"/>
          <w:szCs w:val="24"/>
        </w:rPr>
        <w:br/>
        <w:t>C. Daily report</w:t>
      </w:r>
      <w:r>
        <w:rPr>
          <w:rFonts w:ascii="Times New Roman" w:hAnsi="Times New Roman"/>
          <w:color w:val="000000"/>
          <w:sz w:val="24"/>
          <w:szCs w:val="24"/>
        </w:rPr>
        <w:br/>
        <w:t>D. EOB</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At the end of her visit, Sarah was asked to pay $15, which is her co-share cost for today's visit through her managed care health plan. The $15 represents Sarah's: </w:t>
      </w:r>
      <w:r>
        <w:rPr>
          <w:rFonts w:ascii="Times New Roman" w:hAnsi="Times New Roman"/>
          <w:color w:val="000000"/>
          <w:sz w:val="24"/>
          <w:szCs w:val="24"/>
        </w:rPr>
        <w:br/>
        <w:t>A. Prior account balance</w:t>
      </w:r>
      <w:r>
        <w:rPr>
          <w:rFonts w:ascii="Times New Roman" w:hAnsi="Times New Roman"/>
          <w:color w:val="000000"/>
          <w:sz w:val="24"/>
          <w:szCs w:val="24"/>
        </w:rPr>
        <w:br/>
        <w:t>B. Co-payment</w:t>
      </w:r>
      <w:r>
        <w:rPr>
          <w:rFonts w:ascii="Times New Roman" w:hAnsi="Times New Roman"/>
          <w:color w:val="000000"/>
          <w:sz w:val="24"/>
          <w:szCs w:val="24"/>
        </w:rPr>
        <w:br/>
        <w:t>C. Payment toward a scheduled procedure</w:t>
      </w:r>
      <w:r>
        <w:rPr>
          <w:rFonts w:ascii="Times New Roman" w:hAnsi="Times New Roman"/>
          <w:color w:val="000000"/>
          <w:sz w:val="24"/>
          <w:szCs w:val="24"/>
        </w:rPr>
        <w:br/>
        <w:t>D. Monthly payment amount</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Listed on an account are the father, the mother, and two minor children. One insurance policy, held by the mother, covers all four family members. Who is the guarantor on the account? </w:t>
      </w:r>
      <w:r>
        <w:rPr>
          <w:rFonts w:ascii="Times New Roman" w:hAnsi="Times New Roman"/>
          <w:color w:val="000000"/>
          <w:sz w:val="24"/>
          <w:szCs w:val="24"/>
        </w:rPr>
        <w:br/>
        <w:t>A. Mother</w:t>
      </w:r>
      <w:r>
        <w:rPr>
          <w:rFonts w:ascii="Times New Roman" w:hAnsi="Times New Roman"/>
          <w:color w:val="000000"/>
          <w:sz w:val="24"/>
          <w:szCs w:val="24"/>
        </w:rPr>
        <w:br/>
        <w:t>B. Father</w:t>
      </w:r>
      <w:r>
        <w:rPr>
          <w:rFonts w:ascii="Times New Roman" w:hAnsi="Times New Roman"/>
          <w:color w:val="000000"/>
          <w:sz w:val="24"/>
          <w:szCs w:val="24"/>
        </w:rPr>
        <w:br/>
        <w:t>C. Insurance carrier</w:t>
      </w:r>
      <w:r>
        <w:rPr>
          <w:rFonts w:ascii="Times New Roman" w:hAnsi="Times New Roman"/>
          <w:color w:val="000000"/>
          <w:sz w:val="24"/>
          <w:szCs w:val="24"/>
        </w:rPr>
        <w:br/>
        <w:t>D. Mother and Father</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What type of agreement becomes a permanent part of the medical record? </w:t>
      </w:r>
      <w:r>
        <w:rPr>
          <w:rFonts w:ascii="Times New Roman" w:hAnsi="Times New Roman"/>
          <w:color w:val="000000"/>
          <w:sz w:val="24"/>
          <w:szCs w:val="24"/>
        </w:rPr>
        <w:br/>
        <w:t>A. Oral agreement</w:t>
      </w:r>
      <w:r>
        <w:rPr>
          <w:rFonts w:ascii="Times New Roman" w:hAnsi="Times New Roman"/>
          <w:color w:val="000000"/>
          <w:sz w:val="24"/>
          <w:szCs w:val="24"/>
        </w:rPr>
        <w:br/>
        <w:t>B. Treatment agreement</w:t>
      </w:r>
      <w:r>
        <w:rPr>
          <w:rFonts w:ascii="Times New Roman" w:hAnsi="Times New Roman"/>
          <w:color w:val="000000"/>
          <w:sz w:val="24"/>
          <w:szCs w:val="24"/>
        </w:rPr>
        <w:br/>
        <w:t>C. Hardship agreement</w:t>
      </w:r>
      <w:r>
        <w:rPr>
          <w:rFonts w:ascii="Times New Roman" w:hAnsi="Times New Roman"/>
          <w:color w:val="000000"/>
          <w:sz w:val="24"/>
          <w:szCs w:val="24"/>
        </w:rPr>
        <w:br/>
        <w:t>D. Billing agreement</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 Dependent children should be under the age of: </w:t>
      </w:r>
      <w:r>
        <w:rPr>
          <w:rFonts w:ascii="Times New Roman" w:hAnsi="Times New Roman"/>
          <w:color w:val="000000"/>
          <w:sz w:val="24"/>
          <w:szCs w:val="24"/>
        </w:rPr>
        <w:br/>
        <w:t>A. Under 2</w:t>
      </w:r>
      <w:r w:rsidR="00B60455">
        <w:rPr>
          <w:rFonts w:ascii="Times New Roman" w:hAnsi="Times New Roman"/>
          <w:color w:val="000000"/>
          <w:sz w:val="24"/>
          <w:szCs w:val="24"/>
        </w:rPr>
        <w:t>6</w:t>
      </w:r>
      <w:r>
        <w:rPr>
          <w:rFonts w:ascii="Times New Roman" w:hAnsi="Times New Roman"/>
          <w:color w:val="000000"/>
          <w:sz w:val="24"/>
          <w:szCs w:val="24"/>
        </w:rPr>
        <w:br/>
        <w:t>B. Under 21</w:t>
      </w:r>
      <w:r>
        <w:rPr>
          <w:rFonts w:ascii="Times New Roman" w:hAnsi="Times New Roman"/>
          <w:color w:val="000000"/>
          <w:sz w:val="24"/>
          <w:szCs w:val="24"/>
        </w:rPr>
        <w:br/>
        <w:t>C. Under 18</w:t>
      </w:r>
      <w:r>
        <w:rPr>
          <w:rFonts w:ascii="Times New Roman" w:hAnsi="Times New Roman"/>
          <w:color w:val="000000"/>
          <w:sz w:val="24"/>
          <w:szCs w:val="24"/>
        </w:rPr>
        <w:br/>
        <w:t>D. Under 25 only if they are full-time students</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14. Attempted collection of a debt by telephone cannot be made after: </w:t>
      </w:r>
      <w:r>
        <w:rPr>
          <w:rFonts w:ascii="Times New Roman" w:hAnsi="Times New Roman"/>
          <w:color w:val="000000"/>
          <w:sz w:val="24"/>
          <w:szCs w:val="24"/>
        </w:rPr>
        <w:br/>
        <w:t>A. 8 p.m.</w:t>
      </w:r>
      <w:r>
        <w:rPr>
          <w:rFonts w:ascii="Times New Roman" w:hAnsi="Times New Roman"/>
          <w:color w:val="000000"/>
          <w:sz w:val="24"/>
          <w:szCs w:val="24"/>
        </w:rPr>
        <w:br/>
        <w:t>B. 9 p.m.</w:t>
      </w:r>
      <w:r>
        <w:rPr>
          <w:rFonts w:ascii="Times New Roman" w:hAnsi="Times New Roman"/>
          <w:color w:val="000000"/>
          <w:sz w:val="24"/>
          <w:szCs w:val="24"/>
        </w:rPr>
        <w:br/>
        <w:t>C. 6 p.m.</w:t>
      </w:r>
      <w:r>
        <w:rPr>
          <w:rFonts w:ascii="Times New Roman" w:hAnsi="Times New Roman"/>
          <w:color w:val="000000"/>
          <w:sz w:val="24"/>
          <w:szCs w:val="24"/>
        </w:rPr>
        <w:br/>
        <w:t>D. 5 p.m.</w:t>
      </w:r>
    </w:p>
    <w:p w:rsidR="003F05E3"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11671F"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type="page"/>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15. Attempted collection of a debt by telephone cannot be made before: </w:t>
      </w:r>
      <w:r>
        <w:rPr>
          <w:rFonts w:ascii="Times New Roman" w:hAnsi="Times New Roman"/>
          <w:color w:val="000000"/>
          <w:sz w:val="24"/>
          <w:szCs w:val="24"/>
        </w:rPr>
        <w:br/>
        <w:t>A. 8 a.m.</w:t>
      </w:r>
      <w:r>
        <w:rPr>
          <w:rFonts w:ascii="Times New Roman" w:hAnsi="Times New Roman"/>
          <w:color w:val="000000"/>
          <w:sz w:val="24"/>
          <w:szCs w:val="24"/>
        </w:rPr>
        <w:br/>
        <w:t>B. 7 a.m.</w:t>
      </w:r>
      <w:r>
        <w:rPr>
          <w:rFonts w:ascii="Times New Roman" w:hAnsi="Times New Roman"/>
          <w:color w:val="000000"/>
          <w:sz w:val="24"/>
          <w:szCs w:val="24"/>
        </w:rPr>
        <w:br/>
        <w:t>C. 6 a.m.</w:t>
      </w:r>
      <w:r>
        <w:rPr>
          <w:rFonts w:ascii="Times New Roman" w:hAnsi="Times New Roman"/>
          <w:color w:val="000000"/>
          <w:sz w:val="24"/>
          <w:szCs w:val="24"/>
        </w:rPr>
        <w:br/>
        <w:t>D. 9 a.m.</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16. You should not call a patient for the purpose of debt collection on a: </w:t>
      </w:r>
      <w:r>
        <w:rPr>
          <w:rFonts w:ascii="Times New Roman" w:hAnsi="Times New Roman"/>
          <w:color w:val="000000"/>
          <w:sz w:val="24"/>
          <w:szCs w:val="24"/>
        </w:rPr>
        <w:br/>
        <w:t>A. Friday</w:t>
      </w:r>
      <w:r>
        <w:rPr>
          <w:rFonts w:ascii="Times New Roman" w:hAnsi="Times New Roman"/>
          <w:color w:val="000000"/>
          <w:sz w:val="24"/>
          <w:szCs w:val="24"/>
        </w:rPr>
        <w:br/>
        <w:t>B. Monday</w:t>
      </w:r>
      <w:r>
        <w:rPr>
          <w:rFonts w:ascii="Times New Roman" w:hAnsi="Times New Roman"/>
          <w:color w:val="000000"/>
          <w:sz w:val="24"/>
          <w:szCs w:val="24"/>
        </w:rPr>
        <w:br/>
        <w:t>C. Saturday</w:t>
      </w:r>
      <w:r>
        <w:rPr>
          <w:rFonts w:ascii="Times New Roman" w:hAnsi="Times New Roman"/>
          <w:color w:val="000000"/>
          <w:sz w:val="24"/>
          <w:szCs w:val="24"/>
        </w:rPr>
        <w:br/>
        <w:t>D. Sunday</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 The administrative medical assistant must call patients whose accounts are 30 to 60 days past due. All of the following are recommended phone strategies except: </w:t>
      </w:r>
      <w:r>
        <w:rPr>
          <w:rFonts w:ascii="Times New Roman" w:hAnsi="Times New Roman"/>
          <w:color w:val="000000"/>
          <w:sz w:val="24"/>
          <w:szCs w:val="24"/>
        </w:rPr>
        <w:br/>
        <w:t>A. Call during evening hours prior to 9 p.m.</w:t>
      </w:r>
      <w:r>
        <w:rPr>
          <w:rFonts w:ascii="Times New Roman" w:hAnsi="Times New Roman"/>
          <w:color w:val="000000"/>
          <w:sz w:val="24"/>
          <w:szCs w:val="24"/>
        </w:rPr>
        <w:br/>
        <w:t>B. Ask why the bill has not been paid.</w:t>
      </w:r>
      <w:r>
        <w:rPr>
          <w:rFonts w:ascii="Times New Roman" w:hAnsi="Times New Roman"/>
          <w:color w:val="000000"/>
          <w:sz w:val="24"/>
          <w:szCs w:val="24"/>
        </w:rPr>
        <w:br/>
        <w:t>C. Discuss results of lab tests and/or procedures.</w:t>
      </w:r>
      <w:r>
        <w:rPr>
          <w:rFonts w:ascii="Times New Roman" w:hAnsi="Times New Roman"/>
          <w:color w:val="000000"/>
          <w:sz w:val="24"/>
          <w:szCs w:val="24"/>
        </w:rPr>
        <w:br/>
        <w:t>D. Use effective listening techniques.</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 Statutes of limitations for collecting debt: </w:t>
      </w:r>
      <w:r>
        <w:rPr>
          <w:rFonts w:ascii="Times New Roman" w:hAnsi="Times New Roman"/>
          <w:color w:val="000000"/>
          <w:sz w:val="24"/>
          <w:szCs w:val="24"/>
        </w:rPr>
        <w:br/>
        <w:t>A. Are mandated by the federal government.</w:t>
      </w:r>
      <w:r>
        <w:rPr>
          <w:rFonts w:ascii="Times New Roman" w:hAnsi="Times New Roman"/>
          <w:color w:val="000000"/>
          <w:sz w:val="24"/>
          <w:szCs w:val="24"/>
        </w:rPr>
        <w:br/>
        <w:t>B. May exceed 15 years.</w:t>
      </w:r>
      <w:r>
        <w:rPr>
          <w:rFonts w:ascii="Times New Roman" w:hAnsi="Times New Roman"/>
          <w:color w:val="000000"/>
          <w:sz w:val="24"/>
          <w:szCs w:val="24"/>
        </w:rPr>
        <w:br/>
        <w:t>C. Are set state to state and may vary.</w:t>
      </w:r>
      <w:r>
        <w:rPr>
          <w:rFonts w:ascii="Times New Roman" w:hAnsi="Times New Roman"/>
          <w:color w:val="000000"/>
          <w:sz w:val="24"/>
          <w:szCs w:val="24"/>
        </w:rPr>
        <w:br/>
        <w:t>D. Are not relevant to the office collection policy.</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 When a physician finds it impossible to extract payment from a patient, the account is then referred to as a __________ account. </w:t>
      </w:r>
      <w:r>
        <w:rPr>
          <w:rFonts w:ascii="Times New Roman" w:hAnsi="Times New Roman"/>
          <w:color w:val="000000"/>
          <w:sz w:val="24"/>
          <w:szCs w:val="24"/>
        </w:rPr>
        <w:br/>
        <w:t>A. Closed account</w:t>
      </w:r>
      <w:r>
        <w:rPr>
          <w:rFonts w:ascii="Times New Roman" w:hAnsi="Times New Roman"/>
          <w:color w:val="000000"/>
          <w:sz w:val="24"/>
          <w:szCs w:val="24"/>
        </w:rPr>
        <w:br/>
        <w:t>B. Terminated account</w:t>
      </w:r>
      <w:r>
        <w:rPr>
          <w:rFonts w:ascii="Times New Roman" w:hAnsi="Times New Roman"/>
          <w:color w:val="000000"/>
          <w:sz w:val="24"/>
          <w:szCs w:val="24"/>
        </w:rPr>
        <w:br/>
        <w:t>C. Retired account</w:t>
      </w:r>
      <w:r>
        <w:rPr>
          <w:rFonts w:ascii="Times New Roman" w:hAnsi="Times New Roman"/>
          <w:color w:val="000000"/>
          <w:sz w:val="24"/>
          <w:szCs w:val="24"/>
        </w:rPr>
        <w:br/>
        <w:t>D. Termed account</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F0619A" w:rsidRDefault="00EB1156" w:rsidP="00E67A32">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t> </w:t>
      </w:r>
      <w:r w:rsidR="00F0619A">
        <w:rPr>
          <w:rFonts w:ascii="Times New Roman" w:hAnsi="Times New Roman"/>
          <w:color w:val="000000"/>
          <w:sz w:val="18"/>
          <w:szCs w:val="18"/>
        </w:rPr>
        <w:t> </w:t>
      </w:r>
    </w:p>
    <w:p w:rsidR="00F0619A" w:rsidRPr="00B06B51" w:rsidRDefault="00F0619A" w:rsidP="00E67A32">
      <w:pPr>
        <w:widowControl w:val="0"/>
        <w:autoSpaceDE w:val="0"/>
        <w:autoSpaceDN w:val="0"/>
        <w:adjustRightInd w:val="0"/>
        <w:spacing w:after="0" w:line="240" w:lineRule="auto"/>
        <w:rPr>
          <w:rFonts w:ascii="Times New Roman" w:hAnsi="Times New Roman"/>
          <w:b/>
          <w:bCs/>
          <w:color w:val="000000"/>
          <w:sz w:val="24"/>
          <w:szCs w:val="18"/>
        </w:rPr>
      </w:pPr>
      <w:r>
        <w:rPr>
          <w:rFonts w:ascii="Times New Roman" w:hAnsi="Times New Roman"/>
          <w:color w:val="000000"/>
          <w:sz w:val="18"/>
          <w:szCs w:val="18"/>
        </w:rPr>
        <w:br/>
      </w:r>
      <w:r w:rsidRPr="00B06B51">
        <w:rPr>
          <w:rFonts w:ascii="Times New Roman" w:hAnsi="Times New Roman"/>
          <w:b/>
          <w:bCs/>
          <w:color w:val="000000"/>
          <w:sz w:val="24"/>
          <w:szCs w:val="18"/>
        </w:rPr>
        <w:t>Fill in the Blank Questions</w:t>
      </w:r>
    </w:p>
    <w:p w:rsidR="00EB1156" w:rsidRDefault="00EB1156" w:rsidP="00E67A32">
      <w:pPr>
        <w:widowControl w:val="0"/>
        <w:autoSpaceDE w:val="0"/>
        <w:autoSpaceDN w:val="0"/>
        <w:adjustRightInd w:val="0"/>
        <w:spacing w:after="0" w:line="240" w:lineRule="auto"/>
        <w:rPr>
          <w:rFonts w:ascii="Times New Roman" w:hAnsi="Times New Roman"/>
          <w:color w:val="000000"/>
          <w:sz w:val="18"/>
          <w:szCs w:val="18"/>
        </w:rPr>
      </w:pP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 A __________ is attached to the patient's file when the patient registers for a visit.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 A __________ is a list of usual procedures the office performs and the corresponding charges.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 Charges incurred by a patient for office visits, x-rays, laboratory tests, and all adjustments and payments made by the patient or patient's insurance company are recorded in/on the: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 The patient's copy of the information stored in/on the patient ledger is referred to as the: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 The __________ shows the professional services rendered to the patient, the charge for each service, payments made, and the balance owed.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25. A computerized billing program is used to generate __________.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 A daily report, called a __________, lists all charges, payments, and adjustments entered during that day.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27. An accounting of patient services, charges, payments/adjustments and balance is a __________.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28. A listing of medical procedures/services and usual charges is called a __________.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29. The __________ is known as the universal insurance claim form.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30. The ____________________ is filled out and updated by the patient.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31. _______________ are prepared on a computer and transmitted electronically to an insurance carrier for processing.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32. _______________ is sent through the mail in a response to a claim that was filed.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33. An__________ is sent electronically in response to a claim that was filed.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34. If the physician thinks that the reimbursement decision is incorrect, the medical office may initiate an __________. </w:t>
      </w:r>
      <w:r>
        <w:rPr>
          <w:rFonts w:ascii="Times New Roman" w:hAnsi="Times New Roman"/>
          <w:color w:val="000000"/>
          <w:sz w:val="24"/>
          <w:szCs w:val="24"/>
        </w:rPr>
        <w:br/>
        <w:t>________________________________________</w:t>
      </w:r>
    </w:p>
    <w:p w:rsidR="003F05E3"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35. A claim form without errors is known as a _______________________.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36. A _______________ is a service bureau that collects electronic claims from many different medical practices and forwards the claims to the appropriate insurance carriers.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37. A software program known as a _______________ is used to check for errors on insurance claim forms before they are submitted.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38. An insurance claim prepared on and transmitted by computer is called an __________.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39. A _______________ form is a universal claim form.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40. A service that collects, corrects, and transmits insurance claims is known as a _______________.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41. An_____ is a payment determination report sent by an insurance carrier.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42. Payments should or should not be made to the administrative medical assistant, not the physician.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43. Patients pay at the time of the visit by cash, check, debit card, or credit. This type of payment in known as ___________________________.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44. A _________________ cycle is when bills are sent once a month and are timed to reach the patient no later than the last day of the month.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45. __________ is designed to avoid once-a-month peak workloads and to stabilize the cash flow.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46. ________________ takes place when the cost of a procedure is changed when the need arises.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47. A financial adjustment for PAR providers of the difference between submitted and allowable charges is known as a _______________.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48. When a person other than the patient assumes liability or responsibility, for the charges is called _______________.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49. A __________ is an individual who is a policyholder for a patient of a medical practice. </w:t>
      </w:r>
      <w:r>
        <w:rPr>
          <w:rFonts w:ascii="Times New Roman" w:hAnsi="Times New Roman"/>
          <w:color w:val="000000"/>
          <w:sz w:val="24"/>
          <w:szCs w:val="24"/>
        </w:rPr>
        <w:br/>
        <w:t>________________________________________</w:t>
      </w:r>
    </w:p>
    <w:p w:rsidR="003F05E3"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50. A billing method used to provide consistent cash flow is known as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51. A financial adjustment for PAR providers of the difference between submitted and allowable charges is known as a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 An ABN is known as an ______________________.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53. A _______________ is a service used to pursue payment for services.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54. A _______________ is the percentage that shows the effectiveness of collection methods.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55. When a physician finds it impossible to extract payment from a patient they may decide to terminate the physician-patient relationship. This is referred to as a ____________________ account. </w:t>
      </w:r>
      <w:r>
        <w:rPr>
          <w:rFonts w:ascii="Times New Roman" w:hAnsi="Times New Roman"/>
          <w:color w:val="000000"/>
          <w:sz w:val="24"/>
          <w:szCs w:val="24"/>
        </w:rPr>
        <w:br/>
        <w:t>________________________________________</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8D2B8E" w:rsidRDefault="008D2B8E" w:rsidP="00E67A32">
      <w:pPr>
        <w:widowControl w:val="0"/>
        <w:autoSpaceDE w:val="0"/>
        <w:autoSpaceDN w:val="0"/>
        <w:adjustRightInd w:val="0"/>
        <w:spacing w:after="0" w:line="240" w:lineRule="auto"/>
        <w:rPr>
          <w:color w:val="000000"/>
          <w:sz w:val="18"/>
          <w:szCs w:val="18"/>
        </w:rPr>
        <w:sectPr w:rsidR="008D2B8E" w:rsidSect="00E67A32">
          <w:pgSz w:w="12240" w:h="15840"/>
          <w:pgMar w:top="426" w:right="1440" w:bottom="709" w:left="1728" w:header="720" w:footer="720" w:gutter="0"/>
          <w:pgNumType w:start="1"/>
          <w:cols w:space="720"/>
          <w:noEndnote/>
        </w:sectPr>
      </w:pPr>
    </w:p>
    <w:p w:rsidR="00EB1156" w:rsidRPr="001E61C0" w:rsidRDefault="00EB1156" w:rsidP="00E67A32">
      <w:pPr>
        <w:widowControl w:val="0"/>
        <w:autoSpaceDE w:val="0"/>
        <w:autoSpaceDN w:val="0"/>
        <w:adjustRightInd w:val="0"/>
        <w:spacing w:after="0" w:line="240" w:lineRule="auto"/>
        <w:rPr>
          <w:rFonts w:ascii="Times New Roman" w:hAnsi="Times New Roman"/>
          <w:color w:val="FF0000"/>
          <w:sz w:val="18"/>
          <w:szCs w:val="18"/>
        </w:rPr>
      </w:pPr>
      <w:r w:rsidRPr="001E61C0">
        <w:rPr>
          <w:rFonts w:ascii="Times New Roman" w:hAnsi="Times New Roman"/>
          <w:color w:val="FF0000"/>
          <w:sz w:val="18"/>
          <w:szCs w:val="18"/>
        </w:rPr>
        <w:lastRenderedPageBreak/>
        <w:t xml:space="preserve">  </w:t>
      </w:r>
    </w:p>
    <w:p w:rsidR="001E61C0" w:rsidRPr="001E61C0" w:rsidRDefault="00EB1156" w:rsidP="00E67A32">
      <w:pPr>
        <w:widowControl w:val="0"/>
        <w:autoSpaceDE w:val="0"/>
        <w:autoSpaceDN w:val="0"/>
        <w:adjustRightInd w:val="0"/>
        <w:spacing w:after="0" w:line="240" w:lineRule="auto"/>
        <w:rPr>
          <w:rFonts w:ascii="Times New Roman" w:hAnsi="Times New Roman"/>
          <w:b/>
          <w:bCs/>
          <w:color w:val="FF0000"/>
          <w:sz w:val="24"/>
          <w:szCs w:val="18"/>
        </w:rPr>
      </w:pPr>
      <w:r w:rsidRPr="001E61C0">
        <w:rPr>
          <w:rFonts w:ascii="Times New Roman" w:hAnsi="Times New Roman"/>
          <w:color w:val="FF0000"/>
          <w:sz w:val="18"/>
          <w:szCs w:val="18"/>
        </w:rPr>
        <w:br/>
      </w:r>
      <w:r w:rsidRPr="001E61C0">
        <w:rPr>
          <w:rFonts w:ascii="Times New Roman" w:hAnsi="Times New Roman"/>
          <w:b/>
          <w:bCs/>
          <w:color w:val="FF0000"/>
          <w:sz w:val="24"/>
          <w:szCs w:val="18"/>
        </w:rPr>
        <w:t>Multiple Choice Questions</w:t>
      </w:r>
    </w:p>
    <w:p w:rsidR="00EB1156" w:rsidRDefault="001E61C0" w:rsidP="00E67A32">
      <w:pPr>
        <w:widowControl w:val="0"/>
        <w:autoSpaceDE w:val="0"/>
        <w:autoSpaceDN w:val="0"/>
        <w:adjustRightInd w:val="0"/>
        <w:spacing w:after="0" w:line="240" w:lineRule="auto"/>
        <w:rPr>
          <w:rFonts w:ascii="Times New Roman" w:hAnsi="Times New Roman"/>
          <w:color w:val="000000"/>
          <w:sz w:val="18"/>
          <w:szCs w:val="18"/>
        </w:rPr>
      </w:pPr>
      <w:r w:rsidRPr="001E61C0">
        <w:rPr>
          <w:rFonts w:ascii="Times New Roman" w:hAnsi="Times New Roman"/>
          <w:b/>
          <w:bCs/>
          <w:color w:val="FF0000"/>
          <w:sz w:val="24"/>
          <w:szCs w:val="18"/>
        </w:rPr>
        <w:t>Answers</w:t>
      </w:r>
      <w:r w:rsidR="00EB1156" w:rsidRPr="00BB5ADF">
        <w:rPr>
          <w:rFonts w:ascii="Times New Roman" w:hAnsi="Times New Roman"/>
          <w:color w:val="000000"/>
          <w:sz w:val="24"/>
          <w:szCs w:val="18"/>
        </w:rPr>
        <w:br/>
      </w:r>
      <w:r w:rsidR="00EB1156">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i/>
          <w:iCs/>
          <w:color w:val="000000"/>
          <w:sz w:val="16"/>
          <w:szCs w:val="16"/>
        </w:rPr>
        <w:t> (p. 256)</w:t>
      </w:r>
      <w:r>
        <w:rPr>
          <w:rFonts w:ascii="Times New Roman" w:hAnsi="Times New Roman"/>
          <w:color w:val="000000"/>
          <w:sz w:val="24"/>
          <w:szCs w:val="24"/>
        </w:rPr>
        <w:t> Another name for a patient encounter form is: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Charge slip</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Pink slip</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Super Bill</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Both A and C answers are correct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Another name for a patient encounter form is charge slip and super bill.</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i/>
          <w:iCs/>
          <w:color w:val="000000"/>
          <w:sz w:val="16"/>
          <w:szCs w:val="16"/>
        </w:rPr>
        <w:t> (p. 256)</w:t>
      </w:r>
      <w:r>
        <w:rPr>
          <w:rFonts w:ascii="Times New Roman" w:hAnsi="Times New Roman"/>
          <w:color w:val="000000"/>
          <w:sz w:val="24"/>
          <w:szCs w:val="24"/>
        </w:rPr>
        <w:t> Forms used by the medical practice should be updated __________ and the codes verified with the current year's diagnostic and procedural codes.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Every three months</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Monthly</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Semi-Annually</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Annually</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Forms used by the medical practice should be updated annually and the codes verified with the current year's diagnostic and procedural codes.</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i/>
          <w:iCs/>
          <w:color w:val="000000"/>
          <w:sz w:val="16"/>
          <w:szCs w:val="16"/>
        </w:rPr>
        <w:t> (p. 256)</w:t>
      </w:r>
      <w:r>
        <w:rPr>
          <w:rFonts w:ascii="Times New Roman" w:hAnsi="Times New Roman"/>
          <w:color w:val="000000"/>
          <w:sz w:val="24"/>
          <w:szCs w:val="24"/>
        </w:rPr>
        <w:t> Select the item that does not go on the patient encounter form.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Patient address</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Date of service</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Insurance</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Previous services</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Previous services do not go on the patient encounter form.</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i/>
          <w:iCs/>
          <w:color w:val="000000"/>
          <w:sz w:val="16"/>
          <w:szCs w:val="16"/>
        </w:rPr>
        <w:t> (p. 274)</w:t>
      </w:r>
      <w:r>
        <w:rPr>
          <w:rFonts w:ascii="Times New Roman" w:hAnsi="Times New Roman"/>
          <w:color w:val="000000"/>
          <w:sz w:val="24"/>
          <w:szCs w:val="24"/>
        </w:rPr>
        <w:t xml:space="preserve"> Dr. </w:t>
      </w:r>
      <w:smartTag w:uri="urn:schemas-microsoft-com:office:smarttags" w:element="place">
        <w:r>
          <w:rPr>
            <w:rFonts w:ascii="Times New Roman" w:hAnsi="Times New Roman"/>
            <w:color w:val="000000"/>
            <w:sz w:val="24"/>
            <w:szCs w:val="24"/>
          </w:rPr>
          <w:t>Adams</w:t>
        </w:r>
      </w:smartTag>
      <w:r>
        <w:rPr>
          <w:rFonts w:ascii="Times New Roman" w:hAnsi="Times New Roman"/>
          <w:color w:val="000000"/>
          <w:sz w:val="24"/>
          <w:szCs w:val="24"/>
        </w:rPr>
        <w:t xml:space="preserve"> has rendered a non-covered procedure to Mrs. Johnson, who is covered by Medicare. She was not advised before the procedure that it is not covered. The medical office should: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Charge Mrs. Johnson for the procedure.</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Obtain Mrs. Johnson's signature on an ABN.</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Adjust the procedure charge off Mrs. Johnson's account.</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Charge Mrs. Johnson the Medicare allowable amount for the service.</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Dr. Adams has rendered a non-covered procedure to Mrs. Johnson, who is covered by Medicare. She was not advised before the procedure that it is not covered. The medical office should adjust the procedure charge off Mrs. Johnson's account.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i/>
          <w:iCs/>
          <w:color w:val="000000"/>
          <w:sz w:val="16"/>
          <w:szCs w:val="16"/>
        </w:rPr>
        <w:t> (p. 258)</w:t>
      </w:r>
      <w:r>
        <w:rPr>
          <w:rFonts w:ascii="Times New Roman" w:hAnsi="Times New Roman"/>
          <w:color w:val="000000"/>
          <w:sz w:val="24"/>
          <w:szCs w:val="24"/>
        </w:rPr>
        <w:t> </w:t>
      </w: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appointment was scheduled for a new patient, who asked how much the fee would be for the visit. The administrative medical assistant should: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Quote the highest new patient exam fee to the patient.</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Transfer the call to the office manager.</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Quote the mid-level new patient exam fee to the patient.</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Provide an estimate of the exam but explain that the estimate is prior to other services, such as blood work.</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appointment was scheduled for a new patient, who asked how much the fee would be for the visit. The administrative medical assistant should provide an estimate of the exam but explain that the estimate is prior to other services, such as blood work.</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6.</w:t>
      </w:r>
      <w:r>
        <w:rPr>
          <w:rFonts w:ascii="Times New Roman" w:hAnsi="Times New Roman"/>
          <w:i/>
          <w:iCs/>
          <w:color w:val="000000"/>
          <w:sz w:val="16"/>
          <w:szCs w:val="16"/>
        </w:rPr>
        <w:t> (p. 262)</w:t>
      </w:r>
      <w:r>
        <w:rPr>
          <w:rFonts w:ascii="Times New Roman" w:hAnsi="Times New Roman"/>
          <w:color w:val="000000"/>
          <w:sz w:val="24"/>
          <w:szCs w:val="24"/>
        </w:rPr>
        <w:t> Hardcopy insurance claim forms will produce which of the following?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ERA</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EHR</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PAR</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EOB</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Hardcopy insurance claim forms will produce an EOB.</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i/>
          <w:iCs/>
          <w:color w:val="000000"/>
          <w:sz w:val="16"/>
          <w:szCs w:val="16"/>
        </w:rPr>
        <w:t> (p. 268)</w:t>
      </w:r>
      <w:r>
        <w:rPr>
          <w:rFonts w:ascii="Times New Roman" w:hAnsi="Times New Roman"/>
          <w:color w:val="000000"/>
          <w:sz w:val="24"/>
          <w:szCs w:val="24"/>
        </w:rPr>
        <w:t> </w:t>
      </w:r>
      <w:proofErr w:type="gramStart"/>
      <w:r>
        <w:rPr>
          <w:rFonts w:ascii="Times New Roman" w:hAnsi="Times New Roman"/>
          <w:color w:val="000000"/>
          <w:sz w:val="24"/>
          <w:szCs w:val="24"/>
        </w:rPr>
        <w:t>Which</w:t>
      </w:r>
      <w:proofErr w:type="gramEnd"/>
      <w:r>
        <w:rPr>
          <w:rFonts w:ascii="Times New Roman" w:hAnsi="Times New Roman"/>
          <w:color w:val="000000"/>
          <w:sz w:val="24"/>
          <w:szCs w:val="24"/>
        </w:rPr>
        <w:t xml:space="preserve"> of the following is not necessary information on an insurance claim form?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Patient's gender.</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Patient's sexual orientation.</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Lab report.</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Patient's ledger.</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patient's sexual orientation is not necessary information on an insurance claim form.</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i/>
          <w:iCs/>
          <w:color w:val="000000"/>
          <w:sz w:val="16"/>
          <w:szCs w:val="16"/>
        </w:rPr>
        <w:t> (p. 268)</w:t>
      </w:r>
      <w:r>
        <w:rPr>
          <w:rFonts w:ascii="Times New Roman" w:hAnsi="Times New Roman"/>
          <w:color w:val="000000"/>
          <w:sz w:val="24"/>
          <w:szCs w:val="24"/>
        </w:rPr>
        <w:t> To complete the insurance form, the medical biller/coder needs the dates when James Roberts was unable to work. To find this information, the coder would refer to the: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Patient's chart.</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Patient registration form.</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Lab report.</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Patient's ledger.</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complete the insurance form, the medical biller/coder needs the dates when James Roberts was unable to work. To find this information the coder would refer to the patient's chart.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w:t>
      </w:r>
      <w:r>
        <w:rPr>
          <w:rFonts w:ascii="Times New Roman" w:hAnsi="Times New Roman"/>
          <w:i/>
          <w:iCs/>
          <w:color w:val="000000"/>
          <w:sz w:val="16"/>
          <w:szCs w:val="16"/>
        </w:rPr>
        <w:t> (p. 272)</w:t>
      </w:r>
      <w:r>
        <w:rPr>
          <w:rFonts w:ascii="Times New Roman" w:hAnsi="Times New Roman"/>
          <w:color w:val="000000"/>
          <w:sz w:val="24"/>
          <w:szCs w:val="24"/>
        </w:rPr>
        <w:t> </w:t>
      </w:r>
      <w:proofErr w:type="gramStart"/>
      <w:r>
        <w:rPr>
          <w:rFonts w:ascii="Times New Roman" w:hAnsi="Times New Roman"/>
          <w:color w:val="000000"/>
          <w:sz w:val="24"/>
          <w:szCs w:val="24"/>
        </w:rPr>
        <w:t>Before</w:t>
      </w:r>
      <w:proofErr w:type="gramEnd"/>
      <w:r>
        <w:rPr>
          <w:rFonts w:ascii="Times New Roman" w:hAnsi="Times New Roman"/>
          <w:color w:val="000000"/>
          <w:sz w:val="24"/>
          <w:szCs w:val="24"/>
        </w:rPr>
        <w:t xml:space="preserve"> mailing patient statements, which of the following reports should be reviewed for delinquent accounts?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ERA</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Aging Report</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Daily report</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EOB</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Before mailing patient statements, the aging report should be reviewed for delinquent accounts.</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w:t>
      </w:r>
      <w:r>
        <w:rPr>
          <w:rFonts w:ascii="Times New Roman" w:hAnsi="Times New Roman"/>
          <w:i/>
          <w:iCs/>
          <w:color w:val="000000"/>
          <w:sz w:val="16"/>
          <w:szCs w:val="16"/>
        </w:rPr>
        <w:t> (p. 273)</w:t>
      </w:r>
      <w:r>
        <w:rPr>
          <w:rFonts w:ascii="Times New Roman" w:hAnsi="Times New Roman"/>
          <w:color w:val="000000"/>
          <w:sz w:val="24"/>
          <w:szCs w:val="24"/>
        </w:rPr>
        <w:t> At the end of her visit, Sarah was asked to pay $15, which is her co-share cost for today's visit through her managed care health plan. The $15 represents Sarah's: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Prior account balance</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Co-payment</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Payment toward a scheduled procedure</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Monthly payment amount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At the end of the visit, Sarah was asked to pay $15, which is her co-share cost for today's visit through her managed care health plan. The $15 represents Sarah's co-payment.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11.</w:t>
      </w:r>
      <w:r>
        <w:rPr>
          <w:rFonts w:ascii="Times New Roman" w:hAnsi="Times New Roman"/>
          <w:i/>
          <w:iCs/>
          <w:color w:val="000000"/>
          <w:sz w:val="16"/>
          <w:szCs w:val="16"/>
        </w:rPr>
        <w:t> (p. 273)</w:t>
      </w:r>
      <w:r>
        <w:rPr>
          <w:rFonts w:ascii="Times New Roman" w:hAnsi="Times New Roman"/>
          <w:color w:val="000000"/>
          <w:sz w:val="24"/>
          <w:szCs w:val="24"/>
        </w:rPr>
        <w:t> Listed on an account are the father, the mother, and two minor children. One insurance policy, held by the mother, covers all four family members. Who is the guarantor on the account?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Mother</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Father</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Insurance carrier</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Mother and Father</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Listed on the account are the father, the mother, and two minor children. One insurance policy, held by the mother, covers all four family members. The mother is the guarantor.</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w:t>
      </w:r>
      <w:r>
        <w:rPr>
          <w:rFonts w:ascii="Times New Roman" w:hAnsi="Times New Roman"/>
          <w:i/>
          <w:iCs/>
          <w:color w:val="000000"/>
          <w:sz w:val="16"/>
          <w:szCs w:val="16"/>
        </w:rPr>
        <w:t> (p. 273)</w:t>
      </w:r>
      <w:r>
        <w:rPr>
          <w:rFonts w:ascii="Times New Roman" w:hAnsi="Times New Roman"/>
          <w:color w:val="000000"/>
          <w:sz w:val="24"/>
          <w:szCs w:val="24"/>
        </w:rPr>
        <w:t> What type of agreement becomes a permanent part of the medical record?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Oral agreement</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Treatment agreement</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Hardship agreement</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Billing agreement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hardship agreement becomes a permanent part of the medical record.</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i/>
          <w:iCs/>
          <w:color w:val="000000"/>
          <w:sz w:val="16"/>
          <w:szCs w:val="16"/>
        </w:rPr>
        <w:t> (p. 274)</w:t>
      </w:r>
      <w:r>
        <w:rPr>
          <w:rFonts w:ascii="Times New Roman" w:hAnsi="Times New Roman"/>
          <w:color w:val="000000"/>
          <w:sz w:val="24"/>
          <w:szCs w:val="24"/>
        </w:rPr>
        <w:t> Dependent children should be under the age of: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Under 25</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Under 21</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Under 18</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Under 25 only if they are full-time students</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Dependent children should be under the age of 25.</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14.</w:t>
      </w:r>
      <w:r>
        <w:rPr>
          <w:rFonts w:ascii="Times New Roman" w:hAnsi="Times New Roman"/>
          <w:i/>
          <w:iCs/>
          <w:color w:val="000000"/>
          <w:sz w:val="16"/>
          <w:szCs w:val="16"/>
        </w:rPr>
        <w:t> (p. 276)</w:t>
      </w:r>
      <w:r>
        <w:rPr>
          <w:rFonts w:ascii="Times New Roman" w:hAnsi="Times New Roman"/>
          <w:color w:val="000000"/>
          <w:sz w:val="24"/>
          <w:szCs w:val="24"/>
        </w:rPr>
        <w:t> Attempted collection of a debt by telephone cannot be made after: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8 p.m.</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9 p.m.</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6 p.m.</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5 p.m.</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Attempted collection of a debt by telephone cannot be made after 9 p.m.</w:t>
      </w:r>
    </w:p>
    <w:p w:rsidR="00EB1156" w:rsidRDefault="0011671F"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ype="page"/>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15.</w:t>
      </w:r>
      <w:r>
        <w:rPr>
          <w:rFonts w:ascii="Times New Roman" w:hAnsi="Times New Roman"/>
          <w:i/>
          <w:iCs/>
          <w:color w:val="000000"/>
          <w:sz w:val="16"/>
          <w:szCs w:val="16"/>
        </w:rPr>
        <w:t> (p. 276)</w:t>
      </w:r>
      <w:r>
        <w:rPr>
          <w:rFonts w:ascii="Times New Roman" w:hAnsi="Times New Roman"/>
          <w:color w:val="000000"/>
          <w:sz w:val="24"/>
          <w:szCs w:val="24"/>
        </w:rPr>
        <w:t> Attempted collection of a debt by telephone cannot be made before: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8 a.m.</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7 a.m.</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6 a.m.</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9 a.m.</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Attempted collection of debt by telephone cannot be made before 8 a.m.</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16.</w:t>
      </w:r>
      <w:r>
        <w:rPr>
          <w:rFonts w:ascii="Times New Roman" w:hAnsi="Times New Roman"/>
          <w:i/>
          <w:iCs/>
          <w:color w:val="000000"/>
          <w:sz w:val="16"/>
          <w:szCs w:val="16"/>
        </w:rPr>
        <w:t> (p. 276)</w:t>
      </w:r>
      <w:r>
        <w:rPr>
          <w:rFonts w:ascii="Times New Roman" w:hAnsi="Times New Roman"/>
          <w:color w:val="000000"/>
          <w:sz w:val="24"/>
          <w:szCs w:val="24"/>
        </w:rPr>
        <w:t> You should not call a patient for the purpose of debt collection on a: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Friday</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Monday</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Saturday</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Sunday</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You should not call a patient for the purpose of debt collection on a Sunday.</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w:t>
      </w:r>
      <w:r>
        <w:rPr>
          <w:rFonts w:ascii="Times New Roman" w:hAnsi="Times New Roman"/>
          <w:i/>
          <w:iCs/>
          <w:color w:val="000000"/>
          <w:sz w:val="16"/>
          <w:szCs w:val="16"/>
        </w:rPr>
        <w:t> (p. 276)</w:t>
      </w:r>
      <w:r>
        <w:rPr>
          <w:rFonts w:ascii="Times New Roman" w:hAnsi="Times New Roman"/>
          <w:color w:val="000000"/>
          <w:sz w:val="24"/>
          <w:szCs w:val="24"/>
        </w:rPr>
        <w:t>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administrative medical assistant must call patients whose accounts are 30 to 60 days past due. All of the following are recommended phone strategies except: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Call during evening hours prior to 9 p.m.</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Ask why the bill has not been paid.</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Discuss results of lab tests and/or procedures.</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Use effective listening techniques.</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administrative medical assistant must call patients whose accounts are 30 to 60 days past due. Discussing results of lab tests and/or procedures is not allowed.</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w:t>
      </w:r>
      <w:r>
        <w:rPr>
          <w:rFonts w:ascii="Times New Roman" w:hAnsi="Times New Roman"/>
          <w:i/>
          <w:iCs/>
          <w:color w:val="000000"/>
          <w:sz w:val="16"/>
          <w:szCs w:val="16"/>
        </w:rPr>
        <w:t> (p. 278)</w:t>
      </w:r>
      <w:r>
        <w:rPr>
          <w:rFonts w:ascii="Times New Roman" w:hAnsi="Times New Roman"/>
          <w:color w:val="000000"/>
          <w:sz w:val="24"/>
          <w:szCs w:val="24"/>
        </w:rPr>
        <w:t> Statutes of limitations for collecting debt: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Are mandated by the federal government.</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May exceed 15 years.</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Are set state to state and may vary.</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Are not relevant to the office collection policy.</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Statutes of limitations for collecting debt are set state to state and may vary.</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w:t>
      </w:r>
      <w:r>
        <w:rPr>
          <w:rFonts w:ascii="Times New Roman" w:hAnsi="Times New Roman"/>
          <w:i/>
          <w:iCs/>
          <w:color w:val="000000"/>
          <w:sz w:val="16"/>
          <w:szCs w:val="16"/>
        </w:rPr>
        <w:t> (p. 277)</w:t>
      </w:r>
      <w:r>
        <w:rPr>
          <w:rFonts w:ascii="Times New Roman" w:hAnsi="Times New Roman"/>
          <w:color w:val="000000"/>
          <w:sz w:val="24"/>
          <w:szCs w:val="24"/>
        </w:rPr>
        <w:t> </w:t>
      </w:r>
      <w:proofErr w:type="gramStart"/>
      <w:r>
        <w:rPr>
          <w:rFonts w:ascii="Times New Roman" w:hAnsi="Times New Roman"/>
          <w:color w:val="000000"/>
          <w:sz w:val="24"/>
          <w:szCs w:val="24"/>
        </w:rPr>
        <w:t>When</w:t>
      </w:r>
      <w:proofErr w:type="gramEnd"/>
      <w:r>
        <w:rPr>
          <w:rFonts w:ascii="Times New Roman" w:hAnsi="Times New Roman"/>
          <w:color w:val="000000"/>
          <w:sz w:val="24"/>
          <w:szCs w:val="24"/>
        </w:rPr>
        <w:t xml:space="preserve"> a physician finds it impossible to extract payment from a patient, the account is then referred to as a __________ account.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Closed account</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Terminated account</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Retired account</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Termed account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When a physician finds it impossible to extract payment from a patient, the account is then referred to as a terminated account.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18"/>
          <w:szCs w:val="18"/>
        </w:rPr>
        <w:br/>
      </w:r>
      <w:r w:rsidRPr="005A6285">
        <w:rPr>
          <w:rFonts w:ascii="Times New Roman" w:hAnsi="Times New Roman"/>
          <w:b/>
          <w:bCs/>
          <w:color w:val="000000"/>
          <w:sz w:val="24"/>
          <w:szCs w:val="18"/>
        </w:rPr>
        <w:t>Fill in the Blank Questions</w:t>
      </w:r>
      <w:r w:rsidRPr="005A6285">
        <w:rPr>
          <w:rFonts w:ascii="Times New Roman" w:hAnsi="Times New Roman"/>
          <w:color w:val="000000"/>
          <w:sz w:val="24"/>
          <w:szCs w:val="18"/>
        </w:rPr>
        <w:br/>
      </w:r>
      <w:r>
        <w:rPr>
          <w:rFonts w:ascii="Times New Roman" w:hAnsi="Times New Roman"/>
          <w:color w:val="000000"/>
          <w:sz w:val="18"/>
          <w:szCs w:val="18"/>
        </w:rPr>
        <w:t> </w:t>
      </w:r>
      <w:r>
        <w:rPr>
          <w:rFonts w:ascii="Times New Roman" w:hAnsi="Times New Roman"/>
          <w:color w:val="000000"/>
          <w:sz w:val="24"/>
          <w:szCs w:val="24"/>
        </w:rPr>
        <w:t>20.</w:t>
      </w:r>
      <w:r>
        <w:rPr>
          <w:rFonts w:ascii="Times New Roman" w:hAnsi="Times New Roman"/>
          <w:i/>
          <w:iCs/>
          <w:color w:val="000000"/>
          <w:sz w:val="16"/>
          <w:szCs w:val="16"/>
        </w:rPr>
        <w:t> (p. 257)</w:t>
      </w:r>
      <w:r>
        <w:rPr>
          <w:rFonts w:ascii="Times New Roman" w:hAnsi="Times New Roman"/>
          <w:color w:val="000000"/>
          <w:sz w:val="24"/>
          <w:szCs w:val="24"/>
        </w:rPr>
        <w:t> A __________ is attached to the patient's file when the patient registers for a visit. </w:t>
      </w:r>
      <w:r>
        <w:rPr>
          <w:rFonts w:ascii="Times New Roman" w:hAnsi="Times New Roman"/>
          <w:color w:val="000000"/>
          <w:sz w:val="24"/>
          <w:szCs w:val="24"/>
        </w:rPr>
        <w:br/>
      </w:r>
      <w:r>
        <w:rPr>
          <w:rFonts w:ascii="Times New Roman" w:hAnsi="Times New Roman"/>
          <w:b/>
          <w:bCs/>
          <w:color w:val="000000"/>
          <w:sz w:val="24"/>
          <w:szCs w:val="24"/>
          <w:u w:val="single"/>
        </w:rPr>
        <w:t>patient encounter form</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patient encounter form is attached to the patient's file when the patient registers for a visit.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r w:rsidR="0011671F">
        <w:rPr>
          <w:rFonts w:ascii="Times New Roman" w:hAnsi="Times New Roman"/>
          <w:i/>
          <w:iCs/>
          <w:color w:val="000000"/>
          <w:sz w:val="16"/>
          <w:szCs w:val="16"/>
        </w:rPr>
        <w:br w:type="page"/>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21.</w:t>
      </w:r>
      <w:r>
        <w:rPr>
          <w:rFonts w:ascii="Times New Roman" w:hAnsi="Times New Roman"/>
          <w:i/>
          <w:iCs/>
          <w:color w:val="000000"/>
          <w:sz w:val="16"/>
          <w:szCs w:val="16"/>
        </w:rPr>
        <w:t> (p. 258)</w:t>
      </w:r>
      <w:r>
        <w:rPr>
          <w:rFonts w:ascii="Times New Roman" w:hAnsi="Times New Roman"/>
          <w:color w:val="000000"/>
          <w:sz w:val="24"/>
          <w:szCs w:val="24"/>
        </w:rPr>
        <w:t> A __________ is a list of usual procedures the office performs and the corresponding charges. </w:t>
      </w:r>
      <w:r>
        <w:rPr>
          <w:rFonts w:ascii="Times New Roman" w:hAnsi="Times New Roman"/>
          <w:color w:val="000000"/>
          <w:sz w:val="24"/>
          <w:szCs w:val="24"/>
        </w:rPr>
        <w:br/>
      </w:r>
      <w:r>
        <w:rPr>
          <w:rFonts w:ascii="Times New Roman" w:hAnsi="Times New Roman"/>
          <w:b/>
          <w:bCs/>
          <w:color w:val="000000"/>
          <w:sz w:val="24"/>
          <w:szCs w:val="24"/>
          <w:u w:val="single"/>
        </w:rPr>
        <w:t>fee schedule</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fee schedule is a list of usual procedures the office performs and the corresponding charges.</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w:t>
      </w:r>
      <w:r>
        <w:rPr>
          <w:rFonts w:ascii="Times New Roman" w:hAnsi="Times New Roman"/>
          <w:i/>
          <w:iCs/>
          <w:color w:val="000000"/>
          <w:sz w:val="16"/>
          <w:szCs w:val="16"/>
        </w:rPr>
        <w:t> (p. 258)</w:t>
      </w:r>
      <w:r>
        <w:rPr>
          <w:rFonts w:ascii="Times New Roman" w:hAnsi="Times New Roman"/>
          <w:color w:val="000000"/>
          <w:sz w:val="24"/>
          <w:szCs w:val="24"/>
        </w:rPr>
        <w:t> Charges incurred by a patient for office visits, x-rays, laboratory tests, and all adjustments and payments made by the patient or patient's insurance company are recorded in/on the: </w:t>
      </w:r>
      <w:r>
        <w:rPr>
          <w:rFonts w:ascii="Times New Roman" w:hAnsi="Times New Roman"/>
          <w:color w:val="000000"/>
          <w:sz w:val="24"/>
          <w:szCs w:val="24"/>
        </w:rPr>
        <w:br/>
      </w:r>
      <w:r>
        <w:rPr>
          <w:rFonts w:ascii="Times New Roman" w:hAnsi="Times New Roman"/>
          <w:b/>
          <w:bCs/>
          <w:color w:val="000000"/>
          <w:sz w:val="24"/>
          <w:szCs w:val="24"/>
          <w:u w:val="single"/>
        </w:rPr>
        <w:t>patient ledger</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Charges incurred by a patient for office visits, x-rays, laboratory tests, and all adjustments and payments made by the patient or patient's insurance company are recorded in/on the patient ledger.</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w:t>
      </w:r>
      <w:r>
        <w:rPr>
          <w:rFonts w:ascii="Times New Roman" w:hAnsi="Times New Roman"/>
          <w:i/>
          <w:iCs/>
          <w:color w:val="000000"/>
          <w:sz w:val="16"/>
          <w:szCs w:val="16"/>
        </w:rPr>
        <w:t> (p. 258)</w:t>
      </w:r>
      <w:r>
        <w:rPr>
          <w:rFonts w:ascii="Times New Roman" w:hAnsi="Times New Roman"/>
          <w:color w:val="000000"/>
          <w:sz w:val="24"/>
          <w:szCs w:val="24"/>
        </w:rPr>
        <w:t> The patient's copy of the information stored in/on the patient ledger is referred to as the: </w:t>
      </w:r>
      <w:r>
        <w:rPr>
          <w:rFonts w:ascii="Times New Roman" w:hAnsi="Times New Roman"/>
          <w:color w:val="000000"/>
          <w:sz w:val="24"/>
          <w:szCs w:val="24"/>
        </w:rPr>
        <w:br/>
      </w:r>
      <w:r>
        <w:rPr>
          <w:rFonts w:ascii="Times New Roman" w:hAnsi="Times New Roman"/>
          <w:b/>
          <w:bCs/>
          <w:color w:val="000000"/>
          <w:sz w:val="24"/>
          <w:szCs w:val="24"/>
          <w:u w:val="single"/>
        </w:rPr>
        <w:t>patient statement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patient's copy of the information stored in/on the patient ledger is referred to as the patient statement.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w:t>
      </w:r>
      <w:r>
        <w:rPr>
          <w:rFonts w:ascii="Times New Roman" w:hAnsi="Times New Roman"/>
          <w:i/>
          <w:iCs/>
          <w:color w:val="000000"/>
          <w:sz w:val="16"/>
          <w:szCs w:val="16"/>
        </w:rPr>
        <w:t> (p. 258)</w:t>
      </w:r>
      <w:r>
        <w:rPr>
          <w:rFonts w:ascii="Times New Roman" w:hAnsi="Times New Roman"/>
          <w:color w:val="000000"/>
          <w:sz w:val="24"/>
          <w:szCs w:val="24"/>
        </w:rPr>
        <w:t>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__________ shows the professional services rendered to the patient, the charge for each service, payments made, and the balance owed. </w:t>
      </w:r>
      <w:r>
        <w:rPr>
          <w:rFonts w:ascii="Times New Roman" w:hAnsi="Times New Roman"/>
          <w:color w:val="000000"/>
          <w:sz w:val="24"/>
          <w:szCs w:val="24"/>
        </w:rPr>
        <w:br/>
      </w:r>
      <w:r>
        <w:rPr>
          <w:rFonts w:ascii="Times New Roman" w:hAnsi="Times New Roman"/>
          <w:b/>
          <w:bCs/>
          <w:color w:val="000000"/>
          <w:sz w:val="24"/>
          <w:szCs w:val="24"/>
          <w:u w:val="single"/>
        </w:rPr>
        <w:t>patient statement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patient statement shows the professional services rendered to the patient, the charge for each service, payments made, and the balance owed.</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25.</w:t>
      </w:r>
      <w:r>
        <w:rPr>
          <w:rFonts w:ascii="Times New Roman" w:hAnsi="Times New Roman"/>
          <w:i/>
          <w:iCs/>
          <w:color w:val="000000"/>
          <w:sz w:val="16"/>
          <w:szCs w:val="16"/>
        </w:rPr>
        <w:t> (p. 259)</w:t>
      </w:r>
      <w:r>
        <w:rPr>
          <w:rFonts w:ascii="Times New Roman" w:hAnsi="Times New Roman"/>
          <w:color w:val="000000"/>
          <w:sz w:val="24"/>
          <w:szCs w:val="24"/>
        </w:rPr>
        <w:t> A computerized billing program is used to generate __________. </w:t>
      </w:r>
      <w:r>
        <w:rPr>
          <w:rFonts w:ascii="Times New Roman" w:hAnsi="Times New Roman"/>
          <w:color w:val="000000"/>
          <w:sz w:val="24"/>
          <w:szCs w:val="24"/>
        </w:rPr>
        <w:br/>
      </w:r>
      <w:r>
        <w:rPr>
          <w:rFonts w:ascii="Times New Roman" w:hAnsi="Times New Roman"/>
          <w:b/>
          <w:bCs/>
          <w:color w:val="000000"/>
          <w:sz w:val="24"/>
          <w:szCs w:val="24"/>
          <w:u w:val="single"/>
        </w:rPr>
        <w:t>patient statements</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computerized billing program is used to generate patient statements.</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w:t>
      </w:r>
      <w:r>
        <w:rPr>
          <w:rFonts w:ascii="Times New Roman" w:hAnsi="Times New Roman"/>
          <w:i/>
          <w:iCs/>
          <w:color w:val="000000"/>
          <w:sz w:val="16"/>
          <w:szCs w:val="16"/>
        </w:rPr>
        <w:t> (p. 260)</w:t>
      </w:r>
      <w:r>
        <w:rPr>
          <w:rFonts w:ascii="Times New Roman" w:hAnsi="Times New Roman"/>
          <w:color w:val="000000"/>
          <w:sz w:val="24"/>
          <w:szCs w:val="24"/>
        </w:rPr>
        <w:t> A daily report, called a __________, lists all charges, payments, and adjustments entered during that day. </w:t>
      </w:r>
      <w:r>
        <w:rPr>
          <w:rFonts w:ascii="Times New Roman" w:hAnsi="Times New Roman"/>
          <w:color w:val="000000"/>
          <w:sz w:val="24"/>
          <w:szCs w:val="24"/>
        </w:rPr>
        <w:br/>
      </w:r>
      <w:r>
        <w:rPr>
          <w:rFonts w:ascii="Times New Roman" w:hAnsi="Times New Roman"/>
          <w:b/>
          <w:bCs/>
          <w:color w:val="000000"/>
          <w:sz w:val="24"/>
          <w:szCs w:val="24"/>
          <w:u w:val="single"/>
        </w:rPr>
        <w:t>day-sheet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daily report, called a day-sheet, lists all charges, payments, and adjustments entered during the day.</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27.</w:t>
      </w:r>
      <w:r>
        <w:rPr>
          <w:rFonts w:ascii="Times New Roman" w:hAnsi="Times New Roman"/>
          <w:i/>
          <w:iCs/>
          <w:color w:val="000000"/>
          <w:sz w:val="16"/>
          <w:szCs w:val="16"/>
        </w:rPr>
        <w:t> (p. 260)</w:t>
      </w:r>
      <w:r>
        <w:rPr>
          <w:rFonts w:ascii="Times New Roman" w:hAnsi="Times New Roman"/>
          <w:color w:val="000000"/>
          <w:sz w:val="24"/>
          <w:szCs w:val="24"/>
        </w:rPr>
        <w:t> </w:t>
      </w: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accounting of patient services, charges, payments/adjustments and balance is a __________. </w:t>
      </w:r>
      <w:r>
        <w:rPr>
          <w:rFonts w:ascii="Times New Roman" w:hAnsi="Times New Roman"/>
          <w:color w:val="000000"/>
          <w:sz w:val="24"/>
          <w:szCs w:val="24"/>
        </w:rPr>
        <w:br/>
      </w:r>
      <w:r>
        <w:rPr>
          <w:rFonts w:ascii="Times New Roman" w:hAnsi="Times New Roman"/>
          <w:b/>
          <w:bCs/>
          <w:color w:val="000000"/>
          <w:sz w:val="24"/>
          <w:szCs w:val="24"/>
          <w:u w:val="single"/>
        </w:rPr>
        <w:t>Patient statement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accounting of patient's services, charges, payments/adjustments and balance is a patient statement.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28.</w:t>
      </w:r>
      <w:r>
        <w:rPr>
          <w:rFonts w:ascii="Times New Roman" w:hAnsi="Times New Roman"/>
          <w:i/>
          <w:iCs/>
          <w:color w:val="000000"/>
          <w:sz w:val="16"/>
          <w:szCs w:val="16"/>
        </w:rPr>
        <w:t> (p. 260)</w:t>
      </w:r>
      <w:r>
        <w:rPr>
          <w:rFonts w:ascii="Times New Roman" w:hAnsi="Times New Roman"/>
          <w:color w:val="000000"/>
          <w:sz w:val="24"/>
          <w:szCs w:val="24"/>
        </w:rPr>
        <w:t> A listing of medical procedures/services and usual charges is called a __________. </w:t>
      </w:r>
      <w:r>
        <w:rPr>
          <w:rFonts w:ascii="Times New Roman" w:hAnsi="Times New Roman"/>
          <w:color w:val="000000"/>
          <w:sz w:val="24"/>
          <w:szCs w:val="24"/>
        </w:rPr>
        <w:br/>
      </w:r>
      <w:r>
        <w:rPr>
          <w:rFonts w:ascii="Times New Roman" w:hAnsi="Times New Roman"/>
          <w:b/>
          <w:bCs/>
          <w:color w:val="000000"/>
          <w:sz w:val="24"/>
          <w:szCs w:val="24"/>
          <w:u w:val="single"/>
        </w:rPr>
        <w:t>fee schedule</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listing of medical procedures/services is called a fee schedule.</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29.</w:t>
      </w:r>
      <w:r>
        <w:rPr>
          <w:rFonts w:ascii="Times New Roman" w:hAnsi="Times New Roman"/>
          <w:i/>
          <w:iCs/>
          <w:color w:val="000000"/>
          <w:sz w:val="16"/>
          <w:szCs w:val="16"/>
        </w:rPr>
        <w:t> (p. 261)</w:t>
      </w:r>
      <w:r>
        <w:rPr>
          <w:rFonts w:ascii="Times New Roman" w:hAnsi="Times New Roman"/>
          <w:color w:val="000000"/>
          <w:sz w:val="24"/>
          <w:szCs w:val="24"/>
        </w:rPr>
        <w:t> The __________ is known as the universal insurance claim form. </w:t>
      </w:r>
      <w:r>
        <w:rPr>
          <w:rFonts w:ascii="Times New Roman" w:hAnsi="Times New Roman"/>
          <w:color w:val="000000"/>
          <w:sz w:val="24"/>
          <w:szCs w:val="24"/>
        </w:rPr>
        <w:br/>
      </w:r>
      <w:r>
        <w:rPr>
          <w:rFonts w:ascii="Times New Roman" w:hAnsi="Times New Roman"/>
          <w:b/>
          <w:bCs/>
          <w:color w:val="000000"/>
          <w:sz w:val="24"/>
          <w:szCs w:val="24"/>
          <w:u w:val="single"/>
        </w:rPr>
        <w:t>CMS-1500</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CMS-1500 is known as the universal insurance claim form.</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30.</w:t>
      </w:r>
      <w:r>
        <w:rPr>
          <w:rFonts w:ascii="Times New Roman" w:hAnsi="Times New Roman"/>
          <w:i/>
          <w:iCs/>
          <w:color w:val="000000"/>
          <w:sz w:val="16"/>
          <w:szCs w:val="16"/>
        </w:rPr>
        <w:t> (p. 261)</w:t>
      </w:r>
      <w:r>
        <w:rPr>
          <w:rFonts w:ascii="Times New Roman" w:hAnsi="Times New Roman"/>
          <w:color w:val="000000"/>
          <w:sz w:val="24"/>
          <w:szCs w:val="24"/>
        </w:rPr>
        <w:t>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____________________ is filled out and updated by the patient. </w:t>
      </w:r>
      <w:r>
        <w:rPr>
          <w:rFonts w:ascii="Times New Roman" w:hAnsi="Times New Roman"/>
          <w:color w:val="000000"/>
          <w:sz w:val="24"/>
          <w:szCs w:val="24"/>
        </w:rPr>
        <w:br/>
      </w:r>
      <w:r>
        <w:rPr>
          <w:rFonts w:ascii="Times New Roman" w:hAnsi="Times New Roman"/>
          <w:b/>
          <w:bCs/>
          <w:color w:val="000000"/>
          <w:sz w:val="24"/>
          <w:szCs w:val="24"/>
          <w:u w:val="single"/>
        </w:rPr>
        <w:t>Patient information form</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patient information form is filled out and updated by the patient.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31.</w:t>
      </w:r>
      <w:r>
        <w:rPr>
          <w:rFonts w:ascii="Times New Roman" w:hAnsi="Times New Roman"/>
          <w:i/>
          <w:iCs/>
          <w:color w:val="000000"/>
          <w:sz w:val="16"/>
          <w:szCs w:val="16"/>
        </w:rPr>
        <w:t> (p. 262)</w:t>
      </w:r>
      <w:r>
        <w:rPr>
          <w:rFonts w:ascii="Times New Roman" w:hAnsi="Times New Roman"/>
          <w:color w:val="000000"/>
          <w:sz w:val="24"/>
          <w:szCs w:val="24"/>
        </w:rPr>
        <w:t> _______________ are prepared on a computer and transmitted electronically to an insurance carrier for processing. </w:t>
      </w:r>
      <w:r>
        <w:rPr>
          <w:rFonts w:ascii="Times New Roman" w:hAnsi="Times New Roman"/>
          <w:color w:val="000000"/>
          <w:sz w:val="24"/>
          <w:szCs w:val="24"/>
        </w:rPr>
        <w:br/>
      </w:r>
      <w:r>
        <w:rPr>
          <w:rFonts w:ascii="Times New Roman" w:hAnsi="Times New Roman"/>
          <w:b/>
          <w:bCs/>
          <w:color w:val="000000"/>
          <w:sz w:val="24"/>
          <w:szCs w:val="24"/>
          <w:u w:val="single"/>
        </w:rPr>
        <w:t>Electronic claims</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Electronic claims are prepared on a computer and transmitted electronically to an insurance carrier for processing.</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32.</w:t>
      </w:r>
      <w:r>
        <w:rPr>
          <w:rFonts w:ascii="Times New Roman" w:hAnsi="Times New Roman"/>
          <w:i/>
          <w:iCs/>
          <w:color w:val="000000"/>
          <w:sz w:val="16"/>
          <w:szCs w:val="16"/>
        </w:rPr>
        <w:t> (p. 262)</w:t>
      </w:r>
      <w:r>
        <w:rPr>
          <w:rFonts w:ascii="Times New Roman" w:hAnsi="Times New Roman"/>
          <w:color w:val="000000"/>
          <w:sz w:val="24"/>
          <w:szCs w:val="24"/>
        </w:rPr>
        <w:t> _______________ is sent through the mail in a response to a claim that was filed. </w:t>
      </w:r>
      <w:r>
        <w:rPr>
          <w:rFonts w:ascii="Times New Roman" w:hAnsi="Times New Roman"/>
          <w:color w:val="000000"/>
          <w:sz w:val="24"/>
          <w:szCs w:val="24"/>
        </w:rPr>
        <w:br/>
      </w:r>
      <w:r>
        <w:rPr>
          <w:rFonts w:ascii="Times New Roman" w:hAnsi="Times New Roman"/>
          <w:b/>
          <w:bCs/>
          <w:color w:val="000000"/>
          <w:sz w:val="24"/>
          <w:szCs w:val="24"/>
          <w:u w:val="single"/>
        </w:rPr>
        <w:t>Explanation of benefits</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Explanation of benefits is sent through the mail in a response to a claim that was filed.</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33.</w:t>
      </w:r>
      <w:r>
        <w:rPr>
          <w:rFonts w:ascii="Times New Roman" w:hAnsi="Times New Roman"/>
          <w:i/>
          <w:iCs/>
          <w:color w:val="000000"/>
          <w:sz w:val="16"/>
          <w:szCs w:val="16"/>
        </w:rPr>
        <w:t> (p. 262)</w:t>
      </w:r>
      <w:r>
        <w:rPr>
          <w:rFonts w:ascii="Times New Roman" w:hAnsi="Times New Roman"/>
          <w:color w:val="000000"/>
          <w:sz w:val="24"/>
          <w:szCs w:val="24"/>
        </w:rPr>
        <w:t> An__________ is sent electronically in response to a claim that was filed. </w:t>
      </w:r>
      <w:r>
        <w:rPr>
          <w:rFonts w:ascii="Times New Roman" w:hAnsi="Times New Roman"/>
          <w:color w:val="000000"/>
          <w:sz w:val="24"/>
          <w:szCs w:val="24"/>
        </w:rPr>
        <w:br/>
      </w:r>
      <w:r>
        <w:rPr>
          <w:rFonts w:ascii="Times New Roman" w:hAnsi="Times New Roman"/>
          <w:b/>
          <w:bCs/>
          <w:color w:val="000000"/>
          <w:sz w:val="24"/>
          <w:szCs w:val="24"/>
          <w:u w:val="single"/>
        </w:rPr>
        <w:t>Electronic Remittance Advice</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electronic remittance advice is sent electronically to a claim that was filed.</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34.</w:t>
      </w:r>
      <w:r>
        <w:rPr>
          <w:rFonts w:ascii="Times New Roman" w:hAnsi="Times New Roman"/>
          <w:i/>
          <w:iCs/>
          <w:color w:val="000000"/>
          <w:sz w:val="16"/>
          <w:szCs w:val="16"/>
        </w:rPr>
        <w:t> (p. 264)</w:t>
      </w:r>
      <w:r>
        <w:rPr>
          <w:rFonts w:ascii="Times New Roman" w:hAnsi="Times New Roman"/>
          <w:color w:val="000000"/>
          <w:sz w:val="24"/>
          <w:szCs w:val="24"/>
        </w:rPr>
        <w:t> If the physician thinks that the reimbursement decision is incorrect, the medical office may initiate an __________. </w:t>
      </w:r>
      <w:r>
        <w:rPr>
          <w:rFonts w:ascii="Times New Roman" w:hAnsi="Times New Roman"/>
          <w:color w:val="000000"/>
          <w:sz w:val="24"/>
          <w:szCs w:val="24"/>
        </w:rPr>
        <w:br/>
      </w:r>
      <w:r>
        <w:rPr>
          <w:rFonts w:ascii="Times New Roman" w:hAnsi="Times New Roman"/>
          <w:b/>
          <w:bCs/>
          <w:color w:val="000000"/>
          <w:sz w:val="24"/>
          <w:szCs w:val="24"/>
          <w:u w:val="single"/>
        </w:rPr>
        <w:t>Appeal</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If the physician thinks that the reimbursement decision is incorrect, the medical office may initiate an appeal.</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35.</w:t>
      </w:r>
      <w:r>
        <w:rPr>
          <w:rFonts w:ascii="Times New Roman" w:hAnsi="Times New Roman"/>
          <w:i/>
          <w:iCs/>
          <w:color w:val="000000"/>
          <w:sz w:val="16"/>
          <w:szCs w:val="16"/>
        </w:rPr>
        <w:t> (p. 269)</w:t>
      </w:r>
      <w:r>
        <w:rPr>
          <w:rFonts w:ascii="Times New Roman" w:hAnsi="Times New Roman"/>
          <w:color w:val="000000"/>
          <w:sz w:val="24"/>
          <w:szCs w:val="24"/>
        </w:rPr>
        <w:t> A claim form without errors is known as a _______________________. </w:t>
      </w:r>
      <w:r>
        <w:rPr>
          <w:rFonts w:ascii="Times New Roman" w:hAnsi="Times New Roman"/>
          <w:color w:val="000000"/>
          <w:sz w:val="24"/>
          <w:szCs w:val="24"/>
        </w:rPr>
        <w:br/>
      </w:r>
      <w:r>
        <w:rPr>
          <w:rFonts w:ascii="Times New Roman" w:hAnsi="Times New Roman"/>
          <w:b/>
          <w:bCs/>
          <w:color w:val="000000"/>
          <w:sz w:val="24"/>
          <w:szCs w:val="24"/>
          <w:u w:val="single"/>
        </w:rPr>
        <w:t>Clean Claim</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claim form without errors is known as a clean claim.</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36.</w:t>
      </w:r>
      <w:r>
        <w:rPr>
          <w:rFonts w:ascii="Times New Roman" w:hAnsi="Times New Roman"/>
          <w:i/>
          <w:iCs/>
          <w:color w:val="000000"/>
          <w:sz w:val="16"/>
          <w:szCs w:val="16"/>
        </w:rPr>
        <w:t> (p. 269)</w:t>
      </w:r>
      <w:r>
        <w:rPr>
          <w:rFonts w:ascii="Times New Roman" w:hAnsi="Times New Roman"/>
          <w:color w:val="000000"/>
          <w:sz w:val="24"/>
          <w:szCs w:val="24"/>
        </w:rPr>
        <w:t>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_______________ is a service bureau that collects electronic claims from many different medical practices and forwards the claims to the appropriate insurance carriers. </w:t>
      </w:r>
      <w:r>
        <w:rPr>
          <w:rFonts w:ascii="Times New Roman" w:hAnsi="Times New Roman"/>
          <w:color w:val="000000"/>
          <w:sz w:val="24"/>
          <w:szCs w:val="24"/>
        </w:rPr>
        <w:br/>
      </w:r>
      <w:r>
        <w:rPr>
          <w:rFonts w:ascii="Times New Roman" w:hAnsi="Times New Roman"/>
          <w:b/>
          <w:bCs/>
          <w:color w:val="000000"/>
          <w:sz w:val="24"/>
          <w:szCs w:val="24"/>
          <w:u w:val="single"/>
        </w:rPr>
        <w:t>Clearinghouse</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clearinghouse is a service bureau that collects electronic claims from many different medical practices and forwards the claims to the appropriate insurance carriers.</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37.</w:t>
      </w:r>
      <w:r>
        <w:rPr>
          <w:rFonts w:ascii="Times New Roman" w:hAnsi="Times New Roman"/>
          <w:i/>
          <w:iCs/>
          <w:color w:val="000000"/>
          <w:sz w:val="16"/>
          <w:szCs w:val="16"/>
        </w:rPr>
        <w:t> (p. 269)</w:t>
      </w:r>
      <w:r>
        <w:rPr>
          <w:rFonts w:ascii="Times New Roman" w:hAnsi="Times New Roman"/>
          <w:color w:val="000000"/>
          <w:sz w:val="24"/>
          <w:szCs w:val="24"/>
        </w:rPr>
        <w:t> A software program known as a _______________ is used to check for errors on insurance claim forms before they are submitted. </w:t>
      </w:r>
      <w:r>
        <w:rPr>
          <w:rFonts w:ascii="Times New Roman" w:hAnsi="Times New Roman"/>
          <w:color w:val="000000"/>
          <w:sz w:val="24"/>
          <w:szCs w:val="24"/>
        </w:rPr>
        <w:br/>
      </w:r>
      <w:r>
        <w:rPr>
          <w:rFonts w:ascii="Times New Roman" w:hAnsi="Times New Roman"/>
          <w:b/>
          <w:bCs/>
          <w:color w:val="000000"/>
          <w:sz w:val="24"/>
          <w:szCs w:val="24"/>
          <w:u w:val="single"/>
        </w:rPr>
        <w:t>Scrubber program</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software program known as a scrubber program are used to check for errors on insurance claim forms before they are submitted.</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38.</w:t>
      </w:r>
      <w:r>
        <w:rPr>
          <w:rFonts w:ascii="Times New Roman" w:hAnsi="Times New Roman"/>
          <w:i/>
          <w:iCs/>
          <w:color w:val="000000"/>
          <w:sz w:val="16"/>
          <w:szCs w:val="16"/>
        </w:rPr>
        <w:t> (p. 269)</w:t>
      </w:r>
      <w:r>
        <w:rPr>
          <w:rFonts w:ascii="Times New Roman" w:hAnsi="Times New Roman"/>
          <w:color w:val="000000"/>
          <w:sz w:val="24"/>
          <w:szCs w:val="24"/>
        </w:rPr>
        <w:t> An insurance claim prepared on and transmitted by computer is called an __________. </w:t>
      </w:r>
      <w:r>
        <w:rPr>
          <w:rFonts w:ascii="Times New Roman" w:hAnsi="Times New Roman"/>
          <w:color w:val="000000"/>
          <w:sz w:val="24"/>
          <w:szCs w:val="24"/>
        </w:rPr>
        <w:br/>
      </w:r>
      <w:r>
        <w:rPr>
          <w:rFonts w:ascii="Times New Roman" w:hAnsi="Times New Roman"/>
          <w:b/>
          <w:bCs/>
          <w:color w:val="000000"/>
          <w:sz w:val="24"/>
          <w:szCs w:val="24"/>
          <w:u w:val="single"/>
        </w:rPr>
        <w:t>Electronic claim</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insurance claim prepared on and transmitted by computer is called an electronic claim.</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39.</w:t>
      </w:r>
      <w:r>
        <w:rPr>
          <w:rFonts w:ascii="Times New Roman" w:hAnsi="Times New Roman"/>
          <w:i/>
          <w:iCs/>
          <w:color w:val="000000"/>
          <w:sz w:val="16"/>
          <w:szCs w:val="16"/>
        </w:rPr>
        <w:t> (p. 269)</w:t>
      </w:r>
      <w:r>
        <w:rPr>
          <w:rFonts w:ascii="Times New Roman" w:hAnsi="Times New Roman"/>
          <w:color w:val="000000"/>
          <w:sz w:val="24"/>
          <w:szCs w:val="24"/>
        </w:rPr>
        <w:t>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_______________ form is a universal claim form. </w:t>
      </w:r>
      <w:r>
        <w:rPr>
          <w:rFonts w:ascii="Times New Roman" w:hAnsi="Times New Roman"/>
          <w:color w:val="000000"/>
          <w:sz w:val="24"/>
          <w:szCs w:val="24"/>
        </w:rPr>
        <w:br/>
      </w:r>
      <w:r>
        <w:rPr>
          <w:rFonts w:ascii="Times New Roman" w:hAnsi="Times New Roman"/>
          <w:b/>
          <w:bCs/>
          <w:color w:val="000000"/>
          <w:sz w:val="24"/>
          <w:szCs w:val="24"/>
          <w:u w:val="single"/>
        </w:rPr>
        <w:t>CMS-1500</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CMS-1500 form is a universal claim form.</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40.</w:t>
      </w:r>
      <w:r>
        <w:rPr>
          <w:rFonts w:ascii="Times New Roman" w:hAnsi="Times New Roman"/>
          <w:i/>
          <w:iCs/>
          <w:color w:val="000000"/>
          <w:sz w:val="16"/>
          <w:szCs w:val="16"/>
        </w:rPr>
        <w:t> (p. 269)</w:t>
      </w:r>
      <w:r>
        <w:rPr>
          <w:rFonts w:ascii="Times New Roman" w:hAnsi="Times New Roman"/>
          <w:color w:val="000000"/>
          <w:sz w:val="24"/>
          <w:szCs w:val="24"/>
        </w:rPr>
        <w:t> A service that collects, corrects, and transmits insurance claims is known as a _______________. </w:t>
      </w:r>
      <w:r>
        <w:rPr>
          <w:rFonts w:ascii="Times New Roman" w:hAnsi="Times New Roman"/>
          <w:color w:val="000000"/>
          <w:sz w:val="24"/>
          <w:szCs w:val="24"/>
        </w:rPr>
        <w:br/>
      </w:r>
      <w:r>
        <w:rPr>
          <w:rFonts w:ascii="Times New Roman" w:hAnsi="Times New Roman"/>
          <w:b/>
          <w:bCs/>
          <w:color w:val="000000"/>
          <w:sz w:val="24"/>
          <w:szCs w:val="24"/>
          <w:u w:val="single"/>
        </w:rPr>
        <w:t>Clearinghouse</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clearinghouse is a service that collects, corrects, and transmits insurance claims.</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41.</w:t>
      </w:r>
      <w:r>
        <w:rPr>
          <w:rFonts w:ascii="Times New Roman" w:hAnsi="Times New Roman"/>
          <w:i/>
          <w:iCs/>
          <w:color w:val="000000"/>
          <w:sz w:val="16"/>
          <w:szCs w:val="16"/>
        </w:rPr>
        <w:t> (p. 269)</w:t>
      </w:r>
      <w:r>
        <w:rPr>
          <w:rFonts w:ascii="Times New Roman" w:hAnsi="Times New Roman"/>
          <w:color w:val="000000"/>
          <w:sz w:val="24"/>
          <w:szCs w:val="24"/>
        </w:rPr>
        <w:t> An_____ is a payment determination report sent by an insurance carrier. </w:t>
      </w:r>
      <w:r>
        <w:rPr>
          <w:rFonts w:ascii="Times New Roman" w:hAnsi="Times New Roman"/>
          <w:color w:val="000000"/>
          <w:sz w:val="24"/>
          <w:szCs w:val="24"/>
        </w:rPr>
        <w:br/>
      </w:r>
      <w:r>
        <w:rPr>
          <w:rFonts w:ascii="Times New Roman" w:hAnsi="Times New Roman"/>
          <w:b/>
          <w:bCs/>
          <w:color w:val="000000"/>
          <w:sz w:val="24"/>
          <w:szCs w:val="24"/>
          <w:u w:val="single"/>
        </w:rPr>
        <w:t>ERA</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ERA is a payment determination report sent by an insurance carrier.</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42.</w:t>
      </w:r>
      <w:r>
        <w:rPr>
          <w:rFonts w:ascii="Times New Roman" w:hAnsi="Times New Roman"/>
          <w:i/>
          <w:iCs/>
          <w:color w:val="000000"/>
          <w:sz w:val="16"/>
          <w:szCs w:val="16"/>
        </w:rPr>
        <w:t> (p. 271)</w:t>
      </w:r>
      <w:r>
        <w:rPr>
          <w:rFonts w:ascii="Times New Roman" w:hAnsi="Times New Roman"/>
          <w:color w:val="000000"/>
          <w:sz w:val="24"/>
          <w:szCs w:val="24"/>
        </w:rPr>
        <w:t> Payments should or should not be made to the administrative medical assistant, not the physician. </w:t>
      </w:r>
      <w:r>
        <w:rPr>
          <w:rFonts w:ascii="Times New Roman" w:hAnsi="Times New Roman"/>
          <w:color w:val="000000"/>
          <w:sz w:val="24"/>
          <w:szCs w:val="24"/>
        </w:rPr>
        <w:br/>
      </w:r>
      <w:r>
        <w:rPr>
          <w:rFonts w:ascii="Times New Roman" w:hAnsi="Times New Roman"/>
          <w:b/>
          <w:bCs/>
          <w:color w:val="000000"/>
          <w:sz w:val="24"/>
          <w:szCs w:val="24"/>
          <w:u w:val="single"/>
        </w:rPr>
        <w:t>Should</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Payments should be made to the administrative medical assistant, not the physician.</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43.</w:t>
      </w:r>
      <w:r>
        <w:rPr>
          <w:rFonts w:ascii="Times New Roman" w:hAnsi="Times New Roman"/>
          <w:i/>
          <w:iCs/>
          <w:color w:val="000000"/>
          <w:sz w:val="16"/>
          <w:szCs w:val="16"/>
        </w:rPr>
        <w:t> (p. 271)</w:t>
      </w:r>
      <w:r>
        <w:rPr>
          <w:rFonts w:ascii="Times New Roman" w:hAnsi="Times New Roman"/>
          <w:color w:val="000000"/>
          <w:sz w:val="24"/>
          <w:szCs w:val="24"/>
        </w:rPr>
        <w:t> Patients pay at the time of the visit by cash, check, debit card, or credit. This type of payment in known as ___________________________. </w:t>
      </w:r>
      <w:r>
        <w:rPr>
          <w:rFonts w:ascii="Times New Roman" w:hAnsi="Times New Roman"/>
          <w:color w:val="000000"/>
          <w:sz w:val="24"/>
          <w:szCs w:val="24"/>
        </w:rPr>
        <w:br/>
      </w:r>
      <w:r>
        <w:rPr>
          <w:rFonts w:ascii="Times New Roman" w:hAnsi="Times New Roman"/>
          <w:b/>
          <w:bCs/>
          <w:color w:val="000000"/>
          <w:sz w:val="24"/>
          <w:szCs w:val="24"/>
          <w:u w:val="single"/>
        </w:rPr>
        <w:t>Collection at the time of services</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Patients pay at the time of the visit by cash, check, debit card, or credit. This type of payment is known as collection at the time of services.</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44.</w:t>
      </w:r>
      <w:r>
        <w:rPr>
          <w:rFonts w:ascii="Times New Roman" w:hAnsi="Times New Roman"/>
          <w:i/>
          <w:iCs/>
          <w:color w:val="000000"/>
          <w:sz w:val="16"/>
          <w:szCs w:val="16"/>
        </w:rPr>
        <w:t> (p. 271)</w:t>
      </w:r>
      <w:r>
        <w:rPr>
          <w:rFonts w:ascii="Times New Roman" w:hAnsi="Times New Roman"/>
          <w:color w:val="000000"/>
          <w:sz w:val="24"/>
          <w:szCs w:val="24"/>
        </w:rPr>
        <w:t> A _________________ cycle is when bills are sent once a month and are timed to reach the patient no later than the last day of the month. </w:t>
      </w:r>
      <w:r>
        <w:rPr>
          <w:rFonts w:ascii="Times New Roman" w:hAnsi="Times New Roman"/>
          <w:color w:val="000000"/>
          <w:sz w:val="24"/>
          <w:szCs w:val="24"/>
        </w:rPr>
        <w:br/>
      </w:r>
      <w:r>
        <w:rPr>
          <w:rFonts w:ascii="Times New Roman" w:hAnsi="Times New Roman"/>
          <w:b/>
          <w:bCs/>
          <w:color w:val="000000"/>
          <w:sz w:val="24"/>
          <w:szCs w:val="24"/>
          <w:u w:val="single"/>
        </w:rPr>
        <w:t>Monthly billing</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monthly billing cycle is when bills are sent once a month and are timed to reach the patient no later than the last day of the month.</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45.</w:t>
      </w:r>
      <w:r>
        <w:rPr>
          <w:rFonts w:ascii="Times New Roman" w:hAnsi="Times New Roman"/>
          <w:i/>
          <w:iCs/>
          <w:color w:val="000000"/>
          <w:sz w:val="16"/>
          <w:szCs w:val="16"/>
        </w:rPr>
        <w:t> (p. 272)</w:t>
      </w:r>
      <w:r>
        <w:rPr>
          <w:rFonts w:ascii="Times New Roman" w:hAnsi="Times New Roman"/>
          <w:color w:val="000000"/>
          <w:sz w:val="24"/>
          <w:szCs w:val="24"/>
        </w:rPr>
        <w:t> __________ is designed to avoid once-a-month peak workloads and to stabilize the cash flow. </w:t>
      </w:r>
      <w:r>
        <w:rPr>
          <w:rFonts w:ascii="Times New Roman" w:hAnsi="Times New Roman"/>
          <w:color w:val="000000"/>
          <w:sz w:val="24"/>
          <w:szCs w:val="24"/>
        </w:rPr>
        <w:br/>
      </w:r>
      <w:r>
        <w:rPr>
          <w:rFonts w:ascii="Times New Roman" w:hAnsi="Times New Roman"/>
          <w:b/>
          <w:bCs/>
          <w:color w:val="000000"/>
          <w:sz w:val="24"/>
          <w:szCs w:val="24"/>
          <w:u w:val="single"/>
        </w:rPr>
        <w:t>Cycle billing</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Cycle billing is designed to avoid once-a-month peak workloads and to stabilize the cash flow.</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46.</w:t>
      </w:r>
      <w:r>
        <w:rPr>
          <w:rFonts w:ascii="Times New Roman" w:hAnsi="Times New Roman"/>
          <w:i/>
          <w:iCs/>
          <w:color w:val="000000"/>
          <w:sz w:val="16"/>
          <w:szCs w:val="16"/>
        </w:rPr>
        <w:t> (p. 272)</w:t>
      </w:r>
      <w:r>
        <w:rPr>
          <w:rFonts w:ascii="Times New Roman" w:hAnsi="Times New Roman"/>
          <w:color w:val="000000"/>
          <w:sz w:val="24"/>
          <w:szCs w:val="24"/>
        </w:rPr>
        <w:t> ________________ takes place when the cost of a procedure is changed when the need arises. </w:t>
      </w:r>
      <w:r>
        <w:rPr>
          <w:rFonts w:ascii="Times New Roman" w:hAnsi="Times New Roman"/>
          <w:color w:val="000000"/>
          <w:sz w:val="24"/>
          <w:szCs w:val="24"/>
        </w:rPr>
        <w:br/>
      </w:r>
      <w:r>
        <w:rPr>
          <w:rFonts w:ascii="Times New Roman" w:hAnsi="Times New Roman"/>
          <w:b/>
          <w:bCs/>
          <w:color w:val="000000"/>
          <w:sz w:val="24"/>
          <w:szCs w:val="24"/>
          <w:u w:val="single"/>
        </w:rPr>
        <w:t>Fee adjustment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Fee adjustment takes place when the cost of a procedure is changed when the need arises.</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47.</w:t>
      </w:r>
      <w:r>
        <w:rPr>
          <w:rFonts w:ascii="Times New Roman" w:hAnsi="Times New Roman"/>
          <w:i/>
          <w:iCs/>
          <w:color w:val="000000"/>
          <w:sz w:val="16"/>
          <w:szCs w:val="16"/>
        </w:rPr>
        <w:t> (p. 272)</w:t>
      </w:r>
      <w:r>
        <w:rPr>
          <w:rFonts w:ascii="Times New Roman" w:hAnsi="Times New Roman"/>
          <w:color w:val="000000"/>
          <w:sz w:val="24"/>
          <w:szCs w:val="24"/>
        </w:rPr>
        <w:t> A financial adjustment for PAR providers of the difference between submitted and allowable charges is known as a _______________. </w:t>
      </w:r>
      <w:r>
        <w:rPr>
          <w:rFonts w:ascii="Times New Roman" w:hAnsi="Times New Roman"/>
          <w:color w:val="000000"/>
          <w:sz w:val="24"/>
          <w:szCs w:val="24"/>
        </w:rPr>
        <w:br/>
      </w:r>
      <w:r>
        <w:rPr>
          <w:rFonts w:ascii="Times New Roman" w:hAnsi="Times New Roman"/>
          <w:b/>
          <w:bCs/>
          <w:color w:val="000000"/>
          <w:sz w:val="24"/>
          <w:szCs w:val="24"/>
          <w:u w:val="single"/>
        </w:rPr>
        <w:t>Write-off</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financial adjustment for PAR providers of the difference between submitted and allowable charges is known as a write-off.</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48.</w:t>
      </w:r>
      <w:r>
        <w:rPr>
          <w:rFonts w:ascii="Times New Roman" w:hAnsi="Times New Roman"/>
          <w:i/>
          <w:iCs/>
          <w:color w:val="000000"/>
          <w:sz w:val="16"/>
          <w:szCs w:val="16"/>
        </w:rPr>
        <w:t> (p. 274)</w:t>
      </w:r>
      <w:r>
        <w:rPr>
          <w:rFonts w:ascii="Times New Roman" w:hAnsi="Times New Roman"/>
          <w:color w:val="000000"/>
          <w:sz w:val="24"/>
          <w:szCs w:val="24"/>
        </w:rPr>
        <w:t> </w:t>
      </w:r>
      <w:proofErr w:type="gramStart"/>
      <w:r>
        <w:rPr>
          <w:rFonts w:ascii="Times New Roman" w:hAnsi="Times New Roman"/>
          <w:color w:val="000000"/>
          <w:sz w:val="24"/>
          <w:szCs w:val="24"/>
        </w:rPr>
        <w:t>When</w:t>
      </w:r>
      <w:proofErr w:type="gramEnd"/>
      <w:r>
        <w:rPr>
          <w:rFonts w:ascii="Times New Roman" w:hAnsi="Times New Roman"/>
          <w:color w:val="000000"/>
          <w:sz w:val="24"/>
          <w:szCs w:val="24"/>
        </w:rPr>
        <w:t xml:space="preserve"> a person other than the patient assumes liability or responsibility, for the charges is called _______________. </w:t>
      </w:r>
      <w:r>
        <w:rPr>
          <w:rFonts w:ascii="Times New Roman" w:hAnsi="Times New Roman"/>
          <w:color w:val="000000"/>
          <w:sz w:val="24"/>
          <w:szCs w:val="24"/>
        </w:rPr>
        <w:br/>
      </w:r>
      <w:r>
        <w:rPr>
          <w:rFonts w:ascii="Times New Roman" w:hAnsi="Times New Roman"/>
          <w:b/>
          <w:bCs/>
          <w:color w:val="000000"/>
          <w:sz w:val="24"/>
          <w:szCs w:val="24"/>
          <w:u w:val="single"/>
        </w:rPr>
        <w:t>Third-party liability</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When a person other than the patient assumes liability or responsibility, for the charges is called third-party liability.</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49.</w:t>
      </w:r>
      <w:r>
        <w:rPr>
          <w:rFonts w:ascii="Times New Roman" w:hAnsi="Times New Roman"/>
          <w:i/>
          <w:iCs/>
          <w:color w:val="000000"/>
          <w:sz w:val="16"/>
          <w:szCs w:val="16"/>
        </w:rPr>
        <w:t> (p. 274)</w:t>
      </w:r>
      <w:r>
        <w:rPr>
          <w:rFonts w:ascii="Times New Roman" w:hAnsi="Times New Roman"/>
          <w:color w:val="000000"/>
          <w:sz w:val="24"/>
          <w:szCs w:val="24"/>
        </w:rPr>
        <w:t> A __________ is an individual who is a policyholder for a patient of a medical practice. </w:t>
      </w:r>
      <w:r>
        <w:rPr>
          <w:rFonts w:ascii="Times New Roman" w:hAnsi="Times New Roman"/>
          <w:color w:val="000000"/>
          <w:sz w:val="24"/>
          <w:szCs w:val="24"/>
        </w:rPr>
        <w:br/>
      </w:r>
      <w:r>
        <w:rPr>
          <w:rFonts w:ascii="Times New Roman" w:hAnsi="Times New Roman"/>
          <w:b/>
          <w:bCs/>
          <w:color w:val="000000"/>
          <w:sz w:val="24"/>
          <w:szCs w:val="24"/>
          <w:u w:val="single"/>
        </w:rPr>
        <w:t>Guarantor</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guarantor is an individual who is a policyholder for a patient of a medical practice.</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50.</w:t>
      </w:r>
      <w:r>
        <w:rPr>
          <w:rFonts w:ascii="Times New Roman" w:hAnsi="Times New Roman"/>
          <w:i/>
          <w:iCs/>
          <w:color w:val="000000"/>
          <w:sz w:val="16"/>
          <w:szCs w:val="16"/>
        </w:rPr>
        <w:t> (p. 274)</w:t>
      </w:r>
      <w:r>
        <w:rPr>
          <w:rFonts w:ascii="Times New Roman" w:hAnsi="Times New Roman"/>
          <w:color w:val="000000"/>
          <w:sz w:val="24"/>
          <w:szCs w:val="24"/>
        </w:rPr>
        <w:t> A billing method used to provide consistent cash flow is known as </w:t>
      </w:r>
      <w:r>
        <w:rPr>
          <w:rFonts w:ascii="Times New Roman" w:hAnsi="Times New Roman"/>
          <w:color w:val="000000"/>
          <w:sz w:val="24"/>
          <w:szCs w:val="24"/>
        </w:rPr>
        <w:br/>
      </w:r>
      <w:r>
        <w:rPr>
          <w:rFonts w:ascii="Times New Roman" w:hAnsi="Times New Roman"/>
          <w:b/>
          <w:bCs/>
          <w:color w:val="000000"/>
          <w:sz w:val="24"/>
          <w:szCs w:val="24"/>
          <w:u w:val="single"/>
        </w:rPr>
        <w:t>Cycle billing</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billing method used to provide consistent cash flow is known as cycle billing.</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51.</w:t>
      </w:r>
      <w:r>
        <w:rPr>
          <w:rFonts w:ascii="Times New Roman" w:hAnsi="Times New Roman"/>
          <w:i/>
          <w:iCs/>
          <w:color w:val="000000"/>
          <w:sz w:val="16"/>
          <w:szCs w:val="16"/>
        </w:rPr>
        <w:t> (p. 274)</w:t>
      </w:r>
      <w:r>
        <w:rPr>
          <w:rFonts w:ascii="Times New Roman" w:hAnsi="Times New Roman"/>
          <w:color w:val="000000"/>
          <w:sz w:val="24"/>
          <w:szCs w:val="24"/>
        </w:rPr>
        <w:t>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financial adjustment for PAR providers of the difference between submitted and allowable charges is known as a </w:t>
      </w:r>
      <w:r>
        <w:rPr>
          <w:rFonts w:ascii="Times New Roman" w:hAnsi="Times New Roman"/>
          <w:color w:val="000000"/>
          <w:sz w:val="24"/>
          <w:szCs w:val="24"/>
        </w:rPr>
        <w:br/>
      </w:r>
      <w:r>
        <w:rPr>
          <w:rFonts w:ascii="Times New Roman" w:hAnsi="Times New Roman"/>
          <w:b/>
          <w:bCs/>
          <w:color w:val="000000"/>
          <w:sz w:val="24"/>
          <w:szCs w:val="24"/>
          <w:u w:val="single"/>
        </w:rPr>
        <w:t>Write-off</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financial adjustment for PAR providers of the difference between submitted and allowable charges is known as a write-off.</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w:t>
      </w:r>
      <w:r>
        <w:rPr>
          <w:rFonts w:ascii="Times New Roman" w:hAnsi="Times New Roman"/>
          <w:i/>
          <w:iCs/>
          <w:color w:val="000000"/>
          <w:sz w:val="16"/>
          <w:szCs w:val="16"/>
        </w:rPr>
        <w:t> (p. 274)</w:t>
      </w:r>
      <w:r>
        <w:rPr>
          <w:rFonts w:ascii="Times New Roman" w:hAnsi="Times New Roman"/>
          <w:color w:val="000000"/>
          <w:sz w:val="24"/>
          <w:szCs w:val="24"/>
        </w:rPr>
        <w:t> An ABN is known as an ______________________. </w:t>
      </w:r>
      <w:r>
        <w:rPr>
          <w:rFonts w:ascii="Times New Roman" w:hAnsi="Times New Roman"/>
          <w:color w:val="000000"/>
          <w:sz w:val="24"/>
          <w:szCs w:val="24"/>
        </w:rPr>
        <w:br/>
      </w:r>
      <w:r>
        <w:rPr>
          <w:rFonts w:ascii="Times New Roman" w:hAnsi="Times New Roman"/>
          <w:b/>
          <w:bCs/>
          <w:color w:val="000000"/>
          <w:sz w:val="24"/>
          <w:szCs w:val="24"/>
          <w:u w:val="single"/>
        </w:rPr>
        <w:t>Advance Beneficiary Notice</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An ABN is known as an advance beneficiary notice.</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53.</w:t>
      </w:r>
      <w:r>
        <w:rPr>
          <w:rFonts w:ascii="Times New Roman" w:hAnsi="Times New Roman"/>
          <w:i/>
          <w:iCs/>
          <w:color w:val="000000"/>
          <w:sz w:val="16"/>
          <w:szCs w:val="16"/>
        </w:rPr>
        <w:t> (p. 276)</w:t>
      </w:r>
      <w:r>
        <w:rPr>
          <w:rFonts w:ascii="Times New Roman" w:hAnsi="Times New Roman"/>
          <w:color w:val="000000"/>
          <w:sz w:val="24"/>
          <w:szCs w:val="24"/>
        </w:rPr>
        <w:t> A _______________ is a service used to pursue payment for services. </w:t>
      </w:r>
      <w:r>
        <w:rPr>
          <w:rFonts w:ascii="Times New Roman" w:hAnsi="Times New Roman"/>
          <w:color w:val="000000"/>
          <w:sz w:val="24"/>
          <w:szCs w:val="24"/>
        </w:rPr>
        <w:br/>
      </w:r>
      <w:r>
        <w:rPr>
          <w:rFonts w:ascii="Times New Roman" w:hAnsi="Times New Roman"/>
          <w:b/>
          <w:bCs/>
          <w:color w:val="000000"/>
          <w:sz w:val="24"/>
          <w:szCs w:val="24"/>
          <w:u w:val="single"/>
        </w:rPr>
        <w:t>Collection agency</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collection agency is a service used to pursue payment for services.</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54.</w:t>
      </w:r>
      <w:r>
        <w:rPr>
          <w:rFonts w:ascii="Times New Roman" w:hAnsi="Times New Roman"/>
          <w:i/>
          <w:iCs/>
          <w:color w:val="000000"/>
          <w:sz w:val="16"/>
          <w:szCs w:val="16"/>
        </w:rPr>
        <w:t> (p. 276)</w:t>
      </w:r>
      <w:r>
        <w:rPr>
          <w:rFonts w:ascii="Times New Roman" w:hAnsi="Times New Roman"/>
          <w:color w:val="000000"/>
          <w:sz w:val="24"/>
          <w:szCs w:val="24"/>
        </w:rPr>
        <w:t>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_______________ is the percentage that shows the effectiveness of collection methods. </w:t>
      </w:r>
      <w:r>
        <w:rPr>
          <w:rFonts w:ascii="Times New Roman" w:hAnsi="Times New Roman"/>
          <w:color w:val="000000"/>
          <w:sz w:val="24"/>
          <w:szCs w:val="24"/>
        </w:rPr>
        <w:br/>
      </w:r>
      <w:r>
        <w:rPr>
          <w:rFonts w:ascii="Times New Roman" w:hAnsi="Times New Roman"/>
          <w:b/>
          <w:bCs/>
          <w:color w:val="000000"/>
          <w:sz w:val="24"/>
          <w:szCs w:val="24"/>
          <w:u w:val="single"/>
        </w:rPr>
        <w:t>Collection Ratio</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collection ratio is the percentage that shows the effectiveness of collection methods.</w:t>
      </w:r>
    </w:p>
    <w:p w:rsidR="00EB1156" w:rsidRDefault="00EB1156" w:rsidP="00E67A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55.</w:t>
      </w:r>
      <w:r>
        <w:rPr>
          <w:rFonts w:ascii="Times New Roman" w:hAnsi="Times New Roman"/>
          <w:i/>
          <w:iCs/>
          <w:color w:val="000000"/>
          <w:sz w:val="16"/>
          <w:szCs w:val="16"/>
        </w:rPr>
        <w:t> (p. 277)</w:t>
      </w:r>
      <w:r>
        <w:rPr>
          <w:rFonts w:ascii="Times New Roman" w:hAnsi="Times New Roman"/>
          <w:color w:val="000000"/>
          <w:sz w:val="24"/>
          <w:szCs w:val="24"/>
        </w:rPr>
        <w:t> When a physician finds it impossible to extract payment from a patient they may decide to terminate the physician-patient relationship. This is referred to as a ____________________ account. </w:t>
      </w:r>
      <w:r>
        <w:rPr>
          <w:rFonts w:ascii="Times New Roman" w:hAnsi="Times New Roman"/>
          <w:color w:val="000000"/>
          <w:sz w:val="24"/>
          <w:szCs w:val="24"/>
        </w:rPr>
        <w:br/>
      </w:r>
      <w:r>
        <w:rPr>
          <w:rFonts w:ascii="Times New Roman" w:hAnsi="Times New Roman"/>
          <w:b/>
          <w:bCs/>
          <w:color w:val="000000"/>
          <w:sz w:val="24"/>
          <w:szCs w:val="24"/>
          <w:u w:val="single"/>
        </w:rPr>
        <w:t>Terminated</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When a physician finds it impossible to extract payment from a patient they may decide to terminate the physician-patient relationship. This is referred to as a terminated account.</w:t>
      </w:r>
    </w:p>
    <w:p w:rsidR="00EB1156" w:rsidRDefault="00EB1156" w:rsidP="00E67A32">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bookmarkStart w:id="0" w:name="_GoBack"/>
      <w:bookmarkEnd w:id="0"/>
    </w:p>
    <w:sectPr w:rsidR="00EB1156" w:rsidSect="00E67A32">
      <w:headerReference w:type="default" r:id="rId12"/>
      <w:pgSz w:w="12240" w:h="15840"/>
      <w:pgMar w:top="426" w:right="1440" w:bottom="426"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74" w:rsidRDefault="00521974">
      <w:r>
        <w:separator/>
      </w:r>
    </w:p>
  </w:endnote>
  <w:endnote w:type="continuationSeparator" w:id="0">
    <w:p w:rsidR="00521974" w:rsidRDefault="0052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74" w:rsidRDefault="00521974">
      <w:r>
        <w:separator/>
      </w:r>
    </w:p>
  </w:footnote>
  <w:footnote w:type="continuationSeparator" w:id="0">
    <w:p w:rsidR="00521974" w:rsidRDefault="00521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1F" w:rsidRPr="001E61C0" w:rsidRDefault="0011671F" w:rsidP="001E6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7A"/>
    <w:rsid w:val="0011671F"/>
    <w:rsid w:val="00127184"/>
    <w:rsid w:val="001E61C0"/>
    <w:rsid w:val="003F05E3"/>
    <w:rsid w:val="00466944"/>
    <w:rsid w:val="004B57F6"/>
    <w:rsid w:val="004F4C9A"/>
    <w:rsid w:val="00521974"/>
    <w:rsid w:val="005A6285"/>
    <w:rsid w:val="005C5783"/>
    <w:rsid w:val="006B60D9"/>
    <w:rsid w:val="007E49CD"/>
    <w:rsid w:val="008D2B8E"/>
    <w:rsid w:val="009144D5"/>
    <w:rsid w:val="00975CB2"/>
    <w:rsid w:val="009C617A"/>
    <w:rsid w:val="00B06B51"/>
    <w:rsid w:val="00B11BAB"/>
    <w:rsid w:val="00B60455"/>
    <w:rsid w:val="00BB5ADF"/>
    <w:rsid w:val="00BE2674"/>
    <w:rsid w:val="00CA1A7C"/>
    <w:rsid w:val="00CC10AF"/>
    <w:rsid w:val="00E67A32"/>
    <w:rsid w:val="00EB1156"/>
    <w:rsid w:val="00EF3F25"/>
    <w:rsid w:val="00F0619A"/>
    <w:rsid w:val="00F67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C9A"/>
    <w:pPr>
      <w:tabs>
        <w:tab w:val="center" w:pos="4320"/>
        <w:tab w:val="right" w:pos="8640"/>
      </w:tabs>
      <w:spacing w:after="0" w:line="240" w:lineRule="auto"/>
    </w:pPr>
    <w:rPr>
      <w:rFonts w:ascii="Times New Roman" w:hAnsi="Times New Roman"/>
      <w:sz w:val="24"/>
      <w:szCs w:val="24"/>
    </w:rPr>
  </w:style>
  <w:style w:type="paragraph" w:styleId="Footer">
    <w:name w:val="footer"/>
    <w:basedOn w:val="Normal"/>
    <w:rsid w:val="004F4C9A"/>
    <w:pPr>
      <w:tabs>
        <w:tab w:val="center" w:pos="4320"/>
        <w:tab w:val="right" w:pos="8640"/>
      </w:tabs>
      <w:spacing w:after="0" w:line="240" w:lineRule="auto"/>
    </w:pPr>
    <w:rPr>
      <w:rFonts w:ascii="Times New Roman" w:hAnsi="Times New Roman"/>
      <w:sz w:val="24"/>
      <w:szCs w:val="24"/>
    </w:rPr>
  </w:style>
  <w:style w:type="character" w:styleId="PageNumber">
    <w:name w:val="page number"/>
    <w:basedOn w:val="DefaultParagraphFont"/>
    <w:rsid w:val="00F67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C9A"/>
    <w:pPr>
      <w:tabs>
        <w:tab w:val="center" w:pos="4320"/>
        <w:tab w:val="right" w:pos="8640"/>
      </w:tabs>
      <w:spacing w:after="0" w:line="240" w:lineRule="auto"/>
    </w:pPr>
    <w:rPr>
      <w:rFonts w:ascii="Times New Roman" w:hAnsi="Times New Roman"/>
      <w:sz w:val="24"/>
      <w:szCs w:val="24"/>
    </w:rPr>
  </w:style>
  <w:style w:type="paragraph" w:styleId="Footer">
    <w:name w:val="footer"/>
    <w:basedOn w:val="Normal"/>
    <w:rsid w:val="004F4C9A"/>
    <w:pPr>
      <w:tabs>
        <w:tab w:val="center" w:pos="4320"/>
        <w:tab w:val="right" w:pos="8640"/>
      </w:tabs>
      <w:spacing w:after="0" w:line="240" w:lineRule="auto"/>
    </w:pPr>
    <w:rPr>
      <w:rFonts w:ascii="Times New Roman" w:hAnsi="Times New Roman"/>
      <w:sz w:val="24"/>
      <w:szCs w:val="24"/>
    </w:rPr>
  </w:style>
  <w:style w:type="character" w:styleId="PageNumber">
    <w:name w:val="page number"/>
    <w:basedOn w:val="DefaultParagraphFont"/>
    <w:rsid w:val="00F6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iki Page" ma:contentTypeID="0x01010800E7E187B9D2C52A438FC20989C492CD57" ma:contentTypeVersion="1" ma:contentTypeDescription="Create a new wiki page." ma:contentTypeScope="" ma:versionID="fbda6d37e641e8990a3b62edd4e41882">
  <xsd:schema xmlns:xsd="http://www.w3.org/2001/XMLSchema" xmlns:xs="http://www.w3.org/2001/XMLSchema" xmlns:p="http://schemas.microsoft.com/office/2006/metadata/properties" xmlns:ns1="http://schemas.microsoft.com/sharepoint/v3" xmlns:ns2="e5222bea-0a0f-4f8c-b9f7-21e1ae72cb64" targetNamespace="http://schemas.microsoft.com/office/2006/metadata/properties" ma:root="true" ma:fieldsID="35dc98d1b06bd8f9f810fb7c0d70b157" ns1:_="" ns2:_="">
    <xsd:import namespace="http://schemas.microsoft.com/sharepoint/v3"/>
    <xsd:import namespace="e5222bea-0a0f-4f8c-b9f7-21e1ae72cb64"/>
    <xsd:element name="properties">
      <xsd:complexType>
        <xsd:sequence>
          <xsd:element name="documentManagement">
            <xsd:complexType>
              <xsd:all>
                <xsd:element ref="ns1:Wiki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Content" ma:internalName="Wiki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222bea-0a0f-4f8c-b9f7-21e1ae72cb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5.xml><?xml version="1.0" encoding="utf-8"?>
<?mso-contentType ?>
<FormTemplates xmlns="http://schemas.microsoft.com/sharepoint/v3/contenttype/forms">
  <Display>WikiEditForm</Display>
  <Edit>WikiEditForm</Edit>
  <New>WikiEditForm</New>
</FormTemplates>
</file>

<file path=customXml/itemProps1.xml><?xml version="1.0" encoding="utf-8"?>
<ds:datastoreItem xmlns:ds="http://schemas.openxmlformats.org/officeDocument/2006/customXml" ds:itemID="{ACE101DE-C38C-43AC-A93C-940A7D549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222bea-0a0f-4f8c-b9f7-21e1ae72c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19FA2-B2C6-4DE3-A18F-AA091E01C19C}">
  <ds:schemaRefs>
    <ds:schemaRef ds:uri="http://schemas.microsoft.com/office/2006/metadata/longProperties"/>
  </ds:schemaRefs>
</ds:datastoreItem>
</file>

<file path=customXml/itemProps3.xml><?xml version="1.0" encoding="utf-8"?>
<ds:datastoreItem xmlns:ds="http://schemas.openxmlformats.org/officeDocument/2006/customXml" ds:itemID="{03C68D41-F306-4915-B737-EBFE50F19B47}">
  <ds:schemaRefs>
    <ds:schemaRef ds:uri="http://schemas.microsoft.com/sharepoint/events"/>
  </ds:schemaRefs>
</ds:datastoreItem>
</file>

<file path=customXml/itemProps4.xml><?xml version="1.0" encoding="utf-8"?>
<ds:datastoreItem xmlns:ds="http://schemas.openxmlformats.org/officeDocument/2006/customXml" ds:itemID="{CEDC2554-4CF4-48E6-B0C0-C793521AF76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32770E6-5509-480E-AB93-61F520F1D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3741</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Chapter 007 Billing, Reimbursement, and Collections</vt:lpstr>
    </vt:vector>
  </TitlesOfParts>
  <Company/>
  <LinksUpToDate>false</LinksUpToDate>
  <CharactersWithSpaces>24272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2015-09-05T12:53:00Z</dcterms:created>
  <dcterms:modified xsi:type="dcterms:W3CDTF">2015-09-05T13:04:00Z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4DEH7KH7T3PT-31-1592</vt:lpwstr>
  </property>
  <property fmtid="{D5CDD505-2E9C-101B-9397-08002B2CF9AE}" pid="3" name="_dlc_DocIdItemGuid">
    <vt:lpwstr>5f0e6eea-8839-4327-9dee-5619164c4f4a</vt:lpwstr>
  </property>
  <property fmtid="{D5CDD505-2E9C-101B-9397-08002B2CF9AE}" pid="4" name="_dlc_DocIdUrl">
    <vt:lpwstr>http://web.cerritos.edu/bsoden/_layouts/DocIdRedir.aspx?ID=4DEH7KH7T3PT-31-1592, 4DEH7KH7T3PT-31-1592</vt:lpwstr>
  </property>
</Properties>
</file>