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322" w:rsidRPr="00EF57F4" w:rsidRDefault="007E625F" w:rsidP="00601719">
      <w:pPr>
        <w:pStyle w:val="Title"/>
        <w:spacing w:after="0"/>
        <w:jc w:val="center"/>
        <w:rPr>
          <w:rFonts w:ascii="Times New Roman" w:hAnsi="Times New Roman"/>
          <w:b/>
          <w:color w:val="FF0000"/>
          <w:sz w:val="24"/>
          <w:szCs w:val="24"/>
          <w:u w:val="single"/>
        </w:rPr>
      </w:pPr>
      <w:r w:rsidRPr="00EF57F4">
        <w:rPr>
          <w:rFonts w:ascii="Times New Roman" w:hAnsi="Times New Roman"/>
          <w:b/>
          <w:color w:val="FF0000"/>
          <w:sz w:val="24"/>
          <w:szCs w:val="24"/>
          <w:u w:val="single"/>
        </w:rPr>
        <w:t>MODULE NEURO</w:t>
      </w:r>
      <w:r w:rsidR="00601719" w:rsidRPr="00EF57F4">
        <w:rPr>
          <w:rFonts w:ascii="Times New Roman" w:hAnsi="Times New Roman"/>
          <w:b/>
          <w:color w:val="FF0000"/>
          <w:sz w:val="24"/>
          <w:szCs w:val="24"/>
          <w:u w:val="single"/>
        </w:rPr>
        <w:t>LOGIE</w:t>
      </w:r>
    </w:p>
    <w:p w:rsidR="007E625F" w:rsidRPr="00EF57F4" w:rsidRDefault="00F14A56" w:rsidP="00601719">
      <w:pPr>
        <w:pStyle w:val="Heading1"/>
        <w:spacing w:before="0"/>
        <w:jc w:val="center"/>
        <w:rPr>
          <w:rFonts w:ascii="Times New Roman" w:hAnsi="Times New Roman"/>
          <w:color w:val="7030A0"/>
          <w:sz w:val="24"/>
          <w:szCs w:val="24"/>
          <w:u w:val="single"/>
        </w:rPr>
      </w:pPr>
      <w:r w:rsidRPr="00EF57F4">
        <w:rPr>
          <w:rFonts w:ascii="Times New Roman" w:hAnsi="Times New Roman"/>
          <w:color w:val="7030A0"/>
          <w:sz w:val="24"/>
          <w:szCs w:val="24"/>
          <w:u w:val="single"/>
        </w:rPr>
        <w:t>TD anatomie physiologie du système nerveux.</w:t>
      </w:r>
    </w:p>
    <w:p w:rsidR="00F14A56" w:rsidRPr="00EF57F4" w:rsidRDefault="00F14A56" w:rsidP="00601719">
      <w:pPr>
        <w:spacing w:after="0"/>
        <w:rPr>
          <w:rFonts w:ascii="Times New Roman" w:hAnsi="Times New Roman"/>
          <w:sz w:val="24"/>
          <w:szCs w:val="24"/>
        </w:rPr>
      </w:pPr>
    </w:p>
    <w:p w:rsidR="00F14A56" w:rsidRPr="00EF57F4" w:rsidRDefault="00F14A56" w:rsidP="00601719">
      <w:pPr>
        <w:pStyle w:val="ListParagraph"/>
        <w:numPr>
          <w:ilvl w:val="0"/>
          <w:numId w:val="2"/>
        </w:numPr>
        <w:spacing w:after="0"/>
        <w:rPr>
          <w:rFonts w:ascii="Times New Roman" w:hAnsi="Times New Roman"/>
          <w:sz w:val="24"/>
          <w:szCs w:val="24"/>
        </w:rPr>
      </w:pPr>
      <w:r w:rsidRPr="00EF57F4">
        <w:rPr>
          <w:rFonts w:ascii="Times New Roman" w:hAnsi="Times New Roman"/>
          <w:b/>
          <w:sz w:val="24"/>
          <w:szCs w:val="24"/>
        </w:rPr>
        <w:t>Définition du système nerveux.</w:t>
      </w:r>
    </w:p>
    <w:p w:rsidR="00F14A56" w:rsidRPr="00EF57F4" w:rsidRDefault="00F14A56" w:rsidP="00601719">
      <w:pPr>
        <w:pStyle w:val="ListParagraph"/>
        <w:numPr>
          <w:ilvl w:val="0"/>
          <w:numId w:val="3"/>
        </w:numPr>
        <w:spacing w:after="0"/>
        <w:rPr>
          <w:rFonts w:ascii="Times New Roman" w:hAnsi="Times New Roman"/>
          <w:sz w:val="24"/>
          <w:szCs w:val="24"/>
        </w:rPr>
      </w:pPr>
      <w:r w:rsidRPr="00EF57F4">
        <w:rPr>
          <w:rFonts w:ascii="Times New Roman" w:hAnsi="Times New Roman"/>
          <w:sz w:val="24"/>
          <w:szCs w:val="24"/>
        </w:rPr>
        <w:t>Centre d'intégration et de traitement des données.</w:t>
      </w:r>
    </w:p>
    <w:p w:rsidR="00F14A56" w:rsidRPr="00EF57F4" w:rsidRDefault="00F14A56" w:rsidP="00601719">
      <w:pPr>
        <w:pStyle w:val="ListParagraph"/>
        <w:numPr>
          <w:ilvl w:val="0"/>
          <w:numId w:val="3"/>
        </w:numPr>
        <w:spacing w:after="0"/>
        <w:rPr>
          <w:rFonts w:ascii="Times New Roman" w:hAnsi="Times New Roman"/>
          <w:sz w:val="24"/>
          <w:szCs w:val="24"/>
        </w:rPr>
      </w:pPr>
      <w:r w:rsidRPr="00EF57F4">
        <w:rPr>
          <w:rFonts w:ascii="Times New Roman" w:hAnsi="Times New Roman"/>
          <w:sz w:val="24"/>
          <w:szCs w:val="24"/>
        </w:rPr>
        <w:t>Siège des émotions, pensées, conscience.</w:t>
      </w:r>
    </w:p>
    <w:p w:rsidR="00F14A56" w:rsidRPr="00EF57F4" w:rsidRDefault="00F14A56" w:rsidP="00601719">
      <w:pPr>
        <w:pStyle w:val="ListParagraph"/>
        <w:numPr>
          <w:ilvl w:val="0"/>
          <w:numId w:val="3"/>
        </w:numPr>
        <w:spacing w:after="0"/>
        <w:rPr>
          <w:rFonts w:ascii="Times New Roman" w:hAnsi="Times New Roman"/>
          <w:sz w:val="24"/>
          <w:szCs w:val="24"/>
        </w:rPr>
      </w:pPr>
      <w:r w:rsidRPr="00EF57F4">
        <w:rPr>
          <w:rFonts w:ascii="Times New Roman" w:hAnsi="Times New Roman"/>
          <w:sz w:val="24"/>
          <w:szCs w:val="24"/>
        </w:rPr>
        <w:t>À pour rôle le maintien de l'homéostasie.</w:t>
      </w:r>
    </w:p>
    <w:p w:rsidR="00F14A56" w:rsidRPr="00EF57F4" w:rsidRDefault="00F14A56" w:rsidP="00601719">
      <w:pPr>
        <w:pStyle w:val="ListParagraph"/>
        <w:numPr>
          <w:ilvl w:val="0"/>
          <w:numId w:val="3"/>
        </w:numPr>
        <w:spacing w:after="0"/>
        <w:rPr>
          <w:rFonts w:ascii="Times New Roman" w:hAnsi="Times New Roman"/>
          <w:sz w:val="24"/>
          <w:szCs w:val="24"/>
        </w:rPr>
      </w:pPr>
      <w:r w:rsidRPr="00EF57F4">
        <w:rPr>
          <w:rFonts w:ascii="Times New Roman" w:hAnsi="Times New Roman"/>
          <w:sz w:val="24"/>
          <w:szCs w:val="24"/>
        </w:rPr>
        <w:t>Il remplit 3 fonctions liées :</w:t>
      </w:r>
    </w:p>
    <w:p w:rsidR="00F14A56" w:rsidRPr="00EF57F4" w:rsidRDefault="00F14A56" w:rsidP="00601719">
      <w:pPr>
        <w:pStyle w:val="ListParagraph"/>
        <w:numPr>
          <w:ilvl w:val="1"/>
          <w:numId w:val="3"/>
        </w:numPr>
        <w:spacing w:after="0"/>
        <w:rPr>
          <w:rFonts w:ascii="Times New Roman" w:hAnsi="Times New Roman"/>
          <w:sz w:val="24"/>
          <w:szCs w:val="24"/>
        </w:rPr>
      </w:pPr>
      <w:r w:rsidRPr="00EF57F4">
        <w:rPr>
          <w:rFonts w:ascii="Times New Roman" w:hAnsi="Times New Roman"/>
          <w:sz w:val="24"/>
          <w:szCs w:val="24"/>
        </w:rPr>
        <w:t>réception (information sensorielle).</w:t>
      </w:r>
    </w:p>
    <w:p w:rsidR="00F14A56" w:rsidRPr="00EF57F4" w:rsidRDefault="00F14A56" w:rsidP="00601719">
      <w:pPr>
        <w:pStyle w:val="ListParagraph"/>
        <w:numPr>
          <w:ilvl w:val="1"/>
          <w:numId w:val="3"/>
        </w:numPr>
        <w:spacing w:after="0"/>
        <w:rPr>
          <w:rFonts w:ascii="Times New Roman" w:hAnsi="Times New Roman"/>
          <w:sz w:val="24"/>
          <w:szCs w:val="24"/>
        </w:rPr>
      </w:pPr>
      <w:r w:rsidRPr="00EF57F4">
        <w:rPr>
          <w:rFonts w:ascii="Times New Roman" w:hAnsi="Times New Roman"/>
          <w:sz w:val="24"/>
          <w:szCs w:val="24"/>
        </w:rPr>
        <w:t>Transport (information sensorielle).</w:t>
      </w:r>
    </w:p>
    <w:p w:rsidR="00F14A56" w:rsidRPr="00EF57F4" w:rsidRDefault="00F14A56" w:rsidP="00601719">
      <w:pPr>
        <w:pStyle w:val="ListParagraph"/>
        <w:numPr>
          <w:ilvl w:val="1"/>
          <w:numId w:val="3"/>
        </w:numPr>
        <w:spacing w:after="0"/>
        <w:rPr>
          <w:rFonts w:ascii="Times New Roman" w:hAnsi="Times New Roman"/>
          <w:sz w:val="24"/>
          <w:szCs w:val="24"/>
        </w:rPr>
      </w:pPr>
      <w:r w:rsidRPr="00EF57F4">
        <w:rPr>
          <w:rFonts w:ascii="Times New Roman" w:hAnsi="Times New Roman"/>
          <w:sz w:val="24"/>
          <w:szCs w:val="24"/>
        </w:rPr>
        <w:t>Intégration (aux stimuli).</w:t>
      </w:r>
    </w:p>
    <w:p w:rsidR="00F14A56" w:rsidRPr="00EF57F4" w:rsidRDefault="00F14A56" w:rsidP="00601719">
      <w:pPr>
        <w:pStyle w:val="ListParagraph"/>
        <w:numPr>
          <w:ilvl w:val="1"/>
          <w:numId w:val="3"/>
        </w:numPr>
        <w:spacing w:after="0"/>
        <w:rPr>
          <w:rFonts w:ascii="Times New Roman" w:hAnsi="Times New Roman"/>
          <w:sz w:val="24"/>
          <w:szCs w:val="24"/>
        </w:rPr>
      </w:pPr>
      <w:r w:rsidRPr="00EF57F4">
        <w:rPr>
          <w:rFonts w:ascii="Times New Roman" w:hAnsi="Times New Roman"/>
          <w:sz w:val="24"/>
          <w:szCs w:val="24"/>
        </w:rPr>
        <w:t>Réponse (aux stimuli).</w:t>
      </w:r>
    </w:p>
    <w:p w:rsidR="00F14A56" w:rsidRPr="00EF57F4" w:rsidRDefault="00F14A56" w:rsidP="00601719">
      <w:pPr>
        <w:spacing w:after="0"/>
        <w:rPr>
          <w:rFonts w:ascii="Times New Roman" w:hAnsi="Times New Roman"/>
          <w:sz w:val="24"/>
          <w:szCs w:val="24"/>
        </w:rPr>
      </w:pPr>
    </w:p>
    <w:p w:rsidR="00F14A56" w:rsidRPr="00EF57F4" w:rsidRDefault="00F14A56" w:rsidP="00601719">
      <w:pPr>
        <w:pStyle w:val="ListParagraph"/>
        <w:numPr>
          <w:ilvl w:val="0"/>
          <w:numId w:val="2"/>
        </w:numPr>
        <w:spacing w:after="0"/>
        <w:rPr>
          <w:rFonts w:ascii="Times New Roman" w:hAnsi="Times New Roman"/>
          <w:sz w:val="24"/>
          <w:szCs w:val="24"/>
        </w:rPr>
      </w:pPr>
      <w:r w:rsidRPr="00EF57F4">
        <w:rPr>
          <w:rFonts w:ascii="Times New Roman" w:hAnsi="Times New Roman"/>
          <w:b/>
          <w:sz w:val="24"/>
          <w:szCs w:val="24"/>
        </w:rPr>
        <w:t>Citez les trois grandes parties du système nerveux et leurs fonctions.</w:t>
      </w:r>
    </w:p>
    <w:p w:rsidR="00F14A56" w:rsidRPr="00EF57F4" w:rsidRDefault="00F14A56" w:rsidP="00601719">
      <w:pPr>
        <w:pStyle w:val="ListParagraph"/>
        <w:numPr>
          <w:ilvl w:val="0"/>
          <w:numId w:val="4"/>
        </w:numPr>
        <w:spacing w:after="0"/>
        <w:rPr>
          <w:rFonts w:ascii="Times New Roman" w:hAnsi="Times New Roman"/>
          <w:sz w:val="24"/>
          <w:szCs w:val="24"/>
        </w:rPr>
      </w:pPr>
      <w:r w:rsidRPr="00EF57F4">
        <w:rPr>
          <w:rFonts w:ascii="Times New Roman" w:hAnsi="Times New Roman"/>
          <w:sz w:val="24"/>
          <w:szCs w:val="24"/>
        </w:rPr>
        <w:t>Le système nerveux végétatif :</w:t>
      </w:r>
    </w:p>
    <w:p w:rsidR="00F14A56" w:rsidRPr="00EF57F4" w:rsidRDefault="00F14A56" w:rsidP="00601719">
      <w:pPr>
        <w:pStyle w:val="ListParagraph"/>
        <w:numPr>
          <w:ilvl w:val="1"/>
          <w:numId w:val="4"/>
        </w:numPr>
        <w:spacing w:after="0"/>
        <w:rPr>
          <w:rFonts w:ascii="Times New Roman" w:hAnsi="Times New Roman"/>
          <w:sz w:val="24"/>
          <w:szCs w:val="24"/>
        </w:rPr>
      </w:pPr>
      <w:r w:rsidRPr="00EF57F4">
        <w:rPr>
          <w:rFonts w:ascii="Times New Roman" w:hAnsi="Times New Roman"/>
          <w:sz w:val="24"/>
          <w:szCs w:val="24"/>
        </w:rPr>
        <w:t>le système nerveux  végétatif dirige et coordonne des fonctions internes de notre organisme et par conséquent assure l'harmonie de notre vie végétative.</w:t>
      </w:r>
    </w:p>
    <w:p w:rsidR="00A32184" w:rsidRPr="00EF57F4" w:rsidRDefault="00A32184" w:rsidP="00601719">
      <w:pPr>
        <w:pStyle w:val="ListParagraph"/>
        <w:numPr>
          <w:ilvl w:val="1"/>
          <w:numId w:val="4"/>
        </w:numPr>
        <w:spacing w:after="0"/>
        <w:rPr>
          <w:rFonts w:ascii="Times New Roman" w:hAnsi="Times New Roman"/>
          <w:sz w:val="24"/>
          <w:szCs w:val="24"/>
        </w:rPr>
      </w:pPr>
      <w:r w:rsidRPr="00EF57F4">
        <w:rPr>
          <w:rFonts w:ascii="Times New Roman" w:hAnsi="Times New Roman"/>
          <w:sz w:val="24"/>
          <w:szCs w:val="24"/>
        </w:rPr>
        <w:t xml:space="preserve">Il est </w:t>
      </w:r>
      <w:r w:rsidR="00F14A56" w:rsidRPr="00EF57F4">
        <w:rPr>
          <w:rFonts w:ascii="Times New Roman" w:hAnsi="Times New Roman"/>
          <w:sz w:val="24"/>
          <w:szCs w:val="24"/>
        </w:rPr>
        <w:t>soustrait à l'influence de notre volonté</w:t>
      </w:r>
      <w:r w:rsidRPr="00EF57F4">
        <w:rPr>
          <w:rFonts w:ascii="Times New Roman" w:hAnsi="Times New Roman"/>
          <w:sz w:val="24"/>
          <w:szCs w:val="24"/>
        </w:rPr>
        <w:t xml:space="preserve"> ; son fonctionnement est en effet automatique ;  aussi est-il appelé également</w:t>
      </w:r>
      <w:r w:rsidRPr="00EF57F4">
        <w:rPr>
          <w:rFonts w:ascii="Times New Roman" w:hAnsi="Times New Roman"/>
          <w:b/>
          <w:sz w:val="24"/>
          <w:szCs w:val="24"/>
        </w:rPr>
        <w:t xml:space="preserve"> système nerveux autonome.</w:t>
      </w:r>
    </w:p>
    <w:p w:rsidR="00A32184" w:rsidRPr="00EF57F4" w:rsidRDefault="00A32184" w:rsidP="00601719">
      <w:pPr>
        <w:pStyle w:val="ListParagraph"/>
        <w:numPr>
          <w:ilvl w:val="1"/>
          <w:numId w:val="4"/>
        </w:numPr>
        <w:spacing w:after="0"/>
        <w:rPr>
          <w:rFonts w:ascii="Times New Roman" w:hAnsi="Times New Roman"/>
          <w:sz w:val="24"/>
          <w:szCs w:val="24"/>
        </w:rPr>
      </w:pPr>
      <w:r w:rsidRPr="00EF57F4">
        <w:rPr>
          <w:rFonts w:ascii="Times New Roman" w:hAnsi="Times New Roman"/>
          <w:sz w:val="24"/>
          <w:szCs w:val="24"/>
        </w:rPr>
        <w:t>Il est composé des systèmes sympathiques et parasympathiques et est responsable de la régulation et de la coordination des fonctions vitales de l'organisme.</w:t>
      </w:r>
    </w:p>
    <w:p w:rsidR="00A32184" w:rsidRPr="00EF57F4" w:rsidRDefault="00A32184" w:rsidP="00601719">
      <w:pPr>
        <w:pStyle w:val="ListParagraph"/>
        <w:numPr>
          <w:ilvl w:val="0"/>
          <w:numId w:val="4"/>
        </w:numPr>
        <w:spacing w:after="0"/>
        <w:rPr>
          <w:rFonts w:ascii="Times New Roman" w:hAnsi="Times New Roman"/>
          <w:sz w:val="24"/>
          <w:szCs w:val="24"/>
        </w:rPr>
      </w:pPr>
      <w:r w:rsidRPr="00EF57F4">
        <w:rPr>
          <w:rFonts w:ascii="Times New Roman" w:hAnsi="Times New Roman"/>
          <w:sz w:val="24"/>
          <w:szCs w:val="24"/>
        </w:rPr>
        <w:t>Le système nerveux périphérique :</w:t>
      </w:r>
    </w:p>
    <w:p w:rsidR="00A32184" w:rsidRPr="00EF57F4" w:rsidRDefault="00A32184" w:rsidP="00601719">
      <w:pPr>
        <w:pStyle w:val="ListParagraph"/>
        <w:numPr>
          <w:ilvl w:val="1"/>
          <w:numId w:val="4"/>
        </w:numPr>
        <w:spacing w:after="0"/>
        <w:rPr>
          <w:rFonts w:ascii="Times New Roman" w:hAnsi="Times New Roman"/>
          <w:sz w:val="24"/>
          <w:szCs w:val="24"/>
        </w:rPr>
      </w:pPr>
      <w:r w:rsidRPr="00EF57F4">
        <w:rPr>
          <w:rFonts w:ascii="Times New Roman" w:hAnsi="Times New Roman"/>
          <w:sz w:val="24"/>
          <w:szCs w:val="24"/>
        </w:rPr>
        <w:t>il est formé par l'ensemble des nerfs qui relient le système nerveux central aux organes périphériques sensitifs ou moteurs.</w:t>
      </w:r>
    </w:p>
    <w:p w:rsidR="00A32184" w:rsidRPr="00EF57F4" w:rsidRDefault="00A32184" w:rsidP="00601719">
      <w:pPr>
        <w:pStyle w:val="ListParagraph"/>
        <w:numPr>
          <w:ilvl w:val="1"/>
          <w:numId w:val="4"/>
        </w:numPr>
        <w:spacing w:after="0"/>
        <w:rPr>
          <w:rFonts w:ascii="Times New Roman" w:hAnsi="Times New Roman"/>
          <w:sz w:val="24"/>
          <w:szCs w:val="24"/>
        </w:rPr>
      </w:pPr>
      <w:r w:rsidRPr="00EF57F4">
        <w:rPr>
          <w:rFonts w:ascii="Times New Roman" w:hAnsi="Times New Roman"/>
          <w:sz w:val="24"/>
          <w:szCs w:val="24"/>
        </w:rPr>
        <w:t>Selon leur origine, les nerfs périphériques se divisent : Nerfs crâniens les nerfs rachidiens.</w:t>
      </w:r>
    </w:p>
    <w:p w:rsidR="00A32184" w:rsidRPr="00EF57F4" w:rsidRDefault="00A32184" w:rsidP="00601719">
      <w:pPr>
        <w:pStyle w:val="ListParagraph"/>
        <w:numPr>
          <w:ilvl w:val="1"/>
          <w:numId w:val="4"/>
        </w:numPr>
        <w:spacing w:after="0"/>
        <w:rPr>
          <w:rFonts w:ascii="Times New Roman" w:hAnsi="Times New Roman"/>
          <w:sz w:val="24"/>
          <w:szCs w:val="24"/>
        </w:rPr>
      </w:pPr>
      <w:r w:rsidRPr="00EF57F4">
        <w:rPr>
          <w:rFonts w:ascii="Times New Roman" w:hAnsi="Times New Roman"/>
          <w:sz w:val="24"/>
          <w:szCs w:val="24"/>
        </w:rPr>
        <w:t>Il est responsable de la transmission de ces influx nerveux vers où à partir de nombreuses structures de leur organisme.</w:t>
      </w:r>
    </w:p>
    <w:p w:rsidR="00A32184" w:rsidRPr="00EF57F4" w:rsidRDefault="00A32184" w:rsidP="00601719">
      <w:pPr>
        <w:pStyle w:val="ListParagraph"/>
        <w:numPr>
          <w:ilvl w:val="0"/>
          <w:numId w:val="4"/>
        </w:numPr>
        <w:spacing w:after="0"/>
        <w:rPr>
          <w:rFonts w:ascii="Times New Roman" w:hAnsi="Times New Roman"/>
          <w:sz w:val="24"/>
          <w:szCs w:val="24"/>
        </w:rPr>
      </w:pPr>
      <w:r w:rsidRPr="00EF57F4">
        <w:rPr>
          <w:rFonts w:ascii="Times New Roman" w:hAnsi="Times New Roman"/>
          <w:sz w:val="24"/>
          <w:szCs w:val="24"/>
        </w:rPr>
        <w:t>Le système nerveux central :</w:t>
      </w:r>
    </w:p>
    <w:p w:rsidR="00A32184" w:rsidRPr="00EF57F4" w:rsidRDefault="00A32184" w:rsidP="00601719">
      <w:pPr>
        <w:pStyle w:val="ListParagraph"/>
        <w:numPr>
          <w:ilvl w:val="1"/>
          <w:numId w:val="4"/>
        </w:numPr>
        <w:spacing w:after="0"/>
        <w:rPr>
          <w:rFonts w:ascii="Times New Roman" w:hAnsi="Times New Roman"/>
          <w:sz w:val="24"/>
          <w:szCs w:val="24"/>
        </w:rPr>
      </w:pPr>
      <w:r w:rsidRPr="00EF57F4">
        <w:rPr>
          <w:rFonts w:ascii="Times New Roman" w:hAnsi="Times New Roman"/>
          <w:sz w:val="24"/>
          <w:szCs w:val="24"/>
        </w:rPr>
        <w:t>comporte deux parties : la moelle épinière, logée dans le canal rachidien et l'encéphale, logée dans la boîte crânienne.</w:t>
      </w:r>
    </w:p>
    <w:p w:rsidR="00F14A56" w:rsidRPr="00EF57F4" w:rsidRDefault="00A32184" w:rsidP="00601719">
      <w:pPr>
        <w:pStyle w:val="ListParagraph"/>
        <w:numPr>
          <w:ilvl w:val="1"/>
          <w:numId w:val="4"/>
        </w:numPr>
        <w:spacing w:after="0"/>
        <w:rPr>
          <w:rFonts w:ascii="Times New Roman" w:hAnsi="Times New Roman"/>
          <w:sz w:val="24"/>
          <w:szCs w:val="24"/>
        </w:rPr>
      </w:pPr>
      <w:r w:rsidRPr="00EF57F4">
        <w:rPr>
          <w:rFonts w:ascii="Times New Roman" w:hAnsi="Times New Roman"/>
          <w:sz w:val="24"/>
          <w:szCs w:val="24"/>
        </w:rPr>
        <w:t>Il est responsable de l'émission des influx nerveux et de l'analyse des données sensitives.</w:t>
      </w:r>
    </w:p>
    <w:p w:rsidR="00A32184" w:rsidRPr="00EF57F4" w:rsidRDefault="00A32184" w:rsidP="00601719">
      <w:pPr>
        <w:spacing w:after="0"/>
        <w:rPr>
          <w:rFonts w:ascii="Times New Roman" w:hAnsi="Times New Roman"/>
          <w:sz w:val="24"/>
          <w:szCs w:val="24"/>
        </w:rPr>
      </w:pPr>
    </w:p>
    <w:p w:rsidR="00A32184" w:rsidRPr="00EF57F4" w:rsidRDefault="00A32184" w:rsidP="00601719">
      <w:pPr>
        <w:pStyle w:val="ListParagraph"/>
        <w:numPr>
          <w:ilvl w:val="0"/>
          <w:numId w:val="2"/>
        </w:numPr>
        <w:spacing w:after="0"/>
        <w:rPr>
          <w:rFonts w:ascii="Times New Roman" w:hAnsi="Times New Roman"/>
          <w:b/>
          <w:sz w:val="24"/>
          <w:szCs w:val="24"/>
        </w:rPr>
      </w:pPr>
      <w:r w:rsidRPr="00EF57F4">
        <w:rPr>
          <w:rFonts w:ascii="Times New Roman" w:hAnsi="Times New Roman"/>
          <w:b/>
          <w:sz w:val="24"/>
          <w:szCs w:val="24"/>
        </w:rPr>
        <w:t>Anatomie osseuse :</w:t>
      </w:r>
    </w:p>
    <w:p w:rsidR="00A32184" w:rsidRPr="00EF57F4" w:rsidRDefault="00A32184" w:rsidP="00601719">
      <w:pPr>
        <w:pStyle w:val="ListParagraph"/>
        <w:numPr>
          <w:ilvl w:val="1"/>
          <w:numId w:val="2"/>
        </w:numPr>
        <w:spacing w:after="0"/>
        <w:rPr>
          <w:rFonts w:ascii="Times New Roman" w:hAnsi="Times New Roman"/>
          <w:sz w:val="24"/>
          <w:szCs w:val="24"/>
        </w:rPr>
      </w:pPr>
      <w:r w:rsidRPr="00EF57F4">
        <w:rPr>
          <w:rFonts w:ascii="Times New Roman" w:hAnsi="Times New Roman"/>
          <w:b/>
          <w:sz w:val="24"/>
          <w:szCs w:val="24"/>
        </w:rPr>
        <w:t>citez les os du crâne, leur situation, leurs particularités.</w:t>
      </w:r>
    </w:p>
    <w:p w:rsidR="00A32184" w:rsidRPr="00EF57F4" w:rsidRDefault="00A32184" w:rsidP="00601719">
      <w:pPr>
        <w:pStyle w:val="ListParagraph"/>
        <w:numPr>
          <w:ilvl w:val="0"/>
          <w:numId w:val="5"/>
        </w:numPr>
        <w:spacing w:after="0"/>
        <w:rPr>
          <w:rFonts w:ascii="Times New Roman" w:hAnsi="Times New Roman"/>
          <w:sz w:val="24"/>
          <w:szCs w:val="24"/>
        </w:rPr>
      </w:pPr>
      <w:r w:rsidRPr="00EF57F4">
        <w:rPr>
          <w:rFonts w:ascii="Times New Roman" w:hAnsi="Times New Roman"/>
          <w:sz w:val="24"/>
          <w:szCs w:val="24"/>
        </w:rPr>
        <w:t>Il est formé par huit os, dont 4 sont impairs et 2 pairs et symétriques.</w:t>
      </w:r>
    </w:p>
    <w:p w:rsidR="00795AC0" w:rsidRPr="00EF57F4" w:rsidRDefault="00A32184" w:rsidP="00601719">
      <w:pPr>
        <w:pStyle w:val="ListParagraph"/>
        <w:numPr>
          <w:ilvl w:val="0"/>
          <w:numId w:val="5"/>
        </w:numPr>
        <w:spacing w:after="0"/>
        <w:rPr>
          <w:rFonts w:ascii="Times New Roman" w:hAnsi="Times New Roman"/>
          <w:sz w:val="24"/>
          <w:szCs w:val="24"/>
        </w:rPr>
      </w:pPr>
      <w:r w:rsidRPr="00EF57F4">
        <w:rPr>
          <w:rFonts w:ascii="Times New Roman" w:hAnsi="Times New Roman"/>
          <w:sz w:val="24"/>
          <w:szCs w:val="24"/>
        </w:rPr>
        <w:t>Ces huit os sont</w:t>
      </w:r>
      <w:r w:rsidR="00795AC0" w:rsidRPr="00EF57F4">
        <w:rPr>
          <w:rFonts w:ascii="Times New Roman" w:hAnsi="Times New Roman"/>
          <w:sz w:val="24"/>
          <w:szCs w:val="24"/>
        </w:rPr>
        <w:t xml:space="preserve"> :</w:t>
      </w:r>
    </w:p>
    <w:p w:rsidR="00795AC0" w:rsidRPr="00EF57F4" w:rsidRDefault="00795AC0" w:rsidP="00601719">
      <w:pPr>
        <w:pStyle w:val="ListParagraph"/>
        <w:numPr>
          <w:ilvl w:val="1"/>
          <w:numId w:val="5"/>
        </w:numPr>
        <w:spacing w:after="0"/>
        <w:rPr>
          <w:rFonts w:ascii="Times New Roman" w:hAnsi="Times New Roman"/>
          <w:sz w:val="24"/>
          <w:szCs w:val="24"/>
        </w:rPr>
      </w:pPr>
      <w:r w:rsidRPr="00EF57F4">
        <w:rPr>
          <w:rFonts w:ascii="Times New Roman" w:hAnsi="Times New Roman"/>
          <w:sz w:val="24"/>
          <w:szCs w:val="24"/>
        </w:rPr>
        <w:t xml:space="preserve">le </w:t>
      </w:r>
      <w:r w:rsidRPr="00EF57F4">
        <w:rPr>
          <w:rFonts w:ascii="Times New Roman" w:hAnsi="Times New Roman"/>
          <w:b/>
          <w:sz w:val="24"/>
          <w:szCs w:val="24"/>
        </w:rPr>
        <w:t>frontal</w:t>
      </w:r>
      <w:r w:rsidRPr="00EF57F4">
        <w:rPr>
          <w:rFonts w:ascii="Times New Roman" w:hAnsi="Times New Roman"/>
          <w:sz w:val="24"/>
          <w:szCs w:val="24"/>
        </w:rPr>
        <w:t xml:space="preserve"> : os impair et médian. Il forme le front et le plafond des cavités orbitaires et des fosses nasales.</w:t>
      </w:r>
    </w:p>
    <w:p w:rsidR="00795AC0" w:rsidRPr="00EF57F4" w:rsidRDefault="00795AC0" w:rsidP="00601719">
      <w:pPr>
        <w:pStyle w:val="ListParagraph"/>
        <w:numPr>
          <w:ilvl w:val="1"/>
          <w:numId w:val="5"/>
        </w:numPr>
        <w:spacing w:after="0"/>
        <w:rPr>
          <w:rFonts w:ascii="Times New Roman" w:hAnsi="Times New Roman"/>
          <w:sz w:val="24"/>
          <w:szCs w:val="24"/>
        </w:rPr>
      </w:pPr>
      <w:r w:rsidRPr="00EF57F4">
        <w:rPr>
          <w:rFonts w:ascii="Times New Roman" w:hAnsi="Times New Roman"/>
          <w:b/>
          <w:sz w:val="24"/>
          <w:szCs w:val="24"/>
        </w:rPr>
        <w:t xml:space="preserve">l'ethmoïde : </w:t>
      </w:r>
      <w:r w:rsidRPr="00EF57F4">
        <w:rPr>
          <w:rFonts w:ascii="Times New Roman" w:hAnsi="Times New Roman"/>
          <w:sz w:val="24"/>
          <w:szCs w:val="24"/>
        </w:rPr>
        <w:t>os impair et médian, situé en arrière du frontal. Il entre également dans la constitution des fosses nasales et des cavités orbitaires.</w:t>
      </w:r>
    </w:p>
    <w:p w:rsidR="00795AC0" w:rsidRPr="00EF57F4" w:rsidRDefault="00795AC0" w:rsidP="00601719">
      <w:pPr>
        <w:pStyle w:val="ListParagraph"/>
        <w:numPr>
          <w:ilvl w:val="1"/>
          <w:numId w:val="5"/>
        </w:numPr>
        <w:spacing w:after="0"/>
        <w:rPr>
          <w:rFonts w:ascii="Times New Roman" w:hAnsi="Times New Roman"/>
          <w:sz w:val="24"/>
          <w:szCs w:val="24"/>
        </w:rPr>
      </w:pPr>
      <w:r w:rsidRPr="00EF57F4">
        <w:rPr>
          <w:rFonts w:ascii="Times New Roman" w:hAnsi="Times New Roman"/>
          <w:b/>
          <w:sz w:val="24"/>
          <w:szCs w:val="24"/>
        </w:rPr>
        <w:t>Le sphénoïde :</w:t>
      </w:r>
      <w:r w:rsidRPr="00EF57F4">
        <w:rPr>
          <w:rFonts w:ascii="Times New Roman" w:hAnsi="Times New Roman"/>
          <w:sz w:val="24"/>
          <w:szCs w:val="24"/>
        </w:rPr>
        <w:t xml:space="preserve"> os impair et médian, il est situé en arrière du frontal et de l'ethmoïde. Il est de forme très irrégulière et contribue à former la partie la plus reculée des fosses nasales. Son corps est creusé d'une cavité, la selle turcique, dans laquelle se trouve une glande endocrine importante, l'hypophyse.</w:t>
      </w:r>
    </w:p>
    <w:p w:rsidR="00795AC0" w:rsidRPr="00EF57F4" w:rsidRDefault="00795AC0" w:rsidP="00601719">
      <w:pPr>
        <w:pStyle w:val="ListParagraph"/>
        <w:numPr>
          <w:ilvl w:val="1"/>
          <w:numId w:val="5"/>
        </w:numPr>
        <w:spacing w:after="0"/>
        <w:rPr>
          <w:rFonts w:ascii="Times New Roman" w:hAnsi="Times New Roman"/>
          <w:sz w:val="24"/>
          <w:szCs w:val="24"/>
        </w:rPr>
      </w:pPr>
      <w:r w:rsidRPr="00EF57F4">
        <w:rPr>
          <w:rFonts w:ascii="Times New Roman" w:hAnsi="Times New Roman"/>
          <w:b/>
          <w:sz w:val="24"/>
          <w:szCs w:val="24"/>
        </w:rPr>
        <w:t>L'occipital :</w:t>
      </w:r>
      <w:r w:rsidRPr="00EF57F4">
        <w:rPr>
          <w:rFonts w:ascii="Times New Roman" w:hAnsi="Times New Roman"/>
          <w:sz w:val="24"/>
          <w:szCs w:val="24"/>
        </w:rPr>
        <w:t xml:space="preserve"> os impair et médian, il est situé en arrière du sphénoïde. Il est</w:t>
      </w:r>
      <w:r w:rsidR="00BE7CBA" w:rsidRPr="00EF57F4">
        <w:rPr>
          <w:rFonts w:ascii="Times New Roman" w:hAnsi="Times New Roman"/>
          <w:sz w:val="24"/>
          <w:szCs w:val="24"/>
        </w:rPr>
        <w:t xml:space="preserve"> creusé</w:t>
      </w:r>
      <w:r w:rsidRPr="00EF57F4">
        <w:rPr>
          <w:rFonts w:ascii="Times New Roman" w:hAnsi="Times New Roman"/>
          <w:sz w:val="24"/>
          <w:szCs w:val="24"/>
        </w:rPr>
        <w:t xml:space="preserve"> d'un large orifice, le trou occipital, par lequel la cavité crânienne communique avec le canal rachidien et qui livre passage au bulbe rachidien unissant encéphale et moelle épinière. De part et d'autre du trou occipital, l'os présente deux surfaces </w:t>
      </w:r>
      <w:r w:rsidRPr="00EF57F4">
        <w:rPr>
          <w:rFonts w:ascii="Times New Roman" w:hAnsi="Times New Roman"/>
          <w:sz w:val="24"/>
          <w:szCs w:val="24"/>
        </w:rPr>
        <w:lastRenderedPageBreak/>
        <w:t>articulaires pour la première vertèbre cervicale, sur laquelle il repose ; c'est en effet au niveau de l'occipital que ce fait l'articulation du crâne avec la colonne vertébrale.</w:t>
      </w:r>
    </w:p>
    <w:p w:rsidR="00F87FEE" w:rsidRPr="00EF57F4" w:rsidRDefault="00795AC0" w:rsidP="00601719">
      <w:pPr>
        <w:pStyle w:val="ListParagraph"/>
        <w:numPr>
          <w:ilvl w:val="1"/>
          <w:numId w:val="5"/>
        </w:numPr>
        <w:spacing w:after="0"/>
        <w:rPr>
          <w:rFonts w:ascii="Times New Roman" w:hAnsi="Times New Roman"/>
          <w:sz w:val="24"/>
          <w:szCs w:val="24"/>
        </w:rPr>
      </w:pPr>
      <w:r w:rsidRPr="00EF57F4">
        <w:rPr>
          <w:rFonts w:ascii="Times New Roman" w:hAnsi="Times New Roman"/>
          <w:b/>
          <w:sz w:val="24"/>
          <w:szCs w:val="24"/>
        </w:rPr>
        <w:t>Les temporaux :</w:t>
      </w:r>
      <w:r w:rsidRPr="00EF57F4">
        <w:rPr>
          <w:rFonts w:ascii="Times New Roman" w:hAnsi="Times New Roman"/>
          <w:sz w:val="24"/>
          <w:szCs w:val="24"/>
        </w:rPr>
        <w:t xml:space="preserve"> au nombre de deux, pairs et latéraux, sont situés en arrière du sphénoïde. Le temporal résulte de la soudure de 3 os qui sont distincts chez l'embryon : l'écaille, le tympanal et le rocher. </w:t>
      </w:r>
      <w:r w:rsidR="00F87FEE" w:rsidRPr="00EF57F4">
        <w:rPr>
          <w:rFonts w:ascii="Times New Roman" w:hAnsi="Times New Roman"/>
          <w:sz w:val="24"/>
          <w:szCs w:val="24"/>
        </w:rPr>
        <w:t>Les temporaux sont creusés de nombreuses cavités : canal de passage de l'artère carotide interne, canal de passage du nerf facial, cavités de l'oreille moyenne et de l'oreille interne.</w:t>
      </w:r>
    </w:p>
    <w:p w:rsidR="00A32184" w:rsidRPr="00EF57F4" w:rsidRDefault="00F87FEE" w:rsidP="00601719">
      <w:pPr>
        <w:pStyle w:val="ListParagraph"/>
        <w:numPr>
          <w:ilvl w:val="1"/>
          <w:numId w:val="5"/>
        </w:numPr>
        <w:spacing w:after="0"/>
        <w:rPr>
          <w:rFonts w:ascii="Times New Roman" w:hAnsi="Times New Roman"/>
          <w:sz w:val="24"/>
          <w:szCs w:val="24"/>
        </w:rPr>
      </w:pPr>
      <w:r w:rsidRPr="00EF57F4">
        <w:rPr>
          <w:rFonts w:ascii="Times New Roman" w:hAnsi="Times New Roman"/>
          <w:b/>
          <w:sz w:val="24"/>
          <w:szCs w:val="24"/>
        </w:rPr>
        <w:t>Les pariétaux</w:t>
      </w:r>
      <w:r w:rsidRPr="00EF57F4">
        <w:rPr>
          <w:rFonts w:ascii="Times New Roman" w:hAnsi="Times New Roman"/>
          <w:sz w:val="24"/>
          <w:szCs w:val="24"/>
        </w:rPr>
        <w:t xml:space="preserve"> : au nombre de deux,</w:t>
      </w:r>
      <w:r w:rsidR="005F24AC" w:rsidRPr="00EF57F4">
        <w:rPr>
          <w:rFonts w:ascii="Times New Roman" w:hAnsi="Times New Roman"/>
          <w:sz w:val="24"/>
          <w:szCs w:val="24"/>
        </w:rPr>
        <w:t xml:space="preserve"> pairs</w:t>
      </w:r>
      <w:r w:rsidRPr="00EF57F4">
        <w:rPr>
          <w:rFonts w:ascii="Times New Roman" w:hAnsi="Times New Roman"/>
          <w:sz w:val="24"/>
          <w:szCs w:val="24"/>
        </w:rPr>
        <w:t xml:space="preserve"> et latéraux</w:t>
      </w:r>
      <w:r w:rsidR="009A170A" w:rsidRPr="00EF57F4">
        <w:rPr>
          <w:rFonts w:ascii="Times New Roman" w:hAnsi="Times New Roman"/>
          <w:sz w:val="24"/>
          <w:szCs w:val="24"/>
        </w:rPr>
        <w:t>, sont situés en arrière du frontal, au-dessus des temporaux. Les deux pariétaux s’articulent entre eux sur la ligne médiane du sommet du crâne.</w:t>
      </w:r>
    </w:p>
    <w:p w:rsidR="009A170A" w:rsidRPr="00EF57F4" w:rsidRDefault="009A170A" w:rsidP="00601719">
      <w:pPr>
        <w:pStyle w:val="ListParagraph"/>
        <w:spacing w:after="0"/>
        <w:rPr>
          <w:rFonts w:ascii="Times New Roman" w:hAnsi="Times New Roman"/>
          <w:sz w:val="24"/>
          <w:szCs w:val="24"/>
        </w:rPr>
      </w:pPr>
    </w:p>
    <w:p w:rsidR="009A170A" w:rsidRPr="00EF57F4" w:rsidRDefault="009A170A" w:rsidP="00601719">
      <w:pPr>
        <w:pStyle w:val="ListParagraph"/>
        <w:numPr>
          <w:ilvl w:val="1"/>
          <w:numId w:val="2"/>
        </w:numPr>
        <w:spacing w:after="0"/>
        <w:rPr>
          <w:rFonts w:ascii="Times New Roman" w:hAnsi="Times New Roman"/>
          <w:sz w:val="24"/>
          <w:szCs w:val="24"/>
        </w:rPr>
      </w:pPr>
      <w:r w:rsidRPr="00EF57F4">
        <w:rPr>
          <w:rFonts w:ascii="Times New Roman" w:hAnsi="Times New Roman"/>
          <w:b/>
          <w:sz w:val="24"/>
          <w:szCs w:val="24"/>
        </w:rPr>
        <w:t>Définissez sutures crâniennes, nommez la spécificité chez le nouveau-né.</w:t>
      </w:r>
    </w:p>
    <w:p w:rsidR="00FD36B1" w:rsidRPr="00EF57F4" w:rsidRDefault="00FD36B1" w:rsidP="00601719">
      <w:pPr>
        <w:pStyle w:val="ListParagraph"/>
        <w:numPr>
          <w:ilvl w:val="0"/>
          <w:numId w:val="6"/>
        </w:numPr>
        <w:spacing w:after="0"/>
        <w:rPr>
          <w:rFonts w:ascii="Times New Roman" w:hAnsi="Times New Roman"/>
          <w:sz w:val="24"/>
          <w:szCs w:val="24"/>
        </w:rPr>
      </w:pPr>
      <w:r w:rsidRPr="00EF57F4">
        <w:rPr>
          <w:rFonts w:ascii="Times New Roman" w:hAnsi="Times New Roman"/>
          <w:sz w:val="24"/>
          <w:szCs w:val="24"/>
        </w:rPr>
        <w:t>Articulations immobiles, jointure.</w:t>
      </w:r>
    </w:p>
    <w:p w:rsidR="00FD36B1" w:rsidRPr="00EF57F4" w:rsidRDefault="00FD36B1" w:rsidP="00601719">
      <w:pPr>
        <w:pStyle w:val="ListParagraph"/>
        <w:numPr>
          <w:ilvl w:val="0"/>
          <w:numId w:val="6"/>
        </w:numPr>
        <w:spacing w:after="0"/>
        <w:rPr>
          <w:rFonts w:ascii="Times New Roman" w:hAnsi="Times New Roman"/>
          <w:sz w:val="24"/>
          <w:szCs w:val="24"/>
        </w:rPr>
      </w:pPr>
      <w:r w:rsidRPr="00EF57F4">
        <w:rPr>
          <w:rFonts w:ascii="Times New Roman" w:hAnsi="Times New Roman"/>
          <w:sz w:val="24"/>
          <w:szCs w:val="24"/>
        </w:rPr>
        <w:t>Système d'union entre deux os.</w:t>
      </w:r>
    </w:p>
    <w:p w:rsidR="00850AF8" w:rsidRPr="00EF57F4" w:rsidRDefault="00850AF8" w:rsidP="00601719">
      <w:pPr>
        <w:pStyle w:val="ListParagraph"/>
        <w:numPr>
          <w:ilvl w:val="0"/>
          <w:numId w:val="6"/>
        </w:numPr>
        <w:spacing w:after="0"/>
        <w:rPr>
          <w:rFonts w:ascii="Times New Roman" w:hAnsi="Times New Roman"/>
          <w:sz w:val="24"/>
          <w:szCs w:val="24"/>
        </w:rPr>
      </w:pPr>
      <w:r w:rsidRPr="00EF57F4">
        <w:rPr>
          <w:rFonts w:ascii="Times New Roman" w:hAnsi="Times New Roman"/>
          <w:sz w:val="24"/>
          <w:szCs w:val="24"/>
        </w:rPr>
        <w:t>À la naissance et pendant quelques mois, du tissu conjonctif fibreux relie la plupart des sutures, ce qui permet un certain mouvement.</w:t>
      </w:r>
    </w:p>
    <w:p w:rsidR="00850AF8" w:rsidRPr="00EF57F4" w:rsidRDefault="00850AF8" w:rsidP="00601719">
      <w:pPr>
        <w:pStyle w:val="ListParagraph"/>
        <w:numPr>
          <w:ilvl w:val="0"/>
          <w:numId w:val="6"/>
        </w:numPr>
        <w:spacing w:after="0"/>
        <w:rPr>
          <w:rFonts w:ascii="Times New Roman" w:hAnsi="Times New Roman"/>
          <w:sz w:val="24"/>
          <w:szCs w:val="24"/>
        </w:rPr>
      </w:pPr>
      <w:r w:rsidRPr="00EF57F4">
        <w:rPr>
          <w:rFonts w:ascii="Times New Roman" w:hAnsi="Times New Roman"/>
          <w:sz w:val="24"/>
          <w:szCs w:val="24"/>
        </w:rPr>
        <w:t>C'est ainsi que le crâne peut se rétrécir au moment de la naissance, parce que les os de la voûte crânienne se chevauchent sous l'effet des pressions subies dans l'utérus et le vagin, et que le crâne, qui doit suivre le développement de l'encéphale, peut croître.</w:t>
      </w:r>
    </w:p>
    <w:p w:rsidR="00850AF8" w:rsidRPr="00EF57F4" w:rsidRDefault="00850AF8" w:rsidP="00601719">
      <w:pPr>
        <w:pStyle w:val="ListParagraph"/>
        <w:numPr>
          <w:ilvl w:val="0"/>
          <w:numId w:val="6"/>
        </w:numPr>
        <w:spacing w:after="0"/>
        <w:rPr>
          <w:rFonts w:ascii="Times New Roman" w:hAnsi="Times New Roman"/>
          <w:sz w:val="24"/>
          <w:szCs w:val="24"/>
        </w:rPr>
      </w:pPr>
      <w:r w:rsidRPr="00EF57F4">
        <w:rPr>
          <w:rFonts w:ascii="Times New Roman" w:hAnsi="Times New Roman"/>
          <w:sz w:val="24"/>
          <w:szCs w:val="24"/>
        </w:rPr>
        <w:t>Certaines jonctions de deux ou plusieurs sutures sont formées de tissu conjonctif fibreux qui ne s'ossifie pas avantage de 18 mois, ce sont les fontanelles.</w:t>
      </w:r>
    </w:p>
    <w:p w:rsidR="00850AF8" w:rsidRPr="00EF57F4" w:rsidRDefault="00850AF8" w:rsidP="00601719">
      <w:pPr>
        <w:pStyle w:val="ListParagraph"/>
        <w:numPr>
          <w:ilvl w:val="0"/>
          <w:numId w:val="6"/>
        </w:numPr>
        <w:spacing w:after="0"/>
        <w:rPr>
          <w:rFonts w:ascii="Times New Roman" w:hAnsi="Times New Roman"/>
          <w:sz w:val="24"/>
          <w:szCs w:val="24"/>
        </w:rPr>
      </w:pPr>
      <w:r w:rsidRPr="00EF57F4">
        <w:rPr>
          <w:rFonts w:ascii="Times New Roman" w:hAnsi="Times New Roman"/>
          <w:sz w:val="24"/>
          <w:szCs w:val="24"/>
        </w:rPr>
        <w:t>Lambda : fontanelle postérieure se ferme à 8-12 semaines.</w:t>
      </w:r>
    </w:p>
    <w:p w:rsidR="009A170A" w:rsidRPr="00EF57F4" w:rsidRDefault="00850AF8" w:rsidP="00601719">
      <w:pPr>
        <w:pStyle w:val="ListParagraph"/>
        <w:numPr>
          <w:ilvl w:val="0"/>
          <w:numId w:val="6"/>
        </w:numPr>
        <w:spacing w:after="0"/>
        <w:rPr>
          <w:rFonts w:ascii="Times New Roman" w:hAnsi="Times New Roman"/>
          <w:sz w:val="24"/>
          <w:szCs w:val="24"/>
        </w:rPr>
      </w:pPr>
      <w:r w:rsidRPr="00EF57F4">
        <w:rPr>
          <w:rFonts w:ascii="Times New Roman" w:hAnsi="Times New Roman"/>
          <w:sz w:val="24"/>
          <w:szCs w:val="24"/>
        </w:rPr>
        <w:t>Bregma : fontanelle antérieure se ferme vers 12-18 mois.</w:t>
      </w:r>
    </w:p>
    <w:p w:rsidR="00850AF8" w:rsidRPr="00EF57F4" w:rsidRDefault="00850AF8" w:rsidP="00601719">
      <w:pPr>
        <w:pStyle w:val="ListParagraph"/>
        <w:spacing w:after="0"/>
        <w:ind w:left="0"/>
        <w:rPr>
          <w:rFonts w:ascii="Times New Roman" w:hAnsi="Times New Roman"/>
          <w:sz w:val="24"/>
          <w:szCs w:val="24"/>
        </w:rPr>
      </w:pPr>
    </w:p>
    <w:p w:rsidR="00850AF8" w:rsidRPr="00EF57F4" w:rsidRDefault="00850AF8" w:rsidP="00601719">
      <w:pPr>
        <w:pStyle w:val="ListParagraph"/>
        <w:numPr>
          <w:ilvl w:val="1"/>
          <w:numId w:val="2"/>
        </w:numPr>
        <w:spacing w:after="0"/>
        <w:rPr>
          <w:rFonts w:ascii="Times New Roman" w:hAnsi="Times New Roman"/>
          <w:sz w:val="24"/>
          <w:szCs w:val="24"/>
        </w:rPr>
      </w:pPr>
      <w:r w:rsidRPr="00EF57F4">
        <w:rPr>
          <w:rFonts w:ascii="Times New Roman" w:hAnsi="Times New Roman"/>
          <w:b/>
          <w:sz w:val="24"/>
          <w:szCs w:val="24"/>
        </w:rPr>
        <w:t>Nommez les os de la face.</w:t>
      </w:r>
    </w:p>
    <w:p w:rsidR="00850AF8" w:rsidRPr="00EF57F4" w:rsidRDefault="00850AF8" w:rsidP="00601719">
      <w:pPr>
        <w:pStyle w:val="ListParagraph"/>
        <w:numPr>
          <w:ilvl w:val="0"/>
          <w:numId w:val="7"/>
        </w:numPr>
        <w:spacing w:after="0"/>
        <w:rPr>
          <w:rFonts w:ascii="Times New Roman" w:hAnsi="Times New Roman"/>
          <w:sz w:val="24"/>
          <w:szCs w:val="24"/>
        </w:rPr>
      </w:pPr>
      <w:r w:rsidRPr="00EF57F4">
        <w:rPr>
          <w:rFonts w:ascii="Times New Roman" w:hAnsi="Times New Roman"/>
          <w:sz w:val="24"/>
          <w:szCs w:val="24"/>
        </w:rPr>
        <w:t>Il est formé de 14 os qui se regroupent en deux massifs osseux : la mâchoire supérieure et la mâchoire inférieure.</w:t>
      </w:r>
    </w:p>
    <w:p w:rsidR="00850AF8" w:rsidRPr="00EF57F4" w:rsidRDefault="00850AF8" w:rsidP="00601719">
      <w:pPr>
        <w:pStyle w:val="ListParagraph"/>
        <w:numPr>
          <w:ilvl w:val="1"/>
          <w:numId w:val="7"/>
        </w:numPr>
        <w:spacing w:after="0"/>
        <w:rPr>
          <w:rFonts w:ascii="Times New Roman" w:hAnsi="Times New Roman"/>
          <w:sz w:val="24"/>
          <w:szCs w:val="24"/>
        </w:rPr>
      </w:pPr>
      <w:r w:rsidRPr="00EF57F4">
        <w:rPr>
          <w:rFonts w:ascii="Times New Roman" w:hAnsi="Times New Roman"/>
          <w:sz w:val="24"/>
          <w:szCs w:val="24"/>
        </w:rPr>
        <w:t>Les deux maxillaires supérieurs.</w:t>
      </w:r>
    </w:p>
    <w:p w:rsidR="00850AF8" w:rsidRPr="00EF57F4" w:rsidRDefault="00850AF8" w:rsidP="00601719">
      <w:pPr>
        <w:pStyle w:val="ListParagraph"/>
        <w:numPr>
          <w:ilvl w:val="1"/>
          <w:numId w:val="7"/>
        </w:numPr>
        <w:spacing w:after="0"/>
        <w:rPr>
          <w:rFonts w:ascii="Times New Roman" w:hAnsi="Times New Roman"/>
          <w:sz w:val="24"/>
          <w:szCs w:val="24"/>
        </w:rPr>
      </w:pPr>
      <w:r w:rsidRPr="00EF57F4">
        <w:rPr>
          <w:rFonts w:ascii="Times New Roman" w:hAnsi="Times New Roman"/>
          <w:sz w:val="24"/>
          <w:szCs w:val="24"/>
        </w:rPr>
        <w:t>Les deux malaires.</w:t>
      </w:r>
    </w:p>
    <w:p w:rsidR="00850AF8" w:rsidRPr="00EF57F4" w:rsidRDefault="00850AF8" w:rsidP="00601719">
      <w:pPr>
        <w:pStyle w:val="ListParagraph"/>
        <w:numPr>
          <w:ilvl w:val="1"/>
          <w:numId w:val="7"/>
        </w:numPr>
        <w:spacing w:after="0"/>
        <w:rPr>
          <w:rFonts w:ascii="Times New Roman" w:hAnsi="Times New Roman"/>
          <w:sz w:val="24"/>
          <w:szCs w:val="24"/>
        </w:rPr>
      </w:pPr>
      <w:r w:rsidRPr="00EF57F4">
        <w:rPr>
          <w:rFonts w:ascii="Times New Roman" w:hAnsi="Times New Roman"/>
          <w:sz w:val="24"/>
          <w:szCs w:val="24"/>
        </w:rPr>
        <w:t>Les deux os propre du nez.</w:t>
      </w:r>
    </w:p>
    <w:p w:rsidR="00850AF8" w:rsidRPr="00EF57F4" w:rsidRDefault="00850AF8" w:rsidP="00601719">
      <w:pPr>
        <w:pStyle w:val="ListParagraph"/>
        <w:numPr>
          <w:ilvl w:val="1"/>
          <w:numId w:val="7"/>
        </w:numPr>
        <w:spacing w:after="0"/>
        <w:rPr>
          <w:rFonts w:ascii="Times New Roman" w:hAnsi="Times New Roman"/>
          <w:sz w:val="24"/>
          <w:szCs w:val="24"/>
        </w:rPr>
      </w:pPr>
      <w:r w:rsidRPr="00EF57F4">
        <w:rPr>
          <w:rFonts w:ascii="Times New Roman" w:hAnsi="Times New Roman"/>
          <w:sz w:val="24"/>
          <w:szCs w:val="24"/>
        </w:rPr>
        <w:t>Les deux unguis ou os lacrymaux.</w:t>
      </w:r>
    </w:p>
    <w:p w:rsidR="00850AF8" w:rsidRPr="00EF57F4" w:rsidRDefault="00850AF8" w:rsidP="00601719">
      <w:pPr>
        <w:pStyle w:val="ListParagraph"/>
        <w:numPr>
          <w:ilvl w:val="1"/>
          <w:numId w:val="7"/>
        </w:numPr>
        <w:spacing w:after="0"/>
        <w:rPr>
          <w:rFonts w:ascii="Times New Roman" w:hAnsi="Times New Roman"/>
          <w:sz w:val="24"/>
          <w:szCs w:val="24"/>
        </w:rPr>
      </w:pPr>
      <w:r w:rsidRPr="00EF57F4">
        <w:rPr>
          <w:rFonts w:ascii="Times New Roman" w:hAnsi="Times New Roman"/>
          <w:sz w:val="24"/>
          <w:szCs w:val="24"/>
        </w:rPr>
        <w:t>Les deux palatins.</w:t>
      </w:r>
    </w:p>
    <w:p w:rsidR="00850AF8" w:rsidRPr="00EF57F4" w:rsidRDefault="00850AF8" w:rsidP="00601719">
      <w:pPr>
        <w:pStyle w:val="ListParagraph"/>
        <w:numPr>
          <w:ilvl w:val="1"/>
          <w:numId w:val="7"/>
        </w:numPr>
        <w:spacing w:after="0"/>
        <w:rPr>
          <w:rFonts w:ascii="Times New Roman" w:hAnsi="Times New Roman"/>
          <w:sz w:val="24"/>
          <w:szCs w:val="24"/>
        </w:rPr>
      </w:pPr>
      <w:r w:rsidRPr="00EF57F4">
        <w:rPr>
          <w:rFonts w:ascii="Times New Roman" w:hAnsi="Times New Roman"/>
          <w:sz w:val="24"/>
          <w:szCs w:val="24"/>
        </w:rPr>
        <w:t>Les deux cornets inférieurs.</w:t>
      </w:r>
    </w:p>
    <w:p w:rsidR="00850AF8" w:rsidRPr="00EF57F4" w:rsidRDefault="00850AF8" w:rsidP="00601719">
      <w:pPr>
        <w:pStyle w:val="ListParagraph"/>
        <w:numPr>
          <w:ilvl w:val="1"/>
          <w:numId w:val="7"/>
        </w:numPr>
        <w:spacing w:after="0"/>
        <w:rPr>
          <w:rFonts w:ascii="Times New Roman" w:hAnsi="Times New Roman"/>
          <w:sz w:val="24"/>
          <w:szCs w:val="24"/>
        </w:rPr>
      </w:pPr>
      <w:r w:rsidRPr="00EF57F4">
        <w:rPr>
          <w:rFonts w:ascii="Times New Roman" w:hAnsi="Times New Roman"/>
          <w:sz w:val="24"/>
          <w:szCs w:val="24"/>
        </w:rPr>
        <w:t>Le vomer.</w:t>
      </w:r>
    </w:p>
    <w:p w:rsidR="00850AF8" w:rsidRPr="00EF57F4" w:rsidRDefault="00850AF8" w:rsidP="00601719">
      <w:pPr>
        <w:pStyle w:val="ListParagraph"/>
        <w:numPr>
          <w:ilvl w:val="1"/>
          <w:numId w:val="7"/>
        </w:numPr>
        <w:spacing w:after="0"/>
        <w:rPr>
          <w:rFonts w:ascii="Times New Roman" w:hAnsi="Times New Roman"/>
          <w:sz w:val="24"/>
          <w:szCs w:val="24"/>
        </w:rPr>
      </w:pPr>
      <w:r w:rsidRPr="00EF57F4">
        <w:rPr>
          <w:rFonts w:ascii="Times New Roman" w:hAnsi="Times New Roman"/>
          <w:sz w:val="24"/>
          <w:szCs w:val="24"/>
        </w:rPr>
        <w:t>Le maxillaire inférieur.</w:t>
      </w:r>
    </w:p>
    <w:p w:rsidR="00850AF8" w:rsidRPr="00EF57F4" w:rsidRDefault="00850AF8" w:rsidP="00601719">
      <w:pPr>
        <w:pStyle w:val="ListParagraph"/>
        <w:numPr>
          <w:ilvl w:val="1"/>
          <w:numId w:val="7"/>
        </w:numPr>
        <w:spacing w:after="0"/>
        <w:rPr>
          <w:rFonts w:ascii="Times New Roman" w:hAnsi="Times New Roman"/>
          <w:sz w:val="24"/>
          <w:szCs w:val="24"/>
        </w:rPr>
      </w:pPr>
      <w:r w:rsidRPr="00EF57F4">
        <w:rPr>
          <w:rFonts w:ascii="Times New Roman" w:hAnsi="Times New Roman"/>
          <w:sz w:val="24"/>
          <w:szCs w:val="24"/>
        </w:rPr>
        <w:t>L'os hyoïde.</w:t>
      </w:r>
    </w:p>
    <w:p w:rsidR="00850AF8" w:rsidRPr="00EF57F4" w:rsidRDefault="00850AF8" w:rsidP="00601719">
      <w:pPr>
        <w:pStyle w:val="ListParagraph"/>
        <w:spacing w:after="0"/>
        <w:ind w:left="0"/>
        <w:rPr>
          <w:rFonts w:ascii="Times New Roman" w:hAnsi="Times New Roman"/>
          <w:sz w:val="24"/>
          <w:szCs w:val="24"/>
        </w:rPr>
      </w:pPr>
    </w:p>
    <w:p w:rsidR="00BA68C5" w:rsidRPr="00EF57F4" w:rsidRDefault="00BA68C5" w:rsidP="00601719">
      <w:pPr>
        <w:pStyle w:val="ListParagraph"/>
        <w:numPr>
          <w:ilvl w:val="1"/>
          <w:numId w:val="2"/>
        </w:numPr>
        <w:spacing w:after="0"/>
        <w:rPr>
          <w:rFonts w:ascii="Times New Roman" w:hAnsi="Times New Roman"/>
          <w:b/>
          <w:sz w:val="24"/>
          <w:szCs w:val="24"/>
        </w:rPr>
      </w:pPr>
      <w:r w:rsidRPr="00EF57F4">
        <w:rPr>
          <w:rFonts w:ascii="Times New Roman" w:hAnsi="Times New Roman"/>
          <w:b/>
          <w:sz w:val="24"/>
          <w:szCs w:val="24"/>
        </w:rPr>
        <w:t>Citez</w:t>
      </w:r>
    </w:p>
    <w:p w:rsidR="00850AF8" w:rsidRPr="00EF57F4" w:rsidRDefault="00BA68C5" w:rsidP="00601719">
      <w:pPr>
        <w:pStyle w:val="ListParagraph"/>
        <w:numPr>
          <w:ilvl w:val="2"/>
          <w:numId w:val="2"/>
        </w:numPr>
        <w:spacing w:after="0"/>
        <w:rPr>
          <w:rFonts w:ascii="Times New Roman" w:hAnsi="Times New Roman"/>
          <w:b/>
          <w:sz w:val="24"/>
          <w:szCs w:val="24"/>
        </w:rPr>
      </w:pPr>
      <w:r w:rsidRPr="00EF57F4">
        <w:rPr>
          <w:rFonts w:ascii="Times New Roman" w:hAnsi="Times New Roman"/>
          <w:b/>
          <w:sz w:val="24"/>
          <w:szCs w:val="24"/>
        </w:rPr>
        <w:t>la composition du rachis, en précisant les courbures physiologiques.</w:t>
      </w:r>
    </w:p>
    <w:p w:rsidR="00BA68C5" w:rsidRPr="00EF57F4" w:rsidRDefault="00BA68C5" w:rsidP="00601719">
      <w:pPr>
        <w:pStyle w:val="ListParagraph"/>
        <w:numPr>
          <w:ilvl w:val="0"/>
          <w:numId w:val="7"/>
        </w:numPr>
        <w:spacing w:after="0"/>
        <w:rPr>
          <w:rFonts w:ascii="Times New Roman" w:hAnsi="Times New Roman"/>
          <w:sz w:val="24"/>
          <w:szCs w:val="24"/>
        </w:rPr>
      </w:pPr>
      <w:r w:rsidRPr="00EF57F4">
        <w:rPr>
          <w:rFonts w:ascii="Times New Roman" w:hAnsi="Times New Roman"/>
          <w:sz w:val="24"/>
          <w:szCs w:val="24"/>
        </w:rPr>
        <w:t>La colonne vertébrale embryonnaire comprend 33 vertèbres, divisées en cinq groupes selon les régions de l'organisme où elles se situent.</w:t>
      </w:r>
    </w:p>
    <w:p w:rsidR="00BA68C5" w:rsidRPr="00EF57F4" w:rsidRDefault="00BA68C5" w:rsidP="00601719">
      <w:pPr>
        <w:pStyle w:val="ListParagraph"/>
        <w:numPr>
          <w:ilvl w:val="1"/>
          <w:numId w:val="7"/>
        </w:numPr>
        <w:spacing w:after="0"/>
        <w:rPr>
          <w:rFonts w:ascii="Times New Roman" w:hAnsi="Times New Roman"/>
          <w:sz w:val="24"/>
          <w:szCs w:val="24"/>
        </w:rPr>
      </w:pPr>
      <w:r w:rsidRPr="00EF57F4">
        <w:rPr>
          <w:rFonts w:ascii="Times New Roman" w:hAnsi="Times New Roman"/>
          <w:sz w:val="24"/>
          <w:szCs w:val="24"/>
        </w:rPr>
        <w:t>Les sept premières sont les vertèbres cervicales.</w:t>
      </w:r>
    </w:p>
    <w:p w:rsidR="00BA68C5" w:rsidRPr="00EF57F4" w:rsidRDefault="00BA68C5" w:rsidP="00601719">
      <w:pPr>
        <w:pStyle w:val="ListParagraph"/>
        <w:numPr>
          <w:ilvl w:val="1"/>
          <w:numId w:val="7"/>
        </w:numPr>
        <w:spacing w:after="0"/>
        <w:rPr>
          <w:rFonts w:ascii="Times New Roman" w:hAnsi="Times New Roman"/>
          <w:sz w:val="24"/>
          <w:szCs w:val="24"/>
        </w:rPr>
      </w:pPr>
      <w:r w:rsidRPr="00EF57F4">
        <w:rPr>
          <w:rFonts w:ascii="Times New Roman" w:hAnsi="Times New Roman"/>
          <w:sz w:val="24"/>
          <w:szCs w:val="24"/>
        </w:rPr>
        <w:t>Elles sont suivies par 12 vertèbres thoraciques.</w:t>
      </w:r>
    </w:p>
    <w:p w:rsidR="00BA68C5" w:rsidRPr="00EF57F4" w:rsidRDefault="00BA68C5" w:rsidP="00601719">
      <w:pPr>
        <w:pStyle w:val="ListParagraph"/>
        <w:numPr>
          <w:ilvl w:val="1"/>
          <w:numId w:val="7"/>
        </w:numPr>
        <w:spacing w:after="0"/>
        <w:rPr>
          <w:rFonts w:ascii="Times New Roman" w:hAnsi="Times New Roman"/>
          <w:sz w:val="24"/>
          <w:szCs w:val="24"/>
        </w:rPr>
      </w:pPr>
      <w:r w:rsidRPr="00EF57F4">
        <w:rPr>
          <w:rFonts w:ascii="Times New Roman" w:hAnsi="Times New Roman"/>
          <w:sz w:val="24"/>
          <w:szCs w:val="24"/>
        </w:rPr>
        <w:t>Cinq vertèbres lombaires.</w:t>
      </w:r>
    </w:p>
    <w:p w:rsidR="00BA68C5" w:rsidRPr="00EF57F4" w:rsidRDefault="00BA68C5" w:rsidP="00601719">
      <w:pPr>
        <w:pStyle w:val="ListParagraph"/>
        <w:numPr>
          <w:ilvl w:val="1"/>
          <w:numId w:val="7"/>
        </w:numPr>
        <w:spacing w:after="0"/>
        <w:rPr>
          <w:rFonts w:ascii="Times New Roman" w:hAnsi="Times New Roman"/>
          <w:sz w:val="24"/>
          <w:szCs w:val="24"/>
        </w:rPr>
      </w:pPr>
      <w:r w:rsidRPr="00EF57F4">
        <w:rPr>
          <w:rFonts w:ascii="Times New Roman" w:hAnsi="Times New Roman"/>
          <w:sz w:val="24"/>
          <w:szCs w:val="24"/>
        </w:rPr>
        <w:t>Cinq vertèbres sacrées.</w:t>
      </w:r>
    </w:p>
    <w:p w:rsidR="00BA68C5" w:rsidRPr="00EF57F4" w:rsidRDefault="00BA68C5" w:rsidP="00601719">
      <w:pPr>
        <w:pStyle w:val="ListParagraph"/>
        <w:numPr>
          <w:ilvl w:val="1"/>
          <w:numId w:val="7"/>
        </w:numPr>
        <w:spacing w:after="0"/>
        <w:rPr>
          <w:rFonts w:ascii="Times New Roman" w:hAnsi="Times New Roman"/>
          <w:sz w:val="24"/>
          <w:szCs w:val="24"/>
        </w:rPr>
      </w:pPr>
      <w:r w:rsidRPr="00EF57F4">
        <w:rPr>
          <w:rFonts w:ascii="Times New Roman" w:hAnsi="Times New Roman"/>
          <w:sz w:val="24"/>
          <w:szCs w:val="24"/>
        </w:rPr>
        <w:t>Et quatre vertèbres coccygiennes.</w:t>
      </w:r>
    </w:p>
    <w:p w:rsidR="00BA68C5" w:rsidRPr="00EF57F4" w:rsidRDefault="00BA68C5" w:rsidP="00601719">
      <w:pPr>
        <w:pStyle w:val="ListParagraph"/>
        <w:numPr>
          <w:ilvl w:val="0"/>
          <w:numId w:val="7"/>
        </w:numPr>
        <w:spacing w:after="0"/>
        <w:rPr>
          <w:rFonts w:ascii="Times New Roman" w:hAnsi="Times New Roman"/>
          <w:sz w:val="24"/>
          <w:szCs w:val="24"/>
        </w:rPr>
      </w:pPr>
      <w:r w:rsidRPr="00EF57F4">
        <w:rPr>
          <w:rFonts w:ascii="Times New Roman" w:hAnsi="Times New Roman"/>
          <w:sz w:val="24"/>
          <w:szCs w:val="24"/>
        </w:rPr>
        <w:t>Trois courbures :</w:t>
      </w:r>
    </w:p>
    <w:p w:rsidR="00BA68C5" w:rsidRPr="00EF57F4" w:rsidRDefault="00BA68C5" w:rsidP="00601719">
      <w:pPr>
        <w:pStyle w:val="ListParagraph"/>
        <w:numPr>
          <w:ilvl w:val="1"/>
          <w:numId w:val="7"/>
        </w:numPr>
        <w:spacing w:after="0"/>
        <w:rPr>
          <w:rFonts w:ascii="Times New Roman" w:hAnsi="Times New Roman"/>
          <w:sz w:val="24"/>
          <w:szCs w:val="24"/>
        </w:rPr>
      </w:pPr>
      <w:r w:rsidRPr="00EF57F4">
        <w:rPr>
          <w:rFonts w:ascii="Times New Roman" w:hAnsi="Times New Roman"/>
          <w:sz w:val="24"/>
          <w:szCs w:val="24"/>
        </w:rPr>
        <w:t>lordose cervicale.</w:t>
      </w:r>
    </w:p>
    <w:p w:rsidR="00BA68C5" w:rsidRPr="00EF57F4" w:rsidRDefault="00BA68C5" w:rsidP="00601719">
      <w:pPr>
        <w:pStyle w:val="ListParagraph"/>
        <w:numPr>
          <w:ilvl w:val="1"/>
          <w:numId w:val="7"/>
        </w:numPr>
        <w:spacing w:after="0"/>
        <w:rPr>
          <w:rFonts w:ascii="Times New Roman" w:hAnsi="Times New Roman"/>
          <w:sz w:val="24"/>
          <w:szCs w:val="24"/>
        </w:rPr>
      </w:pPr>
      <w:r w:rsidRPr="00EF57F4">
        <w:rPr>
          <w:rFonts w:ascii="Times New Roman" w:hAnsi="Times New Roman"/>
          <w:sz w:val="24"/>
          <w:szCs w:val="24"/>
        </w:rPr>
        <w:t>cyphose dorsale.</w:t>
      </w:r>
    </w:p>
    <w:p w:rsidR="00BA68C5" w:rsidRPr="00EF57F4" w:rsidRDefault="00BA68C5" w:rsidP="00601719">
      <w:pPr>
        <w:pStyle w:val="ListParagraph"/>
        <w:numPr>
          <w:ilvl w:val="1"/>
          <w:numId w:val="7"/>
        </w:numPr>
        <w:spacing w:after="0"/>
        <w:rPr>
          <w:rFonts w:ascii="Times New Roman" w:hAnsi="Times New Roman"/>
          <w:sz w:val="24"/>
          <w:szCs w:val="24"/>
        </w:rPr>
      </w:pPr>
      <w:r w:rsidRPr="00EF57F4">
        <w:rPr>
          <w:rFonts w:ascii="Times New Roman" w:hAnsi="Times New Roman"/>
          <w:sz w:val="24"/>
          <w:szCs w:val="24"/>
        </w:rPr>
        <w:t>Lordose lombaire.</w:t>
      </w:r>
    </w:p>
    <w:p w:rsidR="00BA68C5" w:rsidRPr="00EF57F4" w:rsidRDefault="00BA68C5" w:rsidP="00601719">
      <w:pPr>
        <w:pStyle w:val="ListParagraph"/>
        <w:spacing w:after="0"/>
        <w:ind w:left="0"/>
        <w:rPr>
          <w:rFonts w:ascii="Times New Roman" w:hAnsi="Times New Roman"/>
          <w:sz w:val="24"/>
          <w:szCs w:val="24"/>
        </w:rPr>
      </w:pPr>
    </w:p>
    <w:p w:rsidR="00BA68C5" w:rsidRPr="00EF57F4" w:rsidRDefault="00BA68C5" w:rsidP="00601719">
      <w:pPr>
        <w:pStyle w:val="ListParagraph"/>
        <w:numPr>
          <w:ilvl w:val="2"/>
          <w:numId w:val="2"/>
        </w:numPr>
        <w:spacing w:after="0"/>
        <w:rPr>
          <w:rFonts w:ascii="Times New Roman" w:hAnsi="Times New Roman"/>
          <w:sz w:val="24"/>
          <w:szCs w:val="24"/>
        </w:rPr>
      </w:pPr>
      <w:r w:rsidRPr="00EF57F4">
        <w:rPr>
          <w:rFonts w:ascii="Times New Roman" w:hAnsi="Times New Roman"/>
          <w:b/>
          <w:sz w:val="24"/>
          <w:szCs w:val="24"/>
        </w:rPr>
        <w:lastRenderedPageBreak/>
        <w:t>Les principaux éléments d'une vertèbre.</w:t>
      </w:r>
    </w:p>
    <w:p w:rsidR="00BA68C5" w:rsidRPr="00EF57F4" w:rsidRDefault="00BA68C5" w:rsidP="00601719">
      <w:pPr>
        <w:pStyle w:val="ListParagraph"/>
        <w:numPr>
          <w:ilvl w:val="0"/>
          <w:numId w:val="8"/>
        </w:numPr>
        <w:spacing w:after="0"/>
        <w:rPr>
          <w:rFonts w:ascii="Times New Roman" w:hAnsi="Times New Roman"/>
          <w:sz w:val="24"/>
          <w:szCs w:val="24"/>
        </w:rPr>
      </w:pPr>
      <w:r w:rsidRPr="00EF57F4">
        <w:rPr>
          <w:rFonts w:ascii="Times New Roman" w:hAnsi="Times New Roman"/>
          <w:sz w:val="24"/>
          <w:szCs w:val="24"/>
        </w:rPr>
        <w:t>Une vertèbre se compose :</w:t>
      </w:r>
    </w:p>
    <w:p w:rsidR="00BA68C5" w:rsidRPr="00EF57F4" w:rsidRDefault="00BA68C5" w:rsidP="00601719">
      <w:pPr>
        <w:pStyle w:val="ListParagraph"/>
        <w:numPr>
          <w:ilvl w:val="1"/>
          <w:numId w:val="8"/>
        </w:numPr>
        <w:spacing w:after="0"/>
        <w:rPr>
          <w:rFonts w:ascii="Times New Roman" w:hAnsi="Times New Roman"/>
          <w:sz w:val="24"/>
          <w:szCs w:val="24"/>
        </w:rPr>
      </w:pPr>
      <w:r w:rsidRPr="00EF57F4">
        <w:rPr>
          <w:rFonts w:ascii="Times New Roman" w:hAnsi="Times New Roman"/>
          <w:sz w:val="24"/>
          <w:szCs w:val="24"/>
        </w:rPr>
        <w:t>d'un corps.</w:t>
      </w:r>
    </w:p>
    <w:p w:rsidR="00BA68C5" w:rsidRPr="00EF57F4" w:rsidRDefault="00BA68C5" w:rsidP="00601719">
      <w:pPr>
        <w:pStyle w:val="ListParagraph"/>
        <w:numPr>
          <w:ilvl w:val="1"/>
          <w:numId w:val="8"/>
        </w:numPr>
        <w:spacing w:after="0"/>
        <w:rPr>
          <w:rFonts w:ascii="Times New Roman" w:hAnsi="Times New Roman"/>
          <w:sz w:val="24"/>
          <w:szCs w:val="24"/>
        </w:rPr>
      </w:pPr>
      <w:r w:rsidRPr="00EF57F4">
        <w:rPr>
          <w:rFonts w:ascii="Times New Roman" w:hAnsi="Times New Roman"/>
          <w:sz w:val="24"/>
          <w:szCs w:val="24"/>
        </w:rPr>
        <w:t>D'un arc vertébral (neural).</w:t>
      </w:r>
    </w:p>
    <w:p w:rsidR="00BA68C5" w:rsidRPr="00EF57F4" w:rsidRDefault="00BA68C5" w:rsidP="00601719">
      <w:pPr>
        <w:pStyle w:val="ListParagraph"/>
        <w:numPr>
          <w:ilvl w:val="1"/>
          <w:numId w:val="8"/>
        </w:numPr>
        <w:spacing w:after="0"/>
        <w:rPr>
          <w:rFonts w:ascii="Times New Roman" w:hAnsi="Times New Roman"/>
          <w:sz w:val="24"/>
          <w:szCs w:val="24"/>
        </w:rPr>
      </w:pPr>
      <w:r w:rsidRPr="00EF57F4">
        <w:rPr>
          <w:rFonts w:ascii="Times New Roman" w:hAnsi="Times New Roman"/>
          <w:sz w:val="24"/>
          <w:szCs w:val="24"/>
        </w:rPr>
        <w:t>Un disque intervertébral.</w:t>
      </w:r>
    </w:p>
    <w:p w:rsidR="00BA68C5" w:rsidRPr="00EF57F4" w:rsidRDefault="00BA68C5" w:rsidP="00601719">
      <w:pPr>
        <w:pStyle w:val="ListParagraph"/>
        <w:numPr>
          <w:ilvl w:val="1"/>
          <w:numId w:val="8"/>
        </w:numPr>
        <w:spacing w:after="0"/>
        <w:rPr>
          <w:rFonts w:ascii="Times New Roman" w:hAnsi="Times New Roman"/>
          <w:sz w:val="24"/>
          <w:szCs w:val="24"/>
        </w:rPr>
      </w:pPr>
      <w:r w:rsidRPr="00EF57F4">
        <w:rPr>
          <w:rFonts w:ascii="Times New Roman" w:hAnsi="Times New Roman"/>
          <w:sz w:val="24"/>
          <w:szCs w:val="24"/>
        </w:rPr>
        <w:t>Un trou vertébral.</w:t>
      </w:r>
    </w:p>
    <w:p w:rsidR="00BA68C5" w:rsidRPr="00EF57F4" w:rsidRDefault="00BA68C5" w:rsidP="00601719">
      <w:pPr>
        <w:pStyle w:val="ListParagraph"/>
        <w:numPr>
          <w:ilvl w:val="1"/>
          <w:numId w:val="8"/>
        </w:numPr>
        <w:spacing w:after="0"/>
        <w:rPr>
          <w:rFonts w:ascii="Times New Roman" w:hAnsi="Times New Roman"/>
          <w:sz w:val="24"/>
          <w:szCs w:val="24"/>
        </w:rPr>
      </w:pPr>
      <w:r w:rsidRPr="00EF57F4">
        <w:rPr>
          <w:rFonts w:ascii="Times New Roman" w:hAnsi="Times New Roman"/>
          <w:sz w:val="24"/>
          <w:szCs w:val="24"/>
        </w:rPr>
        <w:t>Les apophyses transverses.</w:t>
      </w:r>
    </w:p>
    <w:p w:rsidR="00BA68C5" w:rsidRPr="00EF57F4" w:rsidRDefault="00BA68C5" w:rsidP="00601719">
      <w:pPr>
        <w:pStyle w:val="ListParagraph"/>
        <w:numPr>
          <w:ilvl w:val="1"/>
          <w:numId w:val="8"/>
        </w:numPr>
        <w:spacing w:after="0"/>
        <w:rPr>
          <w:rFonts w:ascii="Times New Roman" w:hAnsi="Times New Roman"/>
          <w:sz w:val="24"/>
          <w:szCs w:val="24"/>
        </w:rPr>
      </w:pPr>
      <w:r w:rsidRPr="00EF57F4">
        <w:rPr>
          <w:rFonts w:ascii="Times New Roman" w:hAnsi="Times New Roman"/>
          <w:sz w:val="24"/>
          <w:szCs w:val="24"/>
        </w:rPr>
        <w:t>Une apophyse épineuse.</w:t>
      </w:r>
    </w:p>
    <w:p w:rsidR="00BA68C5" w:rsidRPr="00EF57F4" w:rsidRDefault="00BA68C5" w:rsidP="00601719">
      <w:pPr>
        <w:pStyle w:val="ListParagraph"/>
        <w:numPr>
          <w:ilvl w:val="1"/>
          <w:numId w:val="8"/>
        </w:numPr>
        <w:spacing w:after="0"/>
        <w:rPr>
          <w:rFonts w:ascii="Times New Roman" w:hAnsi="Times New Roman"/>
          <w:sz w:val="24"/>
          <w:szCs w:val="24"/>
        </w:rPr>
      </w:pPr>
      <w:r w:rsidRPr="00EF57F4">
        <w:rPr>
          <w:rFonts w:ascii="Times New Roman" w:hAnsi="Times New Roman"/>
          <w:sz w:val="24"/>
          <w:szCs w:val="24"/>
        </w:rPr>
        <w:t>Un pédicule.</w:t>
      </w:r>
    </w:p>
    <w:p w:rsidR="00BA68C5" w:rsidRPr="00EF57F4" w:rsidRDefault="00BA68C5" w:rsidP="00601719">
      <w:pPr>
        <w:pStyle w:val="ListParagraph"/>
        <w:numPr>
          <w:ilvl w:val="1"/>
          <w:numId w:val="8"/>
        </w:numPr>
        <w:spacing w:after="0"/>
        <w:rPr>
          <w:rFonts w:ascii="Times New Roman" w:hAnsi="Times New Roman"/>
          <w:sz w:val="24"/>
          <w:szCs w:val="24"/>
        </w:rPr>
      </w:pPr>
      <w:r w:rsidRPr="00EF57F4">
        <w:rPr>
          <w:rFonts w:ascii="Times New Roman" w:hAnsi="Times New Roman"/>
          <w:sz w:val="24"/>
          <w:szCs w:val="24"/>
        </w:rPr>
        <w:t>Une lame.</w:t>
      </w:r>
    </w:p>
    <w:p w:rsidR="00BA68C5" w:rsidRPr="00EF57F4" w:rsidRDefault="00BA68C5" w:rsidP="00601719">
      <w:pPr>
        <w:pStyle w:val="ListParagraph"/>
        <w:numPr>
          <w:ilvl w:val="1"/>
          <w:numId w:val="8"/>
        </w:numPr>
        <w:spacing w:after="0"/>
        <w:rPr>
          <w:rFonts w:ascii="Times New Roman" w:hAnsi="Times New Roman"/>
          <w:sz w:val="24"/>
          <w:szCs w:val="24"/>
        </w:rPr>
      </w:pPr>
      <w:r w:rsidRPr="00EF57F4">
        <w:rPr>
          <w:rFonts w:ascii="Times New Roman" w:hAnsi="Times New Roman"/>
          <w:sz w:val="24"/>
          <w:szCs w:val="24"/>
        </w:rPr>
        <w:t>Une paire d'apophyses articulaires supérieures.</w:t>
      </w:r>
    </w:p>
    <w:p w:rsidR="00BA68C5" w:rsidRPr="00EF57F4" w:rsidRDefault="00BA68C5" w:rsidP="00601719">
      <w:pPr>
        <w:pStyle w:val="ListParagraph"/>
        <w:numPr>
          <w:ilvl w:val="1"/>
          <w:numId w:val="8"/>
        </w:numPr>
        <w:spacing w:after="0"/>
        <w:rPr>
          <w:rFonts w:ascii="Times New Roman" w:hAnsi="Times New Roman"/>
          <w:sz w:val="24"/>
          <w:szCs w:val="24"/>
        </w:rPr>
      </w:pPr>
      <w:r w:rsidRPr="00EF57F4">
        <w:rPr>
          <w:rFonts w:ascii="Times New Roman" w:hAnsi="Times New Roman"/>
          <w:sz w:val="24"/>
          <w:szCs w:val="24"/>
        </w:rPr>
        <w:t>Une paire d'apophyses articulaires inférieures.</w:t>
      </w:r>
    </w:p>
    <w:p w:rsidR="00BA68C5" w:rsidRPr="00EF57F4" w:rsidRDefault="00BA68C5" w:rsidP="00601719">
      <w:pPr>
        <w:pStyle w:val="ListParagraph"/>
        <w:spacing w:after="0"/>
        <w:rPr>
          <w:rFonts w:ascii="Times New Roman" w:hAnsi="Times New Roman"/>
          <w:sz w:val="24"/>
          <w:szCs w:val="24"/>
        </w:rPr>
      </w:pPr>
    </w:p>
    <w:p w:rsidR="00BA68C5" w:rsidRPr="00EF57F4" w:rsidRDefault="00BA68C5" w:rsidP="00601719">
      <w:pPr>
        <w:pStyle w:val="ListParagraph"/>
        <w:numPr>
          <w:ilvl w:val="2"/>
          <w:numId w:val="2"/>
        </w:numPr>
        <w:spacing w:after="0"/>
        <w:rPr>
          <w:rFonts w:ascii="Times New Roman" w:hAnsi="Times New Roman"/>
          <w:b/>
          <w:sz w:val="24"/>
          <w:szCs w:val="24"/>
        </w:rPr>
      </w:pPr>
      <w:r w:rsidRPr="00EF57F4">
        <w:rPr>
          <w:rFonts w:ascii="Times New Roman" w:hAnsi="Times New Roman"/>
          <w:b/>
          <w:sz w:val="24"/>
          <w:szCs w:val="24"/>
        </w:rPr>
        <w:t>La particularité des deux premières cervicales.</w:t>
      </w:r>
    </w:p>
    <w:p w:rsidR="00BA68C5" w:rsidRPr="00EF57F4" w:rsidRDefault="00A53F66" w:rsidP="00601719">
      <w:pPr>
        <w:pStyle w:val="ListParagraph"/>
        <w:numPr>
          <w:ilvl w:val="0"/>
          <w:numId w:val="8"/>
        </w:numPr>
        <w:spacing w:after="0"/>
        <w:rPr>
          <w:rFonts w:ascii="Times New Roman" w:hAnsi="Times New Roman"/>
          <w:b/>
          <w:sz w:val="24"/>
          <w:szCs w:val="24"/>
        </w:rPr>
      </w:pPr>
      <w:r w:rsidRPr="00EF57F4">
        <w:rPr>
          <w:rFonts w:ascii="Times New Roman" w:hAnsi="Times New Roman"/>
          <w:b/>
          <w:sz w:val="24"/>
          <w:szCs w:val="24"/>
        </w:rPr>
        <w:t xml:space="preserve">L’Atlas : </w:t>
      </w:r>
      <w:r w:rsidRPr="00EF57F4">
        <w:rPr>
          <w:rFonts w:ascii="Times New Roman" w:hAnsi="Times New Roman"/>
          <w:sz w:val="24"/>
          <w:szCs w:val="24"/>
        </w:rPr>
        <w:t>c’est la 1</w:t>
      </w:r>
      <w:r w:rsidRPr="00EF57F4">
        <w:rPr>
          <w:rFonts w:ascii="Times New Roman" w:hAnsi="Times New Roman"/>
          <w:sz w:val="24"/>
          <w:szCs w:val="24"/>
          <w:vertAlign w:val="superscript"/>
        </w:rPr>
        <w:t>ère</w:t>
      </w:r>
      <w:r w:rsidRPr="00EF57F4">
        <w:rPr>
          <w:rFonts w:ascii="Times New Roman" w:hAnsi="Times New Roman"/>
          <w:sz w:val="24"/>
          <w:szCs w:val="24"/>
        </w:rPr>
        <w:t xml:space="preserve"> des 7 vertèbres cervicales. Ainsi nommée car elle porte directement le poids du crâne. Elle s’articule avec les condyles occipitaux du crâne ; elle n’a pas de corps vertébral ni d’apophyse </w:t>
      </w:r>
      <w:r w:rsidR="00523292" w:rsidRPr="00EF57F4">
        <w:rPr>
          <w:rFonts w:ascii="Times New Roman" w:hAnsi="Times New Roman"/>
          <w:sz w:val="24"/>
          <w:szCs w:val="24"/>
        </w:rPr>
        <w:t>épineuse ; ses arcs antérieur et postérieur lui confèrent la forme d’un anneau.</w:t>
      </w:r>
    </w:p>
    <w:p w:rsidR="00523292" w:rsidRPr="00EF57F4" w:rsidRDefault="00523292" w:rsidP="00601719">
      <w:pPr>
        <w:pStyle w:val="ListParagraph"/>
        <w:numPr>
          <w:ilvl w:val="0"/>
          <w:numId w:val="8"/>
        </w:numPr>
        <w:spacing w:after="0"/>
        <w:rPr>
          <w:rFonts w:ascii="Times New Roman" w:hAnsi="Times New Roman"/>
          <w:b/>
          <w:sz w:val="24"/>
          <w:szCs w:val="24"/>
        </w:rPr>
      </w:pPr>
      <w:r w:rsidRPr="00EF57F4">
        <w:rPr>
          <w:rFonts w:ascii="Times New Roman" w:hAnsi="Times New Roman"/>
          <w:b/>
          <w:sz w:val="24"/>
          <w:szCs w:val="24"/>
        </w:rPr>
        <w:t xml:space="preserve">L’Axis : </w:t>
      </w:r>
      <w:r w:rsidRPr="00EF57F4">
        <w:rPr>
          <w:rFonts w:ascii="Times New Roman" w:hAnsi="Times New Roman"/>
          <w:sz w:val="24"/>
          <w:szCs w:val="24"/>
        </w:rPr>
        <w:t>deuxième vertèbre cervicale ; elle présente une projection verticale, appelée apophyse odontoïde (dent), qui s'élève à partir de la face supérieure du corps. C'est apophyse sert de pivot pour la rotation de la classe, elle permet le mouvement de rotation du crâne.</w:t>
      </w:r>
    </w:p>
    <w:p w:rsidR="00523292" w:rsidRPr="00EF57F4" w:rsidRDefault="00523292" w:rsidP="00601719">
      <w:pPr>
        <w:pStyle w:val="ListParagraph"/>
        <w:spacing w:after="0"/>
        <w:ind w:left="0"/>
        <w:rPr>
          <w:rFonts w:ascii="Times New Roman" w:hAnsi="Times New Roman"/>
          <w:sz w:val="24"/>
          <w:szCs w:val="24"/>
        </w:rPr>
      </w:pPr>
    </w:p>
    <w:p w:rsidR="00523292" w:rsidRPr="00EF57F4" w:rsidRDefault="00523292" w:rsidP="00601719">
      <w:pPr>
        <w:pStyle w:val="ListParagraph"/>
        <w:numPr>
          <w:ilvl w:val="2"/>
          <w:numId w:val="2"/>
        </w:numPr>
        <w:spacing w:after="0"/>
        <w:rPr>
          <w:rFonts w:ascii="Times New Roman" w:hAnsi="Times New Roman"/>
          <w:b/>
          <w:sz w:val="24"/>
          <w:szCs w:val="24"/>
        </w:rPr>
      </w:pPr>
      <w:r w:rsidRPr="00EF57F4">
        <w:rPr>
          <w:rFonts w:ascii="Times New Roman" w:hAnsi="Times New Roman"/>
          <w:b/>
          <w:sz w:val="24"/>
          <w:szCs w:val="24"/>
        </w:rPr>
        <w:t>Les ligaments vertèbraux.</w:t>
      </w:r>
    </w:p>
    <w:p w:rsidR="00523292" w:rsidRPr="00EF57F4" w:rsidRDefault="00523292" w:rsidP="00601719">
      <w:pPr>
        <w:pStyle w:val="ListParagraph"/>
        <w:numPr>
          <w:ilvl w:val="0"/>
          <w:numId w:val="9"/>
        </w:numPr>
        <w:spacing w:after="0"/>
        <w:rPr>
          <w:rFonts w:ascii="Times New Roman" w:hAnsi="Times New Roman"/>
          <w:sz w:val="24"/>
          <w:szCs w:val="24"/>
        </w:rPr>
      </w:pPr>
      <w:r w:rsidRPr="00EF57F4">
        <w:rPr>
          <w:rFonts w:ascii="Times New Roman" w:hAnsi="Times New Roman"/>
          <w:sz w:val="24"/>
          <w:szCs w:val="24"/>
        </w:rPr>
        <w:t>Ligament commun antérieur : tapisse la face antérieure du corps vertébral et des disques intervertébraux.</w:t>
      </w:r>
    </w:p>
    <w:p w:rsidR="00523292" w:rsidRPr="00EF57F4" w:rsidRDefault="00523292" w:rsidP="00601719">
      <w:pPr>
        <w:pStyle w:val="ListParagraph"/>
        <w:numPr>
          <w:ilvl w:val="0"/>
          <w:numId w:val="9"/>
        </w:numPr>
        <w:spacing w:after="0"/>
        <w:rPr>
          <w:rFonts w:ascii="Times New Roman" w:hAnsi="Times New Roman"/>
          <w:sz w:val="24"/>
          <w:szCs w:val="24"/>
        </w:rPr>
      </w:pPr>
      <w:r w:rsidRPr="00EF57F4">
        <w:rPr>
          <w:rFonts w:ascii="Times New Roman" w:hAnsi="Times New Roman"/>
          <w:sz w:val="24"/>
          <w:szCs w:val="24"/>
        </w:rPr>
        <w:t>Ligament commun postérieur : adhère à la face postérieure des disques intervertébraux.</w:t>
      </w:r>
    </w:p>
    <w:p w:rsidR="00523292" w:rsidRPr="00EF57F4" w:rsidRDefault="00523292" w:rsidP="00601719">
      <w:pPr>
        <w:pStyle w:val="ListParagraph"/>
        <w:numPr>
          <w:ilvl w:val="0"/>
          <w:numId w:val="9"/>
        </w:numPr>
        <w:spacing w:after="0"/>
        <w:rPr>
          <w:rFonts w:ascii="Times New Roman" w:hAnsi="Times New Roman"/>
          <w:sz w:val="24"/>
          <w:szCs w:val="24"/>
        </w:rPr>
      </w:pPr>
      <w:r w:rsidRPr="00EF57F4">
        <w:rPr>
          <w:rFonts w:ascii="Times New Roman" w:hAnsi="Times New Roman"/>
          <w:sz w:val="24"/>
          <w:szCs w:val="24"/>
        </w:rPr>
        <w:t>Les ligaments réunissant très les apophyses pour le mouvement.</w:t>
      </w:r>
    </w:p>
    <w:p w:rsidR="00523292" w:rsidRPr="00EF57F4" w:rsidRDefault="00523292" w:rsidP="00601719">
      <w:pPr>
        <w:pStyle w:val="ListParagraph"/>
        <w:numPr>
          <w:ilvl w:val="0"/>
          <w:numId w:val="9"/>
        </w:numPr>
        <w:spacing w:after="0"/>
        <w:rPr>
          <w:rFonts w:ascii="Times New Roman" w:hAnsi="Times New Roman"/>
          <w:sz w:val="24"/>
          <w:szCs w:val="24"/>
        </w:rPr>
      </w:pPr>
      <w:r w:rsidRPr="00EF57F4">
        <w:rPr>
          <w:rFonts w:ascii="Times New Roman" w:hAnsi="Times New Roman"/>
          <w:sz w:val="24"/>
          <w:szCs w:val="24"/>
        </w:rPr>
        <w:t>Les ligaments relient les vertèbres aux autres os = crâne et bassin principalement.</w:t>
      </w:r>
    </w:p>
    <w:p w:rsidR="00523292" w:rsidRPr="00EF57F4" w:rsidRDefault="00523292" w:rsidP="00601719">
      <w:pPr>
        <w:pStyle w:val="ListParagraph"/>
        <w:numPr>
          <w:ilvl w:val="0"/>
          <w:numId w:val="9"/>
        </w:numPr>
        <w:spacing w:after="0"/>
        <w:rPr>
          <w:rFonts w:ascii="Times New Roman" w:hAnsi="Times New Roman"/>
          <w:sz w:val="24"/>
          <w:szCs w:val="24"/>
        </w:rPr>
      </w:pPr>
      <w:r w:rsidRPr="00EF57F4">
        <w:rPr>
          <w:rFonts w:ascii="Times New Roman" w:hAnsi="Times New Roman"/>
          <w:sz w:val="24"/>
          <w:szCs w:val="24"/>
        </w:rPr>
        <w:t xml:space="preserve">Rôle : assure le maintien et </w:t>
      </w:r>
      <w:r w:rsidR="00085416" w:rsidRPr="00EF57F4">
        <w:rPr>
          <w:rFonts w:ascii="Times New Roman" w:hAnsi="Times New Roman"/>
          <w:sz w:val="24"/>
          <w:szCs w:val="24"/>
        </w:rPr>
        <w:t>solidarise les vertèbres, autorise la déformation de la colonne.</w:t>
      </w:r>
    </w:p>
    <w:p w:rsidR="00085416" w:rsidRPr="00EF57F4" w:rsidRDefault="00085416" w:rsidP="00601719">
      <w:pPr>
        <w:pStyle w:val="ListParagraph"/>
        <w:spacing w:after="0"/>
        <w:ind w:left="0"/>
        <w:rPr>
          <w:rFonts w:ascii="Times New Roman" w:hAnsi="Times New Roman"/>
          <w:sz w:val="24"/>
          <w:szCs w:val="24"/>
        </w:rPr>
      </w:pPr>
    </w:p>
    <w:p w:rsidR="00085416" w:rsidRPr="00EF57F4" w:rsidRDefault="00085416" w:rsidP="00601719">
      <w:pPr>
        <w:pStyle w:val="ListParagraph"/>
        <w:numPr>
          <w:ilvl w:val="2"/>
          <w:numId w:val="2"/>
        </w:numPr>
        <w:spacing w:after="0"/>
        <w:rPr>
          <w:rFonts w:ascii="Times New Roman" w:hAnsi="Times New Roman"/>
          <w:sz w:val="24"/>
          <w:szCs w:val="24"/>
        </w:rPr>
      </w:pPr>
      <w:r w:rsidRPr="00EF57F4">
        <w:rPr>
          <w:rFonts w:ascii="Times New Roman" w:hAnsi="Times New Roman"/>
          <w:b/>
          <w:sz w:val="24"/>
          <w:szCs w:val="24"/>
        </w:rPr>
        <w:t>L'intérêt des trous de conjugaison.</w:t>
      </w:r>
    </w:p>
    <w:p w:rsidR="00085416" w:rsidRPr="00EF57F4" w:rsidRDefault="00085416" w:rsidP="00601719">
      <w:pPr>
        <w:pStyle w:val="ListParagraph"/>
        <w:numPr>
          <w:ilvl w:val="0"/>
          <w:numId w:val="10"/>
        </w:numPr>
        <w:spacing w:after="0"/>
        <w:rPr>
          <w:rFonts w:ascii="Times New Roman" w:hAnsi="Times New Roman"/>
          <w:sz w:val="24"/>
          <w:szCs w:val="24"/>
        </w:rPr>
      </w:pPr>
      <w:r w:rsidRPr="00EF57F4">
        <w:rPr>
          <w:rFonts w:ascii="Times New Roman" w:hAnsi="Times New Roman"/>
          <w:sz w:val="24"/>
          <w:szCs w:val="24"/>
        </w:rPr>
        <w:t>Permet le passage du canal rachidien :</w:t>
      </w:r>
    </w:p>
    <w:p w:rsidR="00085416" w:rsidRPr="00EF57F4" w:rsidRDefault="00085416" w:rsidP="00601719">
      <w:pPr>
        <w:pStyle w:val="ListParagraph"/>
        <w:numPr>
          <w:ilvl w:val="1"/>
          <w:numId w:val="10"/>
        </w:numPr>
        <w:spacing w:after="0"/>
        <w:rPr>
          <w:rFonts w:ascii="Times New Roman" w:hAnsi="Times New Roman"/>
          <w:sz w:val="24"/>
          <w:szCs w:val="24"/>
        </w:rPr>
      </w:pPr>
      <w:r w:rsidRPr="00EF57F4">
        <w:rPr>
          <w:rFonts w:ascii="Times New Roman" w:hAnsi="Times New Roman"/>
          <w:sz w:val="24"/>
          <w:szCs w:val="24"/>
        </w:rPr>
        <w:t>moelle épinière.</w:t>
      </w:r>
    </w:p>
    <w:p w:rsidR="00085416" w:rsidRPr="00EF57F4" w:rsidRDefault="00085416" w:rsidP="00601719">
      <w:pPr>
        <w:pStyle w:val="ListParagraph"/>
        <w:numPr>
          <w:ilvl w:val="1"/>
          <w:numId w:val="10"/>
        </w:numPr>
        <w:spacing w:after="0"/>
        <w:rPr>
          <w:rFonts w:ascii="Times New Roman" w:hAnsi="Times New Roman"/>
          <w:sz w:val="24"/>
          <w:szCs w:val="24"/>
        </w:rPr>
      </w:pPr>
      <w:r w:rsidRPr="00EF57F4">
        <w:rPr>
          <w:rFonts w:ascii="Times New Roman" w:hAnsi="Times New Roman"/>
          <w:sz w:val="24"/>
          <w:szCs w:val="24"/>
        </w:rPr>
        <w:t>Méninges rachidiens.</w:t>
      </w:r>
    </w:p>
    <w:p w:rsidR="00085416" w:rsidRPr="00EF57F4" w:rsidRDefault="00085416" w:rsidP="00601719">
      <w:pPr>
        <w:pStyle w:val="ListParagraph"/>
        <w:numPr>
          <w:ilvl w:val="1"/>
          <w:numId w:val="10"/>
        </w:numPr>
        <w:spacing w:after="0"/>
        <w:rPr>
          <w:rFonts w:ascii="Times New Roman" w:hAnsi="Times New Roman"/>
          <w:sz w:val="24"/>
          <w:szCs w:val="24"/>
        </w:rPr>
      </w:pPr>
      <w:r w:rsidRPr="00EF57F4">
        <w:rPr>
          <w:rFonts w:ascii="Times New Roman" w:hAnsi="Times New Roman"/>
          <w:sz w:val="24"/>
          <w:szCs w:val="24"/>
        </w:rPr>
        <w:t>Les nerfs rachidiens qui émergent du canal vertébral en provenance de la moelle.</w:t>
      </w:r>
    </w:p>
    <w:p w:rsidR="00085416" w:rsidRPr="00EF57F4" w:rsidRDefault="00085416" w:rsidP="00601719">
      <w:pPr>
        <w:pStyle w:val="ListParagraph"/>
        <w:spacing w:after="0"/>
        <w:ind w:left="0"/>
        <w:rPr>
          <w:rFonts w:ascii="Times New Roman" w:hAnsi="Times New Roman"/>
          <w:sz w:val="24"/>
          <w:szCs w:val="24"/>
        </w:rPr>
      </w:pPr>
    </w:p>
    <w:p w:rsidR="00085416" w:rsidRPr="00EF57F4" w:rsidRDefault="00085416" w:rsidP="00601719">
      <w:pPr>
        <w:pStyle w:val="ListParagraph"/>
        <w:numPr>
          <w:ilvl w:val="2"/>
          <w:numId w:val="2"/>
        </w:numPr>
        <w:spacing w:after="0"/>
        <w:rPr>
          <w:rFonts w:ascii="Times New Roman" w:hAnsi="Times New Roman"/>
          <w:sz w:val="24"/>
          <w:szCs w:val="24"/>
        </w:rPr>
      </w:pPr>
      <w:r w:rsidRPr="00EF57F4">
        <w:rPr>
          <w:rFonts w:ascii="Times New Roman" w:hAnsi="Times New Roman"/>
          <w:b/>
          <w:sz w:val="24"/>
          <w:szCs w:val="24"/>
        </w:rPr>
        <w:t>Les parties d'un disque intervertébral.</w:t>
      </w:r>
    </w:p>
    <w:p w:rsidR="00085416" w:rsidRPr="00EF57F4" w:rsidRDefault="00085416" w:rsidP="00601719">
      <w:pPr>
        <w:pStyle w:val="ListParagraph"/>
        <w:numPr>
          <w:ilvl w:val="0"/>
          <w:numId w:val="10"/>
        </w:numPr>
        <w:spacing w:after="0"/>
        <w:rPr>
          <w:rFonts w:ascii="Times New Roman" w:hAnsi="Times New Roman"/>
          <w:sz w:val="24"/>
          <w:szCs w:val="24"/>
        </w:rPr>
      </w:pPr>
      <w:r w:rsidRPr="00EF57F4">
        <w:rPr>
          <w:rFonts w:ascii="Times New Roman" w:hAnsi="Times New Roman"/>
          <w:sz w:val="24"/>
          <w:szCs w:val="24"/>
        </w:rPr>
        <w:t>Articulation = amphyarthrose.</w:t>
      </w:r>
    </w:p>
    <w:p w:rsidR="00085416" w:rsidRPr="00EF57F4" w:rsidRDefault="00085416" w:rsidP="00601719">
      <w:pPr>
        <w:pStyle w:val="ListParagraph"/>
        <w:numPr>
          <w:ilvl w:val="0"/>
          <w:numId w:val="10"/>
        </w:numPr>
        <w:spacing w:after="0"/>
        <w:rPr>
          <w:rFonts w:ascii="Times New Roman" w:hAnsi="Times New Roman"/>
          <w:sz w:val="24"/>
          <w:szCs w:val="24"/>
        </w:rPr>
      </w:pPr>
      <w:r w:rsidRPr="00EF57F4">
        <w:rPr>
          <w:rFonts w:ascii="Times New Roman" w:hAnsi="Times New Roman"/>
          <w:sz w:val="24"/>
          <w:szCs w:val="24"/>
        </w:rPr>
        <w:t>Présence de deux surfaces articulaires formées de deux parties :</w:t>
      </w:r>
    </w:p>
    <w:p w:rsidR="00085416" w:rsidRPr="00EF57F4" w:rsidRDefault="00085416" w:rsidP="00601719">
      <w:pPr>
        <w:pStyle w:val="ListParagraph"/>
        <w:numPr>
          <w:ilvl w:val="1"/>
          <w:numId w:val="10"/>
        </w:numPr>
        <w:spacing w:after="0"/>
        <w:rPr>
          <w:rFonts w:ascii="Times New Roman" w:hAnsi="Times New Roman"/>
          <w:sz w:val="24"/>
          <w:szCs w:val="24"/>
        </w:rPr>
      </w:pPr>
      <w:r w:rsidRPr="00EF57F4">
        <w:rPr>
          <w:rFonts w:ascii="Times New Roman" w:hAnsi="Times New Roman"/>
          <w:sz w:val="24"/>
          <w:szCs w:val="24"/>
        </w:rPr>
        <w:t>l'anneau fibreux.</w:t>
      </w:r>
    </w:p>
    <w:p w:rsidR="00085416" w:rsidRPr="00EF57F4" w:rsidRDefault="00085416" w:rsidP="00601719">
      <w:pPr>
        <w:pStyle w:val="ListParagraph"/>
        <w:numPr>
          <w:ilvl w:val="1"/>
          <w:numId w:val="10"/>
        </w:numPr>
        <w:spacing w:after="0"/>
        <w:rPr>
          <w:rFonts w:ascii="Times New Roman" w:hAnsi="Times New Roman"/>
          <w:sz w:val="24"/>
          <w:szCs w:val="24"/>
        </w:rPr>
      </w:pPr>
      <w:r w:rsidRPr="00EF57F4">
        <w:rPr>
          <w:rFonts w:ascii="Times New Roman" w:hAnsi="Times New Roman"/>
          <w:sz w:val="24"/>
          <w:szCs w:val="24"/>
        </w:rPr>
        <w:t>Le nucleus pulposus.</w:t>
      </w:r>
    </w:p>
    <w:p w:rsidR="00085416" w:rsidRPr="00EF57F4" w:rsidRDefault="00085416" w:rsidP="00601719">
      <w:pPr>
        <w:pStyle w:val="ListParagraph"/>
        <w:numPr>
          <w:ilvl w:val="0"/>
          <w:numId w:val="10"/>
        </w:numPr>
        <w:spacing w:after="0"/>
        <w:rPr>
          <w:rFonts w:ascii="Times New Roman" w:hAnsi="Times New Roman"/>
          <w:sz w:val="24"/>
          <w:szCs w:val="24"/>
        </w:rPr>
      </w:pPr>
      <w:r w:rsidRPr="00EF57F4">
        <w:rPr>
          <w:rFonts w:ascii="Times New Roman" w:hAnsi="Times New Roman"/>
          <w:sz w:val="24"/>
          <w:szCs w:val="24"/>
        </w:rPr>
        <w:t>Rôle : répartisseur et amortisseur de pression.</w:t>
      </w:r>
    </w:p>
    <w:p w:rsidR="00085416" w:rsidRPr="00EF57F4" w:rsidRDefault="00085416" w:rsidP="00601719">
      <w:pPr>
        <w:pStyle w:val="ListParagraph"/>
        <w:spacing w:after="0"/>
        <w:ind w:left="360"/>
        <w:rPr>
          <w:rFonts w:ascii="Times New Roman" w:hAnsi="Times New Roman"/>
          <w:sz w:val="24"/>
          <w:szCs w:val="24"/>
        </w:rPr>
      </w:pPr>
    </w:p>
    <w:p w:rsidR="00085416" w:rsidRPr="00EF57F4" w:rsidRDefault="00085416" w:rsidP="00601719">
      <w:pPr>
        <w:pStyle w:val="ListParagraph"/>
        <w:numPr>
          <w:ilvl w:val="0"/>
          <w:numId w:val="2"/>
        </w:numPr>
        <w:spacing w:after="0"/>
        <w:rPr>
          <w:rFonts w:ascii="Times New Roman" w:hAnsi="Times New Roman"/>
          <w:b/>
          <w:sz w:val="24"/>
          <w:szCs w:val="24"/>
        </w:rPr>
      </w:pPr>
      <w:r w:rsidRPr="00EF57F4">
        <w:rPr>
          <w:rFonts w:ascii="Times New Roman" w:hAnsi="Times New Roman"/>
          <w:b/>
          <w:sz w:val="24"/>
          <w:szCs w:val="24"/>
        </w:rPr>
        <w:t>Structure générale du tissu nerveux.</w:t>
      </w:r>
    </w:p>
    <w:p w:rsidR="00085416" w:rsidRPr="00EF57F4" w:rsidRDefault="00085416" w:rsidP="00601719">
      <w:pPr>
        <w:pStyle w:val="ListParagraph"/>
        <w:spacing w:after="0"/>
        <w:ind w:left="360"/>
        <w:rPr>
          <w:rFonts w:ascii="Times New Roman" w:hAnsi="Times New Roman"/>
          <w:b/>
          <w:sz w:val="24"/>
          <w:szCs w:val="24"/>
        </w:rPr>
      </w:pPr>
    </w:p>
    <w:p w:rsidR="00085416" w:rsidRPr="00EF57F4" w:rsidRDefault="00085416" w:rsidP="00601719">
      <w:pPr>
        <w:pStyle w:val="ListParagraph"/>
        <w:numPr>
          <w:ilvl w:val="1"/>
          <w:numId w:val="2"/>
        </w:numPr>
        <w:spacing w:after="0"/>
        <w:rPr>
          <w:rFonts w:ascii="Times New Roman" w:hAnsi="Times New Roman"/>
          <w:b/>
          <w:sz w:val="24"/>
          <w:szCs w:val="24"/>
        </w:rPr>
      </w:pPr>
      <w:r w:rsidRPr="00EF57F4">
        <w:rPr>
          <w:rFonts w:ascii="Times New Roman" w:hAnsi="Times New Roman"/>
          <w:b/>
          <w:sz w:val="24"/>
          <w:szCs w:val="24"/>
        </w:rPr>
        <w:t>Le neurone :</w:t>
      </w:r>
    </w:p>
    <w:p w:rsidR="00085416" w:rsidRPr="00EF57F4" w:rsidRDefault="00085416" w:rsidP="00601719">
      <w:pPr>
        <w:pStyle w:val="ListParagraph"/>
        <w:numPr>
          <w:ilvl w:val="2"/>
          <w:numId w:val="2"/>
        </w:numPr>
        <w:spacing w:after="0"/>
        <w:rPr>
          <w:rFonts w:ascii="Times New Roman" w:hAnsi="Times New Roman"/>
          <w:b/>
          <w:sz w:val="24"/>
          <w:szCs w:val="24"/>
        </w:rPr>
      </w:pPr>
      <w:r w:rsidRPr="00EF57F4">
        <w:rPr>
          <w:rFonts w:ascii="Times New Roman" w:hAnsi="Times New Roman"/>
          <w:b/>
          <w:sz w:val="24"/>
          <w:szCs w:val="24"/>
        </w:rPr>
        <w:t>citez les différents types.</w:t>
      </w:r>
    </w:p>
    <w:p w:rsidR="00085416" w:rsidRPr="00EF57F4" w:rsidRDefault="00085416" w:rsidP="00601719">
      <w:pPr>
        <w:pStyle w:val="ListParagraph"/>
        <w:numPr>
          <w:ilvl w:val="0"/>
          <w:numId w:val="11"/>
        </w:numPr>
        <w:spacing w:after="0"/>
        <w:rPr>
          <w:rFonts w:ascii="Times New Roman" w:hAnsi="Times New Roman"/>
          <w:sz w:val="24"/>
          <w:szCs w:val="24"/>
        </w:rPr>
      </w:pPr>
      <w:r w:rsidRPr="00EF57F4">
        <w:rPr>
          <w:rFonts w:ascii="Times New Roman" w:hAnsi="Times New Roman"/>
          <w:sz w:val="24"/>
          <w:szCs w:val="24"/>
        </w:rPr>
        <w:t>Neurones moteurs.</w:t>
      </w:r>
    </w:p>
    <w:p w:rsidR="00085416" w:rsidRPr="00EF57F4" w:rsidRDefault="00085416" w:rsidP="00601719">
      <w:pPr>
        <w:pStyle w:val="ListParagraph"/>
        <w:numPr>
          <w:ilvl w:val="0"/>
          <w:numId w:val="11"/>
        </w:numPr>
        <w:spacing w:after="0"/>
        <w:rPr>
          <w:rFonts w:ascii="Times New Roman" w:hAnsi="Times New Roman"/>
          <w:sz w:val="24"/>
          <w:szCs w:val="24"/>
        </w:rPr>
      </w:pPr>
      <w:r w:rsidRPr="00EF57F4">
        <w:rPr>
          <w:rFonts w:ascii="Times New Roman" w:hAnsi="Times New Roman"/>
          <w:sz w:val="24"/>
          <w:szCs w:val="24"/>
        </w:rPr>
        <w:t>Neurones sensoriels.</w:t>
      </w:r>
    </w:p>
    <w:p w:rsidR="00085416" w:rsidRPr="00EF57F4" w:rsidRDefault="00085416" w:rsidP="00601719">
      <w:pPr>
        <w:pStyle w:val="ListParagraph"/>
        <w:spacing w:after="0"/>
        <w:ind w:left="0"/>
        <w:rPr>
          <w:rFonts w:ascii="Times New Roman" w:hAnsi="Times New Roman"/>
          <w:sz w:val="24"/>
          <w:szCs w:val="24"/>
        </w:rPr>
      </w:pPr>
    </w:p>
    <w:p w:rsidR="0071539C" w:rsidRPr="00EF57F4" w:rsidRDefault="0071539C" w:rsidP="00601719">
      <w:pPr>
        <w:pStyle w:val="ListParagraph"/>
        <w:numPr>
          <w:ilvl w:val="2"/>
          <w:numId w:val="2"/>
        </w:numPr>
        <w:spacing w:after="0"/>
        <w:rPr>
          <w:rFonts w:ascii="Times New Roman" w:hAnsi="Times New Roman"/>
          <w:b/>
          <w:sz w:val="24"/>
          <w:szCs w:val="24"/>
        </w:rPr>
      </w:pPr>
      <w:r w:rsidRPr="00EF57F4">
        <w:rPr>
          <w:rFonts w:ascii="Times New Roman" w:hAnsi="Times New Roman"/>
          <w:b/>
          <w:sz w:val="24"/>
          <w:szCs w:val="24"/>
        </w:rPr>
        <w:t>Décrivez ses structures anatomiques.</w:t>
      </w:r>
      <w:r w:rsidRPr="00EF57F4">
        <w:rPr>
          <w:rFonts w:ascii="Times New Roman" w:hAnsi="Times New Roman"/>
          <w:b/>
          <w:sz w:val="24"/>
          <w:szCs w:val="24"/>
        </w:rPr>
        <w:tab/>
      </w:r>
    </w:p>
    <w:p w:rsidR="0071539C" w:rsidRPr="00EF57F4" w:rsidRDefault="0071539C" w:rsidP="00601719">
      <w:pPr>
        <w:pStyle w:val="ListParagraph"/>
        <w:numPr>
          <w:ilvl w:val="0"/>
          <w:numId w:val="12"/>
        </w:numPr>
        <w:spacing w:after="0"/>
        <w:rPr>
          <w:rFonts w:ascii="Times New Roman" w:hAnsi="Times New Roman"/>
          <w:sz w:val="24"/>
          <w:szCs w:val="24"/>
        </w:rPr>
      </w:pPr>
      <w:r w:rsidRPr="00EF57F4">
        <w:rPr>
          <w:rFonts w:ascii="Times New Roman" w:hAnsi="Times New Roman"/>
          <w:sz w:val="24"/>
          <w:szCs w:val="24"/>
        </w:rPr>
        <w:lastRenderedPageBreak/>
        <w:t>Un neurone est constitué d'un corps cellulaire, dans lequel se trouve un noyau et des prolongements, l'axone d'un côté, les dendrites de l'autre, le tout étant enveloppé d'une fine membrane de protection, la membrane plasmatique.</w:t>
      </w:r>
    </w:p>
    <w:p w:rsidR="0071539C" w:rsidRPr="00EF57F4" w:rsidRDefault="0071539C" w:rsidP="00601719">
      <w:pPr>
        <w:pStyle w:val="ListParagraph"/>
        <w:numPr>
          <w:ilvl w:val="0"/>
          <w:numId w:val="12"/>
        </w:numPr>
        <w:spacing w:after="0"/>
        <w:rPr>
          <w:rFonts w:ascii="Times New Roman" w:hAnsi="Times New Roman"/>
          <w:sz w:val="24"/>
          <w:szCs w:val="24"/>
        </w:rPr>
      </w:pPr>
      <w:r w:rsidRPr="00EF57F4">
        <w:rPr>
          <w:rFonts w:ascii="Times New Roman" w:hAnsi="Times New Roman"/>
          <w:sz w:val="24"/>
          <w:szCs w:val="24"/>
        </w:rPr>
        <w:t>Le corps cellulaire ou péricaryon, est relativement massif, souvent sphérique, parfois pyramidal, il contient le noyau de la cellule.</w:t>
      </w:r>
    </w:p>
    <w:p w:rsidR="0071539C" w:rsidRPr="00EF57F4" w:rsidRDefault="0071539C" w:rsidP="00601719">
      <w:pPr>
        <w:pStyle w:val="ListParagraph"/>
        <w:numPr>
          <w:ilvl w:val="0"/>
          <w:numId w:val="12"/>
        </w:numPr>
        <w:spacing w:after="0"/>
        <w:rPr>
          <w:rFonts w:ascii="Times New Roman" w:hAnsi="Times New Roman"/>
          <w:sz w:val="24"/>
          <w:szCs w:val="24"/>
        </w:rPr>
      </w:pPr>
      <w:r w:rsidRPr="00EF57F4">
        <w:rPr>
          <w:rFonts w:ascii="Times New Roman" w:hAnsi="Times New Roman"/>
          <w:sz w:val="24"/>
          <w:szCs w:val="24"/>
        </w:rPr>
        <w:t>L'axone, ou prolongement cylindraxile, est une fibre de longueur variable, aux contours nets et réguliers. Un neurone ne possède qu'une seule axone.</w:t>
      </w:r>
    </w:p>
    <w:p w:rsidR="0071539C" w:rsidRPr="00EF57F4" w:rsidRDefault="0071539C" w:rsidP="00601719">
      <w:pPr>
        <w:pStyle w:val="ListParagraph"/>
        <w:numPr>
          <w:ilvl w:val="0"/>
          <w:numId w:val="12"/>
        </w:numPr>
        <w:spacing w:after="0"/>
        <w:rPr>
          <w:rFonts w:ascii="Times New Roman" w:hAnsi="Times New Roman"/>
          <w:sz w:val="24"/>
          <w:szCs w:val="24"/>
        </w:rPr>
      </w:pPr>
      <w:r w:rsidRPr="00EF57F4">
        <w:rPr>
          <w:rFonts w:ascii="Times New Roman" w:hAnsi="Times New Roman"/>
          <w:sz w:val="24"/>
          <w:szCs w:val="24"/>
        </w:rPr>
        <w:t>Les dendrites, ou prolongements protoplasmiques, sont des fibres ramifiées, ayant un aspect granuleux, aux contours irréguliers.</w:t>
      </w:r>
    </w:p>
    <w:p w:rsidR="0025448C" w:rsidRPr="00EF57F4" w:rsidRDefault="0025448C" w:rsidP="00601719">
      <w:pPr>
        <w:pStyle w:val="ListParagraph"/>
        <w:spacing w:after="0"/>
        <w:ind w:left="0"/>
        <w:rPr>
          <w:rFonts w:ascii="Times New Roman" w:hAnsi="Times New Roman"/>
          <w:sz w:val="24"/>
          <w:szCs w:val="24"/>
        </w:rPr>
      </w:pPr>
    </w:p>
    <w:p w:rsidR="0025448C" w:rsidRPr="00EF57F4" w:rsidRDefault="0025448C" w:rsidP="00601719">
      <w:pPr>
        <w:pStyle w:val="ListParagraph"/>
        <w:numPr>
          <w:ilvl w:val="2"/>
          <w:numId w:val="2"/>
        </w:numPr>
        <w:spacing w:after="0"/>
        <w:rPr>
          <w:rFonts w:ascii="Times New Roman" w:hAnsi="Times New Roman"/>
          <w:b/>
          <w:sz w:val="24"/>
          <w:szCs w:val="24"/>
        </w:rPr>
      </w:pPr>
      <w:r w:rsidRPr="00EF57F4">
        <w:rPr>
          <w:rFonts w:ascii="Times New Roman" w:hAnsi="Times New Roman"/>
          <w:b/>
          <w:sz w:val="24"/>
          <w:szCs w:val="24"/>
        </w:rPr>
        <w:t>Citez les propriétés de la fibre nerveuse.</w:t>
      </w:r>
    </w:p>
    <w:p w:rsidR="0025448C" w:rsidRPr="00EF57F4" w:rsidRDefault="0025448C" w:rsidP="00601719">
      <w:pPr>
        <w:pStyle w:val="ListParagraph"/>
        <w:numPr>
          <w:ilvl w:val="0"/>
          <w:numId w:val="13"/>
        </w:numPr>
        <w:spacing w:after="0"/>
        <w:rPr>
          <w:rFonts w:ascii="Times New Roman" w:hAnsi="Times New Roman"/>
          <w:sz w:val="24"/>
          <w:szCs w:val="24"/>
        </w:rPr>
      </w:pPr>
      <w:r w:rsidRPr="00EF57F4">
        <w:rPr>
          <w:rFonts w:ascii="Times New Roman" w:hAnsi="Times New Roman"/>
          <w:sz w:val="24"/>
          <w:szCs w:val="24"/>
        </w:rPr>
        <w:t>Fibre formée par un axone (prolongement d'un neurone), entourée au non d'une gaine de myéline (substance liquide et protéique dont la fonction est d'accélérer la transmission de l'influx nerveux) et d'une gaine de schwann (constituée de cellules gliales qui protègent et soutiennent les neurones).</w:t>
      </w:r>
    </w:p>
    <w:p w:rsidR="0025448C" w:rsidRPr="00EF57F4" w:rsidRDefault="0025448C" w:rsidP="00601719">
      <w:pPr>
        <w:pStyle w:val="ListParagraph"/>
        <w:numPr>
          <w:ilvl w:val="0"/>
          <w:numId w:val="13"/>
        </w:numPr>
        <w:spacing w:after="0"/>
        <w:rPr>
          <w:rFonts w:ascii="Times New Roman" w:hAnsi="Times New Roman"/>
          <w:sz w:val="24"/>
          <w:szCs w:val="24"/>
        </w:rPr>
      </w:pPr>
      <w:r w:rsidRPr="00EF57F4">
        <w:rPr>
          <w:rFonts w:ascii="Times New Roman" w:hAnsi="Times New Roman"/>
          <w:sz w:val="24"/>
          <w:szCs w:val="24"/>
        </w:rPr>
        <w:t>Certaines fibres nerveuses sont spécialisées dans la motricité, d'autre dans la transmission sensorielle.</w:t>
      </w:r>
    </w:p>
    <w:p w:rsidR="00F91B27" w:rsidRPr="00EF57F4" w:rsidRDefault="00F91B27" w:rsidP="00601719">
      <w:pPr>
        <w:pStyle w:val="ListParagraph"/>
        <w:spacing w:after="0"/>
        <w:ind w:left="0"/>
        <w:rPr>
          <w:rFonts w:ascii="Times New Roman" w:hAnsi="Times New Roman"/>
          <w:sz w:val="24"/>
          <w:szCs w:val="24"/>
        </w:rPr>
      </w:pPr>
    </w:p>
    <w:p w:rsidR="00F91B27" w:rsidRPr="00EF57F4" w:rsidRDefault="00F91B27" w:rsidP="00601719">
      <w:pPr>
        <w:pStyle w:val="ListParagraph"/>
        <w:numPr>
          <w:ilvl w:val="1"/>
          <w:numId w:val="2"/>
        </w:numPr>
        <w:spacing w:after="0"/>
        <w:rPr>
          <w:rFonts w:ascii="Times New Roman" w:hAnsi="Times New Roman"/>
          <w:b/>
          <w:sz w:val="24"/>
          <w:szCs w:val="24"/>
        </w:rPr>
      </w:pPr>
      <w:r w:rsidRPr="00EF57F4">
        <w:rPr>
          <w:rFonts w:ascii="Times New Roman" w:hAnsi="Times New Roman"/>
          <w:b/>
          <w:sz w:val="24"/>
          <w:szCs w:val="24"/>
        </w:rPr>
        <w:t>La glie : définition, composition et rôle.</w:t>
      </w:r>
    </w:p>
    <w:p w:rsidR="00F91B27" w:rsidRPr="00EF57F4" w:rsidRDefault="00F91B27" w:rsidP="00601719">
      <w:pPr>
        <w:pStyle w:val="ListParagraph"/>
        <w:numPr>
          <w:ilvl w:val="0"/>
          <w:numId w:val="14"/>
        </w:numPr>
        <w:spacing w:after="0"/>
        <w:rPr>
          <w:rFonts w:ascii="Times New Roman" w:hAnsi="Times New Roman"/>
          <w:sz w:val="24"/>
          <w:szCs w:val="24"/>
        </w:rPr>
      </w:pPr>
      <w:r w:rsidRPr="00EF57F4">
        <w:rPr>
          <w:rFonts w:ascii="Times New Roman" w:hAnsi="Times New Roman"/>
          <w:sz w:val="24"/>
          <w:szCs w:val="24"/>
        </w:rPr>
        <w:t>Appelé aussi névroglie, ensemble de cellules servant à la protection des neurones.</w:t>
      </w:r>
    </w:p>
    <w:p w:rsidR="00F91B27" w:rsidRPr="00EF57F4" w:rsidRDefault="00F91B27" w:rsidP="00601719">
      <w:pPr>
        <w:pStyle w:val="ListParagraph"/>
        <w:numPr>
          <w:ilvl w:val="0"/>
          <w:numId w:val="14"/>
        </w:numPr>
        <w:spacing w:after="0"/>
        <w:rPr>
          <w:rFonts w:ascii="Times New Roman" w:hAnsi="Times New Roman"/>
          <w:sz w:val="24"/>
          <w:szCs w:val="24"/>
        </w:rPr>
      </w:pPr>
      <w:r w:rsidRPr="00EF57F4">
        <w:rPr>
          <w:rFonts w:ascii="Times New Roman" w:hAnsi="Times New Roman"/>
          <w:sz w:val="24"/>
          <w:szCs w:val="24"/>
        </w:rPr>
        <w:t>La névroglie est un tissu de soutien situé à l'intérieur de l'encéphale et de la moelle épinière.</w:t>
      </w:r>
    </w:p>
    <w:p w:rsidR="00F91B27" w:rsidRPr="00EF57F4" w:rsidRDefault="00F91B27" w:rsidP="00601719">
      <w:pPr>
        <w:pStyle w:val="ListParagraph"/>
        <w:numPr>
          <w:ilvl w:val="0"/>
          <w:numId w:val="14"/>
        </w:numPr>
        <w:spacing w:after="0"/>
        <w:rPr>
          <w:rFonts w:ascii="Times New Roman" w:hAnsi="Times New Roman"/>
          <w:sz w:val="24"/>
          <w:szCs w:val="24"/>
        </w:rPr>
      </w:pPr>
      <w:r w:rsidRPr="00EF57F4">
        <w:rPr>
          <w:rFonts w:ascii="Times New Roman" w:hAnsi="Times New Roman"/>
          <w:sz w:val="24"/>
          <w:szCs w:val="24"/>
        </w:rPr>
        <w:t>Quatre types de cellules la constituent : les cellules épendymaires, les astrocytes, les oligo dendrocytes et les cellules micro gliales.</w:t>
      </w:r>
    </w:p>
    <w:p w:rsidR="00F91B27" w:rsidRPr="00EF57F4" w:rsidRDefault="00F91B27" w:rsidP="00601719">
      <w:pPr>
        <w:pStyle w:val="ListParagraph"/>
        <w:numPr>
          <w:ilvl w:val="0"/>
          <w:numId w:val="14"/>
        </w:numPr>
        <w:spacing w:after="0"/>
        <w:rPr>
          <w:rFonts w:ascii="Times New Roman" w:hAnsi="Times New Roman"/>
          <w:sz w:val="24"/>
          <w:szCs w:val="24"/>
        </w:rPr>
      </w:pPr>
      <w:r w:rsidRPr="00EF57F4">
        <w:rPr>
          <w:rFonts w:ascii="Times New Roman" w:hAnsi="Times New Roman"/>
          <w:sz w:val="24"/>
          <w:szCs w:val="24"/>
        </w:rPr>
        <w:t>Les cellules épendymaires tapissent l'intérieur des cavités contenant le liquide cérébrospinal.</w:t>
      </w:r>
    </w:p>
    <w:p w:rsidR="00F91B27" w:rsidRPr="00EF57F4" w:rsidRDefault="00F91B27" w:rsidP="00601719">
      <w:pPr>
        <w:pStyle w:val="ListParagraph"/>
        <w:numPr>
          <w:ilvl w:val="0"/>
          <w:numId w:val="14"/>
        </w:numPr>
        <w:spacing w:after="0"/>
        <w:rPr>
          <w:rFonts w:ascii="Times New Roman" w:hAnsi="Times New Roman"/>
          <w:sz w:val="24"/>
          <w:szCs w:val="24"/>
        </w:rPr>
      </w:pPr>
      <w:r w:rsidRPr="00EF57F4">
        <w:rPr>
          <w:rFonts w:ascii="Times New Roman" w:hAnsi="Times New Roman"/>
          <w:sz w:val="24"/>
          <w:szCs w:val="24"/>
        </w:rPr>
        <w:t>Les astrocytes, celles en forme d'étoile, assurent une fonction de soutien, de protection et d'isolement des neurones, contribuant aussi à la cicatrisation du tissu nerveux.</w:t>
      </w:r>
    </w:p>
    <w:p w:rsidR="00F91B27" w:rsidRPr="00EF57F4" w:rsidRDefault="00F91B27" w:rsidP="00601719">
      <w:pPr>
        <w:pStyle w:val="ListParagraph"/>
        <w:numPr>
          <w:ilvl w:val="0"/>
          <w:numId w:val="14"/>
        </w:numPr>
        <w:spacing w:after="0"/>
        <w:rPr>
          <w:rFonts w:ascii="Times New Roman" w:hAnsi="Times New Roman"/>
          <w:sz w:val="24"/>
          <w:szCs w:val="24"/>
        </w:rPr>
      </w:pPr>
      <w:r w:rsidRPr="00EF57F4">
        <w:rPr>
          <w:rFonts w:ascii="Times New Roman" w:hAnsi="Times New Roman"/>
          <w:sz w:val="24"/>
          <w:szCs w:val="24"/>
        </w:rPr>
        <w:t>Les oligo dendrocytes, petites cellules, sont responsables de la formation des gaines de myéline autour des prolongements des neurones.</w:t>
      </w:r>
    </w:p>
    <w:p w:rsidR="00F91B27" w:rsidRPr="00EF57F4" w:rsidRDefault="00F91B27" w:rsidP="00601719">
      <w:pPr>
        <w:pStyle w:val="ListParagraph"/>
        <w:numPr>
          <w:ilvl w:val="0"/>
          <w:numId w:val="14"/>
        </w:numPr>
        <w:spacing w:after="0"/>
        <w:rPr>
          <w:rFonts w:ascii="Times New Roman" w:hAnsi="Times New Roman"/>
          <w:sz w:val="24"/>
          <w:szCs w:val="24"/>
        </w:rPr>
      </w:pPr>
      <w:r w:rsidRPr="00EF57F4">
        <w:rPr>
          <w:rFonts w:ascii="Times New Roman" w:hAnsi="Times New Roman"/>
          <w:sz w:val="24"/>
          <w:szCs w:val="24"/>
        </w:rPr>
        <w:t>Les cellules micro gliales sont des monocytes (variété de globules blancs) qui sont entrés dans le tissu nerveux nouveau et se sont transformés en s'adaptant à leur milieu. En cas d'agression du tissu nerveux, ces cellules micro gliales sont activées et se muent en macrophage capable de nettoyer ce tissu par phagocytose.</w:t>
      </w:r>
    </w:p>
    <w:p w:rsidR="00F91B27" w:rsidRPr="00EF57F4" w:rsidRDefault="00F91B27" w:rsidP="00601719">
      <w:pPr>
        <w:pStyle w:val="ListParagraph"/>
        <w:spacing w:after="0"/>
        <w:ind w:left="0"/>
        <w:rPr>
          <w:rFonts w:ascii="Times New Roman" w:hAnsi="Times New Roman"/>
          <w:sz w:val="24"/>
          <w:szCs w:val="24"/>
        </w:rPr>
      </w:pPr>
    </w:p>
    <w:p w:rsidR="00F91B27" w:rsidRPr="00EF57F4" w:rsidRDefault="00F91B27" w:rsidP="00601719">
      <w:pPr>
        <w:pStyle w:val="ListParagraph"/>
        <w:numPr>
          <w:ilvl w:val="0"/>
          <w:numId w:val="2"/>
        </w:numPr>
        <w:spacing w:after="0"/>
        <w:rPr>
          <w:rFonts w:ascii="Times New Roman" w:hAnsi="Times New Roman"/>
          <w:b/>
          <w:sz w:val="24"/>
          <w:szCs w:val="24"/>
        </w:rPr>
      </w:pPr>
      <w:r w:rsidRPr="00EF57F4">
        <w:rPr>
          <w:rFonts w:ascii="Times New Roman" w:hAnsi="Times New Roman"/>
          <w:b/>
          <w:sz w:val="24"/>
          <w:szCs w:val="24"/>
        </w:rPr>
        <w:t>Le système nerveux central.</w:t>
      </w:r>
    </w:p>
    <w:p w:rsidR="00F91B27" w:rsidRPr="00EF57F4" w:rsidRDefault="00F91B27" w:rsidP="00601719">
      <w:pPr>
        <w:pStyle w:val="ListParagraph"/>
        <w:numPr>
          <w:ilvl w:val="1"/>
          <w:numId w:val="2"/>
        </w:numPr>
        <w:spacing w:after="0"/>
        <w:rPr>
          <w:rFonts w:ascii="Times New Roman" w:hAnsi="Times New Roman"/>
          <w:b/>
          <w:sz w:val="24"/>
          <w:szCs w:val="24"/>
        </w:rPr>
      </w:pPr>
      <w:r w:rsidRPr="00EF57F4">
        <w:rPr>
          <w:rFonts w:ascii="Times New Roman" w:hAnsi="Times New Roman"/>
          <w:b/>
          <w:sz w:val="24"/>
          <w:szCs w:val="24"/>
        </w:rPr>
        <w:t>Le cerveau comprend deux hémisphères cérébraux.</w:t>
      </w:r>
    </w:p>
    <w:p w:rsidR="00F91B27" w:rsidRPr="00EF57F4" w:rsidRDefault="00F91B27" w:rsidP="00601719">
      <w:pPr>
        <w:pStyle w:val="ListParagraph"/>
        <w:numPr>
          <w:ilvl w:val="2"/>
          <w:numId w:val="2"/>
        </w:numPr>
        <w:spacing w:after="0"/>
        <w:rPr>
          <w:rFonts w:ascii="Times New Roman" w:hAnsi="Times New Roman"/>
          <w:b/>
          <w:sz w:val="24"/>
          <w:szCs w:val="24"/>
        </w:rPr>
      </w:pPr>
      <w:r w:rsidRPr="00EF57F4">
        <w:rPr>
          <w:rFonts w:ascii="Times New Roman" w:hAnsi="Times New Roman"/>
          <w:b/>
          <w:sz w:val="24"/>
          <w:szCs w:val="24"/>
        </w:rPr>
        <w:t>Citez les trois principales scissures.</w:t>
      </w:r>
    </w:p>
    <w:p w:rsidR="003D6578" w:rsidRPr="00EF57F4" w:rsidRDefault="003D6578" w:rsidP="00601719">
      <w:pPr>
        <w:pStyle w:val="ListParagraph"/>
        <w:numPr>
          <w:ilvl w:val="0"/>
          <w:numId w:val="15"/>
        </w:numPr>
        <w:spacing w:after="0"/>
        <w:rPr>
          <w:rFonts w:ascii="Times New Roman" w:hAnsi="Times New Roman"/>
          <w:sz w:val="24"/>
          <w:szCs w:val="24"/>
        </w:rPr>
      </w:pPr>
      <w:r w:rsidRPr="00EF57F4">
        <w:rPr>
          <w:rFonts w:ascii="Times New Roman" w:hAnsi="Times New Roman"/>
          <w:sz w:val="24"/>
          <w:szCs w:val="24"/>
        </w:rPr>
        <w:t>La scissure de Rolando.</w:t>
      </w:r>
    </w:p>
    <w:p w:rsidR="003D6578" w:rsidRPr="00EF57F4" w:rsidRDefault="003D6578" w:rsidP="00601719">
      <w:pPr>
        <w:pStyle w:val="ListParagraph"/>
        <w:numPr>
          <w:ilvl w:val="0"/>
          <w:numId w:val="15"/>
        </w:numPr>
        <w:spacing w:after="0"/>
        <w:rPr>
          <w:rFonts w:ascii="Times New Roman" w:hAnsi="Times New Roman"/>
          <w:sz w:val="24"/>
          <w:szCs w:val="24"/>
        </w:rPr>
      </w:pPr>
      <w:r w:rsidRPr="00EF57F4">
        <w:rPr>
          <w:rFonts w:ascii="Times New Roman" w:hAnsi="Times New Roman"/>
          <w:sz w:val="24"/>
          <w:szCs w:val="24"/>
        </w:rPr>
        <w:t>La scissure de Sylvius.</w:t>
      </w:r>
    </w:p>
    <w:p w:rsidR="003D6578" w:rsidRPr="00EF57F4" w:rsidRDefault="003D6578" w:rsidP="00601719">
      <w:pPr>
        <w:pStyle w:val="ListParagraph"/>
        <w:numPr>
          <w:ilvl w:val="0"/>
          <w:numId w:val="15"/>
        </w:numPr>
        <w:spacing w:after="0"/>
        <w:rPr>
          <w:rFonts w:ascii="Times New Roman" w:hAnsi="Times New Roman"/>
          <w:sz w:val="24"/>
          <w:szCs w:val="24"/>
        </w:rPr>
      </w:pPr>
      <w:r w:rsidRPr="00EF57F4">
        <w:rPr>
          <w:rFonts w:ascii="Times New Roman" w:hAnsi="Times New Roman"/>
          <w:sz w:val="24"/>
          <w:szCs w:val="24"/>
        </w:rPr>
        <w:t>La scissure interhémisphérique (perpendiculaire externe).</w:t>
      </w:r>
    </w:p>
    <w:p w:rsidR="003D6578" w:rsidRPr="00EF57F4" w:rsidRDefault="003D6578" w:rsidP="00601719">
      <w:pPr>
        <w:pStyle w:val="ListParagraph"/>
        <w:spacing w:after="0"/>
        <w:ind w:left="0"/>
        <w:rPr>
          <w:rFonts w:ascii="Times New Roman" w:hAnsi="Times New Roman"/>
          <w:sz w:val="24"/>
          <w:szCs w:val="24"/>
        </w:rPr>
      </w:pPr>
    </w:p>
    <w:p w:rsidR="003D6578" w:rsidRPr="00EF57F4" w:rsidRDefault="003D6578" w:rsidP="00601719">
      <w:pPr>
        <w:pStyle w:val="ListParagraph"/>
        <w:numPr>
          <w:ilvl w:val="2"/>
          <w:numId w:val="2"/>
        </w:numPr>
        <w:spacing w:after="0"/>
        <w:rPr>
          <w:rFonts w:ascii="Times New Roman" w:hAnsi="Times New Roman"/>
          <w:b/>
          <w:sz w:val="24"/>
          <w:szCs w:val="24"/>
        </w:rPr>
      </w:pPr>
      <w:r w:rsidRPr="00EF57F4">
        <w:rPr>
          <w:rFonts w:ascii="Times New Roman" w:hAnsi="Times New Roman"/>
          <w:b/>
          <w:sz w:val="24"/>
          <w:szCs w:val="24"/>
        </w:rPr>
        <w:t>Citez les cinq lobes.</w:t>
      </w:r>
    </w:p>
    <w:p w:rsidR="002F62E5" w:rsidRPr="00EF57F4" w:rsidRDefault="002F62E5" w:rsidP="00601719">
      <w:pPr>
        <w:pStyle w:val="ListParagraph"/>
        <w:numPr>
          <w:ilvl w:val="0"/>
          <w:numId w:val="16"/>
        </w:numPr>
        <w:spacing w:after="0"/>
        <w:rPr>
          <w:rFonts w:ascii="Times New Roman" w:hAnsi="Times New Roman"/>
          <w:sz w:val="24"/>
          <w:szCs w:val="24"/>
        </w:rPr>
      </w:pPr>
      <w:r w:rsidRPr="00EF57F4">
        <w:rPr>
          <w:rFonts w:ascii="Times New Roman" w:hAnsi="Times New Roman"/>
          <w:sz w:val="24"/>
          <w:szCs w:val="24"/>
        </w:rPr>
        <w:t>Lobe frontal.</w:t>
      </w:r>
    </w:p>
    <w:p w:rsidR="002F62E5" w:rsidRPr="00EF57F4" w:rsidRDefault="002F62E5" w:rsidP="00601719">
      <w:pPr>
        <w:pStyle w:val="ListParagraph"/>
        <w:numPr>
          <w:ilvl w:val="0"/>
          <w:numId w:val="16"/>
        </w:numPr>
        <w:spacing w:after="0"/>
        <w:rPr>
          <w:rFonts w:ascii="Times New Roman" w:hAnsi="Times New Roman"/>
          <w:sz w:val="24"/>
          <w:szCs w:val="24"/>
        </w:rPr>
      </w:pPr>
      <w:r w:rsidRPr="00EF57F4">
        <w:rPr>
          <w:rFonts w:ascii="Times New Roman" w:hAnsi="Times New Roman"/>
          <w:sz w:val="24"/>
          <w:szCs w:val="24"/>
        </w:rPr>
        <w:t>Lobe pariétal.</w:t>
      </w:r>
    </w:p>
    <w:p w:rsidR="002F62E5" w:rsidRPr="00EF57F4" w:rsidRDefault="002F62E5" w:rsidP="00601719">
      <w:pPr>
        <w:pStyle w:val="ListParagraph"/>
        <w:numPr>
          <w:ilvl w:val="0"/>
          <w:numId w:val="16"/>
        </w:numPr>
        <w:spacing w:after="0"/>
        <w:rPr>
          <w:rFonts w:ascii="Times New Roman" w:hAnsi="Times New Roman"/>
          <w:sz w:val="24"/>
          <w:szCs w:val="24"/>
        </w:rPr>
      </w:pPr>
      <w:r w:rsidRPr="00EF57F4">
        <w:rPr>
          <w:rFonts w:ascii="Times New Roman" w:hAnsi="Times New Roman"/>
          <w:sz w:val="24"/>
          <w:szCs w:val="24"/>
        </w:rPr>
        <w:t>Lobe occipital.</w:t>
      </w:r>
    </w:p>
    <w:p w:rsidR="002F62E5" w:rsidRPr="00EF57F4" w:rsidRDefault="002F62E5" w:rsidP="00601719">
      <w:pPr>
        <w:pStyle w:val="ListParagraph"/>
        <w:numPr>
          <w:ilvl w:val="0"/>
          <w:numId w:val="16"/>
        </w:numPr>
        <w:spacing w:after="0"/>
        <w:rPr>
          <w:rFonts w:ascii="Times New Roman" w:hAnsi="Times New Roman"/>
          <w:sz w:val="24"/>
          <w:szCs w:val="24"/>
        </w:rPr>
      </w:pPr>
      <w:r w:rsidRPr="00EF57F4">
        <w:rPr>
          <w:rFonts w:ascii="Times New Roman" w:hAnsi="Times New Roman"/>
          <w:sz w:val="24"/>
          <w:szCs w:val="24"/>
        </w:rPr>
        <w:t>Les lobes temporaux.</w:t>
      </w:r>
    </w:p>
    <w:p w:rsidR="003D6578" w:rsidRPr="00EF57F4" w:rsidRDefault="002F62E5" w:rsidP="00601719">
      <w:pPr>
        <w:pStyle w:val="ListParagraph"/>
        <w:numPr>
          <w:ilvl w:val="0"/>
          <w:numId w:val="16"/>
        </w:numPr>
        <w:spacing w:after="0"/>
        <w:rPr>
          <w:rFonts w:ascii="Times New Roman" w:hAnsi="Times New Roman"/>
          <w:sz w:val="24"/>
          <w:szCs w:val="24"/>
        </w:rPr>
      </w:pPr>
      <w:r w:rsidRPr="00EF57F4">
        <w:rPr>
          <w:rFonts w:ascii="Times New Roman" w:hAnsi="Times New Roman"/>
          <w:sz w:val="24"/>
          <w:szCs w:val="24"/>
        </w:rPr>
        <w:t>Une partie du cortex cérébral, appelé insula (ou insula de Reil) et considéré comme le cinquième lobe du cerveau, se trouve dans la partie profonde de la scissure de Sylvius.</w:t>
      </w:r>
    </w:p>
    <w:p w:rsidR="002F62E5" w:rsidRPr="00EF57F4" w:rsidRDefault="002F62E5" w:rsidP="00601719">
      <w:pPr>
        <w:pStyle w:val="ListParagraph"/>
        <w:spacing w:after="0"/>
        <w:ind w:left="0"/>
        <w:rPr>
          <w:rFonts w:ascii="Times New Roman" w:hAnsi="Times New Roman"/>
          <w:sz w:val="24"/>
          <w:szCs w:val="24"/>
        </w:rPr>
      </w:pPr>
    </w:p>
    <w:p w:rsidR="002F62E5" w:rsidRPr="00EF57F4" w:rsidRDefault="002F62E5" w:rsidP="00601719">
      <w:pPr>
        <w:pStyle w:val="ListParagraph"/>
        <w:numPr>
          <w:ilvl w:val="2"/>
          <w:numId w:val="2"/>
        </w:numPr>
        <w:spacing w:after="0"/>
        <w:rPr>
          <w:rFonts w:ascii="Times New Roman" w:hAnsi="Times New Roman"/>
          <w:b/>
          <w:sz w:val="24"/>
          <w:szCs w:val="24"/>
        </w:rPr>
      </w:pPr>
      <w:r w:rsidRPr="00EF57F4">
        <w:rPr>
          <w:rFonts w:ascii="Times New Roman" w:hAnsi="Times New Roman"/>
          <w:b/>
          <w:sz w:val="24"/>
          <w:szCs w:val="24"/>
        </w:rPr>
        <w:t>Situez les principales aires fonctionnelles du cortex cérébral.</w:t>
      </w:r>
    </w:p>
    <w:p w:rsidR="005B14E3" w:rsidRPr="00EF57F4" w:rsidRDefault="005B14E3" w:rsidP="00601719">
      <w:pPr>
        <w:pStyle w:val="ListParagraph"/>
        <w:numPr>
          <w:ilvl w:val="0"/>
          <w:numId w:val="17"/>
        </w:numPr>
        <w:spacing w:after="0"/>
        <w:rPr>
          <w:rFonts w:ascii="Times New Roman" w:hAnsi="Times New Roman"/>
          <w:sz w:val="24"/>
          <w:szCs w:val="24"/>
        </w:rPr>
      </w:pPr>
      <w:r w:rsidRPr="00EF57F4">
        <w:rPr>
          <w:rFonts w:ascii="Times New Roman" w:hAnsi="Times New Roman"/>
          <w:b/>
          <w:sz w:val="24"/>
          <w:szCs w:val="24"/>
        </w:rPr>
        <w:t>Aire motrice primaire</w:t>
      </w:r>
      <w:r w:rsidRPr="00EF57F4">
        <w:rPr>
          <w:rFonts w:ascii="Times New Roman" w:hAnsi="Times New Roman"/>
          <w:sz w:val="24"/>
          <w:szCs w:val="24"/>
        </w:rPr>
        <w:t xml:space="preserve"> (encore appelée aire motrice somatique), se trouve dans la circonvolution frontale ascendante du lobe frontal, juste devant la scissure de Rolando.</w:t>
      </w:r>
    </w:p>
    <w:p w:rsidR="005B14E3" w:rsidRPr="00EF57F4" w:rsidRDefault="005B14E3" w:rsidP="00601719">
      <w:pPr>
        <w:pStyle w:val="ListParagraph"/>
        <w:numPr>
          <w:ilvl w:val="0"/>
          <w:numId w:val="17"/>
        </w:numPr>
        <w:spacing w:after="0"/>
        <w:rPr>
          <w:rFonts w:ascii="Times New Roman" w:hAnsi="Times New Roman"/>
          <w:sz w:val="24"/>
          <w:szCs w:val="24"/>
        </w:rPr>
      </w:pPr>
      <w:r w:rsidRPr="00EF57F4">
        <w:rPr>
          <w:rFonts w:ascii="Times New Roman" w:hAnsi="Times New Roman"/>
          <w:b/>
          <w:sz w:val="24"/>
          <w:szCs w:val="24"/>
        </w:rPr>
        <w:lastRenderedPageBreak/>
        <w:t>Aire prémotrice</w:t>
      </w:r>
      <w:r w:rsidRPr="00EF57F4">
        <w:rPr>
          <w:rFonts w:ascii="Times New Roman" w:hAnsi="Times New Roman"/>
          <w:sz w:val="24"/>
          <w:szCs w:val="24"/>
        </w:rPr>
        <w:t xml:space="preserve">, zone située juste à l'avant de l'aire motrice primaire. Sur le bord inférieur de l'aire prémotrice, on trouve une aire motrice responsable de l'articulation de la parole. Il semble que, chez la plupart des individus, cette zone qu'on appelle </w:t>
      </w:r>
      <w:r w:rsidRPr="00EF57F4">
        <w:rPr>
          <w:rFonts w:ascii="Times New Roman" w:hAnsi="Times New Roman"/>
          <w:b/>
          <w:sz w:val="24"/>
          <w:szCs w:val="24"/>
        </w:rPr>
        <w:t>aire de Broca</w:t>
      </w:r>
      <w:r w:rsidRPr="00EF57F4">
        <w:rPr>
          <w:rFonts w:ascii="Times New Roman" w:hAnsi="Times New Roman"/>
          <w:sz w:val="24"/>
          <w:szCs w:val="24"/>
        </w:rPr>
        <w:t xml:space="preserve"> ne se retrouve que dans l'hémisphère cérébral gauche, alors que les autres aires fonctionnelles identifiables se retrouvent dans les deux hémisphères.</w:t>
      </w:r>
    </w:p>
    <w:p w:rsidR="008C3A49" w:rsidRPr="00EF57F4" w:rsidRDefault="005B14E3" w:rsidP="00601719">
      <w:pPr>
        <w:pStyle w:val="ListParagraph"/>
        <w:numPr>
          <w:ilvl w:val="0"/>
          <w:numId w:val="17"/>
        </w:numPr>
        <w:spacing w:after="0"/>
        <w:rPr>
          <w:rFonts w:ascii="Times New Roman" w:hAnsi="Times New Roman"/>
          <w:sz w:val="24"/>
          <w:szCs w:val="24"/>
        </w:rPr>
      </w:pPr>
      <w:r w:rsidRPr="00EF57F4">
        <w:rPr>
          <w:rFonts w:ascii="Times New Roman" w:hAnsi="Times New Roman"/>
          <w:b/>
          <w:sz w:val="24"/>
          <w:szCs w:val="24"/>
        </w:rPr>
        <w:t>Aire somesthésique primaire</w:t>
      </w:r>
      <w:r w:rsidRPr="00EF57F4">
        <w:rPr>
          <w:rFonts w:ascii="Times New Roman" w:hAnsi="Times New Roman"/>
          <w:sz w:val="24"/>
          <w:szCs w:val="24"/>
        </w:rPr>
        <w:t>, se situe dans la circonvolution pariétale ascendante, juste derrière la scissure de Rolando.</w:t>
      </w:r>
      <w:r w:rsidR="008C3A49" w:rsidRPr="00EF57F4">
        <w:rPr>
          <w:rFonts w:ascii="Times New Roman" w:hAnsi="Times New Roman"/>
          <w:sz w:val="24"/>
          <w:szCs w:val="24"/>
        </w:rPr>
        <w:t xml:space="preserve"> Cette aire est aussi appelée aire sensorielle somatique.</w:t>
      </w:r>
    </w:p>
    <w:p w:rsidR="008C3A49" w:rsidRPr="00EF57F4" w:rsidRDefault="008C3A49" w:rsidP="00601719">
      <w:pPr>
        <w:pStyle w:val="ListParagraph"/>
        <w:numPr>
          <w:ilvl w:val="0"/>
          <w:numId w:val="17"/>
        </w:numPr>
        <w:spacing w:after="0"/>
        <w:rPr>
          <w:rFonts w:ascii="Times New Roman" w:hAnsi="Times New Roman"/>
          <w:sz w:val="24"/>
          <w:szCs w:val="24"/>
        </w:rPr>
      </w:pPr>
      <w:r w:rsidRPr="00EF57F4">
        <w:rPr>
          <w:rFonts w:ascii="Times New Roman" w:hAnsi="Times New Roman"/>
          <w:b/>
          <w:sz w:val="24"/>
          <w:szCs w:val="24"/>
        </w:rPr>
        <w:t>Aire visuelle</w:t>
      </w:r>
      <w:r w:rsidRPr="00EF57F4">
        <w:rPr>
          <w:rFonts w:ascii="Times New Roman" w:hAnsi="Times New Roman"/>
          <w:sz w:val="24"/>
          <w:szCs w:val="24"/>
        </w:rPr>
        <w:t>, occupe la partie postérieure du lobe occipital.</w:t>
      </w:r>
    </w:p>
    <w:p w:rsidR="008C3A49" w:rsidRPr="00EF57F4" w:rsidRDefault="008C3A49" w:rsidP="00601719">
      <w:pPr>
        <w:pStyle w:val="ListParagraph"/>
        <w:numPr>
          <w:ilvl w:val="0"/>
          <w:numId w:val="17"/>
        </w:numPr>
        <w:spacing w:after="0"/>
        <w:rPr>
          <w:rFonts w:ascii="Times New Roman" w:hAnsi="Times New Roman"/>
          <w:sz w:val="24"/>
          <w:szCs w:val="24"/>
        </w:rPr>
      </w:pPr>
      <w:r w:rsidRPr="00EF57F4">
        <w:rPr>
          <w:rFonts w:ascii="Times New Roman" w:hAnsi="Times New Roman"/>
          <w:b/>
          <w:sz w:val="24"/>
          <w:szCs w:val="24"/>
        </w:rPr>
        <w:t>Aire auditive</w:t>
      </w:r>
      <w:r w:rsidRPr="00EF57F4">
        <w:rPr>
          <w:rFonts w:ascii="Times New Roman" w:hAnsi="Times New Roman"/>
          <w:sz w:val="24"/>
          <w:szCs w:val="24"/>
        </w:rPr>
        <w:t>, située à la limite supérieure du lobe temporal.</w:t>
      </w:r>
    </w:p>
    <w:p w:rsidR="008C3A49" w:rsidRPr="00EF57F4" w:rsidRDefault="008C3A49" w:rsidP="00601719">
      <w:pPr>
        <w:pStyle w:val="ListParagraph"/>
        <w:numPr>
          <w:ilvl w:val="0"/>
          <w:numId w:val="17"/>
        </w:numPr>
        <w:spacing w:after="0"/>
        <w:rPr>
          <w:rFonts w:ascii="Times New Roman" w:hAnsi="Times New Roman"/>
          <w:sz w:val="24"/>
          <w:szCs w:val="24"/>
        </w:rPr>
      </w:pPr>
      <w:r w:rsidRPr="00EF57F4">
        <w:rPr>
          <w:rFonts w:ascii="Times New Roman" w:hAnsi="Times New Roman"/>
          <w:b/>
          <w:sz w:val="24"/>
          <w:szCs w:val="24"/>
        </w:rPr>
        <w:t>Aire olfactive</w:t>
      </w:r>
      <w:r w:rsidRPr="00EF57F4">
        <w:rPr>
          <w:rFonts w:ascii="Times New Roman" w:hAnsi="Times New Roman"/>
          <w:sz w:val="24"/>
          <w:szCs w:val="24"/>
        </w:rPr>
        <w:t>, loge dans la partie médiane du lobe temporal.</w:t>
      </w:r>
    </w:p>
    <w:p w:rsidR="008C3A49" w:rsidRPr="00EF57F4" w:rsidRDefault="008C3A49" w:rsidP="00601719">
      <w:pPr>
        <w:pStyle w:val="ListParagraph"/>
        <w:numPr>
          <w:ilvl w:val="0"/>
          <w:numId w:val="17"/>
        </w:numPr>
        <w:spacing w:after="0"/>
        <w:rPr>
          <w:rFonts w:ascii="Times New Roman" w:hAnsi="Times New Roman"/>
          <w:sz w:val="24"/>
          <w:szCs w:val="24"/>
        </w:rPr>
      </w:pPr>
      <w:r w:rsidRPr="00EF57F4">
        <w:rPr>
          <w:rFonts w:ascii="Times New Roman" w:hAnsi="Times New Roman"/>
          <w:b/>
          <w:sz w:val="24"/>
          <w:szCs w:val="24"/>
        </w:rPr>
        <w:t>Aire gustative,</w:t>
      </w:r>
      <w:r w:rsidRPr="00EF57F4">
        <w:rPr>
          <w:rFonts w:ascii="Times New Roman" w:hAnsi="Times New Roman"/>
          <w:sz w:val="24"/>
          <w:szCs w:val="24"/>
        </w:rPr>
        <w:t xml:space="preserve"> localisée au sein du lobe pariétal, dans la partie profonde de la scissure de Sylvius, près de l'insula.</w:t>
      </w:r>
    </w:p>
    <w:p w:rsidR="008C3A49" w:rsidRPr="00EF57F4" w:rsidRDefault="008C3A49" w:rsidP="00601719">
      <w:pPr>
        <w:pStyle w:val="ListParagraph"/>
        <w:numPr>
          <w:ilvl w:val="0"/>
          <w:numId w:val="17"/>
        </w:numPr>
        <w:spacing w:after="0"/>
        <w:rPr>
          <w:rFonts w:ascii="Times New Roman" w:hAnsi="Times New Roman"/>
          <w:sz w:val="24"/>
          <w:szCs w:val="24"/>
        </w:rPr>
      </w:pPr>
      <w:r w:rsidRPr="00EF57F4">
        <w:rPr>
          <w:rFonts w:ascii="Times New Roman" w:hAnsi="Times New Roman"/>
          <w:b/>
          <w:sz w:val="24"/>
          <w:szCs w:val="24"/>
        </w:rPr>
        <w:t>Aires d'association,</w:t>
      </w:r>
      <w:r w:rsidRPr="00EF57F4">
        <w:rPr>
          <w:rFonts w:ascii="Times New Roman" w:hAnsi="Times New Roman"/>
          <w:sz w:val="24"/>
          <w:szCs w:val="24"/>
        </w:rPr>
        <w:t xml:space="preserve"> entourent les aires primaires, formé de neurone assurant la communication entre les diverses aires motrices et sensorielles.</w:t>
      </w:r>
    </w:p>
    <w:p w:rsidR="008C3A49" w:rsidRPr="00EF57F4" w:rsidRDefault="008C3A49" w:rsidP="00601719">
      <w:pPr>
        <w:pStyle w:val="ListParagraph"/>
        <w:numPr>
          <w:ilvl w:val="1"/>
          <w:numId w:val="17"/>
        </w:numPr>
        <w:spacing w:after="0"/>
        <w:rPr>
          <w:rFonts w:ascii="Times New Roman" w:hAnsi="Times New Roman"/>
          <w:sz w:val="24"/>
          <w:szCs w:val="24"/>
        </w:rPr>
      </w:pPr>
      <w:r w:rsidRPr="00EF57F4">
        <w:rPr>
          <w:rFonts w:ascii="Times New Roman" w:hAnsi="Times New Roman"/>
          <w:b/>
          <w:sz w:val="24"/>
          <w:szCs w:val="24"/>
        </w:rPr>
        <w:t>Aire d'association frontale,</w:t>
      </w:r>
      <w:r w:rsidRPr="00EF57F4">
        <w:rPr>
          <w:rFonts w:ascii="Times New Roman" w:hAnsi="Times New Roman"/>
          <w:sz w:val="24"/>
          <w:szCs w:val="24"/>
        </w:rPr>
        <w:t xml:space="preserve"> située à l'avant de l'aire prémotrice.</w:t>
      </w:r>
    </w:p>
    <w:p w:rsidR="002F62E5" w:rsidRPr="00EF57F4" w:rsidRDefault="008C3A49" w:rsidP="00601719">
      <w:pPr>
        <w:pStyle w:val="ListParagraph"/>
        <w:numPr>
          <w:ilvl w:val="1"/>
          <w:numId w:val="17"/>
        </w:numPr>
        <w:spacing w:after="0"/>
        <w:rPr>
          <w:rFonts w:ascii="Times New Roman" w:hAnsi="Times New Roman"/>
          <w:b/>
          <w:sz w:val="24"/>
          <w:szCs w:val="24"/>
        </w:rPr>
      </w:pPr>
      <w:r w:rsidRPr="00EF57F4">
        <w:rPr>
          <w:rFonts w:ascii="Times New Roman" w:hAnsi="Times New Roman"/>
          <w:b/>
          <w:sz w:val="24"/>
          <w:szCs w:val="24"/>
        </w:rPr>
        <w:t>Aire d'association somatique,</w:t>
      </w:r>
      <w:r w:rsidRPr="00EF57F4">
        <w:rPr>
          <w:rFonts w:ascii="Times New Roman" w:hAnsi="Times New Roman"/>
          <w:sz w:val="24"/>
          <w:szCs w:val="24"/>
        </w:rPr>
        <w:t xml:space="preserve"> située dans le lobe pariétal, derrière l'aire somesthésique primaire. Derrière l'aire d'association somatique se trouve une</w:t>
      </w:r>
      <w:r w:rsidRPr="00EF57F4">
        <w:rPr>
          <w:rFonts w:ascii="Times New Roman" w:hAnsi="Times New Roman"/>
          <w:b/>
          <w:sz w:val="24"/>
          <w:szCs w:val="24"/>
        </w:rPr>
        <w:t xml:space="preserve"> aire d'association visuelle</w:t>
      </w:r>
      <w:r w:rsidRPr="00EF57F4">
        <w:rPr>
          <w:rFonts w:ascii="Times New Roman" w:hAnsi="Times New Roman"/>
          <w:sz w:val="24"/>
          <w:szCs w:val="24"/>
        </w:rPr>
        <w:t xml:space="preserve"> et dans le lobe temporal, une</w:t>
      </w:r>
      <w:r w:rsidRPr="00EF57F4">
        <w:rPr>
          <w:rFonts w:ascii="Times New Roman" w:hAnsi="Times New Roman"/>
          <w:b/>
          <w:sz w:val="24"/>
          <w:szCs w:val="24"/>
        </w:rPr>
        <w:t xml:space="preserve"> aire d'association auditive</w:t>
      </w:r>
      <w:r w:rsidRPr="00EF57F4">
        <w:rPr>
          <w:rFonts w:ascii="Times New Roman" w:hAnsi="Times New Roman"/>
          <w:sz w:val="24"/>
          <w:szCs w:val="24"/>
        </w:rPr>
        <w:t>. ces aires contribuent à l'interprétation des expériences visuelles et auditives.</w:t>
      </w:r>
    </w:p>
    <w:p w:rsidR="008C3A49" w:rsidRPr="00EF57F4" w:rsidRDefault="008C3A49" w:rsidP="00601719">
      <w:pPr>
        <w:pStyle w:val="ListParagraph"/>
        <w:spacing w:after="0"/>
        <w:ind w:left="0"/>
        <w:rPr>
          <w:rFonts w:ascii="Times New Roman" w:hAnsi="Times New Roman"/>
          <w:sz w:val="24"/>
          <w:szCs w:val="24"/>
        </w:rPr>
      </w:pPr>
    </w:p>
    <w:p w:rsidR="008C3A49" w:rsidRPr="00EF57F4" w:rsidRDefault="008C3A49" w:rsidP="00601719">
      <w:pPr>
        <w:pStyle w:val="ListParagraph"/>
        <w:numPr>
          <w:ilvl w:val="2"/>
          <w:numId w:val="2"/>
        </w:numPr>
        <w:spacing w:after="0"/>
        <w:rPr>
          <w:rFonts w:ascii="Times New Roman" w:hAnsi="Times New Roman"/>
          <w:b/>
          <w:sz w:val="24"/>
          <w:szCs w:val="24"/>
        </w:rPr>
      </w:pPr>
      <w:r w:rsidRPr="00EF57F4">
        <w:rPr>
          <w:rFonts w:ascii="Times New Roman" w:hAnsi="Times New Roman"/>
          <w:b/>
          <w:sz w:val="24"/>
          <w:szCs w:val="24"/>
        </w:rPr>
        <w:t>Décrivez la configuration interne : substances grise et blanche.</w:t>
      </w:r>
    </w:p>
    <w:p w:rsidR="008C3A49" w:rsidRPr="00EF57F4" w:rsidRDefault="008C3A49" w:rsidP="00601719">
      <w:pPr>
        <w:pStyle w:val="ListParagraph"/>
        <w:numPr>
          <w:ilvl w:val="0"/>
          <w:numId w:val="18"/>
        </w:numPr>
        <w:spacing w:after="0"/>
        <w:rPr>
          <w:rFonts w:ascii="Times New Roman" w:hAnsi="Times New Roman"/>
          <w:sz w:val="24"/>
          <w:szCs w:val="24"/>
        </w:rPr>
      </w:pPr>
      <w:r w:rsidRPr="00EF57F4">
        <w:rPr>
          <w:rFonts w:ascii="Times New Roman" w:hAnsi="Times New Roman"/>
          <w:sz w:val="24"/>
          <w:szCs w:val="24"/>
        </w:rPr>
        <w:t>La surface externe des hémisphères cérébraux est constituée de</w:t>
      </w:r>
      <w:r w:rsidRPr="00EF57F4">
        <w:rPr>
          <w:rFonts w:ascii="Times New Roman" w:hAnsi="Times New Roman"/>
          <w:b/>
          <w:sz w:val="24"/>
          <w:szCs w:val="24"/>
        </w:rPr>
        <w:t xml:space="preserve"> substance grise</w:t>
      </w:r>
      <w:r w:rsidRPr="00EF57F4">
        <w:rPr>
          <w:rFonts w:ascii="Times New Roman" w:hAnsi="Times New Roman"/>
          <w:sz w:val="24"/>
          <w:szCs w:val="24"/>
        </w:rPr>
        <w:t xml:space="preserve"> contenant des neurones amyéliniques. Cette couche superficielle s'appelle cortex cérébral. La partie profonde de chaque hémisphère cérébral se compose de plusieurs amas de substance grise, appelés noyaux gris centraux</w:t>
      </w:r>
      <w:r w:rsidR="00624D4B" w:rsidRPr="00EF57F4">
        <w:rPr>
          <w:rFonts w:ascii="Times New Roman" w:hAnsi="Times New Roman"/>
          <w:sz w:val="24"/>
          <w:szCs w:val="24"/>
        </w:rPr>
        <w:t xml:space="preserve">. La substance grise du cortex est séparée de ses noyaux par des faisceaux de fibres nerveuses myéliniques formant la </w:t>
      </w:r>
      <w:r w:rsidR="00624D4B" w:rsidRPr="00EF57F4">
        <w:rPr>
          <w:rFonts w:ascii="Times New Roman" w:hAnsi="Times New Roman"/>
          <w:b/>
          <w:sz w:val="24"/>
          <w:szCs w:val="24"/>
        </w:rPr>
        <w:t>substance blanche.</w:t>
      </w:r>
    </w:p>
    <w:p w:rsidR="00624D4B" w:rsidRPr="00EF57F4" w:rsidRDefault="00624D4B" w:rsidP="00601719">
      <w:pPr>
        <w:pStyle w:val="ListParagraph"/>
        <w:spacing w:after="0"/>
        <w:ind w:left="0"/>
        <w:rPr>
          <w:rFonts w:ascii="Times New Roman" w:hAnsi="Times New Roman"/>
          <w:b/>
          <w:sz w:val="24"/>
          <w:szCs w:val="24"/>
        </w:rPr>
      </w:pPr>
    </w:p>
    <w:p w:rsidR="00624D4B" w:rsidRPr="00EF57F4" w:rsidRDefault="00624D4B" w:rsidP="00601719">
      <w:pPr>
        <w:pStyle w:val="ListParagraph"/>
        <w:numPr>
          <w:ilvl w:val="2"/>
          <w:numId w:val="2"/>
        </w:numPr>
        <w:spacing w:after="0"/>
        <w:rPr>
          <w:rFonts w:ascii="Times New Roman" w:hAnsi="Times New Roman"/>
          <w:b/>
          <w:sz w:val="24"/>
          <w:szCs w:val="24"/>
        </w:rPr>
      </w:pPr>
      <w:r w:rsidRPr="00EF57F4">
        <w:rPr>
          <w:rFonts w:ascii="Times New Roman" w:hAnsi="Times New Roman"/>
          <w:b/>
          <w:sz w:val="24"/>
          <w:szCs w:val="24"/>
        </w:rPr>
        <w:t>Situez les noyaux gris centraux, le thalamus, l'hypothalamus et l'hypophyse.</w:t>
      </w:r>
    </w:p>
    <w:p w:rsidR="00624D4B" w:rsidRPr="00EF57F4" w:rsidRDefault="00624D4B" w:rsidP="00601719">
      <w:pPr>
        <w:pStyle w:val="ListParagraph"/>
        <w:numPr>
          <w:ilvl w:val="0"/>
          <w:numId w:val="18"/>
        </w:numPr>
        <w:spacing w:after="0"/>
        <w:rPr>
          <w:rFonts w:ascii="Times New Roman" w:hAnsi="Times New Roman"/>
          <w:sz w:val="24"/>
          <w:szCs w:val="24"/>
        </w:rPr>
      </w:pPr>
      <w:r w:rsidRPr="00EF57F4">
        <w:rPr>
          <w:rFonts w:ascii="Times New Roman" w:hAnsi="Times New Roman"/>
          <w:sz w:val="24"/>
          <w:szCs w:val="24"/>
        </w:rPr>
        <w:t>Les noyaux gris centraux : font partie de la voie extra pyramidale. Ils sont situés au sein de la substance blanche de chaque hémisphère cérébrale.</w:t>
      </w:r>
    </w:p>
    <w:p w:rsidR="00624D4B" w:rsidRPr="00EF57F4" w:rsidRDefault="00624D4B" w:rsidP="00601719">
      <w:pPr>
        <w:pStyle w:val="ListParagraph"/>
        <w:numPr>
          <w:ilvl w:val="1"/>
          <w:numId w:val="18"/>
        </w:numPr>
        <w:spacing w:after="0"/>
        <w:rPr>
          <w:rFonts w:ascii="Times New Roman" w:hAnsi="Times New Roman"/>
          <w:sz w:val="24"/>
          <w:szCs w:val="24"/>
        </w:rPr>
      </w:pPr>
      <w:r w:rsidRPr="00EF57F4">
        <w:rPr>
          <w:rFonts w:ascii="Times New Roman" w:hAnsi="Times New Roman"/>
          <w:sz w:val="24"/>
          <w:szCs w:val="24"/>
        </w:rPr>
        <w:t>Le noyau caudé, au niveau frontal.</w:t>
      </w:r>
    </w:p>
    <w:p w:rsidR="00624D4B" w:rsidRPr="00EF57F4" w:rsidRDefault="00624D4B" w:rsidP="00601719">
      <w:pPr>
        <w:pStyle w:val="ListParagraph"/>
        <w:numPr>
          <w:ilvl w:val="1"/>
          <w:numId w:val="18"/>
        </w:numPr>
        <w:spacing w:after="0"/>
        <w:rPr>
          <w:rFonts w:ascii="Times New Roman" w:hAnsi="Times New Roman"/>
          <w:sz w:val="24"/>
          <w:szCs w:val="24"/>
        </w:rPr>
      </w:pPr>
      <w:r w:rsidRPr="00EF57F4">
        <w:rPr>
          <w:rFonts w:ascii="Times New Roman" w:hAnsi="Times New Roman"/>
          <w:sz w:val="24"/>
          <w:szCs w:val="24"/>
        </w:rPr>
        <w:t>Le noyau amygdalien, située à l'extrémité de la queue du noyau caudé.</w:t>
      </w:r>
    </w:p>
    <w:p w:rsidR="00624D4B" w:rsidRPr="00EF57F4" w:rsidRDefault="00624D4B" w:rsidP="00601719">
      <w:pPr>
        <w:pStyle w:val="ListParagraph"/>
        <w:numPr>
          <w:ilvl w:val="1"/>
          <w:numId w:val="18"/>
        </w:numPr>
        <w:spacing w:after="0"/>
        <w:rPr>
          <w:rFonts w:ascii="Times New Roman" w:hAnsi="Times New Roman"/>
          <w:sz w:val="24"/>
          <w:szCs w:val="24"/>
        </w:rPr>
      </w:pPr>
      <w:r w:rsidRPr="00EF57F4">
        <w:rPr>
          <w:rFonts w:ascii="Times New Roman" w:hAnsi="Times New Roman"/>
          <w:sz w:val="24"/>
          <w:szCs w:val="24"/>
        </w:rPr>
        <w:t>Le noyau lenticulaire</w:t>
      </w:r>
      <w:r w:rsidR="0030234F" w:rsidRPr="00EF57F4">
        <w:rPr>
          <w:rFonts w:ascii="Times New Roman" w:hAnsi="Times New Roman"/>
          <w:sz w:val="24"/>
          <w:szCs w:val="24"/>
        </w:rPr>
        <w:t xml:space="preserve"> (zone temporaux pariétal)</w:t>
      </w:r>
      <w:r w:rsidRPr="00EF57F4">
        <w:rPr>
          <w:rFonts w:ascii="Times New Roman" w:hAnsi="Times New Roman"/>
          <w:sz w:val="24"/>
          <w:szCs w:val="24"/>
        </w:rPr>
        <w:t xml:space="preserve"> qui se subdivise en deux parties, le putamen et le pallidum</w:t>
      </w:r>
      <w:r w:rsidR="0030234F" w:rsidRPr="00EF57F4">
        <w:rPr>
          <w:rFonts w:ascii="Times New Roman" w:hAnsi="Times New Roman"/>
          <w:sz w:val="24"/>
          <w:szCs w:val="24"/>
        </w:rPr>
        <w:t xml:space="preserve"> (au niveau temporal)</w:t>
      </w:r>
      <w:r w:rsidRPr="00EF57F4">
        <w:rPr>
          <w:rFonts w:ascii="Times New Roman" w:hAnsi="Times New Roman"/>
          <w:sz w:val="24"/>
          <w:szCs w:val="24"/>
        </w:rPr>
        <w:t>.</w:t>
      </w:r>
    </w:p>
    <w:p w:rsidR="0030234F" w:rsidRPr="00EF57F4" w:rsidRDefault="00624D4B" w:rsidP="00601719">
      <w:pPr>
        <w:pStyle w:val="ListParagraph"/>
        <w:numPr>
          <w:ilvl w:val="1"/>
          <w:numId w:val="18"/>
        </w:numPr>
        <w:spacing w:after="0"/>
        <w:rPr>
          <w:rFonts w:ascii="Times New Roman" w:hAnsi="Times New Roman"/>
          <w:sz w:val="24"/>
          <w:szCs w:val="24"/>
        </w:rPr>
      </w:pPr>
      <w:r w:rsidRPr="00EF57F4">
        <w:rPr>
          <w:rFonts w:ascii="Times New Roman" w:hAnsi="Times New Roman"/>
          <w:sz w:val="24"/>
          <w:szCs w:val="24"/>
        </w:rPr>
        <w:t>Le claustrum, ou avant mur, située profondément sous le cortex de l'insula.</w:t>
      </w:r>
    </w:p>
    <w:p w:rsidR="0030234F" w:rsidRPr="00EF57F4" w:rsidRDefault="0030234F" w:rsidP="00601719">
      <w:pPr>
        <w:pStyle w:val="ListParagraph"/>
        <w:numPr>
          <w:ilvl w:val="0"/>
          <w:numId w:val="18"/>
        </w:numPr>
        <w:spacing w:after="0"/>
        <w:rPr>
          <w:rFonts w:ascii="Times New Roman" w:hAnsi="Times New Roman"/>
          <w:sz w:val="24"/>
          <w:szCs w:val="24"/>
        </w:rPr>
      </w:pPr>
      <w:r w:rsidRPr="00EF57F4">
        <w:rPr>
          <w:rFonts w:ascii="Times New Roman" w:hAnsi="Times New Roman"/>
          <w:sz w:val="24"/>
          <w:szCs w:val="24"/>
        </w:rPr>
        <w:t>Le thalamus, est enchâssé dans les hémisphères cérébraux et bordaient latéralement par la capsule interne, il forme les parois latérales du troisième ventricule.</w:t>
      </w:r>
    </w:p>
    <w:p w:rsidR="0030234F" w:rsidRPr="00EF57F4" w:rsidRDefault="0030234F" w:rsidP="00601719">
      <w:pPr>
        <w:pStyle w:val="ListParagraph"/>
        <w:numPr>
          <w:ilvl w:val="0"/>
          <w:numId w:val="18"/>
        </w:numPr>
        <w:spacing w:after="0"/>
        <w:rPr>
          <w:rFonts w:ascii="Times New Roman" w:hAnsi="Times New Roman"/>
          <w:sz w:val="24"/>
          <w:szCs w:val="24"/>
        </w:rPr>
      </w:pPr>
      <w:r w:rsidRPr="00EF57F4">
        <w:rPr>
          <w:rFonts w:ascii="Times New Roman" w:hAnsi="Times New Roman"/>
          <w:sz w:val="24"/>
          <w:szCs w:val="24"/>
        </w:rPr>
        <w:t>L'hypothalamus, se situe sous le thalamus, il forme une partie des parois et du plancher du troisième ventricule.</w:t>
      </w:r>
    </w:p>
    <w:p w:rsidR="00624D4B" w:rsidRPr="00EF57F4" w:rsidRDefault="0030234F" w:rsidP="00601719">
      <w:pPr>
        <w:pStyle w:val="ListParagraph"/>
        <w:numPr>
          <w:ilvl w:val="0"/>
          <w:numId w:val="18"/>
        </w:numPr>
        <w:spacing w:after="0"/>
        <w:rPr>
          <w:rFonts w:ascii="Times New Roman" w:hAnsi="Times New Roman"/>
          <w:sz w:val="24"/>
          <w:szCs w:val="24"/>
        </w:rPr>
      </w:pPr>
      <w:r w:rsidRPr="00EF57F4">
        <w:rPr>
          <w:rFonts w:ascii="Times New Roman" w:hAnsi="Times New Roman"/>
          <w:sz w:val="24"/>
          <w:szCs w:val="24"/>
        </w:rPr>
        <w:t>L'hypophyse, au niveau du troisième ventricule, appendue au plancher de celui-ci par une tige étroite, la tige pituitaire, et logé dans la selle turcique creusée sur le corps du sphénoïde.</w:t>
      </w:r>
    </w:p>
    <w:p w:rsidR="0030234F" w:rsidRPr="00EF57F4" w:rsidRDefault="0030234F" w:rsidP="00601719">
      <w:pPr>
        <w:pStyle w:val="ListParagraph"/>
        <w:spacing w:after="0"/>
        <w:ind w:left="0"/>
        <w:rPr>
          <w:rFonts w:ascii="Times New Roman" w:hAnsi="Times New Roman"/>
          <w:sz w:val="24"/>
          <w:szCs w:val="24"/>
        </w:rPr>
      </w:pPr>
    </w:p>
    <w:p w:rsidR="0030234F" w:rsidRPr="00EF57F4" w:rsidRDefault="0030234F" w:rsidP="00601719">
      <w:pPr>
        <w:pStyle w:val="ListParagraph"/>
        <w:numPr>
          <w:ilvl w:val="2"/>
          <w:numId w:val="2"/>
        </w:numPr>
        <w:spacing w:after="0"/>
        <w:rPr>
          <w:rFonts w:ascii="Times New Roman" w:hAnsi="Times New Roman"/>
          <w:b/>
          <w:sz w:val="24"/>
          <w:szCs w:val="24"/>
        </w:rPr>
      </w:pPr>
      <w:r w:rsidRPr="00EF57F4">
        <w:rPr>
          <w:rFonts w:ascii="Times New Roman" w:hAnsi="Times New Roman"/>
          <w:b/>
          <w:sz w:val="24"/>
          <w:szCs w:val="24"/>
        </w:rPr>
        <w:t>Nommez les trois méninges, situez les, nommez et définissez les espaces qu'elles constituent entre elles, décrivez le rôle des méninges.</w:t>
      </w:r>
    </w:p>
    <w:p w:rsidR="00337FEE" w:rsidRPr="00EF57F4" w:rsidRDefault="00337FEE" w:rsidP="00601719">
      <w:pPr>
        <w:pStyle w:val="ListParagraph"/>
        <w:numPr>
          <w:ilvl w:val="0"/>
          <w:numId w:val="19"/>
        </w:numPr>
        <w:spacing w:after="0"/>
        <w:rPr>
          <w:rFonts w:ascii="Times New Roman" w:hAnsi="Times New Roman"/>
          <w:sz w:val="24"/>
          <w:szCs w:val="24"/>
        </w:rPr>
      </w:pPr>
      <w:r w:rsidRPr="00EF57F4">
        <w:rPr>
          <w:rFonts w:ascii="Times New Roman" w:hAnsi="Times New Roman"/>
          <w:sz w:val="24"/>
          <w:szCs w:val="24"/>
        </w:rPr>
        <w:t>Le système nerveux central est entièrement recouvert par trois couches de tissu conjonctif, appelées méninges. Celles-ci sont composées de la</w:t>
      </w:r>
      <w:r w:rsidRPr="00EF57F4">
        <w:rPr>
          <w:rFonts w:ascii="Times New Roman" w:hAnsi="Times New Roman"/>
          <w:b/>
          <w:sz w:val="24"/>
          <w:szCs w:val="24"/>
        </w:rPr>
        <w:t xml:space="preserve"> dure-mère</w:t>
      </w:r>
      <w:r w:rsidRPr="00EF57F4">
        <w:rPr>
          <w:rFonts w:ascii="Times New Roman" w:hAnsi="Times New Roman"/>
          <w:sz w:val="24"/>
          <w:szCs w:val="24"/>
        </w:rPr>
        <w:t>, de</w:t>
      </w:r>
      <w:r w:rsidRPr="00EF57F4">
        <w:rPr>
          <w:rFonts w:ascii="Times New Roman" w:hAnsi="Times New Roman"/>
          <w:b/>
          <w:sz w:val="24"/>
          <w:szCs w:val="24"/>
        </w:rPr>
        <w:t xml:space="preserve"> l'arachnoïde</w:t>
      </w:r>
      <w:r w:rsidRPr="00EF57F4">
        <w:rPr>
          <w:rFonts w:ascii="Times New Roman" w:hAnsi="Times New Roman"/>
          <w:sz w:val="24"/>
          <w:szCs w:val="24"/>
        </w:rPr>
        <w:t xml:space="preserve"> et de la</w:t>
      </w:r>
      <w:r w:rsidRPr="00EF57F4">
        <w:rPr>
          <w:rFonts w:ascii="Times New Roman" w:hAnsi="Times New Roman"/>
          <w:b/>
          <w:sz w:val="24"/>
          <w:szCs w:val="24"/>
        </w:rPr>
        <w:t xml:space="preserve"> pie-mère.</w:t>
      </w:r>
    </w:p>
    <w:p w:rsidR="00337FEE" w:rsidRPr="00EF57F4" w:rsidRDefault="00337FEE" w:rsidP="00601719">
      <w:pPr>
        <w:pStyle w:val="ListParagraph"/>
        <w:numPr>
          <w:ilvl w:val="0"/>
          <w:numId w:val="19"/>
        </w:numPr>
        <w:spacing w:after="0"/>
        <w:rPr>
          <w:rFonts w:ascii="Times New Roman" w:hAnsi="Times New Roman"/>
          <w:sz w:val="24"/>
          <w:szCs w:val="24"/>
        </w:rPr>
      </w:pPr>
      <w:r w:rsidRPr="00EF57F4">
        <w:rPr>
          <w:rFonts w:ascii="Times New Roman" w:hAnsi="Times New Roman"/>
          <w:b/>
          <w:sz w:val="24"/>
          <w:szCs w:val="24"/>
        </w:rPr>
        <w:t>La dure-mère</w:t>
      </w:r>
      <w:r w:rsidRPr="00EF57F4">
        <w:rPr>
          <w:rFonts w:ascii="Times New Roman" w:hAnsi="Times New Roman"/>
          <w:sz w:val="24"/>
          <w:szCs w:val="24"/>
        </w:rPr>
        <w:t xml:space="preserve">, la méninge la plus externe, est une membrane résistante formée de tissu conjonctif fibreux. Autour de l'encéphale, elle présente deux feuillets. Le seuil est le plus externe adhère fermement aux os du crâne auquel il sert de périoste. Le feuillet interne se </w:t>
      </w:r>
      <w:r w:rsidRPr="00EF57F4">
        <w:rPr>
          <w:rFonts w:ascii="Times New Roman" w:hAnsi="Times New Roman"/>
          <w:sz w:val="24"/>
          <w:szCs w:val="24"/>
        </w:rPr>
        <w:lastRenderedPageBreak/>
        <w:t>transforme en dure-mère de la moelle épinière. Les deux feuillets qui entourent l'encéphale se fusionnent ensemble sur presque toute leur étendue, sauf en quelques régions où il forme des sinus veineux (sinus crâniens) d'où le sang se déverse dans les veines jugulaires internes. La couche interne de la dure-mère pénètre dans la scissure interhémisphérique et forme une cloison résistante appelée faux du cerveau qui s'insère, en avant, sur l'apophyse Crista galli de l'ethmoïde. Elle forme également le faux du cervelet, septum résistant qui sépare les deux hémisphères cérébelleux, et la tente du cervelet, qui remplit la fissure transversale entre le cerveau et le cervelet. Tous ces replis de la dure-mère servent à fixer solidement l'encéphale à la boîte crânienne.</w:t>
      </w:r>
    </w:p>
    <w:p w:rsidR="006406E9" w:rsidRPr="00EF57F4" w:rsidRDefault="00337FEE" w:rsidP="00601719">
      <w:pPr>
        <w:pStyle w:val="ListParagraph"/>
        <w:numPr>
          <w:ilvl w:val="0"/>
          <w:numId w:val="19"/>
        </w:numPr>
        <w:spacing w:after="0"/>
        <w:rPr>
          <w:rFonts w:ascii="Times New Roman" w:hAnsi="Times New Roman"/>
          <w:sz w:val="24"/>
          <w:szCs w:val="24"/>
        </w:rPr>
      </w:pPr>
      <w:r w:rsidRPr="00EF57F4">
        <w:rPr>
          <w:rFonts w:ascii="Times New Roman" w:hAnsi="Times New Roman"/>
          <w:b/>
          <w:sz w:val="24"/>
          <w:szCs w:val="24"/>
        </w:rPr>
        <w:t>L'arachnoïde</w:t>
      </w:r>
      <w:r w:rsidRPr="00EF57F4">
        <w:rPr>
          <w:rFonts w:ascii="Times New Roman" w:hAnsi="Times New Roman"/>
          <w:sz w:val="24"/>
          <w:szCs w:val="24"/>
        </w:rPr>
        <w:t xml:space="preserve"> est une membrane mince qui adhère à la face interne de la dure-mère ; elle est séparée de celle-ci par un espace très étroit, l'espace sous dural. Entre l'arachnoïde est la plus profonde des méninges (la pie mère), se trouve l'espace</w:t>
      </w:r>
      <w:r w:rsidR="006406E9" w:rsidRPr="00EF57F4">
        <w:rPr>
          <w:rFonts w:ascii="Times New Roman" w:hAnsi="Times New Roman"/>
          <w:sz w:val="24"/>
          <w:szCs w:val="24"/>
        </w:rPr>
        <w:t xml:space="preserve"> sous arachnoïdien qui contient du liquide céphalo-rachidien. L'espace sous arachnoïdien est rempli de travées issues de l'arachnoïde.</w:t>
      </w:r>
    </w:p>
    <w:p w:rsidR="0030234F" w:rsidRPr="00EF57F4" w:rsidRDefault="006406E9" w:rsidP="00601719">
      <w:pPr>
        <w:pStyle w:val="ListParagraph"/>
        <w:numPr>
          <w:ilvl w:val="0"/>
          <w:numId w:val="19"/>
        </w:numPr>
        <w:spacing w:after="0"/>
        <w:rPr>
          <w:rFonts w:ascii="Times New Roman" w:hAnsi="Times New Roman"/>
          <w:sz w:val="24"/>
          <w:szCs w:val="24"/>
        </w:rPr>
      </w:pPr>
      <w:r w:rsidRPr="00EF57F4">
        <w:rPr>
          <w:rFonts w:ascii="Times New Roman" w:hAnsi="Times New Roman"/>
          <w:b/>
          <w:sz w:val="24"/>
          <w:szCs w:val="24"/>
        </w:rPr>
        <w:t>Pie mère</w:t>
      </w:r>
      <w:r w:rsidRPr="00EF57F4">
        <w:rPr>
          <w:rFonts w:ascii="Times New Roman" w:hAnsi="Times New Roman"/>
          <w:sz w:val="24"/>
          <w:szCs w:val="24"/>
        </w:rPr>
        <w:t>, La méninge la plus interne, une fine membrane richement vascularisée, formée de tissu conjonctif lâche. La pie mère adhère intimement à l'encéphale et à la moelle épinière dont elle épouse tous les replis, scissures et sillons. Dans le toit des ventricules, la pie mère et l'arachnoïde sont modifiées et participent à la formation des plexus choroïdes, organes qui sécrètent le liquide céphalo-rachidien.</w:t>
      </w:r>
    </w:p>
    <w:p w:rsidR="006406E9" w:rsidRPr="00EF57F4" w:rsidRDefault="006406E9" w:rsidP="00601719">
      <w:pPr>
        <w:pStyle w:val="ListParagraph"/>
        <w:spacing w:after="0"/>
        <w:ind w:left="0"/>
        <w:rPr>
          <w:rFonts w:ascii="Times New Roman" w:hAnsi="Times New Roman"/>
          <w:sz w:val="24"/>
          <w:szCs w:val="24"/>
        </w:rPr>
      </w:pPr>
    </w:p>
    <w:p w:rsidR="006406E9" w:rsidRPr="00EF57F4" w:rsidRDefault="006406E9" w:rsidP="00601719">
      <w:pPr>
        <w:pStyle w:val="ListParagraph"/>
        <w:numPr>
          <w:ilvl w:val="2"/>
          <w:numId w:val="2"/>
        </w:numPr>
        <w:spacing w:after="0"/>
        <w:rPr>
          <w:rFonts w:ascii="Times New Roman" w:hAnsi="Times New Roman"/>
          <w:b/>
          <w:sz w:val="24"/>
          <w:szCs w:val="24"/>
        </w:rPr>
      </w:pPr>
      <w:r w:rsidRPr="00EF57F4">
        <w:rPr>
          <w:rFonts w:ascii="Times New Roman" w:hAnsi="Times New Roman"/>
          <w:b/>
          <w:sz w:val="24"/>
          <w:szCs w:val="24"/>
        </w:rPr>
        <w:t>Décrivez le système ventriculaire, la formation, la circulation et les fonctions du LCR.</w:t>
      </w:r>
    </w:p>
    <w:p w:rsidR="00135BFC" w:rsidRPr="00EF57F4" w:rsidRDefault="00E73643" w:rsidP="00601719">
      <w:pPr>
        <w:pStyle w:val="ListParagraph"/>
        <w:numPr>
          <w:ilvl w:val="0"/>
          <w:numId w:val="20"/>
        </w:numPr>
        <w:spacing w:after="0"/>
        <w:rPr>
          <w:rFonts w:ascii="Times New Roman" w:hAnsi="Times New Roman"/>
          <w:sz w:val="24"/>
          <w:szCs w:val="24"/>
        </w:rPr>
      </w:pPr>
      <w:r w:rsidRPr="00EF57F4">
        <w:rPr>
          <w:rFonts w:ascii="Times New Roman" w:hAnsi="Times New Roman"/>
          <w:sz w:val="24"/>
          <w:szCs w:val="24"/>
        </w:rPr>
        <w:t>À l'intérieur du cerveau</w:t>
      </w:r>
      <w:r w:rsidR="00135BFC" w:rsidRPr="00EF57F4">
        <w:rPr>
          <w:rFonts w:ascii="Times New Roman" w:hAnsi="Times New Roman"/>
          <w:sz w:val="24"/>
          <w:szCs w:val="24"/>
        </w:rPr>
        <w:t xml:space="preserve"> existent des cavités, les ventricules cérébraux. Ils sont au nombre de trois : un médian, le troisième ventricule, qui communique avec le quatrième ventricule par l'aquedu de Sylvius et deux latéraux, les ventricules latéraux, en forme de croissant à concavité inférieure et qui communique chacun à la partie antérieure avec le troisième ventricule par les trous de Monro.</w:t>
      </w:r>
    </w:p>
    <w:p w:rsidR="006406E9" w:rsidRPr="00EF57F4" w:rsidRDefault="00135BFC" w:rsidP="00601719">
      <w:pPr>
        <w:pStyle w:val="ListParagraph"/>
        <w:numPr>
          <w:ilvl w:val="0"/>
          <w:numId w:val="20"/>
        </w:numPr>
        <w:spacing w:after="0"/>
        <w:rPr>
          <w:rFonts w:ascii="Times New Roman" w:hAnsi="Times New Roman"/>
          <w:sz w:val="24"/>
          <w:szCs w:val="24"/>
        </w:rPr>
      </w:pPr>
      <w:r w:rsidRPr="00EF57F4">
        <w:rPr>
          <w:rFonts w:ascii="Times New Roman" w:hAnsi="Times New Roman"/>
          <w:sz w:val="24"/>
          <w:szCs w:val="24"/>
        </w:rPr>
        <w:t>Le LCR : liquide aqueux de composition semblable à celle du plasma sanguin et du liquide interstitiel, le liquide céphalo-rachidien sert de coussin à l'ensemble du système nerveux central, en protégeant les tissus délicats des pressions et des chocs éventuels. Il est sécrété dans les ventricules par les capillaires des plexus choroïdes et par les cellules épendymaires qui bordent les vaisseaux sanguins du cerveau ainsi que le canal de l'épendyme de la moelle épinière. Normalement, il existe, à l'intérieur des ventricules, une légère pression et le liquide céphalo-rachidien circule lentement des ventricules latéraux vers le troisième ventricule, et, de là, vers le quatrième ventricule. À partir du quatrième ventricule, une petite quantité de liquide céphalo-rachidien gagne le canal de l'épendyme de la moelle épinière mais la plus grande partie entre dans l'espace sous arachnoïdien par le trou de Magendie et de Luschka du quatrième ventricule. Dans l'espace sous arachnoïdien, le liquide céphalo-rachidien descend lentement autour et le long de la face postérieure de la moelle épinière, puis remonte par sa partie antérieure pour retourner à l'espace sous arachnoïdien qui entoure l'encéphale. Dans les conditions normales, le liquide céphalo-rachidien est réabsorbé dans le sens au même rythme qu'il se forme. Cette réabsorption se fait au niveau des villosités arachnoïdiennes qui font saillie à l'intérieur des sinus veineux.</w:t>
      </w:r>
    </w:p>
    <w:p w:rsidR="00135BFC" w:rsidRPr="00EF57F4" w:rsidRDefault="00135BFC" w:rsidP="00601719">
      <w:pPr>
        <w:pStyle w:val="ListParagraph"/>
        <w:spacing w:after="0"/>
        <w:ind w:left="0"/>
        <w:rPr>
          <w:rFonts w:ascii="Times New Roman" w:hAnsi="Times New Roman"/>
          <w:sz w:val="24"/>
          <w:szCs w:val="24"/>
        </w:rPr>
      </w:pPr>
    </w:p>
    <w:p w:rsidR="00135BFC" w:rsidRPr="00EF57F4" w:rsidRDefault="00135BFC" w:rsidP="00601719">
      <w:pPr>
        <w:pStyle w:val="ListParagraph"/>
        <w:numPr>
          <w:ilvl w:val="2"/>
          <w:numId w:val="2"/>
        </w:numPr>
        <w:spacing w:after="0"/>
        <w:rPr>
          <w:rFonts w:ascii="Times New Roman" w:hAnsi="Times New Roman"/>
          <w:sz w:val="24"/>
          <w:szCs w:val="24"/>
        </w:rPr>
      </w:pPr>
      <w:r w:rsidRPr="00EF57F4">
        <w:rPr>
          <w:rFonts w:ascii="Times New Roman" w:hAnsi="Times New Roman"/>
          <w:b/>
          <w:sz w:val="24"/>
          <w:szCs w:val="24"/>
        </w:rPr>
        <w:t>Expliquez la notion de barrière hémato encéphalique.</w:t>
      </w:r>
    </w:p>
    <w:p w:rsidR="00F15428" w:rsidRPr="00EF57F4" w:rsidRDefault="00F15428" w:rsidP="00601719">
      <w:pPr>
        <w:numPr>
          <w:ilvl w:val="0"/>
          <w:numId w:val="21"/>
        </w:numPr>
        <w:spacing w:after="0"/>
        <w:rPr>
          <w:rFonts w:ascii="Times New Roman" w:hAnsi="Times New Roman"/>
          <w:sz w:val="24"/>
          <w:szCs w:val="24"/>
        </w:rPr>
      </w:pPr>
      <w:r w:rsidRPr="00EF57F4">
        <w:rPr>
          <w:rFonts w:ascii="Times New Roman" w:hAnsi="Times New Roman"/>
          <w:sz w:val="24"/>
          <w:szCs w:val="24"/>
        </w:rPr>
        <w:t>La barrière hémato-encéphalique est une membrane qui sépare la circulation sanguine et le liquide céphalo-rachidien, le fluide dans lequel baigne le cerveau et la moelle épinière. Cette membrane permet d'éviter le passage d'un certain nombre de toxiques au niveau du système nerveux central (bactéries, toxines, etc.). Elle peut aussi gêner le passage de médicaments.</w:t>
      </w:r>
    </w:p>
    <w:p w:rsidR="00F15428" w:rsidRPr="00EF57F4" w:rsidRDefault="00F15428" w:rsidP="00601719">
      <w:pPr>
        <w:spacing w:after="0"/>
        <w:rPr>
          <w:rFonts w:ascii="Times New Roman" w:hAnsi="Times New Roman"/>
          <w:sz w:val="24"/>
          <w:szCs w:val="24"/>
        </w:rPr>
      </w:pPr>
    </w:p>
    <w:p w:rsidR="00F15428" w:rsidRPr="00EF57F4" w:rsidRDefault="00F15428" w:rsidP="00601719">
      <w:pPr>
        <w:spacing w:after="0"/>
        <w:rPr>
          <w:rFonts w:ascii="Times New Roman" w:hAnsi="Times New Roman"/>
          <w:sz w:val="24"/>
          <w:szCs w:val="24"/>
        </w:rPr>
      </w:pPr>
    </w:p>
    <w:p w:rsidR="00F15428" w:rsidRPr="00EF57F4" w:rsidRDefault="00F15428" w:rsidP="00601719">
      <w:pPr>
        <w:spacing w:after="0"/>
        <w:rPr>
          <w:rFonts w:ascii="Times New Roman" w:hAnsi="Times New Roman"/>
          <w:sz w:val="24"/>
          <w:szCs w:val="24"/>
        </w:rPr>
      </w:pPr>
    </w:p>
    <w:p w:rsidR="00F15428" w:rsidRPr="00EF57F4" w:rsidRDefault="00F15428" w:rsidP="00601719">
      <w:pPr>
        <w:spacing w:after="0"/>
        <w:rPr>
          <w:rFonts w:ascii="Times New Roman" w:hAnsi="Times New Roman"/>
          <w:sz w:val="24"/>
          <w:szCs w:val="24"/>
        </w:rPr>
      </w:pPr>
    </w:p>
    <w:p w:rsidR="00F15428" w:rsidRPr="00EF57F4" w:rsidRDefault="00F15428" w:rsidP="00601719">
      <w:pPr>
        <w:spacing w:after="0"/>
        <w:rPr>
          <w:rFonts w:ascii="Times New Roman" w:hAnsi="Times New Roman"/>
          <w:sz w:val="24"/>
          <w:szCs w:val="24"/>
        </w:rPr>
      </w:pPr>
    </w:p>
    <w:p w:rsidR="00F15428" w:rsidRPr="00EF57F4" w:rsidRDefault="00F15428" w:rsidP="00601719">
      <w:pPr>
        <w:numPr>
          <w:ilvl w:val="2"/>
          <w:numId w:val="2"/>
        </w:numPr>
        <w:spacing w:after="0"/>
        <w:rPr>
          <w:rFonts w:ascii="Times New Roman" w:hAnsi="Times New Roman"/>
          <w:b/>
          <w:sz w:val="24"/>
          <w:szCs w:val="24"/>
        </w:rPr>
      </w:pPr>
      <w:r w:rsidRPr="00EF57F4">
        <w:rPr>
          <w:rFonts w:ascii="Times New Roman" w:hAnsi="Times New Roman"/>
          <w:b/>
          <w:sz w:val="24"/>
          <w:szCs w:val="24"/>
        </w:rPr>
        <w:t>Décrivez la vascularisation de l'encéphale :</w:t>
      </w:r>
    </w:p>
    <w:p w:rsidR="00F15428" w:rsidRPr="00EF57F4" w:rsidRDefault="00F15428" w:rsidP="00601719">
      <w:pPr>
        <w:numPr>
          <w:ilvl w:val="3"/>
          <w:numId w:val="2"/>
        </w:numPr>
        <w:spacing w:after="0"/>
        <w:rPr>
          <w:rFonts w:ascii="Times New Roman" w:hAnsi="Times New Roman"/>
          <w:b/>
          <w:sz w:val="24"/>
          <w:szCs w:val="24"/>
        </w:rPr>
      </w:pPr>
      <w:r w:rsidRPr="00EF57F4">
        <w:rPr>
          <w:rFonts w:ascii="Times New Roman" w:hAnsi="Times New Roman"/>
          <w:b/>
          <w:sz w:val="24"/>
          <w:szCs w:val="24"/>
        </w:rPr>
        <w:t>le système extra crânien : les carotides et le tronc basilaire.</w:t>
      </w:r>
    </w:p>
    <w:p w:rsidR="007023A9" w:rsidRPr="00EF57F4" w:rsidRDefault="007023A9" w:rsidP="00601719">
      <w:pPr>
        <w:numPr>
          <w:ilvl w:val="0"/>
          <w:numId w:val="21"/>
        </w:numPr>
        <w:spacing w:after="0"/>
        <w:rPr>
          <w:rFonts w:ascii="Times New Roman" w:hAnsi="Times New Roman"/>
          <w:sz w:val="24"/>
          <w:szCs w:val="24"/>
        </w:rPr>
      </w:pPr>
      <w:r w:rsidRPr="00EF57F4">
        <w:rPr>
          <w:rFonts w:ascii="Times New Roman" w:hAnsi="Times New Roman"/>
          <w:sz w:val="24"/>
          <w:szCs w:val="24"/>
        </w:rPr>
        <w:t>La vascularisation du cerveau dépend des deux artères carotides internes et des deux artères vertébrales. L'artère carotides gauche primitive naît directement de la crosse de l'aorte. L'artère carotides primitive droite est une branche de division du tronc brachio-céphalique droit, première branche artérielle naissant de la crosse aortique.</w:t>
      </w:r>
    </w:p>
    <w:p w:rsidR="007023A9" w:rsidRPr="00EF57F4" w:rsidRDefault="007023A9" w:rsidP="00601719">
      <w:pPr>
        <w:numPr>
          <w:ilvl w:val="0"/>
          <w:numId w:val="21"/>
        </w:numPr>
        <w:spacing w:after="0"/>
        <w:rPr>
          <w:rFonts w:ascii="Times New Roman" w:hAnsi="Times New Roman"/>
          <w:sz w:val="24"/>
          <w:szCs w:val="24"/>
        </w:rPr>
      </w:pPr>
      <w:r w:rsidRPr="00EF57F4">
        <w:rPr>
          <w:rFonts w:ascii="Times New Roman" w:hAnsi="Times New Roman"/>
          <w:sz w:val="24"/>
          <w:szCs w:val="24"/>
        </w:rPr>
        <w:t>Dans la région cervicale, chaque artère carotides primitive se divise en une artère carotide interne et une artère carotide externe (destinée à la vascularisation du cou et de la face). Les artères vertébrales naissent des deux troncs axillaires ; elles ont un trajet particulier le long des vertèbres cervicales traversant un canal osseux creusé dans l'apophyse latérale de chaque corps vertébral, et se réunissent dans le crâne pour donner le tronc basilaire.</w:t>
      </w:r>
    </w:p>
    <w:p w:rsidR="007023A9" w:rsidRPr="00EF57F4" w:rsidRDefault="007023A9" w:rsidP="00601719">
      <w:pPr>
        <w:numPr>
          <w:ilvl w:val="0"/>
          <w:numId w:val="21"/>
        </w:numPr>
        <w:spacing w:after="0"/>
        <w:rPr>
          <w:rFonts w:ascii="Times New Roman" w:hAnsi="Times New Roman"/>
          <w:sz w:val="24"/>
          <w:szCs w:val="24"/>
        </w:rPr>
      </w:pPr>
      <w:r w:rsidRPr="00EF57F4">
        <w:rPr>
          <w:rFonts w:ascii="Times New Roman" w:hAnsi="Times New Roman"/>
          <w:sz w:val="24"/>
          <w:szCs w:val="24"/>
        </w:rPr>
        <w:t>Chaque hémisphère cérébral est vascularisé par trois troncs artériels : l'artère cérébrale antérieure et l'artère cérébrale moyenne toutes deux branches de l'artère carotide, et l'artère cérébrale postérieure, branche du tronc basilaire. Les branches de division de ses trois artères sont destinées au cortex cérébral antérieur et médian interne pour l'artère cérébrale antérieure, au cortex cérébral externe antérieur et moyen pour l'artère cérébrale moyenne, et au cortex cérébral postérieur et inférieur pour l'artère cérébrale postérieure. Les territoires de chacune de ses artères se recoupent partiellement.</w:t>
      </w:r>
    </w:p>
    <w:p w:rsidR="00A11287" w:rsidRPr="00EF57F4" w:rsidRDefault="007023A9" w:rsidP="00601719">
      <w:pPr>
        <w:numPr>
          <w:ilvl w:val="0"/>
          <w:numId w:val="21"/>
        </w:numPr>
        <w:spacing w:after="0"/>
        <w:rPr>
          <w:rFonts w:ascii="Times New Roman" w:hAnsi="Times New Roman"/>
          <w:sz w:val="24"/>
          <w:szCs w:val="24"/>
        </w:rPr>
      </w:pPr>
      <w:r w:rsidRPr="00EF57F4">
        <w:rPr>
          <w:rFonts w:ascii="Times New Roman" w:hAnsi="Times New Roman"/>
          <w:sz w:val="24"/>
          <w:szCs w:val="24"/>
        </w:rPr>
        <w:t>La vascularisation du tronc cérébral et du cervelet dépend du système vertébro-basilaire constitué par les deux artères vertébrales et le tronc basilaire. Le tronc basilaire qui naît de la réunion des deux artères vertébrales</w:t>
      </w:r>
      <w:r w:rsidR="00A11287" w:rsidRPr="00EF57F4">
        <w:rPr>
          <w:rFonts w:ascii="Times New Roman" w:hAnsi="Times New Roman"/>
          <w:sz w:val="24"/>
          <w:szCs w:val="24"/>
        </w:rPr>
        <w:t xml:space="preserve"> donne au niveau de sa terminaison les deux artères cérébrales postérieures, et de chaque côté de son tronc principal les trois artères cérébelleuses destinées au cervelet : artères cérébelleuses supérieure, antéro-inférieure et postéro-inférieure. Les artères perforantes destinées aux structures du tronc cérébral naissent perpendiculairement tout au long du tronc basilaire.</w:t>
      </w:r>
    </w:p>
    <w:p w:rsidR="00F15428" w:rsidRPr="00EF57F4" w:rsidRDefault="00F15428" w:rsidP="00601719">
      <w:pPr>
        <w:spacing w:after="0"/>
        <w:rPr>
          <w:rFonts w:ascii="Times New Roman" w:hAnsi="Times New Roman"/>
          <w:sz w:val="24"/>
          <w:szCs w:val="24"/>
        </w:rPr>
      </w:pPr>
    </w:p>
    <w:p w:rsidR="00A11287" w:rsidRPr="00EF57F4" w:rsidRDefault="00A11287" w:rsidP="00601719">
      <w:pPr>
        <w:numPr>
          <w:ilvl w:val="3"/>
          <w:numId w:val="2"/>
        </w:numPr>
        <w:spacing w:after="0"/>
        <w:rPr>
          <w:rFonts w:ascii="Times New Roman" w:hAnsi="Times New Roman"/>
          <w:b/>
          <w:sz w:val="24"/>
          <w:szCs w:val="24"/>
        </w:rPr>
      </w:pPr>
      <w:r w:rsidRPr="00EF57F4">
        <w:rPr>
          <w:rFonts w:ascii="Times New Roman" w:hAnsi="Times New Roman"/>
          <w:b/>
          <w:sz w:val="24"/>
          <w:szCs w:val="24"/>
        </w:rPr>
        <w:t>Le système intracrânien : le polygone de Willis.</w:t>
      </w:r>
    </w:p>
    <w:p w:rsidR="00E30035" w:rsidRPr="00EF57F4" w:rsidRDefault="00E30035" w:rsidP="00601719">
      <w:pPr>
        <w:numPr>
          <w:ilvl w:val="0"/>
          <w:numId w:val="22"/>
        </w:numPr>
        <w:spacing w:after="0"/>
        <w:rPr>
          <w:rFonts w:ascii="Times New Roman" w:hAnsi="Times New Roman"/>
          <w:sz w:val="24"/>
          <w:szCs w:val="24"/>
        </w:rPr>
      </w:pPr>
      <w:r w:rsidRPr="00EF57F4">
        <w:rPr>
          <w:rFonts w:ascii="Times New Roman" w:hAnsi="Times New Roman"/>
          <w:sz w:val="24"/>
          <w:szCs w:val="24"/>
        </w:rPr>
        <w:t>On décrit à la base du cerveau un polygone artériel faisant communiquer le territoire artériel carotidien et le système vertébro-basilaire par un ensemble de trois artères communicantes.</w:t>
      </w:r>
    </w:p>
    <w:p w:rsidR="00A11287" w:rsidRPr="00EF57F4" w:rsidRDefault="00E30035" w:rsidP="00601719">
      <w:pPr>
        <w:numPr>
          <w:ilvl w:val="0"/>
          <w:numId w:val="22"/>
        </w:numPr>
        <w:spacing w:after="0"/>
        <w:rPr>
          <w:rFonts w:ascii="Times New Roman" w:hAnsi="Times New Roman"/>
          <w:sz w:val="24"/>
          <w:szCs w:val="24"/>
        </w:rPr>
      </w:pPr>
      <w:r w:rsidRPr="00EF57F4">
        <w:rPr>
          <w:rFonts w:ascii="Times New Roman" w:hAnsi="Times New Roman"/>
          <w:sz w:val="24"/>
          <w:szCs w:val="24"/>
        </w:rPr>
        <w:t>Les territoires droits et gauches des artères carotides internes communiquent entre eux grâce à une artère communicante antérieure située entre les deux artères cérébrales antérieures. Les territoires carotidiens antérieurs communiquent avec le système vertébro-basilaire par les artères communicantes postérieures droite et gauche qui font communiquer la face postérieure de la carotide avec la terminaison du tronc basilaire. Ses artères communicantes ont un diamètre variable d'un côté à l'autre, d'un sujet à l'autre. La perméabilité du polygone de Willis joue son rôle essentiel de suppléance en cas d'accident vasculaire cérébral.</w:t>
      </w:r>
    </w:p>
    <w:p w:rsidR="00E30035" w:rsidRPr="00EF57F4" w:rsidRDefault="00E30035" w:rsidP="00601719">
      <w:pPr>
        <w:spacing w:after="0"/>
        <w:rPr>
          <w:rFonts w:ascii="Times New Roman" w:hAnsi="Times New Roman"/>
          <w:sz w:val="24"/>
          <w:szCs w:val="24"/>
        </w:rPr>
      </w:pPr>
    </w:p>
    <w:p w:rsidR="00E30035" w:rsidRPr="00EF57F4" w:rsidRDefault="00E30035" w:rsidP="00601719">
      <w:pPr>
        <w:numPr>
          <w:ilvl w:val="1"/>
          <w:numId w:val="2"/>
        </w:numPr>
        <w:spacing w:after="0"/>
        <w:rPr>
          <w:rFonts w:ascii="Times New Roman" w:hAnsi="Times New Roman"/>
          <w:b/>
          <w:sz w:val="24"/>
          <w:szCs w:val="24"/>
        </w:rPr>
      </w:pPr>
      <w:r w:rsidRPr="00EF57F4">
        <w:rPr>
          <w:rFonts w:ascii="Times New Roman" w:hAnsi="Times New Roman"/>
          <w:b/>
          <w:sz w:val="24"/>
          <w:szCs w:val="24"/>
        </w:rPr>
        <w:t>Le tronc cérébral.</w:t>
      </w:r>
    </w:p>
    <w:p w:rsidR="00E30035" w:rsidRPr="00EF57F4" w:rsidRDefault="00E30035" w:rsidP="00601719">
      <w:pPr>
        <w:numPr>
          <w:ilvl w:val="2"/>
          <w:numId w:val="2"/>
        </w:numPr>
        <w:spacing w:after="0"/>
        <w:rPr>
          <w:rFonts w:ascii="Times New Roman" w:hAnsi="Times New Roman"/>
          <w:b/>
          <w:sz w:val="24"/>
          <w:szCs w:val="24"/>
        </w:rPr>
      </w:pPr>
      <w:r w:rsidRPr="00EF57F4">
        <w:rPr>
          <w:rFonts w:ascii="Times New Roman" w:hAnsi="Times New Roman"/>
          <w:b/>
          <w:sz w:val="24"/>
          <w:szCs w:val="24"/>
        </w:rPr>
        <w:t>Citez les trois parties du tronc et rôle de chaque partie.</w:t>
      </w:r>
    </w:p>
    <w:p w:rsidR="00E30035" w:rsidRPr="00EF57F4" w:rsidRDefault="00E30035" w:rsidP="00601719">
      <w:pPr>
        <w:numPr>
          <w:ilvl w:val="0"/>
          <w:numId w:val="23"/>
        </w:numPr>
        <w:spacing w:after="0"/>
        <w:rPr>
          <w:rFonts w:ascii="Times New Roman" w:hAnsi="Times New Roman"/>
          <w:sz w:val="24"/>
          <w:szCs w:val="24"/>
        </w:rPr>
      </w:pPr>
      <w:r w:rsidRPr="00EF57F4">
        <w:rPr>
          <w:rFonts w:ascii="Times New Roman" w:hAnsi="Times New Roman"/>
          <w:sz w:val="24"/>
          <w:szCs w:val="24"/>
        </w:rPr>
        <w:t>Le tronc cérébral et la structure centrale de l'encéphale située au niveau de la fosse postérieure entre le cerveau et la moelle épinière. On lui décrit de haut en bas trois niveaux :</w:t>
      </w:r>
    </w:p>
    <w:p w:rsidR="00E30035" w:rsidRPr="00EF57F4" w:rsidRDefault="00E30035" w:rsidP="00601719">
      <w:pPr>
        <w:numPr>
          <w:ilvl w:val="1"/>
          <w:numId w:val="23"/>
        </w:numPr>
        <w:spacing w:after="0"/>
        <w:rPr>
          <w:rFonts w:ascii="Times New Roman" w:hAnsi="Times New Roman"/>
          <w:sz w:val="24"/>
          <w:szCs w:val="24"/>
        </w:rPr>
      </w:pPr>
      <w:r w:rsidRPr="00EF57F4">
        <w:rPr>
          <w:rFonts w:ascii="Times New Roman" w:hAnsi="Times New Roman"/>
          <w:sz w:val="24"/>
          <w:szCs w:val="24"/>
        </w:rPr>
        <w:t>le mésencéphale</w:t>
      </w:r>
      <w:r w:rsidR="003B7A97" w:rsidRPr="00EF57F4">
        <w:rPr>
          <w:rFonts w:ascii="Times New Roman" w:hAnsi="Times New Roman"/>
          <w:sz w:val="24"/>
          <w:szCs w:val="24"/>
        </w:rPr>
        <w:t xml:space="preserve"> ou cerveau moyen</w:t>
      </w:r>
      <w:r w:rsidR="008A6A8A" w:rsidRPr="00EF57F4">
        <w:rPr>
          <w:rFonts w:ascii="Times New Roman" w:hAnsi="Times New Roman"/>
          <w:sz w:val="24"/>
          <w:szCs w:val="24"/>
        </w:rPr>
        <w:t>.</w:t>
      </w:r>
    </w:p>
    <w:p w:rsidR="00E30035" w:rsidRPr="00EF57F4" w:rsidRDefault="00E30035" w:rsidP="00601719">
      <w:pPr>
        <w:numPr>
          <w:ilvl w:val="1"/>
          <w:numId w:val="23"/>
        </w:numPr>
        <w:spacing w:after="0"/>
        <w:rPr>
          <w:rFonts w:ascii="Times New Roman" w:hAnsi="Times New Roman"/>
          <w:sz w:val="24"/>
          <w:szCs w:val="24"/>
        </w:rPr>
      </w:pPr>
      <w:r w:rsidRPr="00EF57F4">
        <w:rPr>
          <w:rFonts w:ascii="Times New Roman" w:hAnsi="Times New Roman"/>
          <w:sz w:val="24"/>
          <w:szCs w:val="24"/>
        </w:rPr>
        <w:t>La protubérance annulaire.</w:t>
      </w:r>
    </w:p>
    <w:p w:rsidR="003B7A97" w:rsidRPr="00EF57F4" w:rsidRDefault="00E30035" w:rsidP="00601719">
      <w:pPr>
        <w:numPr>
          <w:ilvl w:val="1"/>
          <w:numId w:val="23"/>
        </w:numPr>
        <w:spacing w:after="0"/>
        <w:rPr>
          <w:rFonts w:ascii="Times New Roman" w:hAnsi="Times New Roman"/>
          <w:sz w:val="24"/>
          <w:szCs w:val="24"/>
        </w:rPr>
      </w:pPr>
      <w:r w:rsidRPr="00EF57F4">
        <w:rPr>
          <w:rFonts w:ascii="Times New Roman" w:hAnsi="Times New Roman"/>
          <w:sz w:val="24"/>
          <w:szCs w:val="24"/>
        </w:rPr>
        <w:t>Le bulbe rachidien.</w:t>
      </w:r>
    </w:p>
    <w:p w:rsidR="00E30035" w:rsidRPr="00EF57F4" w:rsidRDefault="003B7A97" w:rsidP="00601719">
      <w:pPr>
        <w:numPr>
          <w:ilvl w:val="0"/>
          <w:numId w:val="23"/>
        </w:numPr>
        <w:spacing w:after="0"/>
        <w:rPr>
          <w:rFonts w:ascii="Times New Roman" w:hAnsi="Times New Roman"/>
          <w:sz w:val="24"/>
          <w:szCs w:val="24"/>
        </w:rPr>
      </w:pPr>
      <w:r w:rsidRPr="00EF57F4">
        <w:rPr>
          <w:rFonts w:ascii="Times New Roman" w:hAnsi="Times New Roman"/>
          <w:sz w:val="24"/>
          <w:szCs w:val="24"/>
        </w:rPr>
        <w:t xml:space="preserve">Le tronc cérébral est une formation complexe car c'est d'abord la voie de passage des grandes ascendantes (voies sensitives et cérébelleuses) et descendantes (voies motrices) véhiculant les informations et transmettant les messages provenant du cortex. C'est le lieu d'émergence des nerfs crâniens moteurs et sensitifs (du III au XII) à partir de leurs noyaux étalés de chaque côté de la ligne médiane sur toute la hauteur du tronc cérébral. C'est enfin </w:t>
      </w:r>
      <w:r w:rsidRPr="00EF57F4">
        <w:rPr>
          <w:rFonts w:ascii="Times New Roman" w:hAnsi="Times New Roman"/>
          <w:sz w:val="24"/>
          <w:szCs w:val="24"/>
        </w:rPr>
        <w:lastRenderedPageBreak/>
        <w:t>une région occupée par la substance réticulée qui a une importance physiologique majeure dans la régulation de l'éveil, du sommeil, et par plusieurs autres formations importantes (exemple : locus Niger).</w:t>
      </w:r>
    </w:p>
    <w:p w:rsidR="003B7A97" w:rsidRPr="00EF57F4" w:rsidRDefault="003B7A97" w:rsidP="00601719">
      <w:pPr>
        <w:spacing w:after="0"/>
        <w:rPr>
          <w:rFonts w:ascii="Times New Roman" w:hAnsi="Times New Roman"/>
          <w:sz w:val="24"/>
          <w:szCs w:val="24"/>
        </w:rPr>
      </w:pPr>
    </w:p>
    <w:p w:rsidR="003B7A97" w:rsidRPr="00EF57F4" w:rsidRDefault="003B7A97" w:rsidP="00601719">
      <w:pPr>
        <w:numPr>
          <w:ilvl w:val="2"/>
          <w:numId w:val="2"/>
        </w:numPr>
        <w:spacing w:after="0"/>
        <w:rPr>
          <w:rFonts w:ascii="Times New Roman" w:hAnsi="Times New Roman"/>
          <w:b/>
          <w:sz w:val="24"/>
          <w:szCs w:val="24"/>
        </w:rPr>
      </w:pPr>
      <w:r w:rsidRPr="00EF57F4">
        <w:rPr>
          <w:rFonts w:ascii="Times New Roman" w:hAnsi="Times New Roman"/>
          <w:b/>
          <w:sz w:val="24"/>
          <w:szCs w:val="24"/>
        </w:rPr>
        <w:t>Décrivez la particularité de la substance réticulée.</w:t>
      </w:r>
    </w:p>
    <w:p w:rsidR="003B7A97" w:rsidRPr="00EF57F4" w:rsidRDefault="00BC4944" w:rsidP="00601719">
      <w:pPr>
        <w:numPr>
          <w:ilvl w:val="0"/>
          <w:numId w:val="24"/>
        </w:numPr>
        <w:spacing w:after="0"/>
        <w:rPr>
          <w:rFonts w:ascii="Times New Roman" w:hAnsi="Times New Roman"/>
          <w:sz w:val="24"/>
          <w:szCs w:val="24"/>
        </w:rPr>
      </w:pPr>
      <w:r w:rsidRPr="00EF57F4">
        <w:rPr>
          <w:rFonts w:ascii="Times New Roman" w:hAnsi="Times New Roman"/>
          <w:sz w:val="24"/>
          <w:szCs w:val="24"/>
        </w:rPr>
        <w:t>La formation réticulée est une zone de substance grise contenant un réseau de fibres nerveuses entrelacées. Elle s'étend sur toute la longueur du tronc cérébral et jusqu'au diencéphale. En plus des influx nerveux provenant du cervelet, des noyaux gris centraux et d'un certain nombre d'autres noyaux encéphaliques, la formation réticulée reçoit des stimuli en provenance de toutes les voies sensorielles qui montent du bulbe rachidien. Certains influx nerveux spécifiques arrivant à la formation réticulée sont relayés au cortex cérébral où ils provoquent une réaction d'activation ou d'éveil, si bien que l'on considère la formation réticulée comme un système d'activation ou d'éveil dans le fonctionnement est indispensable au maintien de l'état de veille. C'est d'ailleurs pour cette raison qu'on l'appelle encore système d'activation réticulée. Les lésions ou maladies de la formation réticulée entraînent souvent un coma.</w:t>
      </w:r>
    </w:p>
    <w:p w:rsidR="00BC4944" w:rsidRPr="00EF57F4" w:rsidRDefault="00BC4944" w:rsidP="00601719">
      <w:pPr>
        <w:spacing w:after="0"/>
        <w:rPr>
          <w:rFonts w:ascii="Times New Roman" w:hAnsi="Times New Roman"/>
          <w:sz w:val="24"/>
          <w:szCs w:val="24"/>
        </w:rPr>
      </w:pPr>
    </w:p>
    <w:p w:rsidR="00BC4944" w:rsidRPr="00EF57F4" w:rsidRDefault="00BC4944" w:rsidP="00601719">
      <w:pPr>
        <w:numPr>
          <w:ilvl w:val="2"/>
          <w:numId w:val="2"/>
        </w:numPr>
        <w:spacing w:after="0"/>
        <w:rPr>
          <w:rFonts w:ascii="Times New Roman" w:hAnsi="Times New Roman"/>
          <w:b/>
          <w:sz w:val="24"/>
          <w:szCs w:val="24"/>
        </w:rPr>
      </w:pPr>
      <w:r w:rsidRPr="00EF57F4">
        <w:rPr>
          <w:rFonts w:ascii="Times New Roman" w:hAnsi="Times New Roman"/>
          <w:b/>
          <w:sz w:val="24"/>
          <w:szCs w:val="24"/>
        </w:rPr>
        <w:t>Décrivez la particularité du système limbique.</w:t>
      </w:r>
    </w:p>
    <w:p w:rsidR="00BC4944" w:rsidRPr="00EF57F4" w:rsidRDefault="008C0A3B" w:rsidP="00601719">
      <w:pPr>
        <w:numPr>
          <w:ilvl w:val="0"/>
          <w:numId w:val="24"/>
        </w:numPr>
        <w:spacing w:after="0"/>
        <w:rPr>
          <w:rStyle w:val="lettre"/>
          <w:rFonts w:ascii="Times New Roman" w:hAnsi="Times New Roman"/>
          <w:sz w:val="24"/>
          <w:szCs w:val="24"/>
        </w:rPr>
      </w:pPr>
      <w:r w:rsidRPr="00EF57F4">
        <w:rPr>
          <w:rStyle w:val="lettre"/>
          <w:rFonts w:ascii="Times New Roman" w:hAnsi="Times New Roman"/>
          <w:sz w:val="24"/>
          <w:szCs w:val="24"/>
        </w:rPr>
        <w:t>Ensemble de zones du cerveau connues pour jouer un rôle dans l'olfaction, la mémoire et la régulation des émotions. On sait que le système limbique exerce une influence sur le système endocrinien (organes sécréteurs d’hormones).</w:t>
      </w:r>
      <w:r w:rsidRPr="00EF57F4">
        <w:rPr>
          <w:rFonts w:ascii="Times New Roman" w:hAnsi="Times New Roman"/>
          <w:sz w:val="24"/>
          <w:szCs w:val="24"/>
        </w:rPr>
        <w:br/>
      </w:r>
      <w:r w:rsidRPr="00EF57F4">
        <w:rPr>
          <w:rStyle w:val="lettre"/>
          <w:rFonts w:ascii="Times New Roman" w:hAnsi="Times New Roman"/>
          <w:sz w:val="24"/>
          <w:szCs w:val="24"/>
        </w:rPr>
        <w:t>Toutes les zones qui le constituent sont situées vers la base du cerveau, autour du thalamus : septum, fornix, hippocampe, amygdale, cortex insulaire et fronto-orbitaire postérieur. Certains y ajoutent l’hypothalamus.</w:t>
      </w:r>
      <w:r w:rsidRPr="00EF57F4">
        <w:rPr>
          <w:rFonts w:ascii="Times New Roman" w:hAnsi="Times New Roman"/>
          <w:sz w:val="24"/>
          <w:szCs w:val="24"/>
        </w:rPr>
        <w:br/>
      </w:r>
      <w:r w:rsidRPr="00EF57F4">
        <w:rPr>
          <w:rStyle w:val="lettre"/>
          <w:rFonts w:ascii="Times New Roman" w:hAnsi="Times New Roman"/>
          <w:sz w:val="24"/>
          <w:szCs w:val="24"/>
        </w:rPr>
        <w:t>Le système limbique est composé de substance blanche (constituée d’axones issus des corps cellulaires des neurones, lesquels forment la substance grise). En en</w:t>
      </w:r>
    </w:p>
    <w:p w:rsidR="008C0A3B" w:rsidRPr="00EF57F4" w:rsidRDefault="008C0A3B" w:rsidP="00601719">
      <w:pPr>
        <w:spacing w:after="0"/>
        <w:rPr>
          <w:rStyle w:val="lettre"/>
          <w:rFonts w:ascii="Times New Roman" w:hAnsi="Times New Roman"/>
          <w:sz w:val="24"/>
          <w:szCs w:val="24"/>
        </w:rPr>
      </w:pPr>
    </w:p>
    <w:p w:rsidR="008C0A3B" w:rsidRPr="00EF57F4" w:rsidRDefault="00B40162" w:rsidP="00601719">
      <w:pPr>
        <w:numPr>
          <w:ilvl w:val="1"/>
          <w:numId w:val="2"/>
        </w:numPr>
        <w:spacing w:after="0"/>
        <w:rPr>
          <w:rStyle w:val="lettre"/>
          <w:rFonts w:ascii="Times New Roman" w:hAnsi="Times New Roman"/>
          <w:b/>
          <w:sz w:val="24"/>
          <w:szCs w:val="24"/>
        </w:rPr>
      </w:pPr>
      <w:r w:rsidRPr="00EF57F4">
        <w:rPr>
          <w:rStyle w:val="lettre"/>
          <w:rFonts w:ascii="Times New Roman" w:hAnsi="Times New Roman"/>
          <w:b/>
          <w:sz w:val="24"/>
          <w:szCs w:val="24"/>
        </w:rPr>
        <w:t>Le cervelet : décrivez sa structure et son rôle.</w:t>
      </w:r>
    </w:p>
    <w:p w:rsidR="00B40162" w:rsidRPr="00EF57F4" w:rsidRDefault="00B40162" w:rsidP="00601719">
      <w:pPr>
        <w:numPr>
          <w:ilvl w:val="0"/>
          <w:numId w:val="24"/>
        </w:numPr>
        <w:spacing w:after="0"/>
        <w:rPr>
          <w:rStyle w:val="lettre"/>
          <w:rFonts w:ascii="Times New Roman" w:hAnsi="Times New Roman"/>
          <w:sz w:val="24"/>
          <w:szCs w:val="24"/>
        </w:rPr>
      </w:pPr>
      <w:r w:rsidRPr="00EF57F4">
        <w:rPr>
          <w:rStyle w:val="lettre"/>
          <w:rFonts w:ascii="Times New Roman" w:hAnsi="Times New Roman"/>
          <w:sz w:val="24"/>
          <w:szCs w:val="24"/>
        </w:rPr>
        <w:t>Le cervelet est entièrement situé dans la fosse postérieure, qu'il occupe en arrière du tronc cérébral. Il en est séparé par le quatrième ventricule. Le cervelet à une forme pyramidale. On lui décrit une portion médiane, le vermis, et deux lobes, ou hémisphères cérébelleux, situés de chaque côté. Son aspect externe est particulier en raison de la présence de nombreux sillons curvilignes et concentriques, les lamelles du cervelet. Il est relié au tronc cérébral par les trois paires de pédoncules cérébelleux supérieur, moyen, et inférieur. Par ces pédoncules, vont passer toutes les efférences et afférences provenant de la moelle, du tronc cérébral, des voies vestibulaires et des noyaux des nerfs crâniens. Les efférences sont directes, c'est-à-dire non croisées, expliquant pourquoi un déficit cérébelleux est toujours du même côté que la lésion.</w:t>
      </w:r>
    </w:p>
    <w:p w:rsidR="00B40162" w:rsidRPr="00EF57F4" w:rsidRDefault="00B40162" w:rsidP="00601719">
      <w:pPr>
        <w:numPr>
          <w:ilvl w:val="0"/>
          <w:numId w:val="24"/>
        </w:numPr>
        <w:spacing w:after="0"/>
        <w:rPr>
          <w:rStyle w:val="lettre"/>
          <w:rFonts w:ascii="Times New Roman" w:hAnsi="Times New Roman"/>
          <w:sz w:val="24"/>
          <w:szCs w:val="24"/>
        </w:rPr>
      </w:pPr>
      <w:r w:rsidRPr="00EF57F4">
        <w:rPr>
          <w:rStyle w:val="lettre"/>
          <w:rFonts w:ascii="Times New Roman" w:hAnsi="Times New Roman"/>
          <w:sz w:val="24"/>
          <w:szCs w:val="24"/>
        </w:rPr>
        <w:t xml:space="preserve"> Le rôle du cervelet porte sur la régulation du tonus (vermis cérébelleux) et la coordination des mouvements (hémisphères cérébelleux).</w:t>
      </w:r>
    </w:p>
    <w:p w:rsidR="008C0A3B" w:rsidRPr="00EF57F4" w:rsidRDefault="00B40162" w:rsidP="00601719">
      <w:pPr>
        <w:numPr>
          <w:ilvl w:val="0"/>
          <w:numId w:val="24"/>
        </w:numPr>
        <w:spacing w:after="0"/>
        <w:rPr>
          <w:rFonts w:ascii="Times New Roman" w:hAnsi="Times New Roman"/>
          <w:sz w:val="24"/>
          <w:szCs w:val="24"/>
        </w:rPr>
      </w:pPr>
      <w:r w:rsidRPr="00EF57F4">
        <w:rPr>
          <w:rFonts w:ascii="Times New Roman" w:hAnsi="Times New Roman"/>
          <w:sz w:val="24"/>
          <w:szCs w:val="24"/>
        </w:rPr>
        <w:t>Sa configuration à terme est comparable à celle du cerveau. La substance grise forme l'écorce du cervelet, la substance blanche forme la partie centrale, avec au centre les noyaux dentelés du cervelet (noyaux gris). L'écorce du cervelet est formée de trois couches de cellules dans la couche moyenne est formée par des cellules très particulières, les cellules de Purkinje extrêmement ramifiées.</w:t>
      </w:r>
    </w:p>
    <w:p w:rsidR="00B40162" w:rsidRPr="00EF57F4" w:rsidRDefault="00B40162" w:rsidP="00601719">
      <w:pPr>
        <w:spacing w:after="0"/>
        <w:rPr>
          <w:rFonts w:ascii="Times New Roman" w:hAnsi="Times New Roman"/>
          <w:sz w:val="24"/>
          <w:szCs w:val="24"/>
        </w:rPr>
      </w:pPr>
    </w:p>
    <w:p w:rsidR="00B40162" w:rsidRPr="00EF57F4" w:rsidRDefault="00B40162" w:rsidP="00601719">
      <w:pPr>
        <w:numPr>
          <w:ilvl w:val="1"/>
          <w:numId w:val="2"/>
        </w:numPr>
        <w:spacing w:after="0"/>
        <w:rPr>
          <w:rFonts w:ascii="Times New Roman" w:hAnsi="Times New Roman"/>
          <w:b/>
          <w:sz w:val="24"/>
          <w:szCs w:val="24"/>
        </w:rPr>
      </w:pPr>
      <w:r w:rsidRPr="00EF57F4">
        <w:rPr>
          <w:rFonts w:ascii="Times New Roman" w:hAnsi="Times New Roman"/>
          <w:b/>
          <w:sz w:val="24"/>
          <w:szCs w:val="24"/>
        </w:rPr>
        <w:t>La moelle épinière.</w:t>
      </w:r>
    </w:p>
    <w:p w:rsidR="00B40162" w:rsidRPr="00EF57F4" w:rsidRDefault="00B40162" w:rsidP="00601719">
      <w:pPr>
        <w:numPr>
          <w:ilvl w:val="2"/>
          <w:numId w:val="2"/>
        </w:numPr>
        <w:spacing w:after="0"/>
        <w:rPr>
          <w:rFonts w:ascii="Times New Roman" w:hAnsi="Times New Roman"/>
          <w:b/>
          <w:sz w:val="24"/>
          <w:szCs w:val="24"/>
        </w:rPr>
      </w:pPr>
      <w:r w:rsidRPr="00EF57F4">
        <w:rPr>
          <w:rFonts w:ascii="Times New Roman" w:hAnsi="Times New Roman"/>
          <w:b/>
          <w:sz w:val="24"/>
          <w:szCs w:val="24"/>
        </w:rPr>
        <w:t>Situez-la.</w:t>
      </w:r>
    </w:p>
    <w:p w:rsidR="00A16EA7" w:rsidRPr="00EF57F4" w:rsidRDefault="00B40162" w:rsidP="00601719">
      <w:pPr>
        <w:numPr>
          <w:ilvl w:val="0"/>
          <w:numId w:val="25"/>
        </w:numPr>
        <w:spacing w:after="0"/>
        <w:rPr>
          <w:rFonts w:ascii="Times New Roman" w:hAnsi="Times New Roman"/>
          <w:sz w:val="24"/>
          <w:szCs w:val="24"/>
        </w:rPr>
      </w:pPr>
      <w:r w:rsidRPr="00EF57F4">
        <w:rPr>
          <w:rFonts w:ascii="Times New Roman" w:hAnsi="Times New Roman"/>
          <w:sz w:val="24"/>
          <w:szCs w:val="24"/>
        </w:rPr>
        <w:t>Elle est située dans le canal vertébral dont elle épouse la forme et les courbures</w:t>
      </w:r>
      <w:r w:rsidR="003E6595" w:rsidRPr="00EF57F4">
        <w:rPr>
          <w:rFonts w:ascii="Times New Roman" w:hAnsi="Times New Roman"/>
          <w:sz w:val="24"/>
          <w:szCs w:val="24"/>
        </w:rPr>
        <w:t>.</w:t>
      </w:r>
    </w:p>
    <w:p w:rsidR="003E6595" w:rsidRPr="00EF57F4" w:rsidRDefault="003E6595" w:rsidP="00601719">
      <w:pPr>
        <w:spacing w:after="0"/>
        <w:rPr>
          <w:rFonts w:ascii="Times New Roman" w:hAnsi="Times New Roman"/>
          <w:sz w:val="24"/>
          <w:szCs w:val="24"/>
        </w:rPr>
      </w:pPr>
    </w:p>
    <w:p w:rsidR="00A16EA7" w:rsidRPr="00EF57F4" w:rsidRDefault="00A16EA7" w:rsidP="00601719">
      <w:pPr>
        <w:numPr>
          <w:ilvl w:val="2"/>
          <w:numId w:val="2"/>
        </w:numPr>
        <w:spacing w:after="0"/>
        <w:rPr>
          <w:rFonts w:ascii="Times New Roman" w:hAnsi="Times New Roman"/>
          <w:b/>
          <w:sz w:val="24"/>
          <w:szCs w:val="24"/>
        </w:rPr>
      </w:pPr>
      <w:r w:rsidRPr="00EF57F4">
        <w:rPr>
          <w:rFonts w:ascii="Times New Roman" w:hAnsi="Times New Roman"/>
          <w:b/>
          <w:sz w:val="24"/>
          <w:szCs w:val="24"/>
        </w:rPr>
        <w:t>Donnez sa configuration externe et interne.</w:t>
      </w:r>
    </w:p>
    <w:p w:rsidR="003E6595" w:rsidRPr="00EF57F4" w:rsidRDefault="003E6595" w:rsidP="00601719">
      <w:pPr>
        <w:numPr>
          <w:ilvl w:val="0"/>
          <w:numId w:val="25"/>
        </w:numPr>
        <w:spacing w:after="0"/>
        <w:rPr>
          <w:rFonts w:ascii="Times New Roman" w:hAnsi="Times New Roman"/>
          <w:sz w:val="24"/>
          <w:szCs w:val="24"/>
        </w:rPr>
      </w:pPr>
      <w:r w:rsidRPr="00EF57F4">
        <w:rPr>
          <w:rFonts w:ascii="Times New Roman" w:hAnsi="Times New Roman"/>
          <w:sz w:val="24"/>
          <w:szCs w:val="24"/>
        </w:rPr>
        <w:lastRenderedPageBreak/>
        <w:t>Elle a l'aspect d'un cordon arrondi, long de 40 à 45 cm et d'un diamètre de 8 à 10 mm. Ce cordon légèrement aplati d'avant en arrière est divisé en deux parties droite et gauche par deux sillons médians, l'un antérieur et l'autre postérieur. De chaque côté (sur chaque hémi-moelle), émergent les racines antérieures et postérieures au niveau de deux sillons latéraux, l'un antérieur et l'autre postérieur.</w:t>
      </w:r>
    </w:p>
    <w:p w:rsidR="003E6595" w:rsidRPr="00EF57F4" w:rsidRDefault="003E6595" w:rsidP="00601719">
      <w:pPr>
        <w:numPr>
          <w:ilvl w:val="0"/>
          <w:numId w:val="25"/>
        </w:numPr>
        <w:spacing w:after="0"/>
        <w:rPr>
          <w:rFonts w:ascii="Times New Roman" w:hAnsi="Times New Roman"/>
          <w:sz w:val="24"/>
          <w:szCs w:val="24"/>
        </w:rPr>
      </w:pPr>
      <w:r w:rsidRPr="00EF57F4">
        <w:rPr>
          <w:rFonts w:ascii="Times New Roman" w:hAnsi="Times New Roman"/>
          <w:sz w:val="24"/>
          <w:szCs w:val="24"/>
        </w:rPr>
        <w:t>Sur toute la hauteur de la moelle sortent de chaque côté 31 racines antérieures et 31 racines postérieures (8 cervicales</w:t>
      </w:r>
      <w:r w:rsidR="008A6A8A" w:rsidRPr="00EF57F4">
        <w:rPr>
          <w:rFonts w:ascii="Times New Roman" w:hAnsi="Times New Roman"/>
          <w:sz w:val="24"/>
          <w:szCs w:val="24"/>
        </w:rPr>
        <w:t>, 12</w:t>
      </w:r>
      <w:r w:rsidRPr="00EF57F4">
        <w:rPr>
          <w:rFonts w:ascii="Times New Roman" w:hAnsi="Times New Roman"/>
          <w:sz w:val="24"/>
          <w:szCs w:val="24"/>
        </w:rPr>
        <w:t xml:space="preserve"> dorsales</w:t>
      </w:r>
      <w:r w:rsidR="008A6A8A" w:rsidRPr="00EF57F4">
        <w:rPr>
          <w:rFonts w:ascii="Times New Roman" w:hAnsi="Times New Roman"/>
          <w:sz w:val="24"/>
          <w:szCs w:val="24"/>
        </w:rPr>
        <w:t>, 5</w:t>
      </w:r>
      <w:r w:rsidRPr="00EF57F4">
        <w:rPr>
          <w:rFonts w:ascii="Times New Roman" w:hAnsi="Times New Roman"/>
          <w:sz w:val="24"/>
          <w:szCs w:val="24"/>
        </w:rPr>
        <w:t xml:space="preserve"> lombaires</w:t>
      </w:r>
      <w:r w:rsidR="008A6A8A" w:rsidRPr="00EF57F4">
        <w:rPr>
          <w:rFonts w:ascii="Times New Roman" w:hAnsi="Times New Roman"/>
          <w:sz w:val="24"/>
          <w:szCs w:val="24"/>
        </w:rPr>
        <w:t>, 5</w:t>
      </w:r>
      <w:r w:rsidRPr="00EF57F4">
        <w:rPr>
          <w:rFonts w:ascii="Times New Roman" w:hAnsi="Times New Roman"/>
          <w:sz w:val="24"/>
          <w:szCs w:val="24"/>
        </w:rPr>
        <w:t xml:space="preserve"> sacrées</w:t>
      </w:r>
      <w:r w:rsidR="008A6A8A" w:rsidRPr="00EF57F4">
        <w:rPr>
          <w:rFonts w:ascii="Times New Roman" w:hAnsi="Times New Roman"/>
          <w:sz w:val="24"/>
          <w:szCs w:val="24"/>
        </w:rPr>
        <w:t>, 1</w:t>
      </w:r>
      <w:r w:rsidRPr="00EF57F4">
        <w:rPr>
          <w:rFonts w:ascii="Times New Roman" w:hAnsi="Times New Roman"/>
          <w:sz w:val="24"/>
          <w:szCs w:val="24"/>
        </w:rPr>
        <w:t xml:space="preserve"> coccygienne). À chaque étage, la racine antérieure et la racine postérieure se réunissent rapidement pour gagner le trou de conjugaison situé de chaque côté du canal vertébral. Pour les racines dorsales, lombaires et sacrées, on donna la racine le nom de la vertèbre au-dessous de laquelle elle sort par le trou de conjugaison. À l'inverse, pour les racines cervicales on donna la racine le nom de la vertèbre située au-dessus. Pour cette raison, la racine qui sort entre les vertèbres C7 et T1 est C8 ; il y a en effet 8 racines cervicales et 7 vertèbres cervicales.</w:t>
      </w:r>
    </w:p>
    <w:p w:rsidR="003E6595" w:rsidRPr="00EF57F4" w:rsidRDefault="003E6595" w:rsidP="00601719">
      <w:pPr>
        <w:numPr>
          <w:ilvl w:val="0"/>
          <w:numId w:val="25"/>
        </w:numPr>
        <w:spacing w:after="0"/>
        <w:rPr>
          <w:rFonts w:ascii="Times New Roman" w:hAnsi="Times New Roman"/>
          <w:sz w:val="24"/>
          <w:szCs w:val="24"/>
        </w:rPr>
      </w:pPr>
      <w:r w:rsidRPr="00EF57F4">
        <w:rPr>
          <w:rFonts w:ascii="Times New Roman" w:hAnsi="Times New Roman"/>
          <w:sz w:val="24"/>
          <w:szCs w:val="24"/>
        </w:rPr>
        <w:t>La moelle n'occupe pas tout le canal vertébral, car elle n'a pas suivi le développement du canal osseux. Elle se termine en regard de la vertèbre L1 par le cône médullaire terminal d'où émergent toutes les dernières racines lombaires et sacrées sur une longueur de 3 cm de long. Toutes ses racines se mélangent et se confondent formant ce que l'on appelle par comparaison la queue de cheval. Une structure fibreuse, le filum terminale prolonge la moelle jusqu'au coccyx ; il ne contient aucun tissu nerveux, et portent de nombreux vaisseaux. La moelle puis les racines de la queue de cheval sont toutes contenues dans un feuillet arachnoïdien. Comme au niveau de l'encéphale, le LCR circule dans les espaces sous arachnoïdien, entre les deux feuillets méningés de l'arachnoïdien et la pie mère fortement adhérente au tissu nerveux. Tout cet ensemble est enveloppé par la dure-mère qui laisse passer latéralement les racines nerveuses.</w:t>
      </w:r>
    </w:p>
    <w:p w:rsidR="005E6617" w:rsidRPr="00EF57F4" w:rsidRDefault="005E6617" w:rsidP="00601719">
      <w:pPr>
        <w:spacing w:after="0"/>
        <w:rPr>
          <w:rFonts w:ascii="Times New Roman" w:hAnsi="Times New Roman"/>
          <w:sz w:val="24"/>
          <w:szCs w:val="24"/>
        </w:rPr>
      </w:pPr>
    </w:p>
    <w:p w:rsidR="005E6617" w:rsidRPr="00EF57F4" w:rsidRDefault="005E6617" w:rsidP="00601719">
      <w:pPr>
        <w:numPr>
          <w:ilvl w:val="2"/>
          <w:numId w:val="2"/>
        </w:numPr>
        <w:spacing w:after="0"/>
        <w:rPr>
          <w:rFonts w:ascii="Times New Roman" w:hAnsi="Times New Roman"/>
          <w:b/>
          <w:sz w:val="24"/>
          <w:szCs w:val="24"/>
        </w:rPr>
      </w:pPr>
      <w:r w:rsidRPr="00EF57F4">
        <w:rPr>
          <w:rFonts w:ascii="Times New Roman" w:hAnsi="Times New Roman"/>
          <w:b/>
          <w:sz w:val="24"/>
          <w:szCs w:val="24"/>
        </w:rPr>
        <w:t>Décrivez les différentes voies : voie réflexe, voies de conduction.</w:t>
      </w:r>
    </w:p>
    <w:p w:rsidR="005E6617" w:rsidRPr="00EF57F4" w:rsidRDefault="003E6595" w:rsidP="00601719">
      <w:pPr>
        <w:numPr>
          <w:ilvl w:val="0"/>
          <w:numId w:val="25"/>
        </w:numPr>
        <w:spacing w:after="0"/>
        <w:rPr>
          <w:rFonts w:ascii="Times New Roman" w:hAnsi="Times New Roman"/>
          <w:sz w:val="24"/>
          <w:szCs w:val="24"/>
        </w:rPr>
      </w:pPr>
      <w:r w:rsidRPr="00EF57F4">
        <w:rPr>
          <w:rFonts w:ascii="Times New Roman" w:hAnsi="Times New Roman"/>
          <w:sz w:val="24"/>
          <w:szCs w:val="24"/>
        </w:rPr>
        <w:t>Sur toute sa longueur, la moelle à une structure homogène. Elle est formée d'un axe de substance grise qui a la forme d'une aile de papillon entouré de substance blanche. L'axe gris est formé par les corps cellulaires des neurones, et la substance blanche par le passage des grandes voies motrices, sensitives, cérébelleuses, et extrapyramidale</w:t>
      </w:r>
      <w:r w:rsidR="005E6617" w:rsidRPr="00EF57F4">
        <w:rPr>
          <w:rFonts w:ascii="Times New Roman" w:hAnsi="Times New Roman"/>
          <w:sz w:val="24"/>
          <w:szCs w:val="24"/>
        </w:rPr>
        <w:t xml:space="preserve">s. </w:t>
      </w:r>
    </w:p>
    <w:p w:rsidR="005E6617" w:rsidRPr="00EF57F4" w:rsidRDefault="005E6617" w:rsidP="00601719">
      <w:pPr>
        <w:numPr>
          <w:ilvl w:val="0"/>
          <w:numId w:val="25"/>
        </w:numPr>
        <w:spacing w:after="0"/>
        <w:rPr>
          <w:rFonts w:ascii="Times New Roman" w:hAnsi="Times New Roman"/>
          <w:sz w:val="24"/>
          <w:szCs w:val="24"/>
        </w:rPr>
      </w:pPr>
      <w:r w:rsidRPr="00EF57F4">
        <w:rPr>
          <w:rFonts w:ascii="Times New Roman" w:hAnsi="Times New Roman"/>
          <w:sz w:val="24"/>
          <w:szCs w:val="24"/>
        </w:rPr>
        <w:t>La voie motrice ou voie pyramidale est constituée d'un faisceau descendant direct et un faisceau croisé. Ce dernier, le plus important, est appelé croisait car il vient du cerveau du côté opposé. Son atteinte au niveau de la moelle donne une paralysie du même côté que la lésion.</w:t>
      </w:r>
    </w:p>
    <w:p w:rsidR="00483DEC" w:rsidRPr="00EF57F4" w:rsidRDefault="005E6617" w:rsidP="00601719">
      <w:pPr>
        <w:numPr>
          <w:ilvl w:val="0"/>
          <w:numId w:val="25"/>
        </w:numPr>
        <w:spacing w:after="0"/>
        <w:rPr>
          <w:rFonts w:ascii="Times New Roman" w:hAnsi="Times New Roman"/>
          <w:sz w:val="24"/>
          <w:szCs w:val="24"/>
        </w:rPr>
      </w:pPr>
      <w:r w:rsidRPr="00EF57F4">
        <w:rPr>
          <w:rFonts w:ascii="Times New Roman" w:hAnsi="Times New Roman"/>
          <w:sz w:val="24"/>
          <w:szCs w:val="24"/>
        </w:rPr>
        <w:t xml:space="preserve"> Les voies sensitives sont au nombre de deux. La première est une voie ascendante directe de la sensibilité proprioceptive profonde (sens des positions, sensibilité vibratoire) et de la sensibilité artificielle tactile épicritique (sens du toucher) ; elle est située au niveau des cordons postérieurs de la moelle. La deuxième est une voie ascendante de la sensibilité douloureuse et la sensibilité thermique ; elle traverse le centre de la moelle avant de parcourir les faisceaux ascendants latéraux de la moelle. Son atteinte et croisée et se traduit par une diminution ou disparition de la sensibilité à la piqûre, à la douleur, au chaud et au froid du côté opposé à la lésion. La moelle est aussi un centre neurovégétatif en contact avec le système nerveux sympathique.</w:t>
      </w:r>
    </w:p>
    <w:p w:rsidR="00A16EA7" w:rsidRPr="00EF57F4" w:rsidRDefault="00483DEC" w:rsidP="00601719">
      <w:pPr>
        <w:numPr>
          <w:ilvl w:val="0"/>
          <w:numId w:val="25"/>
        </w:numPr>
        <w:spacing w:after="0"/>
        <w:rPr>
          <w:rFonts w:ascii="Times New Roman" w:hAnsi="Times New Roman"/>
          <w:sz w:val="24"/>
          <w:szCs w:val="24"/>
        </w:rPr>
      </w:pPr>
      <w:r w:rsidRPr="00EF57F4">
        <w:rPr>
          <w:rFonts w:ascii="Times New Roman" w:hAnsi="Times New Roman"/>
          <w:sz w:val="24"/>
          <w:szCs w:val="24"/>
        </w:rPr>
        <w:t xml:space="preserve">arc réflexe médullaire : les influx afférents, transmis à la moelle épinière par les nerfs sensitifs, n'empruntent pas tous les faisceaux ascendants qui les conduiraient vers les centres supérieurs du système nerveux central. Un certain nombre de neurones sensitifs font synapse, directement ou par l'intermédiaire d'un interneurone, avec les neurones moteurs situés dans le même segment de la moelle. D'autres neurones ne voyagent que sur quelques segments de la moelle avant d'entrer en contact avec les neurones moteurs. Le trajet par lequel les influx nerveux sensitifs se rendent des récepteurs aux effecteurs sans passer par l'encéphale constitue l'arc réflexe médullaire. L'existence des arcs réflexe médullaires </w:t>
      </w:r>
      <w:r w:rsidRPr="00EF57F4">
        <w:rPr>
          <w:rFonts w:ascii="Times New Roman" w:hAnsi="Times New Roman"/>
          <w:sz w:val="24"/>
          <w:szCs w:val="24"/>
        </w:rPr>
        <w:lastRenderedPageBreak/>
        <w:t>permet de réagir aux stimuli de manière automatique ou stéréotypée. Ces réactions, appelées réflexes, se produisent sans l'intervention de la conscience, et un stimulus donné engendre toujours la même réaction.</w:t>
      </w:r>
    </w:p>
    <w:p w:rsidR="00483DEC" w:rsidRPr="00EF57F4" w:rsidRDefault="00483DEC" w:rsidP="00601719">
      <w:pPr>
        <w:spacing w:after="0"/>
        <w:rPr>
          <w:rFonts w:ascii="Times New Roman" w:hAnsi="Times New Roman"/>
          <w:sz w:val="24"/>
          <w:szCs w:val="24"/>
        </w:rPr>
      </w:pPr>
    </w:p>
    <w:p w:rsidR="00483DEC" w:rsidRPr="00EF57F4" w:rsidRDefault="00483DEC" w:rsidP="00601719">
      <w:pPr>
        <w:numPr>
          <w:ilvl w:val="0"/>
          <w:numId w:val="2"/>
        </w:numPr>
        <w:spacing w:after="0"/>
        <w:rPr>
          <w:rFonts w:ascii="Times New Roman" w:hAnsi="Times New Roman"/>
          <w:b/>
          <w:sz w:val="24"/>
          <w:szCs w:val="24"/>
        </w:rPr>
      </w:pPr>
      <w:r w:rsidRPr="00EF57F4">
        <w:rPr>
          <w:rFonts w:ascii="Times New Roman" w:hAnsi="Times New Roman"/>
          <w:b/>
          <w:sz w:val="24"/>
          <w:szCs w:val="24"/>
        </w:rPr>
        <w:t>Système nerveux périphérique.</w:t>
      </w:r>
    </w:p>
    <w:p w:rsidR="00483DEC" w:rsidRPr="00EF57F4" w:rsidRDefault="00483DEC" w:rsidP="00601719">
      <w:pPr>
        <w:numPr>
          <w:ilvl w:val="1"/>
          <w:numId w:val="2"/>
        </w:numPr>
        <w:spacing w:after="0"/>
        <w:rPr>
          <w:rFonts w:ascii="Times New Roman" w:hAnsi="Times New Roman"/>
          <w:b/>
          <w:sz w:val="24"/>
          <w:szCs w:val="24"/>
        </w:rPr>
      </w:pPr>
      <w:r w:rsidRPr="00EF57F4">
        <w:rPr>
          <w:rFonts w:ascii="Times New Roman" w:hAnsi="Times New Roman"/>
          <w:b/>
          <w:sz w:val="24"/>
          <w:szCs w:val="24"/>
        </w:rPr>
        <w:t>Décrivez en les différentes parties.</w:t>
      </w:r>
    </w:p>
    <w:p w:rsidR="00483DEC" w:rsidRPr="00EF57F4" w:rsidRDefault="00483DEC" w:rsidP="00601719">
      <w:pPr>
        <w:numPr>
          <w:ilvl w:val="0"/>
          <w:numId w:val="26"/>
        </w:numPr>
        <w:spacing w:after="0"/>
        <w:rPr>
          <w:rFonts w:ascii="Times New Roman" w:hAnsi="Times New Roman"/>
          <w:sz w:val="24"/>
          <w:szCs w:val="24"/>
        </w:rPr>
      </w:pPr>
      <w:r w:rsidRPr="00EF57F4">
        <w:rPr>
          <w:rFonts w:ascii="Times New Roman" w:hAnsi="Times New Roman"/>
          <w:sz w:val="24"/>
          <w:szCs w:val="24"/>
        </w:rPr>
        <w:t>Le système nerveux périphérique comprend tous les neurones autres que ceux de l'encéphale et de la moelle épinière, soit les neurones situés hors du système nerveux central. Le système nerveux périphérique se compose de voies nerveuses reliant le système nerveux central à toutes les structures périphériques de l'organisme. Le système nerveux périphérique comprend 12 paires de nerfs crâniens et 31 paires de nerfs rachidiens. Du point de vue fonctionnel, le système nerveux périphérique se divise en :</w:t>
      </w:r>
    </w:p>
    <w:p w:rsidR="00483DEC" w:rsidRPr="00EF57F4" w:rsidRDefault="00483DEC" w:rsidP="00601719">
      <w:pPr>
        <w:numPr>
          <w:ilvl w:val="1"/>
          <w:numId w:val="26"/>
        </w:numPr>
        <w:spacing w:after="0"/>
        <w:rPr>
          <w:rFonts w:ascii="Times New Roman" w:hAnsi="Times New Roman"/>
          <w:sz w:val="24"/>
          <w:szCs w:val="24"/>
        </w:rPr>
      </w:pPr>
      <w:r w:rsidRPr="00EF57F4">
        <w:rPr>
          <w:rFonts w:ascii="Times New Roman" w:hAnsi="Times New Roman"/>
          <w:sz w:val="24"/>
          <w:szCs w:val="24"/>
        </w:rPr>
        <w:t>une partie afférente (sensitive) dont les fibres nerveuses transmettent les influx de toutes les régions de l'organisme, y compris les viscères, au système nerveux central.</w:t>
      </w:r>
    </w:p>
    <w:p w:rsidR="00483DEC" w:rsidRPr="00EF57F4" w:rsidRDefault="00483DEC" w:rsidP="00601719">
      <w:pPr>
        <w:numPr>
          <w:ilvl w:val="1"/>
          <w:numId w:val="26"/>
        </w:numPr>
        <w:spacing w:after="0"/>
        <w:rPr>
          <w:rFonts w:ascii="Times New Roman" w:hAnsi="Times New Roman"/>
          <w:sz w:val="24"/>
          <w:szCs w:val="24"/>
        </w:rPr>
      </w:pPr>
      <w:r w:rsidRPr="00EF57F4">
        <w:rPr>
          <w:rFonts w:ascii="Times New Roman" w:hAnsi="Times New Roman"/>
          <w:sz w:val="24"/>
          <w:szCs w:val="24"/>
        </w:rPr>
        <w:t>Une partie afférente (motrice) qui se subdivise en :</w:t>
      </w:r>
    </w:p>
    <w:p w:rsidR="00483DEC" w:rsidRPr="00EF57F4" w:rsidRDefault="00483DEC" w:rsidP="00601719">
      <w:pPr>
        <w:numPr>
          <w:ilvl w:val="2"/>
          <w:numId w:val="26"/>
        </w:numPr>
        <w:spacing w:after="0"/>
        <w:rPr>
          <w:rFonts w:ascii="Times New Roman" w:hAnsi="Times New Roman"/>
          <w:sz w:val="24"/>
          <w:szCs w:val="24"/>
        </w:rPr>
      </w:pPr>
      <w:r w:rsidRPr="00EF57F4">
        <w:rPr>
          <w:rFonts w:ascii="Times New Roman" w:hAnsi="Times New Roman"/>
          <w:sz w:val="24"/>
          <w:szCs w:val="24"/>
        </w:rPr>
        <w:t>système nerveux somatique dont les fibres transportent des influx moteurs du système nerveux central vers les muscles squelettiques et la peau.</w:t>
      </w:r>
    </w:p>
    <w:p w:rsidR="00483DEC" w:rsidRPr="00EF57F4" w:rsidRDefault="00483DEC" w:rsidP="00601719">
      <w:pPr>
        <w:numPr>
          <w:ilvl w:val="2"/>
          <w:numId w:val="26"/>
        </w:numPr>
        <w:spacing w:after="0"/>
        <w:rPr>
          <w:rFonts w:ascii="Times New Roman" w:hAnsi="Times New Roman"/>
          <w:sz w:val="24"/>
          <w:szCs w:val="24"/>
        </w:rPr>
      </w:pPr>
      <w:r w:rsidRPr="00EF57F4">
        <w:rPr>
          <w:rFonts w:ascii="Times New Roman" w:hAnsi="Times New Roman"/>
          <w:sz w:val="24"/>
          <w:szCs w:val="24"/>
        </w:rPr>
        <w:t>Système nerveux autonome qui relie les fibres motrices du système nerveux central aux muscles lisses, au muscle cardiaque et aux glandes.</w:t>
      </w:r>
    </w:p>
    <w:p w:rsidR="00995A80" w:rsidRPr="00EF57F4" w:rsidRDefault="00995A80" w:rsidP="00601719">
      <w:pPr>
        <w:spacing w:after="0"/>
        <w:rPr>
          <w:rFonts w:ascii="Times New Roman" w:hAnsi="Times New Roman"/>
          <w:sz w:val="24"/>
          <w:szCs w:val="24"/>
        </w:rPr>
      </w:pPr>
    </w:p>
    <w:p w:rsidR="00995A80" w:rsidRPr="00EF57F4" w:rsidRDefault="00995A80" w:rsidP="00601719">
      <w:pPr>
        <w:spacing w:after="0"/>
        <w:rPr>
          <w:rFonts w:ascii="Times New Roman" w:hAnsi="Times New Roman"/>
          <w:sz w:val="24"/>
          <w:szCs w:val="24"/>
        </w:rPr>
      </w:pPr>
    </w:p>
    <w:p w:rsidR="00995A80" w:rsidRPr="00EF57F4" w:rsidRDefault="00995A80" w:rsidP="00601719">
      <w:pPr>
        <w:spacing w:after="0"/>
        <w:rPr>
          <w:rFonts w:ascii="Times New Roman" w:hAnsi="Times New Roman"/>
          <w:sz w:val="24"/>
          <w:szCs w:val="24"/>
        </w:rPr>
      </w:pPr>
    </w:p>
    <w:p w:rsidR="00995A80" w:rsidRPr="00EF57F4" w:rsidRDefault="00995A80" w:rsidP="00601719">
      <w:pPr>
        <w:spacing w:after="0"/>
        <w:rPr>
          <w:rFonts w:ascii="Times New Roman" w:hAnsi="Times New Roman"/>
          <w:sz w:val="24"/>
          <w:szCs w:val="24"/>
        </w:rPr>
      </w:pPr>
    </w:p>
    <w:p w:rsidR="00995A80" w:rsidRPr="00EF57F4" w:rsidRDefault="00995A80" w:rsidP="00601719">
      <w:pPr>
        <w:spacing w:after="0"/>
        <w:rPr>
          <w:rFonts w:ascii="Times New Roman" w:hAnsi="Times New Roman"/>
          <w:sz w:val="24"/>
          <w:szCs w:val="24"/>
        </w:rPr>
      </w:pPr>
    </w:p>
    <w:p w:rsidR="00995A80" w:rsidRPr="00EF57F4" w:rsidRDefault="00995A80" w:rsidP="00601719">
      <w:pPr>
        <w:spacing w:after="0"/>
        <w:rPr>
          <w:rFonts w:ascii="Times New Roman" w:hAnsi="Times New Roman"/>
          <w:sz w:val="24"/>
          <w:szCs w:val="24"/>
        </w:rPr>
      </w:pPr>
    </w:p>
    <w:p w:rsidR="00995A80" w:rsidRPr="00EF57F4" w:rsidRDefault="00995A80" w:rsidP="00601719">
      <w:pPr>
        <w:spacing w:after="0"/>
        <w:rPr>
          <w:rFonts w:ascii="Times New Roman" w:hAnsi="Times New Roman"/>
          <w:sz w:val="24"/>
          <w:szCs w:val="24"/>
        </w:rPr>
      </w:pPr>
    </w:p>
    <w:p w:rsidR="00995A80" w:rsidRPr="00EF57F4" w:rsidRDefault="00995A80" w:rsidP="00601719">
      <w:pPr>
        <w:spacing w:after="0"/>
        <w:rPr>
          <w:rFonts w:ascii="Times New Roman" w:hAnsi="Times New Roman"/>
          <w:sz w:val="24"/>
          <w:szCs w:val="24"/>
        </w:rPr>
      </w:pPr>
    </w:p>
    <w:p w:rsidR="00483DEC" w:rsidRPr="00EF57F4" w:rsidRDefault="00483DEC" w:rsidP="00601719">
      <w:pPr>
        <w:spacing w:after="0"/>
        <w:rPr>
          <w:rFonts w:ascii="Times New Roman" w:hAnsi="Times New Roman"/>
          <w:sz w:val="24"/>
          <w:szCs w:val="24"/>
        </w:rPr>
      </w:pPr>
    </w:p>
    <w:p w:rsidR="00483DEC" w:rsidRPr="00EF57F4" w:rsidRDefault="00995A80" w:rsidP="00601719">
      <w:pPr>
        <w:numPr>
          <w:ilvl w:val="1"/>
          <w:numId w:val="2"/>
        </w:numPr>
        <w:spacing w:after="0"/>
        <w:rPr>
          <w:rFonts w:ascii="Times New Roman" w:hAnsi="Times New Roman"/>
          <w:b/>
          <w:sz w:val="24"/>
          <w:szCs w:val="24"/>
        </w:rPr>
      </w:pPr>
      <w:r w:rsidRPr="00EF57F4">
        <w:rPr>
          <w:rFonts w:ascii="Times New Roman" w:hAnsi="Times New Roman"/>
          <w:b/>
          <w:sz w:val="24"/>
          <w:szCs w:val="24"/>
        </w:rPr>
        <w:t>Décrivez les nerfs crâniens et leurs fonctions.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685"/>
        <w:gridCol w:w="4993"/>
      </w:tblGrid>
      <w:tr w:rsidR="00995A80" w:rsidRPr="00EF57F4" w:rsidTr="00BD535E">
        <w:trPr>
          <w:jc w:val="center"/>
        </w:trPr>
        <w:tc>
          <w:tcPr>
            <w:tcW w:w="534" w:type="dxa"/>
          </w:tcPr>
          <w:p w:rsidR="00995A80" w:rsidRPr="00EF57F4" w:rsidRDefault="00995A80" w:rsidP="00601719">
            <w:pPr>
              <w:spacing w:after="0"/>
              <w:jc w:val="center"/>
              <w:rPr>
                <w:rFonts w:ascii="Times New Roman" w:hAnsi="Times New Roman"/>
                <w:sz w:val="24"/>
                <w:szCs w:val="24"/>
              </w:rPr>
            </w:pPr>
            <w:r w:rsidRPr="00EF57F4">
              <w:rPr>
                <w:rFonts w:ascii="Times New Roman" w:hAnsi="Times New Roman"/>
                <w:sz w:val="24"/>
                <w:szCs w:val="24"/>
              </w:rPr>
              <w:t>I</w:t>
            </w:r>
          </w:p>
        </w:tc>
        <w:tc>
          <w:tcPr>
            <w:tcW w:w="3685" w:type="dxa"/>
          </w:tcPr>
          <w:p w:rsidR="00995A80" w:rsidRPr="00EF57F4" w:rsidRDefault="00995A80" w:rsidP="00601719">
            <w:pPr>
              <w:spacing w:after="0"/>
              <w:jc w:val="center"/>
              <w:rPr>
                <w:rFonts w:ascii="Times New Roman" w:hAnsi="Times New Roman"/>
                <w:sz w:val="24"/>
                <w:szCs w:val="24"/>
              </w:rPr>
            </w:pPr>
            <w:r w:rsidRPr="00EF57F4">
              <w:rPr>
                <w:rFonts w:ascii="Times New Roman" w:hAnsi="Times New Roman"/>
                <w:sz w:val="24"/>
                <w:szCs w:val="24"/>
              </w:rPr>
              <w:t>Nerf olfactif</w:t>
            </w:r>
          </w:p>
        </w:tc>
        <w:tc>
          <w:tcPr>
            <w:tcW w:w="4993" w:type="dxa"/>
          </w:tcPr>
          <w:p w:rsidR="00995A80" w:rsidRPr="00EF57F4" w:rsidRDefault="00995A80" w:rsidP="00601719">
            <w:pPr>
              <w:spacing w:after="0"/>
              <w:jc w:val="center"/>
              <w:rPr>
                <w:rFonts w:ascii="Times New Roman" w:hAnsi="Times New Roman"/>
                <w:sz w:val="24"/>
                <w:szCs w:val="24"/>
              </w:rPr>
            </w:pPr>
            <w:r w:rsidRPr="00EF57F4">
              <w:rPr>
                <w:rFonts w:ascii="Times New Roman" w:hAnsi="Times New Roman"/>
                <w:sz w:val="24"/>
                <w:szCs w:val="24"/>
              </w:rPr>
              <w:t>Odorat</w:t>
            </w:r>
          </w:p>
        </w:tc>
      </w:tr>
      <w:tr w:rsidR="00995A80" w:rsidRPr="00EF57F4" w:rsidTr="00BD535E">
        <w:trPr>
          <w:jc w:val="center"/>
        </w:trPr>
        <w:tc>
          <w:tcPr>
            <w:tcW w:w="534" w:type="dxa"/>
          </w:tcPr>
          <w:p w:rsidR="00995A80" w:rsidRPr="00EF57F4" w:rsidRDefault="00995A80" w:rsidP="00601719">
            <w:pPr>
              <w:spacing w:after="0"/>
              <w:jc w:val="center"/>
              <w:rPr>
                <w:rFonts w:ascii="Times New Roman" w:hAnsi="Times New Roman"/>
                <w:sz w:val="24"/>
                <w:szCs w:val="24"/>
              </w:rPr>
            </w:pPr>
            <w:r w:rsidRPr="00EF57F4">
              <w:rPr>
                <w:rFonts w:ascii="Times New Roman" w:hAnsi="Times New Roman"/>
                <w:sz w:val="24"/>
                <w:szCs w:val="24"/>
              </w:rPr>
              <w:t>II</w:t>
            </w:r>
          </w:p>
        </w:tc>
        <w:tc>
          <w:tcPr>
            <w:tcW w:w="3685" w:type="dxa"/>
          </w:tcPr>
          <w:p w:rsidR="00995A80" w:rsidRPr="00EF57F4" w:rsidRDefault="00995A80" w:rsidP="00601719">
            <w:pPr>
              <w:spacing w:after="0"/>
              <w:jc w:val="center"/>
              <w:rPr>
                <w:rFonts w:ascii="Times New Roman" w:hAnsi="Times New Roman"/>
                <w:sz w:val="24"/>
                <w:szCs w:val="24"/>
              </w:rPr>
            </w:pPr>
            <w:r w:rsidRPr="00EF57F4">
              <w:rPr>
                <w:rFonts w:ascii="Times New Roman" w:hAnsi="Times New Roman"/>
                <w:sz w:val="24"/>
                <w:szCs w:val="24"/>
              </w:rPr>
              <w:t>Nerf optique</w:t>
            </w:r>
          </w:p>
        </w:tc>
        <w:tc>
          <w:tcPr>
            <w:tcW w:w="4993" w:type="dxa"/>
          </w:tcPr>
          <w:p w:rsidR="00995A80" w:rsidRPr="00EF57F4" w:rsidRDefault="00995A80" w:rsidP="00601719">
            <w:pPr>
              <w:spacing w:after="0"/>
              <w:jc w:val="center"/>
              <w:rPr>
                <w:rFonts w:ascii="Times New Roman" w:hAnsi="Times New Roman"/>
                <w:sz w:val="24"/>
                <w:szCs w:val="24"/>
              </w:rPr>
            </w:pPr>
            <w:r w:rsidRPr="00EF57F4">
              <w:rPr>
                <w:rFonts w:ascii="Times New Roman" w:hAnsi="Times New Roman"/>
                <w:sz w:val="24"/>
                <w:szCs w:val="24"/>
              </w:rPr>
              <w:t>Vision</w:t>
            </w:r>
          </w:p>
        </w:tc>
      </w:tr>
      <w:tr w:rsidR="00995A80" w:rsidRPr="00EF57F4" w:rsidTr="00BD535E">
        <w:trPr>
          <w:jc w:val="center"/>
        </w:trPr>
        <w:tc>
          <w:tcPr>
            <w:tcW w:w="534" w:type="dxa"/>
          </w:tcPr>
          <w:p w:rsidR="00995A80" w:rsidRPr="00EF57F4" w:rsidRDefault="00995A80" w:rsidP="00601719">
            <w:pPr>
              <w:spacing w:after="0"/>
              <w:jc w:val="center"/>
              <w:rPr>
                <w:rFonts w:ascii="Times New Roman" w:hAnsi="Times New Roman"/>
                <w:sz w:val="24"/>
                <w:szCs w:val="24"/>
              </w:rPr>
            </w:pPr>
            <w:r w:rsidRPr="00EF57F4">
              <w:rPr>
                <w:rFonts w:ascii="Times New Roman" w:hAnsi="Times New Roman"/>
                <w:sz w:val="24"/>
                <w:szCs w:val="24"/>
              </w:rPr>
              <w:t>III</w:t>
            </w:r>
          </w:p>
        </w:tc>
        <w:tc>
          <w:tcPr>
            <w:tcW w:w="3685" w:type="dxa"/>
          </w:tcPr>
          <w:p w:rsidR="00995A80" w:rsidRPr="00EF57F4" w:rsidRDefault="00995A80" w:rsidP="00601719">
            <w:pPr>
              <w:spacing w:after="0"/>
              <w:jc w:val="center"/>
              <w:rPr>
                <w:rFonts w:ascii="Times New Roman" w:hAnsi="Times New Roman"/>
                <w:sz w:val="24"/>
                <w:szCs w:val="24"/>
              </w:rPr>
            </w:pPr>
            <w:r w:rsidRPr="00EF57F4">
              <w:rPr>
                <w:rFonts w:ascii="Times New Roman" w:hAnsi="Times New Roman"/>
                <w:sz w:val="24"/>
                <w:szCs w:val="24"/>
              </w:rPr>
              <w:t>Nerf moteur oculaire commun</w:t>
            </w:r>
          </w:p>
        </w:tc>
        <w:tc>
          <w:tcPr>
            <w:tcW w:w="4993" w:type="dxa"/>
          </w:tcPr>
          <w:p w:rsidR="00995A80" w:rsidRPr="00EF57F4" w:rsidRDefault="00995A80" w:rsidP="00601719">
            <w:pPr>
              <w:spacing w:after="0"/>
              <w:jc w:val="center"/>
              <w:rPr>
                <w:rFonts w:ascii="Times New Roman" w:hAnsi="Times New Roman"/>
                <w:sz w:val="24"/>
                <w:szCs w:val="24"/>
              </w:rPr>
            </w:pPr>
            <w:r w:rsidRPr="00EF57F4">
              <w:rPr>
                <w:rFonts w:ascii="Times New Roman" w:hAnsi="Times New Roman"/>
                <w:sz w:val="24"/>
                <w:szCs w:val="24"/>
              </w:rPr>
              <w:t>oculomotricité, releveur de la paupière, constricteur de l'iris</w:t>
            </w:r>
          </w:p>
        </w:tc>
      </w:tr>
      <w:tr w:rsidR="00995A80" w:rsidRPr="00EF57F4" w:rsidTr="00BD535E">
        <w:trPr>
          <w:jc w:val="center"/>
        </w:trPr>
        <w:tc>
          <w:tcPr>
            <w:tcW w:w="534" w:type="dxa"/>
          </w:tcPr>
          <w:p w:rsidR="00995A80" w:rsidRPr="00EF57F4" w:rsidRDefault="00995A80" w:rsidP="00601719">
            <w:pPr>
              <w:spacing w:after="0"/>
              <w:jc w:val="center"/>
              <w:rPr>
                <w:rFonts w:ascii="Times New Roman" w:hAnsi="Times New Roman"/>
                <w:sz w:val="24"/>
                <w:szCs w:val="24"/>
              </w:rPr>
            </w:pPr>
            <w:r w:rsidRPr="00EF57F4">
              <w:rPr>
                <w:rFonts w:ascii="Times New Roman" w:hAnsi="Times New Roman"/>
                <w:sz w:val="24"/>
                <w:szCs w:val="24"/>
              </w:rPr>
              <w:t>IV</w:t>
            </w:r>
          </w:p>
        </w:tc>
        <w:tc>
          <w:tcPr>
            <w:tcW w:w="3685" w:type="dxa"/>
          </w:tcPr>
          <w:p w:rsidR="00995A80" w:rsidRPr="00EF57F4" w:rsidRDefault="00995A80" w:rsidP="00601719">
            <w:pPr>
              <w:spacing w:after="0"/>
              <w:jc w:val="center"/>
              <w:rPr>
                <w:rFonts w:ascii="Times New Roman" w:hAnsi="Times New Roman"/>
                <w:sz w:val="24"/>
                <w:szCs w:val="24"/>
              </w:rPr>
            </w:pPr>
            <w:r w:rsidRPr="00EF57F4">
              <w:rPr>
                <w:rFonts w:ascii="Times New Roman" w:hAnsi="Times New Roman"/>
                <w:sz w:val="24"/>
                <w:szCs w:val="24"/>
              </w:rPr>
              <w:t>Nerf trochléaire (pathétique)</w:t>
            </w:r>
          </w:p>
        </w:tc>
        <w:tc>
          <w:tcPr>
            <w:tcW w:w="4993" w:type="dxa"/>
          </w:tcPr>
          <w:p w:rsidR="00995A80" w:rsidRPr="00EF57F4" w:rsidRDefault="00995A80" w:rsidP="00601719">
            <w:pPr>
              <w:spacing w:after="0"/>
              <w:jc w:val="center"/>
              <w:rPr>
                <w:rFonts w:ascii="Times New Roman" w:hAnsi="Times New Roman"/>
                <w:sz w:val="24"/>
                <w:szCs w:val="24"/>
              </w:rPr>
            </w:pPr>
            <w:r w:rsidRPr="00EF57F4">
              <w:rPr>
                <w:rFonts w:ascii="Times New Roman" w:hAnsi="Times New Roman"/>
                <w:sz w:val="24"/>
                <w:szCs w:val="24"/>
              </w:rPr>
              <w:t>Oculomotricité</w:t>
            </w:r>
          </w:p>
        </w:tc>
      </w:tr>
      <w:tr w:rsidR="00995A80" w:rsidRPr="00EF57F4" w:rsidTr="00BD535E">
        <w:trPr>
          <w:jc w:val="center"/>
        </w:trPr>
        <w:tc>
          <w:tcPr>
            <w:tcW w:w="534" w:type="dxa"/>
          </w:tcPr>
          <w:p w:rsidR="00995A80" w:rsidRPr="00EF57F4" w:rsidRDefault="00995A80" w:rsidP="00601719">
            <w:pPr>
              <w:spacing w:after="0"/>
              <w:jc w:val="center"/>
              <w:rPr>
                <w:rFonts w:ascii="Times New Roman" w:hAnsi="Times New Roman"/>
                <w:sz w:val="24"/>
                <w:szCs w:val="24"/>
              </w:rPr>
            </w:pPr>
            <w:r w:rsidRPr="00EF57F4">
              <w:rPr>
                <w:rFonts w:ascii="Times New Roman" w:hAnsi="Times New Roman"/>
                <w:sz w:val="24"/>
                <w:szCs w:val="24"/>
              </w:rPr>
              <w:t>V</w:t>
            </w:r>
          </w:p>
        </w:tc>
        <w:tc>
          <w:tcPr>
            <w:tcW w:w="3685" w:type="dxa"/>
          </w:tcPr>
          <w:p w:rsidR="00995A80" w:rsidRPr="00EF57F4" w:rsidRDefault="00995A80" w:rsidP="00601719">
            <w:pPr>
              <w:spacing w:after="0"/>
              <w:jc w:val="center"/>
              <w:rPr>
                <w:rFonts w:ascii="Times New Roman" w:hAnsi="Times New Roman"/>
                <w:sz w:val="24"/>
                <w:szCs w:val="24"/>
              </w:rPr>
            </w:pPr>
            <w:r w:rsidRPr="00EF57F4">
              <w:rPr>
                <w:rFonts w:ascii="Times New Roman" w:hAnsi="Times New Roman"/>
                <w:sz w:val="24"/>
                <w:szCs w:val="24"/>
              </w:rPr>
              <w:t>Nerf trijumeau</w:t>
            </w:r>
          </w:p>
        </w:tc>
        <w:tc>
          <w:tcPr>
            <w:tcW w:w="4993" w:type="dxa"/>
          </w:tcPr>
          <w:p w:rsidR="00995A80" w:rsidRPr="00EF57F4" w:rsidRDefault="00995A80" w:rsidP="00601719">
            <w:pPr>
              <w:spacing w:after="0"/>
              <w:jc w:val="center"/>
              <w:rPr>
                <w:rFonts w:ascii="Times New Roman" w:hAnsi="Times New Roman"/>
                <w:sz w:val="24"/>
                <w:szCs w:val="24"/>
              </w:rPr>
            </w:pPr>
            <w:r w:rsidRPr="00EF57F4">
              <w:rPr>
                <w:rFonts w:ascii="Times New Roman" w:hAnsi="Times New Roman"/>
                <w:sz w:val="24"/>
                <w:szCs w:val="24"/>
              </w:rPr>
              <w:t>Sensibilité de la face et de la cornée, gustation</w:t>
            </w:r>
          </w:p>
        </w:tc>
      </w:tr>
      <w:tr w:rsidR="00995A80" w:rsidRPr="00EF57F4" w:rsidTr="00BD535E">
        <w:trPr>
          <w:jc w:val="center"/>
        </w:trPr>
        <w:tc>
          <w:tcPr>
            <w:tcW w:w="534" w:type="dxa"/>
          </w:tcPr>
          <w:p w:rsidR="00995A80" w:rsidRPr="00EF57F4" w:rsidRDefault="00995A80" w:rsidP="00601719">
            <w:pPr>
              <w:spacing w:after="0"/>
              <w:jc w:val="center"/>
              <w:rPr>
                <w:rFonts w:ascii="Times New Roman" w:hAnsi="Times New Roman"/>
                <w:sz w:val="24"/>
                <w:szCs w:val="24"/>
              </w:rPr>
            </w:pPr>
            <w:r w:rsidRPr="00EF57F4">
              <w:rPr>
                <w:rFonts w:ascii="Times New Roman" w:hAnsi="Times New Roman"/>
                <w:sz w:val="24"/>
                <w:szCs w:val="24"/>
              </w:rPr>
              <w:t>VI</w:t>
            </w:r>
          </w:p>
        </w:tc>
        <w:tc>
          <w:tcPr>
            <w:tcW w:w="3685" w:type="dxa"/>
          </w:tcPr>
          <w:p w:rsidR="00995A80" w:rsidRPr="00EF57F4" w:rsidRDefault="00995A80" w:rsidP="00601719">
            <w:pPr>
              <w:spacing w:after="0"/>
              <w:jc w:val="center"/>
              <w:rPr>
                <w:rFonts w:ascii="Times New Roman" w:hAnsi="Times New Roman"/>
                <w:sz w:val="24"/>
                <w:szCs w:val="24"/>
              </w:rPr>
            </w:pPr>
            <w:r w:rsidRPr="00EF57F4">
              <w:rPr>
                <w:rFonts w:ascii="Times New Roman" w:hAnsi="Times New Roman"/>
                <w:sz w:val="24"/>
                <w:szCs w:val="24"/>
              </w:rPr>
              <w:t>Nerf abducens (moteur oculaire externe)</w:t>
            </w:r>
          </w:p>
        </w:tc>
        <w:tc>
          <w:tcPr>
            <w:tcW w:w="4993" w:type="dxa"/>
          </w:tcPr>
          <w:p w:rsidR="00995A80" w:rsidRPr="00EF57F4" w:rsidRDefault="00995A80" w:rsidP="00601719">
            <w:pPr>
              <w:spacing w:after="0"/>
              <w:jc w:val="center"/>
              <w:rPr>
                <w:rFonts w:ascii="Times New Roman" w:hAnsi="Times New Roman"/>
                <w:sz w:val="24"/>
                <w:szCs w:val="24"/>
              </w:rPr>
            </w:pPr>
            <w:r w:rsidRPr="00EF57F4">
              <w:rPr>
                <w:rFonts w:ascii="Times New Roman" w:hAnsi="Times New Roman"/>
                <w:sz w:val="24"/>
                <w:szCs w:val="24"/>
              </w:rPr>
              <w:t>Oculomotricité</w:t>
            </w:r>
          </w:p>
        </w:tc>
      </w:tr>
      <w:tr w:rsidR="00995A80" w:rsidRPr="00EF57F4" w:rsidTr="00BD535E">
        <w:trPr>
          <w:jc w:val="center"/>
        </w:trPr>
        <w:tc>
          <w:tcPr>
            <w:tcW w:w="534" w:type="dxa"/>
          </w:tcPr>
          <w:p w:rsidR="00995A80" w:rsidRPr="00EF57F4" w:rsidRDefault="00995A80" w:rsidP="00601719">
            <w:pPr>
              <w:spacing w:after="0"/>
              <w:jc w:val="center"/>
              <w:rPr>
                <w:rFonts w:ascii="Times New Roman" w:hAnsi="Times New Roman"/>
                <w:sz w:val="24"/>
                <w:szCs w:val="24"/>
              </w:rPr>
            </w:pPr>
            <w:r w:rsidRPr="00EF57F4">
              <w:rPr>
                <w:rFonts w:ascii="Times New Roman" w:hAnsi="Times New Roman"/>
                <w:sz w:val="24"/>
                <w:szCs w:val="24"/>
              </w:rPr>
              <w:t>VII</w:t>
            </w:r>
          </w:p>
        </w:tc>
        <w:tc>
          <w:tcPr>
            <w:tcW w:w="3685" w:type="dxa"/>
          </w:tcPr>
          <w:p w:rsidR="00995A80" w:rsidRPr="00EF57F4" w:rsidRDefault="00995A80" w:rsidP="00601719">
            <w:pPr>
              <w:spacing w:after="0"/>
              <w:jc w:val="center"/>
              <w:rPr>
                <w:rFonts w:ascii="Times New Roman" w:hAnsi="Times New Roman"/>
                <w:sz w:val="24"/>
                <w:szCs w:val="24"/>
              </w:rPr>
            </w:pPr>
            <w:r w:rsidRPr="00EF57F4">
              <w:rPr>
                <w:rFonts w:ascii="Times New Roman" w:hAnsi="Times New Roman"/>
                <w:sz w:val="24"/>
                <w:szCs w:val="24"/>
              </w:rPr>
              <w:t>Nerf facial</w:t>
            </w:r>
          </w:p>
        </w:tc>
        <w:tc>
          <w:tcPr>
            <w:tcW w:w="4993" w:type="dxa"/>
          </w:tcPr>
          <w:p w:rsidR="00995A80" w:rsidRPr="00EF57F4" w:rsidRDefault="00995A80" w:rsidP="00601719">
            <w:pPr>
              <w:spacing w:after="0"/>
              <w:jc w:val="center"/>
              <w:rPr>
                <w:rFonts w:ascii="Times New Roman" w:hAnsi="Times New Roman"/>
                <w:sz w:val="24"/>
                <w:szCs w:val="24"/>
              </w:rPr>
            </w:pPr>
            <w:r w:rsidRPr="00EF57F4">
              <w:rPr>
                <w:rFonts w:ascii="Times New Roman" w:hAnsi="Times New Roman"/>
                <w:sz w:val="24"/>
                <w:szCs w:val="24"/>
              </w:rPr>
              <w:t>Motricité de la face, gustation</w:t>
            </w:r>
          </w:p>
        </w:tc>
      </w:tr>
      <w:tr w:rsidR="00995A80" w:rsidRPr="00EF57F4" w:rsidTr="00BD535E">
        <w:trPr>
          <w:jc w:val="center"/>
        </w:trPr>
        <w:tc>
          <w:tcPr>
            <w:tcW w:w="534" w:type="dxa"/>
          </w:tcPr>
          <w:p w:rsidR="00995A80" w:rsidRPr="00EF57F4" w:rsidRDefault="00995A80" w:rsidP="00601719">
            <w:pPr>
              <w:spacing w:after="0"/>
              <w:jc w:val="center"/>
              <w:rPr>
                <w:rFonts w:ascii="Times New Roman" w:hAnsi="Times New Roman"/>
                <w:sz w:val="24"/>
                <w:szCs w:val="24"/>
              </w:rPr>
            </w:pPr>
            <w:r w:rsidRPr="00EF57F4">
              <w:rPr>
                <w:rFonts w:ascii="Times New Roman" w:hAnsi="Times New Roman"/>
                <w:sz w:val="24"/>
                <w:szCs w:val="24"/>
              </w:rPr>
              <w:t>VIII</w:t>
            </w:r>
          </w:p>
        </w:tc>
        <w:tc>
          <w:tcPr>
            <w:tcW w:w="3685" w:type="dxa"/>
          </w:tcPr>
          <w:p w:rsidR="00995A80" w:rsidRPr="00EF57F4" w:rsidRDefault="00995A80" w:rsidP="00601719">
            <w:pPr>
              <w:spacing w:after="0"/>
              <w:jc w:val="center"/>
              <w:rPr>
                <w:rFonts w:ascii="Times New Roman" w:hAnsi="Times New Roman"/>
                <w:sz w:val="24"/>
                <w:szCs w:val="24"/>
              </w:rPr>
            </w:pPr>
            <w:r w:rsidRPr="00EF57F4">
              <w:rPr>
                <w:rFonts w:ascii="Times New Roman" w:hAnsi="Times New Roman"/>
                <w:sz w:val="24"/>
                <w:szCs w:val="24"/>
              </w:rPr>
              <w:t>Nerf cochléo-vestibulaire</w:t>
            </w:r>
          </w:p>
        </w:tc>
        <w:tc>
          <w:tcPr>
            <w:tcW w:w="4993" w:type="dxa"/>
          </w:tcPr>
          <w:p w:rsidR="00995A80" w:rsidRPr="00EF57F4" w:rsidRDefault="00995A80" w:rsidP="00601719">
            <w:pPr>
              <w:spacing w:after="0"/>
              <w:jc w:val="center"/>
              <w:rPr>
                <w:rFonts w:ascii="Times New Roman" w:hAnsi="Times New Roman"/>
                <w:sz w:val="24"/>
                <w:szCs w:val="24"/>
              </w:rPr>
            </w:pPr>
            <w:r w:rsidRPr="00EF57F4">
              <w:rPr>
                <w:rFonts w:ascii="Times New Roman" w:hAnsi="Times New Roman"/>
                <w:sz w:val="24"/>
                <w:szCs w:val="24"/>
              </w:rPr>
              <w:t>Audition, contrôle, équilibration</w:t>
            </w:r>
          </w:p>
        </w:tc>
      </w:tr>
      <w:tr w:rsidR="00995A80" w:rsidRPr="00EF57F4" w:rsidTr="00BD535E">
        <w:trPr>
          <w:jc w:val="center"/>
        </w:trPr>
        <w:tc>
          <w:tcPr>
            <w:tcW w:w="534" w:type="dxa"/>
          </w:tcPr>
          <w:p w:rsidR="00995A80" w:rsidRPr="00EF57F4" w:rsidRDefault="00995A80" w:rsidP="00601719">
            <w:pPr>
              <w:spacing w:after="0"/>
              <w:jc w:val="center"/>
              <w:rPr>
                <w:rFonts w:ascii="Times New Roman" w:hAnsi="Times New Roman"/>
                <w:sz w:val="24"/>
                <w:szCs w:val="24"/>
              </w:rPr>
            </w:pPr>
            <w:r w:rsidRPr="00EF57F4">
              <w:rPr>
                <w:rFonts w:ascii="Times New Roman" w:hAnsi="Times New Roman"/>
                <w:sz w:val="24"/>
                <w:szCs w:val="24"/>
              </w:rPr>
              <w:t>IX</w:t>
            </w:r>
          </w:p>
        </w:tc>
        <w:tc>
          <w:tcPr>
            <w:tcW w:w="3685" w:type="dxa"/>
          </w:tcPr>
          <w:p w:rsidR="00995A80" w:rsidRPr="00EF57F4" w:rsidRDefault="00995A80" w:rsidP="00601719">
            <w:pPr>
              <w:spacing w:after="0"/>
              <w:jc w:val="center"/>
              <w:rPr>
                <w:rFonts w:ascii="Times New Roman" w:hAnsi="Times New Roman"/>
                <w:sz w:val="24"/>
                <w:szCs w:val="24"/>
              </w:rPr>
            </w:pPr>
            <w:r w:rsidRPr="00EF57F4">
              <w:rPr>
                <w:rFonts w:ascii="Times New Roman" w:hAnsi="Times New Roman"/>
                <w:sz w:val="24"/>
                <w:szCs w:val="24"/>
              </w:rPr>
              <w:t>Nerf glosso-pharyngien</w:t>
            </w:r>
          </w:p>
        </w:tc>
        <w:tc>
          <w:tcPr>
            <w:tcW w:w="4993" w:type="dxa"/>
          </w:tcPr>
          <w:p w:rsidR="00995A80" w:rsidRPr="00EF57F4" w:rsidRDefault="00995A80" w:rsidP="00601719">
            <w:pPr>
              <w:spacing w:after="0"/>
              <w:jc w:val="center"/>
              <w:rPr>
                <w:rFonts w:ascii="Times New Roman" w:hAnsi="Times New Roman"/>
                <w:sz w:val="24"/>
                <w:szCs w:val="24"/>
              </w:rPr>
            </w:pPr>
            <w:r w:rsidRPr="00EF57F4">
              <w:rPr>
                <w:rFonts w:ascii="Times New Roman" w:hAnsi="Times New Roman"/>
                <w:sz w:val="24"/>
                <w:szCs w:val="24"/>
              </w:rPr>
              <w:t>Déglutition</w:t>
            </w:r>
          </w:p>
        </w:tc>
      </w:tr>
      <w:tr w:rsidR="00995A80" w:rsidRPr="00EF57F4" w:rsidTr="00BD535E">
        <w:trPr>
          <w:jc w:val="center"/>
        </w:trPr>
        <w:tc>
          <w:tcPr>
            <w:tcW w:w="534" w:type="dxa"/>
          </w:tcPr>
          <w:p w:rsidR="00995A80" w:rsidRPr="00EF57F4" w:rsidRDefault="00995A80" w:rsidP="00601719">
            <w:pPr>
              <w:spacing w:after="0"/>
              <w:jc w:val="center"/>
              <w:rPr>
                <w:rFonts w:ascii="Times New Roman" w:hAnsi="Times New Roman"/>
                <w:sz w:val="24"/>
                <w:szCs w:val="24"/>
              </w:rPr>
            </w:pPr>
            <w:r w:rsidRPr="00EF57F4">
              <w:rPr>
                <w:rFonts w:ascii="Times New Roman" w:hAnsi="Times New Roman"/>
                <w:sz w:val="24"/>
                <w:szCs w:val="24"/>
              </w:rPr>
              <w:t>X</w:t>
            </w:r>
          </w:p>
        </w:tc>
        <w:tc>
          <w:tcPr>
            <w:tcW w:w="3685" w:type="dxa"/>
          </w:tcPr>
          <w:p w:rsidR="00995A80" w:rsidRPr="00EF57F4" w:rsidRDefault="00995A80" w:rsidP="00601719">
            <w:pPr>
              <w:spacing w:after="0"/>
              <w:jc w:val="center"/>
              <w:rPr>
                <w:rFonts w:ascii="Times New Roman" w:hAnsi="Times New Roman"/>
                <w:sz w:val="24"/>
                <w:szCs w:val="24"/>
              </w:rPr>
            </w:pPr>
            <w:r w:rsidRPr="00EF57F4">
              <w:rPr>
                <w:rFonts w:ascii="Times New Roman" w:hAnsi="Times New Roman"/>
                <w:sz w:val="24"/>
                <w:szCs w:val="24"/>
              </w:rPr>
              <w:t>Nerf pneumogastrique</w:t>
            </w:r>
            <w:r w:rsidR="00D05987" w:rsidRPr="00EF57F4">
              <w:rPr>
                <w:rFonts w:ascii="Times New Roman" w:hAnsi="Times New Roman"/>
                <w:sz w:val="24"/>
                <w:szCs w:val="24"/>
              </w:rPr>
              <w:t xml:space="preserve"> (vague)</w:t>
            </w:r>
          </w:p>
        </w:tc>
        <w:tc>
          <w:tcPr>
            <w:tcW w:w="4993" w:type="dxa"/>
          </w:tcPr>
          <w:p w:rsidR="00995A80" w:rsidRPr="00EF57F4" w:rsidRDefault="00995A80" w:rsidP="00601719">
            <w:pPr>
              <w:spacing w:after="0"/>
              <w:jc w:val="center"/>
              <w:rPr>
                <w:rFonts w:ascii="Times New Roman" w:hAnsi="Times New Roman"/>
                <w:sz w:val="24"/>
                <w:szCs w:val="24"/>
              </w:rPr>
            </w:pPr>
            <w:r w:rsidRPr="00EF57F4">
              <w:rPr>
                <w:rFonts w:ascii="Times New Roman" w:hAnsi="Times New Roman"/>
                <w:sz w:val="24"/>
                <w:szCs w:val="24"/>
              </w:rPr>
              <w:t>Phonation, fonction végétative cardiaque et bronchique</w:t>
            </w:r>
          </w:p>
        </w:tc>
      </w:tr>
      <w:tr w:rsidR="00995A80" w:rsidRPr="00EF57F4" w:rsidTr="00BD535E">
        <w:trPr>
          <w:jc w:val="center"/>
        </w:trPr>
        <w:tc>
          <w:tcPr>
            <w:tcW w:w="534" w:type="dxa"/>
          </w:tcPr>
          <w:p w:rsidR="00995A80" w:rsidRPr="00EF57F4" w:rsidRDefault="00995A80" w:rsidP="00601719">
            <w:pPr>
              <w:spacing w:after="0"/>
              <w:jc w:val="center"/>
              <w:rPr>
                <w:rFonts w:ascii="Times New Roman" w:hAnsi="Times New Roman"/>
                <w:sz w:val="24"/>
                <w:szCs w:val="24"/>
              </w:rPr>
            </w:pPr>
            <w:r w:rsidRPr="00EF57F4">
              <w:rPr>
                <w:rFonts w:ascii="Times New Roman" w:hAnsi="Times New Roman"/>
                <w:sz w:val="24"/>
                <w:szCs w:val="24"/>
              </w:rPr>
              <w:t>XI</w:t>
            </w:r>
          </w:p>
        </w:tc>
        <w:tc>
          <w:tcPr>
            <w:tcW w:w="3685" w:type="dxa"/>
          </w:tcPr>
          <w:p w:rsidR="00995A80" w:rsidRPr="00EF57F4" w:rsidRDefault="00995A80" w:rsidP="00601719">
            <w:pPr>
              <w:spacing w:after="0"/>
              <w:jc w:val="center"/>
              <w:rPr>
                <w:rFonts w:ascii="Times New Roman" w:hAnsi="Times New Roman"/>
                <w:sz w:val="24"/>
                <w:szCs w:val="24"/>
              </w:rPr>
            </w:pPr>
            <w:r w:rsidRPr="00EF57F4">
              <w:rPr>
                <w:rFonts w:ascii="Times New Roman" w:hAnsi="Times New Roman"/>
                <w:sz w:val="24"/>
                <w:szCs w:val="24"/>
              </w:rPr>
              <w:t>Nerf spinal</w:t>
            </w:r>
          </w:p>
        </w:tc>
        <w:tc>
          <w:tcPr>
            <w:tcW w:w="4993" w:type="dxa"/>
          </w:tcPr>
          <w:p w:rsidR="00995A80" w:rsidRPr="00EF57F4" w:rsidRDefault="00995A80" w:rsidP="00601719">
            <w:pPr>
              <w:spacing w:after="0"/>
              <w:jc w:val="center"/>
              <w:rPr>
                <w:rFonts w:ascii="Times New Roman" w:hAnsi="Times New Roman"/>
                <w:sz w:val="24"/>
                <w:szCs w:val="24"/>
              </w:rPr>
            </w:pPr>
            <w:r w:rsidRPr="00EF57F4">
              <w:rPr>
                <w:rFonts w:ascii="Times New Roman" w:hAnsi="Times New Roman"/>
                <w:sz w:val="24"/>
                <w:szCs w:val="24"/>
              </w:rPr>
              <w:t>Musculature du cou</w:t>
            </w:r>
          </w:p>
        </w:tc>
      </w:tr>
      <w:tr w:rsidR="00995A80" w:rsidRPr="00EF57F4" w:rsidTr="00BD535E">
        <w:trPr>
          <w:jc w:val="center"/>
        </w:trPr>
        <w:tc>
          <w:tcPr>
            <w:tcW w:w="534" w:type="dxa"/>
          </w:tcPr>
          <w:p w:rsidR="00995A80" w:rsidRPr="00EF57F4" w:rsidRDefault="00995A80" w:rsidP="00601719">
            <w:pPr>
              <w:spacing w:after="0"/>
              <w:jc w:val="center"/>
              <w:rPr>
                <w:rFonts w:ascii="Times New Roman" w:hAnsi="Times New Roman"/>
                <w:sz w:val="24"/>
                <w:szCs w:val="24"/>
              </w:rPr>
            </w:pPr>
            <w:r w:rsidRPr="00EF57F4">
              <w:rPr>
                <w:rFonts w:ascii="Times New Roman" w:hAnsi="Times New Roman"/>
                <w:sz w:val="24"/>
                <w:szCs w:val="24"/>
              </w:rPr>
              <w:t>XII</w:t>
            </w:r>
          </w:p>
        </w:tc>
        <w:tc>
          <w:tcPr>
            <w:tcW w:w="3685" w:type="dxa"/>
          </w:tcPr>
          <w:p w:rsidR="00995A80" w:rsidRPr="00EF57F4" w:rsidRDefault="00995A80" w:rsidP="00601719">
            <w:pPr>
              <w:spacing w:after="0"/>
              <w:jc w:val="center"/>
              <w:rPr>
                <w:rFonts w:ascii="Times New Roman" w:hAnsi="Times New Roman"/>
                <w:sz w:val="24"/>
                <w:szCs w:val="24"/>
              </w:rPr>
            </w:pPr>
            <w:r w:rsidRPr="00EF57F4">
              <w:rPr>
                <w:rFonts w:ascii="Times New Roman" w:hAnsi="Times New Roman"/>
                <w:sz w:val="24"/>
                <w:szCs w:val="24"/>
              </w:rPr>
              <w:t>Nerf grand hypoglosse</w:t>
            </w:r>
          </w:p>
        </w:tc>
        <w:tc>
          <w:tcPr>
            <w:tcW w:w="4993" w:type="dxa"/>
          </w:tcPr>
          <w:p w:rsidR="00995A80" w:rsidRPr="00EF57F4" w:rsidRDefault="00995A80" w:rsidP="00601719">
            <w:pPr>
              <w:spacing w:after="0"/>
              <w:jc w:val="center"/>
              <w:rPr>
                <w:rFonts w:ascii="Times New Roman" w:hAnsi="Times New Roman"/>
                <w:sz w:val="24"/>
                <w:szCs w:val="24"/>
              </w:rPr>
            </w:pPr>
            <w:r w:rsidRPr="00EF57F4">
              <w:rPr>
                <w:rFonts w:ascii="Times New Roman" w:hAnsi="Times New Roman"/>
                <w:sz w:val="24"/>
                <w:szCs w:val="24"/>
              </w:rPr>
              <w:t>Déglutition, motricité de la langue</w:t>
            </w:r>
          </w:p>
        </w:tc>
      </w:tr>
    </w:tbl>
    <w:p w:rsidR="00995A80" w:rsidRPr="00EF57F4" w:rsidRDefault="00995A80" w:rsidP="00601719">
      <w:pPr>
        <w:spacing w:after="0"/>
        <w:rPr>
          <w:rFonts w:ascii="Times New Roman" w:hAnsi="Times New Roman"/>
          <w:b/>
          <w:sz w:val="24"/>
          <w:szCs w:val="24"/>
        </w:rPr>
      </w:pPr>
    </w:p>
    <w:p w:rsidR="00D05987" w:rsidRPr="00EF57F4" w:rsidRDefault="00D05987" w:rsidP="00601719">
      <w:pPr>
        <w:numPr>
          <w:ilvl w:val="1"/>
          <w:numId w:val="2"/>
        </w:numPr>
        <w:spacing w:after="0"/>
        <w:rPr>
          <w:rFonts w:ascii="Times New Roman" w:hAnsi="Times New Roman"/>
          <w:b/>
          <w:sz w:val="24"/>
          <w:szCs w:val="24"/>
        </w:rPr>
      </w:pPr>
      <w:r w:rsidRPr="00EF57F4">
        <w:rPr>
          <w:rFonts w:ascii="Times New Roman" w:hAnsi="Times New Roman"/>
          <w:b/>
          <w:sz w:val="24"/>
          <w:szCs w:val="24"/>
        </w:rPr>
        <w:t>Décrivez la structure et la formation des nerfs rachidiens.</w:t>
      </w:r>
    </w:p>
    <w:p w:rsidR="00D05987" w:rsidRPr="00EF57F4" w:rsidRDefault="00D05987" w:rsidP="00601719">
      <w:pPr>
        <w:numPr>
          <w:ilvl w:val="0"/>
          <w:numId w:val="26"/>
        </w:numPr>
        <w:spacing w:after="0"/>
        <w:rPr>
          <w:rFonts w:ascii="Times New Roman" w:hAnsi="Times New Roman"/>
          <w:sz w:val="24"/>
          <w:szCs w:val="24"/>
        </w:rPr>
      </w:pPr>
      <w:r w:rsidRPr="00EF57F4">
        <w:rPr>
          <w:rFonts w:ascii="Times New Roman" w:hAnsi="Times New Roman"/>
          <w:sz w:val="24"/>
          <w:szCs w:val="24"/>
        </w:rPr>
        <w:t>À l'exception de la première paire de nerfs servis qu'au, tous les nerfs rachidiens sortent de la colonne vertébrale par le trou de conjugaison. Les premiers nerfs cervicaux émergent entre l'os occipital est la première vertèbre cervicale (Atlas). Chaque nerf porte le nom de la vertèbre située immédiatement au-dessous de lui.</w:t>
      </w:r>
    </w:p>
    <w:p w:rsidR="00D05987" w:rsidRPr="00EF57F4" w:rsidRDefault="00D05987" w:rsidP="00601719">
      <w:pPr>
        <w:numPr>
          <w:ilvl w:val="0"/>
          <w:numId w:val="26"/>
        </w:numPr>
        <w:spacing w:after="0"/>
        <w:rPr>
          <w:rFonts w:ascii="Times New Roman" w:hAnsi="Times New Roman"/>
          <w:sz w:val="24"/>
          <w:szCs w:val="24"/>
        </w:rPr>
      </w:pPr>
      <w:r w:rsidRPr="00EF57F4">
        <w:rPr>
          <w:rFonts w:ascii="Times New Roman" w:hAnsi="Times New Roman"/>
          <w:sz w:val="24"/>
          <w:szCs w:val="24"/>
        </w:rPr>
        <w:lastRenderedPageBreak/>
        <w:t>Chaque nerf rachidien est formé par l'union d'une racine antérieure et d'une racine postérieure. La racine antérieure contient les axones des neurones moteurs qui partent des cornes antérieures et latérales de la moelle épinière. La racine postérieure est formée des axones des neurones sensitifs qui entrent dans les cornes postérieures. Après l'union de leurs deux racines, les nerfs rachidiens deviennent des nerfs mixtes, formés par les prolongements des neurones moteurs (somatiques et viscéraux) et des neurones sensitifs. Les corps cellulaires des neurones moteurs sont logés dans la moelle épinière tordit que ceux des neurones sensitifs occupent les ganglions spinaux de la racine postérieure des nerfs rachidiens.</w:t>
      </w:r>
    </w:p>
    <w:p w:rsidR="00A905F7" w:rsidRPr="00EF57F4" w:rsidRDefault="00D05987" w:rsidP="00601719">
      <w:pPr>
        <w:numPr>
          <w:ilvl w:val="0"/>
          <w:numId w:val="26"/>
        </w:numPr>
        <w:spacing w:after="0"/>
        <w:rPr>
          <w:rFonts w:ascii="Times New Roman" w:hAnsi="Times New Roman"/>
          <w:sz w:val="24"/>
          <w:szCs w:val="24"/>
        </w:rPr>
      </w:pPr>
      <w:r w:rsidRPr="00EF57F4">
        <w:rPr>
          <w:rFonts w:ascii="Times New Roman" w:hAnsi="Times New Roman"/>
          <w:sz w:val="24"/>
          <w:szCs w:val="24"/>
        </w:rPr>
        <w:t>Aussitôt après sa sortie du trou de conjugaison, chaque nerf rachidien se divise en deux branches : une branche postérieure et une branche antérieure. Comme les nerfs rachidiens auquel elles appartiennent, les deux branches sont mixtes, c'est-à-dire qu'elles contiennent les fibres motrices et des fibres sensitives.</w:t>
      </w:r>
    </w:p>
    <w:p w:rsidR="00D05987" w:rsidRPr="00EF57F4" w:rsidRDefault="00A905F7" w:rsidP="00601719">
      <w:pPr>
        <w:numPr>
          <w:ilvl w:val="0"/>
          <w:numId w:val="26"/>
        </w:numPr>
        <w:spacing w:after="0"/>
        <w:rPr>
          <w:rFonts w:ascii="Times New Roman" w:hAnsi="Times New Roman"/>
          <w:sz w:val="24"/>
          <w:szCs w:val="24"/>
        </w:rPr>
      </w:pPr>
      <w:r w:rsidRPr="00EF57F4">
        <w:rPr>
          <w:rFonts w:ascii="Times New Roman" w:hAnsi="Times New Roman"/>
          <w:sz w:val="24"/>
          <w:szCs w:val="24"/>
        </w:rPr>
        <w:t>Les branches des nerfs rachidiens sont distribuées à travers le corps suivant un ordre assez précis. Cela est particulièrement vrai dans la région du thorax ou les branches de chaque nerf énervent une bande horizontale de peau, appelée dermatome. Bien qu'il soit parfois modifié, ce plan régulier de distribution des nerfs existe aussi au niveau des membres. Dans les membres supérieurs, les branches antérieures des nerfs cervicaux énervent la surface postérieure des bras ainsi que la surface palmaire des mains. Les branches antérieures du premier nerf thoracique innervent la surface médiane des bras. Dans les membres inférieurs, les branches antérieures des nerfs lombaires innervent la surface antérieure et celle des nerfs sacrés, la surface postérieure.</w:t>
      </w:r>
    </w:p>
    <w:p w:rsidR="00A905F7" w:rsidRPr="00EF57F4" w:rsidRDefault="00A905F7" w:rsidP="00601719">
      <w:pPr>
        <w:numPr>
          <w:ilvl w:val="1"/>
          <w:numId w:val="2"/>
        </w:numPr>
        <w:spacing w:after="0"/>
        <w:rPr>
          <w:rFonts w:ascii="Times New Roman" w:hAnsi="Times New Roman"/>
          <w:b/>
          <w:sz w:val="24"/>
          <w:szCs w:val="24"/>
        </w:rPr>
      </w:pPr>
      <w:r w:rsidRPr="00EF57F4">
        <w:rPr>
          <w:rFonts w:ascii="Times New Roman" w:hAnsi="Times New Roman"/>
          <w:b/>
          <w:sz w:val="24"/>
          <w:szCs w:val="24"/>
        </w:rPr>
        <w:t>Nommez les principaux plexus nerveux.</w:t>
      </w:r>
    </w:p>
    <w:p w:rsidR="00A905F7" w:rsidRPr="00EF57F4" w:rsidRDefault="00A905F7" w:rsidP="00601719">
      <w:pPr>
        <w:numPr>
          <w:ilvl w:val="0"/>
          <w:numId w:val="27"/>
        </w:numPr>
        <w:spacing w:after="0"/>
        <w:rPr>
          <w:rFonts w:ascii="Times New Roman" w:hAnsi="Times New Roman"/>
          <w:sz w:val="24"/>
          <w:szCs w:val="24"/>
        </w:rPr>
      </w:pPr>
      <w:r w:rsidRPr="00EF57F4">
        <w:rPr>
          <w:rFonts w:ascii="Times New Roman" w:hAnsi="Times New Roman"/>
          <w:sz w:val="24"/>
          <w:szCs w:val="24"/>
        </w:rPr>
        <w:t>Plexus cervical.</w:t>
      </w:r>
    </w:p>
    <w:p w:rsidR="00A905F7" w:rsidRPr="00EF57F4" w:rsidRDefault="00A905F7" w:rsidP="00601719">
      <w:pPr>
        <w:numPr>
          <w:ilvl w:val="0"/>
          <w:numId w:val="27"/>
        </w:numPr>
        <w:spacing w:after="0"/>
        <w:rPr>
          <w:rFonts w:ascii="Times New Roman" w:hAnsi="Times New Roman"/>
          <w:sz w:val="24"/>
          <w:szCs w:val="24"/>
        </w:rPr>
      </w:pPr>
      <w:r w:rsidRPr="00EF57F4">
        <w:rPr>
          <w:rFonts w:ascii="Times New Roman" w:hAnsi="Times New Roman"/>
          <w:sz w:val="24"/>
          <w:szCs w:val="24"/>
        </w:rPr>
        <w:t>Plexus brachial.</w:t>
      </w:r>
    </w:p>
    <w:p w:rsidR="00A905F7" w:rsidRPr="00EF57F4" w:rsidRDefault="00A905F7" w:rsidP="00601719">
      <w:pPr>
        <w:numPr>
          <w:ilvl w:val="0"/>
          <w:numId w:val="27"/>
        </w:numPr>
        <w:spacing w:after="0"/>
        <w:rPr>
          <w:rFonts w:ascii="Times New Roman" w:hAnsi="Times New Roman"/>
          <w:sz w:val="24"/>
          <w:szCs w:val="24"/>
        </w:rPr>
      </w:pPr>
      <w:r w:rsidRPr="00EF57F4">
        <w:rPr>
          <w:rFonts w:ascii="Times New Roman" w:hAnsi="Times New Roman"/>
          <w:sz w:val="24"/>
          <w:szCs w:val="24"/>
        </w:rPr>
        <w:t>Plexus lombo-sacré.</w:t>
      </w:r>
    </w:p>
    <w:p w:rsidR="00A905F7" w:rsidRPr="00EF57F4" w:rsidRDefault="00A905F7" w:rsidP="00601719">
      <w:pPr>
        <w:numPr>
          <w:ilvl w:val="0"/>
          <w:numId w:val="27"/>
        </w:numPr>
        <w:spacing w:after="0"/>
        <w:rPr>
          <w:rFonts w:ascii="Times New Roman" w:hAnsi="Times New Roman"/>
          <w:sz w:val="24"/>
          <w:szCs w:val="24"/>
        </w:rPr>
      </w:pPr>
      <w:r w:rsidRPr="00EF57F4">
        <w:rPr>
          <w:rFonts w:ascii="Times New Roman" w:hAnsi="Times New Roman"/>
          <w:sz w:val="24"/>
          <w:szCs w:val="24"/>
        </w:rPr>
        <w:t>Plexus lombaire.</w:t>
      </w:r>
    </w:p>
    <w:p w:rsidR="00A905F7" w:rsidRPr="00EF57F4" w:rsidRDefault="00A905F7" w:rsidP="00601719">
      <w:pPr>
        <w:numPr>
          <w:ilvl w:val="0"/>
          <w:numId w:val="27"/>
        </w:numPr>
        <w:spacing w:after="0"/>
        <w:rPr>
          <w:rFonts w:ascii="Times New Roman" w:hAnsi="Times New Roman"/>
          <w:sz w:val="24"/>
          <w:szCs w:val="24"/>
        </w:rPr>
      </w:pPr>
      <w:r w:rsidRPr="00EF57F4">
        <w:rPr>
          <w:rFonts w:ascii="Times New Roman" w:hAnsi="Times New Roman"/>
          <w:sz w:val="24"/>
          <w:szCs w:val="24"/>
        </w:rPr>
        <w:t>Plexus sacré.</w:t>
      </w:r>
    </w:p>
    <w:p w:rsidR="00A905F7" w:rsidRPr="00EF57F4" w:rsidRDefault="00A905F7" w:rsidP="00601719">
      <w:pPr>
        <w:spacing w:after="0"/>
        <w:rPr>
          <w:rFonts w:ascii="Times New Roman" w:hAnsi="Times New Roman"/>
          <w:sz w:val="24"/>
          <w:szCs w:val="24"/>
        </w:rPr>
      </w:pPr>
    </w:p>
    <w:p w:rsidR="00A905F7" w:rsidRPr="00EF57F4" w:rsidRDefault="00A905F7" w:rsidP="00601719">
      <w:pPr>
        <w:spacing w:after="0"/>
        <w:rPr>
          <w:rFonts w:ascii="Times New Roman" w:hAnsi="Times New Roman"/>
          <w:sz w:val="24"/>
          <w:szCs w:val="24"/>
        </w:rPr>
      </w:pPr>
    </w:p>
    <w:p w:rsidR="00A905F7" w:rsidRPr="00EF57F4" w:rsidRDefault="00A905F7" w:rsidP="00601719">
      <w:pPr>
        <w:numPr>
          <w:ilvl w:val="0"/>
          <w:numId w:val="2"/>
        </w:numPr>
        <w:spacing w:after="0"/>
        <w:rPr>
          <w:rFonts w:ascii="Times New Roman" w:hAnsi="Times New Roman"/>
          <w:b/>
          <w:sz w:val="24"/>
          <w:szCs w:val="24"/>
        </w:rPr>
      </w:pPr>
      <w:r w:rsidRPr="00EF57F4">
        <w:rPr>
          <w:rFonts w:ascii="Times New Roman" w:hAnsi="Times New Roman"/>
          <w:b/>
          <w:sz w:val="24"/>
          <w:szCs w:val="24"/>
        </w:rPr>
        <w:t>Système nerveux autonome.</w:t>
      </w:r>
    </w:p>
    <w:p w:rsidR="00A905F7" w:rsidRPr="00EF57F4" w:rsidRDefault="00A905F7" w:rsidP="00601719">
      <w:pPr>
        <w:numPr>
          <w:ilvl w:val="1"/>
          <w:numId w:val="2"/>
        </w:numPr>
        <w:spacing w:after="0"/>
        <w:rPr>
          <w:rFonts w:ascii="Times New Roman" w:hAnsi="Times New Roman"/>
          <w:b/>
          <w:sz w:val="24"/>
          <w:szCs w:val="24"/>
        </w:rPr>
      </w:pPr>
      <w:r w:rsidRPr="00EF57F4">
        <w:rPr>
          <w:rFonts w:ascii="Times New Roman" w:hAnsi="Times New Roman"/>
          <w:b/>
          <w:sz w:val="24"/>
          <w:szCs w:val="24"/>
        </w:rPr>
        <w:t>Nommez les différentes divisions.</w:t>
      </w:r>
    </w:p>
    <w:p w:rsidR="00A905F7" w:rsidRPr="00EF57F4" w:rsidRDefault="00A905F7" w:rsidP="00601719">
      <w:pPr>
        <w:numPr>
          <w:ilvl w:val="0"/>
          <w:numId w:val="28"/>
        </w:numPr>
        <w:spacing w:after="0"/>
        <w:rPr>
          <w:rFonts w:ascii="Times New Roman" w:hAnsi="Times New Roman"/>
          <w:sz w:val="24"/>
          <w:szCs w:val="24"/>
        </w:rPr>
      </w:pPr>
      <w:r w:rsidRPr="00EF57F4">
        <w:rPr>
          <w:rFonts w:ascii="Times New Roman" w:hAnsi="Times New Roman"/>
          <w:sz w:val="24"/>
          <w:szCs w:val="24"/>
        </w:rPr>
        <w:t>Système sympathique.</w:t>
      </w:r>
    </w:p>
    <w:p w:rsidR="00A905F7" w:rsidRPr="00EF57F4" w:rsidRDefault="00A905F7" w:rsidP="00601719">
      <w:pPr>
        <w:numPr>
          <w:ilvl w:val="0"/>
          <w:numId w:val="28"/>
        </w:numPr>
        <w:spacing w:after="0"/>
        <w:rPr>
          <w:rFonts w:ascii="Times New Roman" w:hAnsi="Times New Roman"/>
          <w:sz w:val="24"/>
          <w:szCs w:val="24"/>
        </w:rPr>
      </w:pPr>
      <w:r w:rsidRPr="00EF57F4">
        <w:rPr>
          <w:rFonts w:ascii="Times New Roman" w:hAnsi="Times New Roman"/>
          <w:sz w:val="24"/>
          <w:szCs w:val="24"/>
        </w:rPr>
        <w:t>Système parasympathique.</w:t>
      </w:r>
    </w:p>
    <w:p w:rsidR="00A905F7" w:rsidRPr="00EF57F4" w:rsidRDefault="00A905F7" w:rsidP="00601719">
      <w:pPr>
        <w:spacing w:after="0"/>
        <w:rPr>
          <w:rFonts w:ascii="Times New Roman" w:hAnsi="Times New Roman"/>
          <w:sz w:val="24"/>
          <w:szCs w:val="24"/>
        </w:rPr>
      </w:pPr>
    </w:p>
    <w:p w:rsidR="00A905F7" w:rsidRPr="00EF57F4" w:rsidRDefault="00A905F7" w:rsidP="00601719">
      <w:pPr>
        <w:numPr>
          <w:ilvl w:val="1"/>
          <w:numId w:val="2"/>
        </w:numPr>
        <w:spacing w:after="0"/>
        <w:rPr>
          <w:rFonts w:ascii="Times New Roman" w:hAnsi="Times New Roman"/>
          <w:b/>
          <w:sz w:val="24"/>
          <w:szCs w:val="24"/>
        </w:rPr>
      </w:pPr>
      <w:r w:rsidRPr="00EF57F4">
        <w:rPr>
          <w:rFonts w:ascii="Times New Roman" w:hAnsi="Times New Roman"/>
          <w:b/>
          <w:sz w:val="24"/>
          <w:szCs w:val="24"/>
        </w:rPr>
        <w:t>Expliquez la disposition, les neurotransmetteurs et le rôle physiologique de chaque système.</w:t>
      </w:r>
    </w:p>
    <w:p w:rsidR="00A905F7" w:rsidRPr="00EF57F4" w:rsidRDefault="00A905F7" w:rsidP="00601719">
      <w:pPr>
        <w:numPr>
          <w:ilvl w:val="0"/>
          <w:numId w:val="29"/>
        </w:numPr>
        <w:spacing w:after="0"/>
        <w:rPr>
          <w:rFonts w:ascii="Times New Roman" w:hAnsi="Times New Roman"/>
          <w:sz w:val="24"/>
          <w:szCs w:val="24"/>
        </w:rPr>
      </w:pPr>
      <w:r w:rsidRPr="00EF57F4">
        <w:rPr>
          <w:rFonts w:ascii="Times New Roman" w:hAnsi="Times New Roman"/>
          <w:b/>
          <w:sz w:val="24"/>
          <w:szCs w:val="24"/>
        </w:rPr>
        <w:t>Le système sympathique :</w:t>
      </w:r>
    </w:p>
    <w:p w:rsidR="00E350D1" w:rsidRPr="00EF57F4" w:rsidRDefault="00A905F7" w:rsidP="00601719">
      <w:pPr>
        <w:numPr>
          <w:ilvl w:val="1"/>
          <w:numId w:val="29"/>
        </w:numPr>
        <w:spacing w:after="0"/>
        <w:rPr>
          <w:rFonts w:ascii="Times New Roman" w:hAnsi="Times New Roman"/>
          <w:sz w:val="24"/>
          <w:szCs w:val="24"/>
        </w:rPr>
      </w:pPr>
      <w:r w:rsidRPr="00EF57F4">
        <w:rPr>
          <w:rFonts w:ascii="Times New Roman" w:hAnsi="Times New Roman"/>
          <w:sz w:val="24"/>
          <w:szCs w:val="24"/>
        </w:rPr>
        <w:t>les corps cellulaires des neurones préganglionnaires du système sympathique</w:t>
      </w:r>
      <w:r w:rsidR="00E350D1" w:rsidRPr="00EF57F4">
        <w:rPr>
          <w:rFonts w:ascii="Times New Roman" w:hAnsi="Times New Roman"/>
          <w:sz w:val="24"/>
          <w:szCs w:val="24"/>
        </w:rPr>
        <w:t xml:space="preserve"> sont logés dans les cornes latérales de la substance grise de la moelle thoracique et de la moelle lombaire. C'est d'ailleurs pour cette raison que ce système est aussi appelé division thoraco lombaire du système nerveux autonome.</w:t>
      </w:r>
    </w:p>
    <w:p w:rsidR="00E350D1" w:rsidRPr="00EF57F4" w:rsidRDefault="00E350D1" w:rsidP="00601719">
      <w:pPr>
        <w:numPr>
          <w:ilvl w:val="1"/>
          <w:numId w:val="29"/>
        </w:numPr>
        <w:spacing w:after="0"/>
        <w:rPr>
          <w:rFonts w:ascii="Times New Roman" w:hAnsi="Times New Roman"/>
          <w:sz w:val="24"/>
          <w:szCs w:val="24"/>
        </w:rPr>
      </w:pPr>
      <w:r w:rsidRPr="00EF57F4">
        <w:rPr>
          <w:rFonts w:ascii="Times New Roman" w:hAnsi="Times New Roman"/>
          <w:sz w:val="24"/>
          <w:szCs w:val="24"/>
        </w:rPr>
        <w:t xml:space="preserve">Les axones de ses neurones moteurs et viscéraux quittent la moelle épinière, par les racines antérieures, avec les axones des neurones moteurs somatiques, et entrent dans les nerfs rachidiens des divers segments médullaires. Après un court chemin à l'intérieur de ceux-ci, toutes les fibres préganglionnaires sympathiques quittent les branches antérieures des nerfs rachidiens et entrent dans un ganglion de la chaîne ganglionnaire sympathique (latéro-vertébrale). Les chaînes ganglionnaires forment deux voies nerveuses longitudinales de part et d'autre de la colonne vertébrale, des vertèbres cervicales aux vertèbres sacrées. Sauf dans la région cervicale ou plusieurs ganglions s'unissent pour former trois ou quatre gros ganglions, la branche antérieure </w:t>
      </w:r>
      <w:r w:rsidRPr="00EF57F4">
        <w:rPr>
          <w:rFonts w:ascii="Times New Roman" w:hAnsi="Times New Roman"/>
          <w:sz w:val="24"/>
          <w:szCs w:val="24"/>
        </w:rPr>
        <w:lastRenderedPageBreak/>
        <w:t>de chaque nerf rachidien est généralement associée à un ganglion de la chaîne latéro vertébrale. La plupart des fibres préganglionnaires sympathiques sont myéliniques, de sorte que les courts faisceaux qu'elles forment en passant des branches antérieures à la chaîne ganglionnaire apparaissent blancs et sont appelés rameaux communicants blancs. 14 paires de rameaux communicants blancs relient les 12 nerfs thoraciques et les deux premiers nerfs lombaires à la chaîne ganglionnaire. Après leur entrer dans la chaîne ganglionnaire, les neurones sympathiques préganglionnaires peuvent suivre l'une de ces trois fois :</w:t>
      </w:r>
    </w:p>
    <w:p w:rsidR="00E350D1" w:rsidRPr="00EF57F4" w:rsidRDefault="00E350D1" w:rsidP="00601719">
      <w:pPr>
        <w:numPr>
          <w:ilvl w:val="2"/>
          <w:numId w:val="29"/>
        </w:numPr>
        <w:spacing w:after="0"/>
        <w:rPr>
          <w:rFonts w:ascii="Times New Roman" w:hAnsi="Times New Roman"/>
          <w:sz w:val="24"/>
          <w:szCs w:val="24"/>
        </w:rPr>
      </w:pPr>
      <w:r w:rsidRPr="00EF57F4">
        <w:rPr>
          <w:rFonts w:ascii="Times New Roman" w:hAnsi="Times New Roman"/>
          <w:sz w:val="24"/>
          <w:szCs w:val="24"/>
        </w:rPr>
        <w:t>les axones préganglionnaires sympathiques peuvent faire synapse avec les corps cellulaires des neurones postganglionnaires dans un ganglion de la chaîne située au même niveau.</w:t>
      </w:r>
    </w:p>
    <w:p w:rsidR="00E350D1" w:rsidRPr="00EF57F4" w:rsidRDefault="00E350D1" w:rsidP="00601719">
      <w:pPr>
        <w:numPr>
          <w:ilvl w:val="2"/>
          <w:numId w:val="29"/>
        </w:numPr>
        <w:spacing w:after="0"/>
        <w:rPr>
          <w:rFonts w:ascii="Times New Roman" w:hAnsi="Times New Roman"/>
          <w:sz w:val="24"/>
          <w:szCs w:val="24"/>
        </w:rPr>
      </w:pPr>
      <w:r w:rsidRPr="00EF57F4">
        <w:rPr>
          <w:rFonts w:ascii="Times New Roman" w:hAnsi="Times New Roman"/>
          <w:sz w:val="24"/>
          <w:szCs w:val="24"/>
        </w:rPr>
        <w:t>Les axones préganglionnaires sympathiques peuvent monter ou descendre dans la chaîne ganglionnaire pour faire synapse avec un neurone posent ganglionnaire située plus haut au plus bas.</w:t>
      </w:r>
    </w:p>
    <w:p w:rsidR="00A905F7" w:rsidRPr="00EF57F4" w:rsidRDefault="00E350D1" w:rsidP="00601719">
      <w:pPr>
        <w:numPr>
          <w:ilvl w:val="2"/>
          <w:numId w:val="29"/>
        </w:numPr>
        <w:spacing w:after="0"/>
        <w:rPr>
          <w:rFonts w:ascii="Times New Roman" w:hAnsi="Times New Roman"/>
          <w:sz w:val="24"/>
          <w:szCs w:val="24"/>
        </w:rPr>
      </w:pPr>
      <w:r w:rsidRPr="00EF57F4">
        <w:rPr>
          <w:rFonts w:ascii="Times New Roman" w:hAnsi="Times New Roman"/>
          <w:sz w:val="24"/>
          <w:szCs w:val="24"/>
        </w:rPr>
        <w:t>Les axones préganglionnaires sympathiques peuvent passer par la chaîne ganglionnaire sans faire synapse.</w:t>
      </w:r>
    </w:p>
    <w:p w:rsidR="00E350D1" w:rsidRPr="00EF57F4" w:rsidRDefault="00E350D1" w:rsidP="00601719">
      <w:pPr>
        <w:numPr>
          <w:ilvl w:val="0"/>
          <w:numId w:val="29"/>
        </w:numPr>
        <w:spacing w:after="0"/>
        <w:rPr>
          <w:rFonts w:ascii="Times New Roman" w:hAnsi="Times New Roman"/>
          <w:sz w:val="24"/>
          <w:szCs w:val="24"/>
        </w:rPr>
      </w:pPr>
      <w:r w:rsidRPr="00EF57F4">
        <w:rPr>
          <w:rFonts w:ascii="Times New Roman" w:hAnsi="Times New Roman"/>
          <w:b/>
          <w:sz w:val="24"/>
          <w:szCs w:val="24"/>
        </w:rPr>
        <w:t>Le système parasympathique :</w:t>
      </w:r>
    </w:p>
    <w:p w:rsidR="009D4008" w:rsidRPr="00EF57F4" w:rsidRDefault="00E350D1" w:rsidP="00601719">
      <w:pPr>
        <w:numPr>
          <w:ilvl w:val="1"/>
          <w:numId w:val="29"/>
        </w:numPr>
        <w:spacing w:after="0"/>
        <w:rPr>
          <w:rFonts w:ascii="Times New Roman" w:hAnsi="Times New Roman"/>
          <w:sz w:val="24"/>
          <w:szCs w:val="24"/>
        </w:rPr>
      </w:pPr>
      <w:r w:rsidRPr="00EF57F4">
        <w:rPr>
          <w:rFonts w:ascii="Times New Roman" w:hAnsi="Times New Roman"/>
          <w:sz w:val="24"/>
          <w:szCs w:val="24"/>
        </w:rPr>
        <w:t>les corps cellulaires des neurones préganglionnaires du système parasympathique sont situés soit à l'intérieur de noyau encéphaliques ,</w:t>
      </w:r>
      <w:r w:rsidR="009D4008" w:rsidRPr="00EF57F4">
        <w:rPr>
          <w:rFonts w:ascii="Times New Roman" w:hAnsi="Times New Roman"/>
          <w:sz w:val="24"/>
          <w:szCs w:val="24"/>
        </w:rPr>
        <w:t xml:space="preserve"> soit dans les cornes latérales grises de la moelle épinière des deuxième, troisième et quatrième segments sacrés. À cause de son origine, le système parasympathique est aussi appelé système cranio-sacré. Son réseau de distribution diffère de celui du système sympathique, parce que les fibres parasympathiques n'empruntent pas les branches des nerfs rachidiens ; en conséquence, les structures cutanées ne reçoivent aucune innervation parasympathique.</w:t>
      </w:r>
    </w:p>
    <w:p w:rsidR="009D4008" w:rsidRPr="00EF57F4" w:rsidRDefault="009D4008" w:rsidP="00601719">
      <w:pPr>
        <w:numPr>
          <w:ilvl w:val="1"/>
          <w:numId w:val="29"/>
        </w:numPr>
        <w:spacing w:after="0"/>
        <w:rPr>
          <w:rFonts w:ascii="Times New Roman" w:hAnsi="Times New Roman"/>
          <w:sz w:val="24"/>
          <w:szCs w:val="24"/>
        </w:rPr>
      </w:pPr>
      <w:r w:rsidRPr="00EF57F4">
        <w:rPr>
          <w:rFonts w:ascii="Times New Roman" w:hAnsi="Times New Roman"/>
          <w:sz w:val="24"/>
          <w:szCs w:val="24"/>
        </w:rPr>
        <w:t>Les axones parasympathiques, dont les corps cellulaires occupent des noyaux encéphaliques, se rendent aux organes de la tête, du thorax et de l'abdomen par les nerfs crâniens, principalement les nerfs oculo-moteur, facial, glosso-pharyngien et vague. Les axones préganglionnaires parasympathiques de ces quatre nerfs crâniens font synapse avec des neurones postganglionnaires à l'intérieur des ganglions (ciliaire, sphéno-palatin, optique, sous-maxillaire et terminaux) situés à proximité des structures innervées.</w:t>
      </w:r>
    </w:p>
    <w:p w:rsidR="00E350D1" w:rsidRPr="00EF57F4" w:rsidRDefault="009D4008" w:rsidP="00601719">
      <w:pPr>
        <w:numPr>
          <w:ilvl w:val="1"/>
          <w:numId w:val="29"/>
        </w:numPr>
        <w:spacing w:after="0"/>
        <w:rPr>
          <w:rFonts w:ascii="Times New Roman" w:hAnsi="Times New Roman"/>
          <w:sz w:val="24"/>
          <w:szCs w:val="24"/>
        </w:rPr>
      </w:pPr>
      <w:r w:rsidRPr="00EF57F4">
        <w:rPr>
          <w:rFonts w:ascii="Times New Roman" w:hAnsi="Times New Roman"/>
          <w:sz w:val="24"/>
          <w:szCs w:val="24"/>
        </w:rPr>
        <w:t>Les axones préganglionnaires parasympathiques, dont les corps cellulaires occupent la région sacrée de la moelle, quittent le système nerveux central par les racines antérieures des nerfs sacrés qu'ils abandonnent pour former le nerf pelvien responsable de l'innervation des viscères de la cavité pelvienne. Les axones préganglionnaires des neurones parasympathiques sacrés font synapse avec les neurones postganglionnaires des ganglions terminaux situés à proximité des organes innervés.</w:t>
      </w:r>
    </w:p>
    <w:p w:rsidR="00EE4F59" w:rsidRPr="00EF57F4" w:rsidRDefault="00EE4F59" w:rsidP="00601719">
      <w:pPr>
        <w:numPr>
          <w:ilvl w:val="0"/>
          <w:numId w:val="29"/>
        </w:numPr>
        <w:spacing w:after="0"/>
        <w:rPr>
          <w:rFonts w:ascii="Times New Roman" w:hAnsi="Times New Roman"/>
          <w:sz w:val="24"/>
          <w:szCs w:val="24"/>
        </w:rPr>
      </w:pPr>
    </w:p>
    <w:p w:rsidR="00A14152" w:rsidRPr="00EF57F4" w:rsidRDefault="00A14152" w:rsidP="00601719">
      <w:pPr>
        <w:pStyle w:val="ListParagraph"/>
        <w:numPr>
          <w:ilvl w:val="0"/>
          <w:numId w:val="29"/>
        </w:numPr>
        <w:spacing w:after="0"/>
        <w:rPr>
          <w:rFonts w:ascii="Times New Roman" w:hAnsi="Times New Roman"/>
          <w:b/>
          <w:sz w:val="24"/>
          <w:szCs w:val="24"/>
        </w:rPr>
      </w:pPr>
      <w:r w:rsidRPr="00EF57F4">
        <w:rPr>
          <w:rFonts w:ascii="Times New Roman" w:hAnsi="Times New Roman"/>
          <w:b/>
          <w:sz w:val="24"/>
          <w:szCs w:val="24"/>
        </w:rPr>
        <w:t>Expliquez la notion de barrière hémato encéphalique.</w:t>
      </w:r>
    </w:p>
    <w:p w:rsidR="00A14152" w:rsidRPr="00EF57F4" w:rsidRDefault="00A14152" w:rsidP="00601719">
      <w:pPr>
        <w:spacing w:after="0"/>
        <w:rPr>
          <w:rFonts w:ascii="Times New Roman" w:hAnsi="Times New Roman"/>
          <w:sz w:val="24"/>
          <w:szCs w:val="24"/>
        </w:rPr>
      </w:pPr>
      <w:r w:rsidRPr="00EF57F4">
        <w:rPr>
          <w:rFonts w:ascii="Times New Roman" w:hAnsi="Times New Roman"/>
          <w:sz w:val="24"/>
          <w:szCs w:val="24"/>
        </w:rPr>
        <w:t>La barrière hémato-encéphalique est une membrane qui sépare la circulation sanguine et le liquide céphalo-rachidien, le fluide dans lequel baigne le cerveau et la moelle épinière. Cette membrane permet d'éviter le passage d'un certain nombre de toxiques au niveau du système nerveux central (bactéries, toxines, etc.). Elle peut aussi gêner le passage de médicaments.</w:t>
      </w:r>
    </w:p>
    <w:p w:rsidR="00A14152" w:rsidRPr="00EF57F4" w:rsidRDefault="00A14152" w:rsidP="00601719">
      <w:pPr>
        <w:pStyle w:val="ListParagraph"/>
        <w:numPr>
          <w:ilvl w:val="0"/>
          <w:numId w:val="29"/>
        </w:numPr>
        <w:spacing w:after="0"/>
        <w:rPr>
          <w:rFonts w:ascii="Times New Roman" w:hAnsi="Times New Roman"/>
          <w:b/>
          <w:sz w:val="24"/>
          <w:szCs w:val="24"/>
        </w:rPr>
      </w:pPr>
      <w:r w:rsidRPr="00EF57F4">
        <w:rPr>
          <w:rFonts w:ascii="Times New Roman" w:hAnsi="Times New Roman"/>
          <w:b/>
          <w:sz w:val="24"/>
          <w:szCs w:val="24"/>
        </w:rPr>
        <w:t>Décrivez la vascularisation de l'encéphale :</w:t>
      </w:r>
    </w:p>
    <w:p w:rsidR="00A14152" w:rsidRPr="00EF57F4" w:rsidRDefault="00A14152" w:rsidP="00601719">
      <w:pPr>
        <w:pStyle w:val="ListParagraph"/>
        <w:numPr>
          <w:ilvl w:val="1"/>
          <w:numId w:val="29"/>
        </w:numPr>
        <w:spacing w:after="0"/>
        <w:rPr>
          <w:rFonts w:ascii="Times New Roman" w:hAnsi="Times New Roman"/>
          <w:b/>
          <w:sz w:val="24"/>
          <w:szCs w:val="24"/>
        </w:rPr>
      </w:pPr>
      <w:r w:rsidRPr="00EF57F4">
        <w:rPr>
          <w:rFonts w:ascii="Times New Roman" w:hAnsi="Times New Roman"/>
          <w:b/>
          <w:sz w:val="24"/>
          <w:szCs w:val="24"/>
        </w:rPr>
        <w:t>le système extra crânien : les carotides et le tronc basilaire.</w:t>
      </w:r>
    </w:p>
    <w:p w:rsidR="00A14152" w:rsidRPr="00EF57F4" w:rsidRDefault="00A14152" w:rsidP="00601719">
      <w:pPr>
        <w:spacing w:after="0"/>
        <w:rPr>
          <w:rFonts w:ascii="Times New Roman" w:hAnsi="Times New Roman"/>
          <w:sz w:val="24"/>
          <w:szCs w:val="24"/>
        </w:rPr>
      </w:pPr>
    </w:p>
    <w:p w:rsidR="00B978B4" w:rsidRPr="00EF57F4" w:rsidRDefault="00B978B4" w:rsidP="00601719">
      <w:pPr>
        <w:pStyle w:val="Title"/>
        <w:spacing w:after="0"/>
        <w:jc w:val="center"/>
        <w:rPr>
          <w:rFonts w:ascii="Times New Roman" w:hAnsi="Times New Roman"/>
          <w:b/>
          <w:sz w:val="24"/>
          <w:szCs w:val="24"/>
        </w:rPr>
      </w:pPr>
      <w:r w:rsidRPr="00EF57F4">
        <w:rPr>
          <w:rFonts w:ascii="Times New Roman" w:hAnsi="Times New Roman"/>
          <w:b/>
          <w:sz w:val="24"/>
          <w:szCs w:val="24"/>
        </w:rPr>
        <w:t>TRAUMA CRANIEN</w:t>
      </w:r>
    </w:p>
    <w:p w:rsidR="00EE4F59" w:rsidRPr="00EF57F4" w:rsidRDefault="00EE4F59" w:rsidP="00601719">
      <w:pPr>
        <w:spacing w:after="0"/>
        <w:rPr>
          <w:rFonts w:ascii="Times New Roman" w:hAnsi="Times New Roman"/>
          <w:sz w:val="24"/>
          <w:szCs w:val="24"/>
        </w:rPr>
      </w:pPr>
    </w:p>
    <w:p w:rsidR="00B978B4" w:rsidRPr="00EF57F4" w:rsidRDefault="00B978B4" w:rsidP="00601719">
      <w:pPr>
        <w:pStyle w:val="ListParagraph"/>
        <w:numPr>
          <w:ilvl w:val="0"/>
          <w:numId w:val="31"/>
        </w:numPr>
        <w:spacing w:after="0"/>
        <w:rPr>
          <w:rFonts w:ascii="Times New Roman" w:hAnsi="Times New Roman"/>
          <w:b/>
          <w:color w:val="00B050"/>
          <w:sz w:val="24"/>
          <w:szCs w:val="24"/>
        </w:rPr>
      </w:pPr>
      <w:r w:rsidRPr="00EF57F4">
        <w:rPr>
          <w:rFonts w:ascii="Times New Roman" w:hAnsi="Times New Roman"/>
          <w:b/>
          <w:color w:val="00B050"/>
          <w:sz w:val="24"/>
          <w:szCs w:val="24"/>
        </w:rPr>
        <w:t>GENERALITES.</w:t>
      </w:r>
    </w:p>
    <w:p w:rsidR="00B978B4" w:rsidRPr="00EF57F4" w:rsidRDefault="00B978B4" w:rsidP="00601719">
      <w:pPr>
        <w:numPr>
          <w:ilvl w:val="0"/>
          <w:numId w:val="32"/>
        </w:numPr>
        <w:spacing w:after="0"/>
        <w:rPr>
          <w:rFonts w:ascii="Times New Roman" w:hAnsi="Times New Roman"/>
          <w:sz w:val="24"/>
          <w:szCs w:val="24"/>
        </w:rPr>
      </w:pPr>
      <w:r w:rsidRPr="00EF57F4">
        <w:rPr>
          <w:rFonts w:ascii="Times New Roman" w:hAnsi="Times New Roman"/>
          <w:sz w:val="24"/>
          <w:szCs w:val="24"/>
        </w:rPr>
        <w:lastRenderedPageBreak/>
        <w:t>Trauma cranio cérébral.</w:t>
      </w:r>
    </w:p>
    <w:p w:rsidR="00B978B4" w:rsidRPr="00EF57F4" w:rsidRDefault="00B978B4" w:rsidP="00601719">
      <w:pPr>
        <w:numPr>
          <w:ilvl w:val="0"/>
          <w:numId w:val="32"/>
        </w:numPr>
        <w:spacing w:after="0"/>
        <w:rPr>
          <w:rFonts w:ascii="Times New Roman" w:hAnsi="Times New Roman"/>
          <w:sz w:val="24"/>
          <w:szCs w:val="24"/>
        </w:rPr>
      </w:pPr>
      <w:r w:rsidRPr="00EF57F4">
        <w:rPr>
          <w:rFonts w:ascii="Times New Roman" w:hAnsi="Times New Roman"/>
          <w:sz w:val="24"/>
          <w:szCs w:val="24"/>
        </w:rPr>
        <w:t>Prise en charge d’urgence puis chronique.</w:t>
      </w:r>
    </w:p>
    <w:p w:rsidR="00B978B4" w:rsidRPr="00EF57F4" w:rsidRDefault="00B978B4" w:rsidP="00601719">
      <w:pPr>
        <w:numPr>
          <w:ilvl w:val="0"/>
          <w:numId w:val="32"/>
        </w:numPr>
        <w:spacing w:after="0"/>
        <w:rPr>
          <w:rFonts w:ascii="Times New Roman" w:hAnsi="Times New Roman"/>
          <w:sz w:val="24"/>
          <w:szCs w:val="24"/>
        </w:rPr>
      </w:pPr>
      <w:r w:rsidRPr="00EF57F4">
        <w:rPr>
          <w:rFonts w:ascii="Times New Roman" w:hAnsi="Times New Roman"/>
          <w:sz w:val="24"/>
          <w:szCs w:val="24"/>
        </w:rPr>
        <w:t>Pathologie évolutive +++.</w:t>
      </w:r>
    </w:p>
    <w:p w:rsidR="00B978B4" w:rsidRPr="00EF57F4" w:rsidRDefault="00B978B4" w:rsidP="00601719">
      <w:pPr>
        <w:spacing w:after="0"/>
        <w:rPr>
          <w:rFonts w:ascii="Times New Roman" w:hAnsi="Times New Roman"/>
          <w:sz w:val="24"/>
          <w:szCs w:val="24"/>
        </w:rPr>
      </w:pPr>
    </w:p>
    <w:p w:rsidR="00B978B4" w:rsidRPr="00EF57F4" w:rsidRDefault="00B978B4" w:rsidP="00601719">
      <w:pPr>
        <w:numPr>
          <w:ilvl w:val="0"/>
          <w:numId w:val="31"/>
        </w:numPr>
        <w:spacing w:after="0"/>
        <w:rPr>
          <w:rFonts w:ascii="Times New Roman" w:hAnsi="Times New Roman"/>
          <w:b/>
          <w:color w:val="00B050"/>
          <w:sz w:val="24"/>
          <w:szCs w:val="24"/>
        </w:rPr>
      </w:pPr>
      <w:r w:rsidRPr="00EF57F4">
        <w:rPr>
          <w:rFonts w:ascii="Times New Roman" w:hAnsi="Times New Roman"/>
          <w:b/>
          <w:color w:val="00B050"/>
          <w:sz w:val="24"/>
          <w:szCs w:val="24"/>
        </w:rPr>
        <w:t>ETIOLOGIE.</w:t>
      </w:r>
    </w:p>
    <w:p w:rsidR="00B978B4" w:rsidRPr="00EF57F4" w:rsidRDefault="00B978B4" w:rsidP="00601719">
      <w:pPr>
        <w:numPr>
          <w:ilvl w:val="0"/>
          <w:numId w:val="33"/>
        </w:numPr>
        <w:spacing w:after="0"/>
        <w:rPr>
          <w:rFonts w:ascii="Times New Roman" w:hAnsi="Times New Roman"/>
          <w:sz w:val="24"/>
          <w:szCs w:val="24"/>
        </w:rPr>
      </w:pPr>
      <w:r w:rsidRPr="00EF57F4">
        <w:rPr>
          <w:rFonts w:ascii="Times New Roman" w:hAnsi="Times New Roman"/>
          <w:sz w:val="24"/>
          <w:szCs w:val="24"/>
        </w:rPr>
        <w:t>AVP.</w:t>
      </w:r>
    </w:p>
    <w:p w:rsidR="00B978B4" w:rsidRPr="00EF57F4" w:rsidRDefault="00B978B4" w:rsidP="00601719">
      <w:pPr>
        <w:numPr>
          <w:ilvl w:val="0"/>
          <w:numId w:val="33"/>
        </w:numPr>
        <w:spacing w:after="0"/>
        <w:rPr>
          <w:rFonts w:ascii="Times New Roman" w:hAnsi="Times New Roman"/>
          <w:sz w:val="24"/>
          <w:szCs w:val="24"/>
        </w:rPr>
      </w:pPr>
      <w:r w:rsidRPr="00EF57F4">
        <w:rPr>
          <w:rFonts w:ascii="Times New Roman" w:hAnsi="Times New Roman"/>
          <w:sz w:val="24"/>
          <w:szCs w:val="24"/>
        </w:rPr>
        <w:t>Accidents du travail.</w:t>
      </w:r>
    </w:p>
    <w:p w:rsidR="00B978B4" w:rsidRPr="00EF57F4" w:rsidRDefault="00B978B4" w:rsidP="00601719">
      <w:pPr>
        <w:numPr>
          <w:ilvl w:val="0"/>
          <w:numId w:val="33"/>
        </w:numPr>
        <w:spacing w:after="0"/>
        <w:rPr>
          <w:rFonts w:ascii="Times New Roman" w:hAnsi="Times New Roman"/>
          <w:sz w:val="24"/>
          <w:szCs w:val="24"/>
        </w:rPr>
      </w:pPr>
      <w:r w:rsidRPr="00EF57F4">
        <w:rPr>
          <w:rFonts w:ascii="Times New Roman" w:hAnsi="Times New Roman"/>
          <w:sz w:val="24"/>
          <w:szCs w:val="24"/>
        </w:rPr>
        <w:t>Accidents domestiques, loisirs.</w:t>
      </w:r>
    </w:p>
    <w:p w:rsidR="00B978B4" w:rsidRPr="00EF57F4" w:rsidRDefault="00B978B4" w:rsidP="00601719">
      <w:pPr>
        <w:numPr>
          <w:ilvl w:val="0"/>
          <w:numId w:val="33"/>
        </w:numPr>
        <w:spacing w:after="0"/>
        <w:rPr>
          <w:rFonts w:ascii="Times New Roman" w:hAnsi="Times New Roman"/>
          <w:sz w:val="24"/>
          <w:szCs w:val="24"/>
        </w:rPr>
      </w:pPr>
      <w:r w:rsidRPr="00EF57F4">
        <w:rPr>
          <w:rFonts w:ascii="Times New Roman" w:hAnsi="Times New Roman"/>
          <w:sz w:val="24"/>
          <w:szCs w:val="24"/>
        </w:rPr>
        <w:t>Agression, Silverman (maltraitance enfant).</w:t>
      </w:r>
    </w:p>
    <w:p w:rsidR="00B978B4" w:rsidRPr="00EF57F4" w:rsidRDefault="00B978B4" w:rsidP="00601719">
      <w:pPr>
        <w:spacing w:after="0"/>
        <w:rPr>
          <w:rFonts w:ascii="Times New Roman" w:hAnsi="Times New Roman"/>
          <w:sz w:val="24"/>
          <w:szCs w:val="24"/>
        </w:rPr>
      </w:pPr>
    </w:p>
    <w:p w:rsidR="00B978B4" w:rsidRPr="00EF57F4" w:rsidRDefault="00B978B4" w:rsidP="00601719">
      <w:pPr>
        <w:numPr>
          <w:ilvl w:val="0"/>
          <w:numId w:val="31"/>
        </w:numPr>
        <w:spacing w:after="0"/>
        <w:rPr>
          <w:rFonts w:ascii="Times New Roman" w:hAnsi="Times New Roman"/>
          <w:b/>
          <w:color w:val="00B050"/>
          <w:sz w:val="24"/>
          <w:szCs w:val="24"/>
        </w:rPr>
      </w:pPr>
      <w:r w:rsidRPr="00EF57F4">
        <w:rPr>
          <w:rFonts w:ascii="Times New Roman" w:hAnsi="Times New Roman"/>
          <w:b/>
          <w:color w:val="00B050"/>
          <w:sz w:val="24"/>
          <w:szCs w:val="24"/>
        </w:rPr>
        <w:t>TERRAIN.</w:t>
      </w:r>
    </w:p>
    <w:p w:rsidR="00B978B4" w:rsidRPr="00EF57F4" w:rsidRDefault="00B978B4" w:rsidP="00601719">
      <w:pPr>
        <w:numPr>
          <w:ilvl w:val="0"/>
          <w:numId w:val="34"/>
        </w:numPr>
        <w:spacing w:after="0"/>
        <w:rPr>
          <w:rFonts w:ascii="Times New Roman" w:hAnsi="Times New Roman"/>
          <w:sz w:val="24"/>
          <w:szCs w:val="24"/>
        </w:rPr>
      </w:pPr>
      <w:r w:rsidRPr="00EF57F4">
        <w:rPr>
          <w:rFonts w:ascii="Times New Roman" w:hAnsi="Times New Roman"/>
          <w:sz w:val="24"/>
          <w:szCs w:val="24"/>
        </w:rPr>
        <w:t>Enfant, adulte jeune, sujet âgé.</w:t>
      </w:r>
    </w:p>
    <w:p w:rsidR="00B978B4" w:rsidRPr="00EF57F4" w:rsidRDefault="00B978B4" w:rsidP="00601719">
      <w:pPr>
        <w:numPr>
          <w:ilvl w:val="0"/>
          <w:numId w:val="34"/>
        </w:numPr>
        <w:spacing w:after="0"/>
        <w:rPr>
          <w:rFonts w:ascii="Times New Roman" w:hAnsi="Times New Roman"/>
          <w:sz w:val="24"/>
          <w:szCs w:val="24"/>
        </w:rPr>
      </w:pPr>
      <w:r w:rsidRPr="00EF57F4">
        <w:rPr>
          <w:rFonts w:ascii="Times New Roman" w:hAnsi="Times New Roman"/>
          <w:sz w:val="24"/>
          <w:szCs w:val="24"/>
        </w:rPr>
        <w:t>Alcool.</w:t>
      </w:r>
    </w:p>
    <w:p w:rsidR="00B978B4" w:rsidRPr="00EF57F4" w:rsidRDefault="00B978B4" w:rsidP="00601719">
      <w:pPr>
        <w:numPr>
          <w:ilvl w:val="0"/>
          <w:numId w:val="34"/>
        </w:numPr>
        <w:spacing w:after="0"/>
        <w:rPr>
          <w:rFonts w:ascii="Times New Roman" w:hAnsi="Times New Roman"/>
          <w:sz w:val="24"/>
          <w:szCs w:val="24"/>
        </w:rPr>
      </w:pPr>
      <w:r w:rsidRPr="00EF57F4">
        <w:rPr>
          <w:rFonts w:ascii="Times New Roman" w:hAnsi="Times New Roman"/>
          <w:sz w:val="24"/>
          <w:szCs w:val="24"/>
        </w:rPr>
        <w:t>Polytraumatisme.</w:t>
      </w:r>
    </w:p>
    <w:p w:rsidR="00B978B4" w:rsidRPr="00EF57F4" w:rsidRDefault="00B978B4" w:rsidP="00601719">
      <w:pPr>
        <w:spacing w:after="0"/>
        <w:rPr>
          <w:rFonts w:ascii="Times New Roman" w:hAnsi="Times New Roman"/>
          <w:sz w:val="24"/>
          <w:szCs w:val="24"/>
        </w:rPr>
      </w:pPr>
    </w:p>
    <w:p w:rsidR="00B978B4" w:rsidRPr="00EF57F4" w:rsidRDefault="00B978B4" w:rsidP="00601719">
      <w:pPr>
        <w:numPr>
          <w:ilvl w:val="0"/>
          <w:numId w:val="31"/>
        </w:numPr>
        <w:spacing w:after="0"/>
        <w:rPr>
          <w:rFonts w:ascii="Times New Roman" w:hAnsi="Times New Roman"/>
          <w:b/>
          <w:color w:val="00B050"/>
          <w:sz w:val="24"/>
          <w:szCs w:val="24"/>
        </w:rPr>
      </w:pPr>
      <w:r w:rsidRPr="00EF57F4">
        <w:rPr>
          <w:rFonts w:ascii="Times New Roman" w:hAnsi="Times New Roman"/>
          <w:b/>
          <w:color w:val="00B050"/>
          <w:sz w:val="24"/>
          <w:szCs w:val="24"/>
        </w:rPr>
        <w:t>MECANISMES TRAUMATIQUES.</w:t>
      </w:r>
    </w:p>
    <w:p w:rsidR="00B978B4" w:rsidRPr="00EF57F4" w:rsidRDefault="00B978B4" w:rsidP="00601719">
      <w:pPr>
        <w:numPr>
          <w:ilvl w:val="0"/>
          <w:numId w:val="35"/>
        </w:numPr>
        <w:spacing w:after="0"/>
        <w:rPr>
          <w:rFonts w:ascii="Times New Roman" w:hAnsi="Times New Roman"/>
          <w:sz w:val="24"/>
          <w:szCs w:val="24"/>
        </w:rPr>
      </w:pPr>
      <w:r w:rsidRPr="00EF57F4">
        <w:rPr>
          <w:rFonts w:ascii="Times New Roman" w:hAnsi="Times New Roman"/>
          <w:sz w:val="24"/>
          <w:szCs w:val="24"/>
        </w:rPr>
        <w:t>Vitesse de l’impact.</w:t>
      </w:r>
    </w:p>
    <w:p w:rsidR="00B978B4" w:rsidRPr="00EF57F4" w:rsidRDefault="00B978B4" w:rsidP="00601719">
      <w:pPr>
        <w:numPr>
          <w:ilvl w:val="0"/>
          <w:numId w:val="35"/>
        </w:numPr>
        <w:spacing w:after="0"/>
        <w:rPr>
          <w:rFonts w:ascii="Times New Roman" w:hAnsi="Times New Roman"/>
          <w:sz w:val="24"/>
          <w:szCs w:val="24"/>
        </w:rPr>
      </w:pPr>
      <w:r w:rsidRPr="00EF57F4">
        <w:rPr>
          <w:rFonts w:ascii="Times New Roman" w:hAnsi="Times New Roman"/>
          <w:sz w:val="24"/>
          <w:szCs w:val="24"/>
        </w:rPr>
        <w:t>Orientations de l’impact.</w:t>
      </w:r>
    </w:p>
    <w:p w:rsidR="00B978B4" w:rsidRPr="00EF57F4" w:rsidRDefault="00B978B4" w:rsidP="00601719">
      <w:pPr>
        <w:numPr>
          <w:ilvl w:val="0"/>
          <w:numId w:val="35"/>
        </w:numPr>
        <w:spacing w:after="0"/>
        <w:rPr>
          <w:rFonts w:ascii="Times New Roman" w:hAnsi="Times New Roman"/>
          <w:sz w:val="24"/>
          <w:szCs w:val="24"/>
        </w:rPr>
      </w:pPr>
      <w:r w:rsidRPr="00EF57F4">
        <w:rPr>
          <w:rFonts w:ascii="Times New Roman" w:hAnsi="Times New Roman"/>
          <w:sz w:val="24"/>
          <w:szCs w:val="24"/>
        </w:rPr>
        <w:t>Surface de la zone d’impact.</w:t>
      </w:r>
    </w:p>
    <w:p w:rsidR="00B978B4" w:rsidRPr="00EF57F4" w:rsidRDefault="00B978B4" w:rsidP="00601719">
      <w:pPr>
        <w:numPr>
          <w:ilvl w:val="0"/>
          <w:numId w:val="35"/>
        </w:numPr>
        <w:spacing w:after="0"/>
        <w:rPr>
          <w:rFonts w:ascii="Times New Roman" w:hAnsi="Times New Roman"/>
          <w:sz w:val="24"/>
          <w:szCs w:val="24"/>
        </w:rPr>
      </w:pPr>
      <w:r w:rsidRPr="00EF57F4">
        <w:rPr>
          <w:rFonts w:ascii="Times New Roman" w:hAnsi="Times New Roman"/>
          <w:sz w:val="24"/>
          <w:szCs w:val="24"/>
        </w:rPr>
        <w:t>Coups et contrecoups.</w:t>
      </w:r>
    </w:p>
    <w:p w:rsidR="00B978B4" w:rsidRPr="00EF57F4" w:rsidRDefault="00B978B4" w:rsidP="00601719">
      <w:pPr>
        <w:numPr>
          <w:ilvl w:val="0"/>
          <w:numId w:val="35"/>
        </w:numPr>
        <w:spacing w:after="0"/>
        <w:rPr>
          <w:rFonts w:ascii="Times New Roman" w:hAnsi="Times New Roman"/>
          <w:sz w:val="24"/>
          <w:szCs w:val="24"/>
        </w:rPr>
      </w:pPr>
      <w:r w:rsidRPr="00EF57F4">
        <w:rPr>
          <w:rFonts w:ascii="Times New Roman" w:hAnsi="Times New Roman"/>
          <w:sz w:val="24"/>
          <w:szCs w:val="24"/>
        </w:rPr>
        <w:t>Décélération.</w:t>
      </w:r>
    </w:p>
    <w:p w:rsidR="00B978B4" w:rsidRPr="00EF57F4" w:rsidRDefault="00B978B4" w:rsidP="00601719">
      <w:pPr>
        <w:numPr>
          <w:ilvl w:val="0"/>
          <w:numId w:val="35"/>
        </w:numPr>
        <w:spacing w:after="0"/>
        <w:rPr>
          <w:rFonts w:ascii="Times New Roman" w:hAnsi="Times New Roman"/>
          <w:sz w:val="24"/>
          <w:szCs w:val="24"/>
        </w:rPr>
      </w:pPr>
      <w:r w:rsidRPr="00EF57F4">
        <w:rPr>
          <w:rFonts w:ascii="Times New Roman" w:hAnsi="Times New Roman"/>
          <w:sz w:val="24"/>
          <w:szCs w:val="24"/>
        </w:rPr>
        <w:t>Rotation.</w:t>
      </w:r>
    </w:p>
    <w:p w:rsidR="00B978B4" w:rsidRPr="00EF57F4" w:rsidRDefault="00B978B4" w:rsidP="00601719">
      <w:pPr>
        <w:spacing w:after="0"/>
        <w:rPr>
          <w:rFonts w:ascii="Times New Roman" w:hAnsi="Times New Roman"/>
          <w:sz w:val="24"/>
          <w:szCs w:val="24"/>
        </w:rPr>
      </w:pPr>
    </w:p>
    <w:p w:rsidR="00B978B4" w:rsidRPr="00EF57F4" w:rsidRDefault="00B978B4" w:rsidP="00601719">
      <w:pPr>
        <w:numPr>
          <w:ilvl w:val="0"/>
          <w:numId w:val="31"/>
        </w:numPr>
        <w:spacing w:after="0"/>
        <w:rPr>
          <w:rFonts w:ascii="Times New Roman" w:hAnsi="Times New Roman"/>
          <w:b/>
          <w:color w:val="00B050"/>
          <w:sz w:val="24"/>
          <w:szCs w:val="24"/>
        </w:rPr>
      </w:pPr>
      <w:r w:rsidRPr="00EF57F4">
        <w:rPr>
          <w:rFonts w:ascii="Times New Roman" w:hAnsi="Times New Roman"/>
          <w:b/>
          <w:color w:val="00B050"/>
          <w:sz w:val="24"/>
          <w:szCs w:val="24"/>
        </w:rPr>
        <w:t>MECANISMES LESIONNELS.</w:t>
      </w:r>
    </w:p>
    <w:p w:rsidR="00B978B4" w:rsidRPr="00EF57F4" w:rsidRDefault="00B978B4" w:rsidP="00601719">
      <w:pPr>
        <w:numPr>
          <w:ilvl w:val="0"/>
          <w:numId w:val="36"/>
        </w:numPr>
        <w:spacing w:after="0"/>
        <w:rPr>
          <w:rFonts w:ascii="Times New Roman" w:hAnsi="Times New Roman"/>
          <w:sz w:val="24"/>
          <w:szCs w:val="24"/>
        </w:rPr>
      </w:pPr>
      <w:r w:rsidRPr="00EF57F4">
        <w:rPr>
          <w:rFonts w:ascii="Times New Roman" w:hAnsi="Times New Roman"/>
          <w:sz w:val="24"/>
          <w:szCs w:val="24"/>
        </w:rPr>
        <w:t>Point d’impact : plaies, fracture, hématome, contusions, onde de choc.</w:t>
      </w:r>
    </w:p>
    <w:p w:rsidR="00B978B4" w:rsidRPr="00EF57F4" w:rsidRDefault="00B978B4" w:rsidP="00601719">
      <w:pPr>
        <w:numPr>
          <w:ilvl w:val="0"/>
          <w:numId w:val="36"/>
        </w:numPr>
        <w:spacing w:after="0"/>
        <w:rPr>
          <w:rFonts w:ascii="Times New Roman" w:hAnsi="Times New Roman"/>
          <w:sz w:val="24"/>
          <w:szCs w:val="24"/>
        </w:rPr>
      </w:pPr>
      <w:r w:rsidRPr="00EF57F4">
        <w:rPr>
          <w:rFonts w:ascii="Times New Roman" w:hAnsi="Times New Roman"/>
          <w:sz w:val="24"/>
          <w:szCs w:val="24"/>
        </w:rPr>
        <w:t>Opposé de l’impact : contrecoups.</w:t>
      </w:r>
    </w:p>
    <w:p w:rsidR="00B978B4" w:rsidRPr="00EF57F4" w:rsidRDefault="00B978B4" w:rsidP="00601719">
      <w:pPr>
        <w:numPr>
          <w:ilvl w:val="0"/>
          <w:numId w:val="36"/>
        </w:numPr>
        <w:spacing w:after="0"/>
        <w:rPr>
          <w:rFonts w:ascii="Times New Roman" w:hAnsi="Times New Roman"/>
          <w:sz w:val="24"/>
          <w:szCs w:val="24"/>
        </w:rPr>
      </w:pPr>
      <w:r w:rsidRPr="00EF57F4">
        <w:rPr>
          <w:rFonts w:ascii="Times New Roman" w:hAnsi="Times New Roman"/>
          <w:sz w:val="24"/>
          <w:szCs w:val="24"/>
        </w:rPr>
        <w:t>Lésion vasculaire extra cérébrale.</w:t>
      </w:r>
    </w:p>
    <w:p w:rsidR="00B978B4" w:rsidRPr="00EF57F4" w:rsidRDefault="00B978B4" w:rsidP="00601719">
      <w:pPr>
        <w:numPr>
          <w:ilvl w:val="0"/>
          <w:numId w:val="36"/>
        </w:numPr>
        <w:spacing w:after="0"/>
        <w:rPr>
          <w:rFonts w:ascii="Times New Roman" w:hAnsi="Times New Roman"/>
          <w:sz w:val="24"/>
          <w:szCs w:val="24"/>
        </w:rPr>
      </w:pPr>
      <w:r w:rsidRPr="00EF57F4">
        <w:rPr>
          <w:rFonts w:ascii="Times New Roman" w:hAnsi="Times New Roman"/>
          <w:sz w:val="24"/>
          <w:szCs w:val="24"/>
        </w:rPr>
        <w:t>Lésion tissulaire cérébrale.</w:t>
      </w:r>
    </w:p>
    <w:p w:rsidR="00B978B4" w:rsidRPr="00EF57F4" w:rsidRDefault="00B978B4" w:rsidP="00601719">
      <w:pPr>
        <w:spacing w:after="0"/>
        <w:rPr>
          <w:rFonts w:ascii="Times New Roman" w:hAnsi="Times New Roman"/>
          <w:sz w:val="24"/>
          <w:szCs w:val="24"/>
        </w:rPr>
      </w:pPr>
    </w:p>
    <w:p w:rsidR="00B978B4" w:rsidRPr="00EF57F4" w:rsidRDefault="00B978B4" w:rsidP="00601719">
      <w:pPr>
        <w:numPr>
          <w:ilvl w:val="0"/>
          <w:numId w:val="31"/>
        </w:numPr>
        <w:spacing w:after="0"/>
        <w:rPr>
          <w:rFonts w:ascii="Times New Roman" w:hAnsi="Times New Roman"/>
          <w:b/>
          <w:color w:val="00B050"/>
          <w:sz w:val="24"/>
          <w:szCs w:val="24"/>
        </w:rPr>
      </w:pPr>
      <w:r w:rsidRPr="00EF57F4">
        <w:rPr>
          <w:rFonts w:ascii="Times New Roman" w:hAnsi="Times New Roman"/>
          <w:b/>
          <w:color w:val="00B050"/>
          <w:sz w:val="24"/>
          <w:szCs w:val="24"/>
        </w:rPr>
        <w:t>SIGNES CLINIQUES.</w:t>
      </w:r>
    </w:p>
    <w:p w:rsidR="00B978B4" w:rsidRPr="00EF57F4" w:rsidRDefault="00B978B4" w:rsidP="00601719">
      <w:pPr>
        <w:numPr>
          <w:ilvl w:val="0"/>
          <w:numId w:val="37"/>
        </w:numPr>
        <w:spacing w:after="0"/>
        <w:rPr>
          <w:rFonts w:ascii="Times New Roman" w:hAnsi="Times New Roman"/>
          <w:sz w:val="24"/>
          <w:szCs w:val="24"/>
        </w:rPr>
      </w:pPr>
      <w:r w:rsidRPr="00EF57F4">
        <w:rPr>
          <w:rFonts w:ascii="Times New Roman" w:hAnsi="Times New Roman"/>
          <w:sz w:val="24"/>
          <w:szCs w:val="24"/>
        </w:rPr>
        <w:t>LOCALISATION lésionnel.</w:t>
      </w:r>
    </w:p>
    <w:p w:rsidR="00B978B4" w:rsidRPr="00EF57F4" w:rsidRDefault="00B978B4" w:rsidP="00601719">
      <w:pPr>
        <w:numPr>
          <w:ilvl w:val="0"/>
          <w:numId w:val="37"/>
        </w:numPr>
        <w:spacing w:after="0"/>
        <w:rPr>
          <w:rFonts w:ascii="Times New Roman" w:hAnsi="Times New Roman"/>
          <w:sz w:val="24"/>
          <w:szCs w:val="24"/>
        </w:rPr>
      </w:pPr>
      <w:r w:rsidRPr="00EF57F4">
        <w:rPr>
          <w:rFonts w:ascii="Times New Roman" w:hAnsi="Times New Roman"/>
          <w:sz w:val="24"/>
          <w:szCs w:val="24"/>
        </w:rPr>
        <w:t>Déficit moteur/ sensitifs.</w:t>
      </w:r>
    </w:p>
    <w:p w:rsidR="00B978B4" w:rsidRPr="00EF57F4" w:rsidRDefault="00B978B4" w:rsidP="00601719">
      <w:pPr>
        <w:numPr>
          <w:ilvl w:val="0"/>
          <w:numId w:val="37"/>
        </w:numPr>
        <w:spacing w:after="0"/>
        <w:rPr>
          <w:rFonts w:ascii="Times New Roman" w:hAnsi="Times New Roman"/>
          <w:sz w:val="24"/>
          <w:szCs w:val="24"/>
        </w:rPr>
      </w:pPr>
      <w:r w:rsidRPr="00EF57F4">
        <w:rPr>
          <w:rFonts w:ascii="Times New Roman" w:hAnsi="Times New Roman"/>
          <w:sz w:val="24"/>
          <w:szCs w:val="24"/>
        </w:rPr>
        <w:t>Troubles sensoriels : vue, olfaction, audition.</w:t>
      </w:r>
    </w:p>
    <w:p w:rsidR="00B978B4" w:rsidRPr="00EF57F4" w:rsidRDefault="00B978B4" w:rsidP="00601719">
      <w:pPr>
        <w:numPr>
          <w:ilvl w:val="0"/>
          <w:numId w:val="37"/>
        </w:numPr>
        <w:spacing w:after="0"/>
        <w:rPr>
          <w:rFonts w:ascii="Times New Roman" w:hAnsi="Times New Roman"/>
          <w:sz w:val="24"/>
          <w:szCs w:val="24"/>
        </w:rPr>
      </w:pPr>
      <w:r w:rsidRPr="00EF57F4">
        <w:rPr>
          <w:rFonts w:ascii="Times New Roman" w:hAnsi="Times New Roman"/>
          <w:sz w:val="24"/>
          <w:szCs w:val="24"/>
        </w:rPr>
        <w:t>Mydriase.</w:t>
      </w:r>
    </w:p>
    <w:p w:rsidR="00B978B4" w:rsidRPr="00EF57F4" w:rsidRDefault="00B978B4" w:rsidP="00601719">
      <w:pPr>
        <w:numPr>
          <w:ilvl w:val="0"/>
          <w:numId w:val="37"/>
        </w:numPr>
        <w:spacing w:after="0"/>
        <w:rPr>
          <w:rFonts w:ascii="Times New Roman" w:hAnsi="Times New Roman"/>
          <w:sz w:val="24"/>
          <w:szCs w:val="24"/>
        </w:rPr>
      </w:pPr>
      <w:r w:rsidRPr="00EF57F4">
        <w:rPr>
          <w:rFonts w:ascii="Times New Roman" w:hAnsi="Times New Roman"/>
          <w:sz w:val="24"/>
          <w:szCs w:val="24"/>
        </w:rPr>
        <w:t>Troubles du langage.</w:t>
      </w:r>
    </w:p>
    <w:p w:rsidR="00B978B4" w:rsidRPr="00EF57F4" w:rsidRDefault="00B978B4" w:rsidP="00601719">
      <w:pPr>
        <w:numPr>
          <w:ilvl w:val="0"/>
          <w:numId w:val="37"/>
        </w:numPr>
        <w:spacing w:after="0"/>
        <w:rPr>
          <w:rFonts w:ascii="Times New Roman" w:hAnsi="Times New Roman"/>
          <w:sz w:val="24"/>
          <w:szCs w:val="24"/>
        </w:rPr>
      </w:pPr>
      <w:r w:rsidRPr="00EF57F4">
        <w:rPr>
          <w:rFonts w:ascii="Times New Roman" w:hAnsi="Times New Roman"/>
          <w:sz w:val="24"/>
          <w:szCs w:val="24"/>
        </w:rPr>
        <w:t>Confusion.</w:t>
      </w:r>
    </w:p>
    <w:p w:rsidR="00B978B4" w:rsidRPr="00EF57F4" w:rsidRDefault="00B978B4" w:rsidP="00601719">
      <w:pPr>
        <w:numPr>
          <w:ilvl w:val="0"/>
          <w:numId w:val="37"/>
        </w:numPr>
        <w:spacing w:after="0"/>
        <w:rPr>
          <w:rFonts w:ascii="Times New Roman" w:hAnsi="Times New Roman"/>
          <w:sz w:val="24"/>
          <w:szCs w:val="24"/>
        </w:rPr>
      </w:pPr>
      <w:r w:rsidRPr="00EF57F4">
        <w:rPr>
          <w:rFonts w:ascii="Times New Roman" w:hAnsi="Times New Roman"/>
          <w:sz w:val="24"/>
          <w:szCs w:val="24"/>
        </w:rPr>
        <w:t>Hypertension intracrânienne.</w:t>
      </w:r>
    </w:p>
    <w:p w:rsidR="00B978B4" w:rsidRPr="00EF57F4" w:rsidRDefault="00B978B4" w:rsidP="00601719">
      <w:pPr>
        <w:spacing w:after="0"/>
        <w:rPr>
          <w:rFonts w:ascii="Times New Roman" w:hAnsi="Times New Roman"/>
          <w:sz w:val="24"/>
          <w:szCs w:val="24"/>
        </w:rPr>
      </w:pPr>
    </w:p>
    <w:p w:rsidR="00B978B4" w:rsidRPr="00EF57F4" w:rsidRDefault="00B978B4" w:rsidP="00601719">
      <w:pPr>
        <w:numPr>
          <w:ilvl w:val="0"/>
          <w:numId w:val="31"/>
        </w:numPr>
        <w:spacing w:after="0"/>
        <w:rPr>
          <w:rFonts w:ascii="Times New Roman" w:hAnsi="Times New Roman"/>
          <w:b/>
          <w:color w:val="00B050"/>
          <w:sz w:val="24"/>
          <w:szCs w:val="24"/>
        </w:rPr>
      </w:pPr>
      <w:r w:rsidRPr="00EF57F4">
        <w:rPr>
          <w:rFonts w:ascii="Times New Roman" w:hAnsi="Times New Roman"/>
          <w:b/>
          <w:color w:val="00B050"/>
          <w:sz w:val="24"/>
          <w:szCs w:val="24"/>
        </w:rPr>
        <w:t>COMA.</w:t>
      </w:r>
    </w:p>
    <w:p w:rsidR="00B978B4" w:rsidRPr="00EF57F4" w:rsidRDefault="00B978B4" w:rsidP="00601719">
      <w:pPr>
        <w:spacing w:after="0"/>
        <w:rPr>
          <w:rFonts w:ascii="Times New Roman" w:hAnsi="Times New Roman"/>
          <w:b/>
          <w:color w:val="00B050"/>
          <w:sz w:val="24"/>
          <w:szCs w:val="24"/>
        </w:rPr>
      </w:pPr>
    </w:p>
    <w:p w:rsidR="00B978B4" w:rsidRPr="00EF57F4" w:rsidRDefault="00B978B4" w:rsidP="00601719">
      <w:pPr>
        <w:numPr>
          <w:ilvl w:val="1"/>
          <w:numId w:val="31"/>
        </w:numPr>
        <w:spacing w:after="0"/>
        <w:rPr>
          <w:rFonts w:ascii="Times New Roman" w:hAnsi="Times New Roman"/>
          <w:b/>
          <w:color w:val="7030A0"/>
          <w:sz w:val="24"/>
          <w:szCs w:val="24"/>
        </w:rPr>
      </w:pPr>
      <w:r w:rsidRPr="00EF57F4">
        <w:rPr>
          <w:rFonts w:ascii="Times New Roman" w:hAnsi="Times New Roman"/>
          <w:b/>
          <w:color w:val="7030A0"/>
          <w:sz w:val="24"/>
          <w:szCs w:val="24"/>
        </w:rPr>
        <w:t>Définition.</w:t>
      </w:r>
    </w:p>
    <w:p w:rsidR="00B978B4" w:rsidRPr="00EF57F4" w:rsidRDefault="00B978B4" w:rsidP="00601719">
      <w:pPr>
        <w:numPr>
          <w:ilvl w:val="0"/>
          <w:numId w:val="38"/>
        </w:numPr>
        <w:spacing w:after="0"/>
        <w:rPr>
          <w:rFonts w:ascii="Times New Roman" w:hAnsi="Times New Roman"/>
          <w:sz w:val="24"/>
          <w:szCs w:val="24"/>
        </w:rPr>
      </w:pPr>
      <w:r w:rsidRPr="00EF57F4">
        <w:rPr>
          <w:rFonts w:ascii="Times New Roman" w:hAnsi="Times New Roman"/>
          <w:sz w:val="24"/>
          <w:szCs w:val="24"/>
        </w:rPr>
        <w:t>Perte de l’interaction de l’individu avec son environnement.</w:t>
      </w:r>
    </w:p>
    <w:p w:rsidR="00B978B4" w:rsidRPr="00EF57F4" w:rsidRDefault="00B978B4" w:rsidP="00601719">
      <w:pPr>
        <w:spacing w:after="0"/>
        <w:rPr>
          <w:rFonts w:ascii="Times New Roman" w:hAnsi="Times New Roman"/>
          <w:sz w:val="24"/>
          <w:szCs w:val="24"/>
        </w:rPr>
      </w:pPr>
    </w:p>
    <w:p w:rsidR="00B978B4" w:rsidRPr="00EF57F4" w:rsidRDefault="00B978B4" w:rsidP="00601719">
      <w:pPr>
        <w:numPr>
          <w:ilvl w:val="1"/>
          <w:numId w:val="31"/>
        </w:numPr>
        <w:spacing w:after="0"/>
        <w:rPr>
          <w:rFonts w:ascii="Times New Roman" w:hAnsi="Times New Roman"/>
          <w:b/>
          <w:color w:val="7030A0"/>
          <w:sz w:val="24"/>
          <w:szCs w:val="24"/>
        </w:rPr>
      </w:pPr>
      <w:r w:rsidRPr="00EF57F4">
        <w:rPr>
          <w:rFonts w:ascii="Times New Roman" w:hAnsi="Times New Roman"/>
          <w:b/>
          <w:color w:val="7030A0"/>
          <w:sz w:val="24"/>
          <w:szCs w:val="24"/>
        </w:rPr>
        <w:t>Origine.</w:t>
      </w:r>
    </w:p>
    <w:p w:rsidR="00B978B4" w:rsidRPr="00EF57F4" w:rsidRDefault="00B978B4" w:rsidP="00601719">
      <w:pPr>
        <w:numPr>
          <w:ilvl w:val="0"/>
          <w:numId w:val="38"/>
        </w:numPr>
        <w:spacing w:after="0"/>
        <w:rPr>
          <w:rFonts w:ascii="Times New Roman" w:hAnsi="Times New Roman"/>
          <w:sz w:val="24"/>
          <w:szCs w:val="24"/>
        </w:rPr>
      </w:pPr>
      <w:r w:rsidRPr="00EF57F4">
        <w:rPr>
          <w:rFonts w:ascii="Times New Roman" w:hAnsi="Times New Roman"/>
          <w:sz w:val="24"/>
          <w:szCs w:val="24"/>
        </w:rPr>
        <w:t>Due à un dysfonctionnement de la formation réticulée (maintien de l’éveil) par stimulation du cortex cérébral.</w:t>
      </w:r>
    </w:p>
    <w:p w:rsidR="00B978B4" w:rsidRPr="00EF57F4" w:rsidRDefault="00B978B4" w:rsidP="00601719">
      <w:pPr>
        <w:spacing w:after="0"/>
        <w:rPr>
          <w:rFonts w:ascii="Times New Roman" w:hAnsi="Times New Roman"/>
          <w:sz w:val="24"/>
          <w:szCs w:val="24"/>
        </w:rPr>
      </w:pPr>
    </w:p>
    <w:p w:rsidR="00B978B4" w:rsidRPr="00EF57F4" w:rsidRDefault="00B978B4" w:rsidP="00601719">
      <w:pPr>
        <w:numPr>
          <w:ilvl w:val="1"/>
          <w:numId w:val="31"/>
        </w:numPr>
        <w:spacing w:after="0"/>
        <w:rPr>
          <w:rFonts w:ascii="Times New Roman" w:hAnsi="Times New Roman"/>
          <w:b/>
          <w:color w:val="7030A0"/>
          <w:sz w:val="24"/>
          <w:szCs w:val="24"/>
        </w:rPr>
      </w:pPr>
      <w:r w:rsidRPr="00EF57F4">
        <w:rPr>
          <w:rFonts w:ascii="Times New Roman" w:hAnsi="Times New Roman"/>
          <w:b/>
          <w:color w:val="7030A0"/>
          <w:sz w:val="24"/>
          <w:szCs w:val="24"/>
        </w:rPr>
        <w:t>Niveaux.</w:t>
      </w:r>
    </w:p>
    <w:p w:rsidR="00B978B4" w:rsidRPr="00EF57F4" w:rsidRDefault="00B978B4" w:rsidP="00601719">
      <w:pPr>
        <w:numPr>
          <w:ilvl w:val="0"/>
          <w:numId w:val="38"/>
        </w:numPr>
        <w:spacing w:after="0"/>
        <w:rPr>
          <w:rFonts w:ascii="Times New Roman" w:hAnsi="Times New Roman"/>
          <w:sz w:val="24"/>
          <w:szCs w:val="24"/>
        </w:rPr>
      </w:pPr>
      <w:r w:rsidRPr="00EF57F4">
        <w:rPr>
          <w:rFonts w:ascii="Times New Roman" w:hAnsi="Times New Roman"/>
          <w:sz w:val="24"/>
          <w:szCs w:val="24"/>
        </w:rPr>
        <w:t>Coma vigil : stade I, le patient n’a pas sa conscience mais réagit si on le stimule (ouvre les yeux, grogne).</w:t>
      </w:r>
    </w:p>
    <w:p w:rsidR="00B978B4" w:rsidRPr="00EF57F4" w:rsidRDefault="00B978B4" w:rsidP="00601719">
      <w:pPr>
        <w:numPr>
          <w:ilvl w:val="0"/>
          <w:numId w:val="38"/>
        </w:numPr>
        <w:spacing w:after="0"/>
        <w:rPr>
          <w:rFonts w:ascii="Times New Roman" w:hAnsi="Times New Roman"/>
          <w:sz w:val="24"/>
          <w:szCs w:val="24"/>
        </w:rPr>
      </w:pPr>
      <w:r w:rsidRPr="00EF57F4">
        <w:rPr>
          <w:rFonts w:ascii="Times New Roman" w:hAnsi="Times New Roman"/>
          <w:sz w:val="24"/>
          <w:szCs w:val="24"/>
        </w:rPr>
        <w:lastRenderedPageBreak/>
        <w:t>Coma réactif : stade II, il ne réagit plus. Seuls certains réflexes persistent (plier une jambe si on le pince).</w:t>
      </w:r>
    </w:p>
    <w:p w:rsidR="00B978B4" w:rsidRPr="00EF57F4" w:rsidRDefault="00B978B4" w:rsidP="00601719">
      <w:pPr>
        <w:numPr>
          <w:ilvl w:val="0"/>
          <w:numId w:val="38"/>
        </w:numPr>
        <w:spacing w:after="0"/>
        <w:rPr>
          <w:rFonts w:ascii="Times New Roman" w:hAnsi="Times New Roman"/>
          <w:sz w:val="24"/>
          <w:szCs w:val="24"/>
        </w:rPr>
      </w:pPr>
      <w:r w:rsidRPr="00EF57F4">
        <w:rPr>
          <w:rFonts w:ascii="Times New Roman" w:hAnsi="Times New Roman"/>
          <w:sz w:val="24"/>
          <w:szCs w:val="24"/>
        </w:rPr>
        <w:t>Coma aréactif : stade III, il ne peut plus respirer seul et doit être placé sous respiration artificielle.</w:t>
      </w:r>
    </w:p>
    <w:p w:rsidR="00B978B4" w:rsidRPr="00EF57F4" w:rsidRDefault="00B978B4" w:rsidP="00601719">
      <w:pPr>
        <w:numPr>
          <w:ilvl w:val="0"/>
          <w:numId w:val="38"/>
        </w:numPr>
        <w:spacing w:after="0"/>
        <w:rPr>
          <w:rFonts w:ascii="Times New Roman" w:hAnsi="Times New Roman"/>
          <w:sz w:val="24"/>
          <w:szCs w:val="24"/>
        </w:rPr>
      </w:pPr>
      <w:r w:rsidRPr="00EF57F4">
        <w:rPr>
          <w:rFonts w:ascii="Times New Roman" w:hAnsi="Times New Roman"/>
          <w:sz w:val="24"/>
          <w:szCs w:val="24"/>
        </w:rPr>
        <w:t>Coma dépassé : stade IV, le cerveau n’a plus aucune activité, l’électro-encéphalogramme (EEG) qui mesure l’activité électrique du cerveau est plat. On parle alors de mort cérébrale.</w:t>
      </w:r>
    </w:p>
    <w:p w:rsidR="00B978B4" w:rsidRPr="00EF57F4" w:rsidRDefault="00B978B4" w:rsidP="00601719">
      <w:pPr>
        <w:spacing w:after="0"/>
        <w:rPr>
          <w:rFonts w:ascii="Times New Roman" w:hAnsi="Times New Roman"/>
          <w:sz w:val="24"/>
          <w:szCs w:val="24"/>
        </w:rPr>
      </w:pPr>
    </w:p>
    <w:p w:rsidR="00B978B4" w:rsidRPr="00EF57F4" w:rsidRDefault="00B978B4" w:rsidP="00601719">
      <w:pPr>
        <w:numPr>
          <w:ilvl w:val="1"/>
          <w:numId w:val="31"/>
        </w:numPr>
        <w:spacing w:after="0"/>
        <w:rPr>
          <w:rFonts w:ascii="Times New Roman" w:hAnsi="Times New Roman"/>
          <w:b/>
          <w:color w:val="7030A0"/>
          <w:sz w:val="24"/>
          <w:szCs w:val="24"/>
        </w:rPr>
      </w:pPr>
      <w:r w:rsidRPr="00EF57F4">
        <w:rPr>
          <w:rFonts w:ascii="Times New Roman" w:hAnsi="Times New Roman"/>
          <w:b/>
          <w:color w:val="7030A0"/>
          <w:sz w:val="24"/>
          <w:szCs w:val="24"/>
        </w:rPr>
        <w:t>Evaluation.</w:t>
      </w:r>
    </w:p>
    <w:p w:rsidR="00B978B4" w:rsidRPr="00EF57F4" w:rsidRDefault="00B978B4" w:rsidP="00601719">
      <w:pPr>
        <w:numPr>
          <w:ilvl w:val="0"/>
          <w:numId w:val="39"/>
        </w:numPr>
        <w:spacing w:after="0"/>
        <w:rPr>
          <w:rFonts w:ascii="Times New Roman" w:hAnsi="Times New Roman"/>
          <w:sz w:val="24"/>
          <w:szCs w:val="24"/>
        </w:rPr>
      </w:pPr>
      <w:r w:rsidRPr="00EF57F4">
        <w:rPr>
          <w:rFonts w:ascii="Times New Roman" w:hAnsi="Times New Roman"/>
          <w:sz w:val="24"/>
          <w:szCs w:val="24"/>
        </w:rPr>
        <w:t>Score de Glasgow :</w:t>
      </w:r>
    </w:p>
    <w:tbl>
      <w:tblPr>
        <w:tblW w:w="0" w:type="auto"/>
        <w:jc w:val="center"/>
        <w:tblCellSpacing w:w="7"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4A0" w:firstRow="1" w:lastRow="0" w:firstColumn="1" w:lastColumn="0" w:noHBand="0" w:noVBand="1"/>
      </w:tblPr>
      <w:tblGrid>
        <w:gridCol w:w="2368"/>
        <w:gridCol w:w="3093"/>
        <w:gridCol w:w="4267"/>
      </w:tblGrid>
      <w:tr w:rsidR="00B978B4" w:rsidRPr="00EF57F4" w:rsidTr="00B40B92">
        <w:trPr>
          <w:trHeight w:val="225"/>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B978B4" w:rsidRPr="00EF57F4" w:rsidRDefault="00B978B4" w:rsidP="00601719">
            <w:pPr>
              <w:spacing w:after="0" w:line="225" w:lineRule="atLeast"/>
              <w:jc w:val="center"/>
              <w:rPr>
                <w:rFonts w:ascii="Times New Roman" w:eastAsia="Times New Roman" w:hAnsi="Times New Roman"/>
                <w:sz w:val="24"/>
                <w:szCs w:val="24"/>
                <w:lang w:eastAsia="fr-FR"/>
              </w:rPr>
            </w:pPr>
            <w:r w:rsidRPr="00EF57F4">
              <w:rPr>
                <w:rFonts w:ascii="Times New Roman" w:eastAsia="Times New Roman" w:hAnsi="Times New Roman"/>
                <w:b/>
                <w:bCs/>
                <w:color w:val="0000CC"/>
                <w:sz w:val="24"/>
                <w:szCs w:val="24"/>
                <w:lang w:eastAsia="fr-FR"/>
              </w:rPr>
              <w:t>Ouverture des yeux</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B978B4" w:rsidRPr="00EF57F4" w:rsidRDefault="00B978B4" w:rsidP="00601719">
            <w:pPr>
              <w:spacing w:after="0" w:line="225" w:lineRule="atLeast"/>
              <w:jc w:val="center"/>
              <w:rPr>
                <w:rFonts w:ascii="Times New Roman" w:eastAsia="Times New Roman" w:hAnsi="Times New Roman"/>
                <w:sz w:val="24"/>
                <w:szCs w:val="24"/>
                <w:lang w:eastAsia="fr-FR"/>
              </w:rPr>
            </w:pPr>
            <w:r w:rsidRPr="00EF57F4">
              <w:rPr>
                <w:rFonts w:ascii="Times New Roman" w:eastAsia="Times New Roman" w:hAnsi="Times New Roman"/>
                <w:b/>
                <w:bCs/>
                <w:color w:val="0000CC"/>
                <w:sz w:val="24"/>
                <w:szCs w:val="24"/>
                <w:lang w:eastAsia="fr-FR"/>
              </w:rPr>
              <w:t>Réponse verbale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B978B4" w:rsidRPr="00EF57F4" w:rsidRDefault="00B978B4" w:rsidP="00601719">
            <w:pPr>
              <w:spacing w:after="0" w:line="225" w:lineRule="atLeast"/>
              <w:jc w:val="center"/>
              <w:rPr>
                <w:rFonts w:ascii="Times New Roman" w:eastAsia="Times New Roman" w:hAnsi="Times New Roman"/>
                <w:sz w:val="24"/>
                <w:szCs w:val="24"/>
                <w:lang w:eastAsia="fr-FR"/>
              </w:rPr>
            </w:pPr>
            <w:r w:rsidRPr="00EF57F4">
              <w:rPr>
                <w:rFonts w:ascii="Times New Roman" w:eastAsia="Times New Roman" w:hAnsi="Times New Roman"/>
                <w:b/>
                <w:bCs/>
                <w:color w:val="0000CC"/>
                <w:sz w:val="24"/>
                <w:szCs w:val="24"/>
                <w:lang w:eastAsia="fr-FR"/>
              </w:rPr>
              <w:t>Meilleure réponse motrice*</w:t>
            </w:r>
          </w:p>
        </w:tc>
      </w:tr>
      <w:tr w:rsidR="00B978B4" w:rsidRPr="00EF57F4" w:rsidTr="00B40B92">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B978B4" w:rsidRPr="00EF57F4" w:rsidRDefault="00B978B4" w:rsidP="00601719">
            <w:pPr>
              <w:spacing w:after="0" w:line="240" w:lineRule="auto"/>
              <w:rPr>
                <w:rFonts w:ascii="Times New Roman" w:eastAsia="Times New Roman" w:hAnsi="Times New Roman"/>
                <w:sz w:val="24"/>
                <w:szCs w:val="24"/>
                <w:lang w:eastAsia="fr-FR"/>
              </w:rPr>
            </w:pPr>
            <w:r w:rsidRPr="00EF57F4">
              <w:rPr>
                <w:rFonts w:ascii="Times New Roman" w:eastAsia="Times New Roman" w:hAnsi="Times New Roman"/>
                <w:color w:val="0000CC"/>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0.25pt;height:18pt" o:ole="">
                  <v:imagedata r:id="rId8" o:title=""/>
                </v:shape>
                <w:control r:id="rId9" w:name="DefaultOcxName" w:shapeid="_x0000_i1058"/>
              </w:object>
            </w:r>
            <w:r w:rsidRPr="00EF57F4">
              <w:rPr>
                <w:rFonts w:ascii="Times New Roman" w:eastAsia="Times New Roman" w:hAnsi="Times New Roman"/>
                <w:color w:val="0000CC"/>
                <w:sz w:val="24"/>
                <w:szCs w:val="24"/>
                <w:lang w:eastAsia="fr-FR"/>
              </w:rPr>
              <w:t xml:space="preserve">Spontanée (4) </w:t>
            </w:r>
            <w:r w:rsidRPr="00EF57F4">
              <w:rPr>
                <w:rFonts w:ascii="Times New Roman" w:eastAsia="Times New Roman" w:hAnsi="Times New Roman"/>
                <w:color w:val="0000CC"/>
                <w:sz w:val="24"/>
                <w:szCs w:val="24"/>
                <w:lang w:eastAsia="fr-FR"/>
              </w:rPr>
              <w:br/>
            </w:r>
            <w:r w:rsidRPr="00EF57F4">
              <w:rPr>
                <w:rFonts w:ascii="Times New Roman" w:eastAsia="Times New Roman" w:hAnsi="Times New Roman"/>
                <w:color w:val="0000CC"/>
                <w:sz w:val="24"/>
                <w:szCs w:val="24"/>
              </w:rPr>
              <w:object w:dxaOrig="225" w:dyaOrig="225">
                <v:shape id="_x0000_i1061" type="#_x0000_t75" style="width:20.25pt;height:18pt" o:ole="">
                  <v:imagedata r:id="rId8" o:title=""/>
                </v:shape>
                <w:control r:id="rId10" w:name="DefaultOcxName1" w:shapeid="_x0000_i1061"/>
              </w:object>
            </w:r>
            <w:r w:rsidRPr="00EF57F4">
              <w:rPr>
                <w:rFonts w:ascii="Times New Roman" w:eastAsia="Times New Roman" w:hAnsi="Times New Roman"/>
                <w:color w:val="0000CC"/>
                <w:sz w:val="24"/>
                <w:szCs w:val="24"/>
                <w:lang w:eastAsia="fr-FR"/>
              </w:rPr>
              <w:t xml:space="preserve">A la demande (3) </w:t>
            </w:r>
            <w:r w:rsidRPr="00EF57F4">
              <w:rPr>
                <w:rFonts w:ascii="Times New Roman" w:eastAsia="Times New Roman" w:hAnsi="Times New Roman"/>
                <w:color w:val="0000CC"/>
                <w:sz w:val="24"/>
                <w:szCs w:val="24"/>
                <w:lang w:eastAsia="fr-FR"/>
              </w:rPr>
              <w:br/>
            </w:r>
            <w:r w:rsidRPr="00EF57F4">
              <w:rPr>
                <w:rFonts w:ascii="Times New Roman" w:eastAsia="Times New Roman" w:hAnsi="Times New Roman"/>
                <w:color w:val="0000CC"/>
                <w:sz w:val="24"/>
                <w:szCs w:val="24"/>
              </w:rPr>
              <w:object w:dxaOrig="225" w:dyaOrig="225">
                <v:shape id="_x0000_i1064" type="#_x0000_t75" style="width:20.25pt;height:18pt" o:ole="">
                  <v:imagedata r:id="rId8" o:title=""/>
                </v:shape>
                <w:control r:id="rId11" w:name="DefaultOcxName2" w:shapeid="_x0000_i1064"/>
              </w:object>
            </w:r>
            <w:r w:rsidRPr="00EF57F4">
              <w:rPr>
                <w:rFonts w:ascii="Times New Roman" w:eastAsia="Times New Roman" w:hAnsi="Times New Roman"/>
                <w:color w:val="0000CC"/>
                <w:sz w:val="24"/>
                <w:szCs w:val="24"/>
                <w:lang w:eastAsia="fr-FR"/>
              </w:rPr>
              <w:t xml:space="preserve">A la douleur (2) </w:t>
            </w:r>
            <w:r w:rsidRPr="00EF57F4">
              <w:rPr>
                <w:rFonts w:ascii="Times New Roman" w:eastAsia="Times New Roman" w:hAnsi="Times New Roman"/>
                <w:color w:val="0000CC"/>
                <w:sz w:val="24"/>
                <w:szCs w:val="24"/>
                <w:lang w:eastAsia="fr-FR"/>
              </w:rPr>
              <w:br/>
            </w:r>
            <w:r w:rsidRPr="00EF57F4">
              <w:rPr>
                <w:rFonts w:ascii="Times New Roman" w:eastAsia="Times New Roman" w:hAnsi="Times New Roman"/>
                <w:color w:val="0000CC"/>
                <w:sz w:val="24"/>
                <w:szCs w:val="24"/>
              </w:rPr>
              <w:object w:dxaOrig="225" w:dyaOrig="225">
                <v:shape id="_x0000_i1067" type="#_x0000_t75" style="width:20.25pt;height:18pt" o:ole="">
                  <v:imagedata r:id="rId8" o:title=""/>
                </v:shape>
                <w:control r:id="rId12" w:name="DefaultOcxName3" w:shapeid="_x0000_i1067"/>
              </w:object>
            </w:r>
            <w:r w:rsidRPr="00EF57F4">
              <w:rPr>
                <w:rFonts w:ascii="Times New Roman" w:eastAsia="Times New Roman" w:hAnsi="Times New Roman"/>
                <w:color w:val="0000CC"/>
                <w:sz w:val="24"/>
                <w:szCs w:val="24"/>
                <w:lang w:eastAsia="fr-FR"/>
              </w:rPr>
              <w:t>Aucune (1)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B978B4" w:rsidRPr="00EF57F4" w:rsidRDefault="00B978B4" w:rsidP="00601719">
            <w:pPr>
              <w:spacing w:after="0" w:line="240" w:lineRule="auto"/>
              <w:rPr>
                <w:rFonts w:ascii="Times New Roman" w:eastAsia="Times New Roman" w:hAnsi="Times New Roman"/>
                <w:sz w:val="24"/>
                <w:szCs w:val="24"/>
                <w:lang w:eastAsia="fr-FR"/>
              </w:rPr>
            </w:pPr>
            <w:r w:rsidRPr="00EF57F4">
              <w:rPr>
                <w:rFonts w:ascii="Times New Roman" w:eastAsia="Times New Roman" w:hAnsi="Times New Roman"/>
                <w:color w:val="0000CC"/>
                <w:sz w:val="24"/>
                <w:szCs w:val="24"/>
              </w:rPr>
              <w:object w:dxaOrig="225" w:dyaOrig="225">
                <v:shape id="_x0000_i1070" type="#_x0000_t75" style="width:20.25pt;height:18pt" o:ole="">
                  <v:imagedata r:id="rId8" o:title=""/>
                </v:shape>
                <w:control r:id="rId13" w:name="DefaultOcxName4" w:shapeid="_x0000_i1070"/>
              </w:object>
            </w:r>
            <w:r w:rsidRPr="00EF57F4">
              <w:rPr>
                <w:rFonts w:ascii="Times New Roman" w:eastAsia="Times New Roman" w:hAnsi="Times New Roman"/>
                <w:color w:val="0000CC"/>
                <w:sz w:val="24"/>
                <w:szCs w:val="24"/>
                <w:lang w:eastAsia="fr-FR"/>
              </w:rPr>
              <w:t xml:space="preserve">Orientée (5) </w:t>
            </w:r>
            <w:r w:rsidRPr="00EF57F4">
              <w:rPr>
                <w:rFonts w:ascii="Times New Roman" w:eastAsia="Times New Roman" w:hAnsi="Times New Roman"/>
                <w:color w:val="0000CC"/>
                <w:sz w:val="24"/>
                <w:szCs w:val="24"/>
                <w:lang w:eastAsia="fr-FR"/>
              </w:rPr>
              <w:br/>
            </w:r>
            <w:r w:rsidRPr="00EF57F4">
              <w:rPr>
                <w:rFonts w:ascii="Times New Roman" w:eastAsia="Times New Roman" w:hAnsi="Times New Roman"/>
                <w:color w:val="0000CC"/>
                <w:sz w:val="24"/>
                <w:szCs w:val="24"/>
              </w:rPr>
              <w:object w:dxaOrig="225" w:dyaOrig="225">
                <v:shape id="_x0000_i1073" type="#_x0000_t75" style="width:20.25pt;height:18pt" o:ole="">
                  <v:imagedata r:id="rId8" o:title=""/>
                </v:shape>
                <w:control r:id="rId14" w:name="DefaultOcxName5" w:shapeid="_x0000_i1073"/>
              </w:object>
            </w:r>
            <w:r w:rsidRPr="00EF57F4">
              <w:rPr>
                <w:rFonts w:ascii="Times New Roman" w:eastAsia="Times New Roman" w:hAnsi="Times New Roman"/>
                <w:color w:val="0000CC"/>
                <w:sz w:val="24"/>
                <w:szCs w:val="24"/>
                <w:lang w:eastAsia="fr-FR"/>
              </w:rPr>
              <w:t xml:space="preserve">Confuse (4) </w:t>
            </w:r>
            <w:r w:rsidRPr="00EF57F4">
              <w:rPr>
                <w:rFonts w:ascii="Times New Roman" w:eastAsia="Times New Roman" w:hAnsi="Times New Roman"/>
                <w:color w:val="0000CC"/>
                <w:sz w:val="24"/>
                <w:szCs w:val="24"/>
                <w:lang w:eastAsia="fr-FR"/>
              </w:rPr>
              <w:br/>
            </w:r>
            <w:r w:rsidRPr="00EF57F4">
              <w:rPr>
                <w:rFonts w:ascii="Times New Roman" w:eastAsia="Times New Roman" w:hAnsi="Times New Roman"/>
                <w:color w:val="0000CC"/>
                <w:sz w:val="24"/>
                <w:szCs w:val="24"/>
              </w:rPr>
              <w:object w:dxaOrig="225" w:dyaOrig="225">
                <v:shape id="_x0000_i1076" type="#_x0000_t75" style="width:20.25pt;height:18pt" o:ole="">
                  <v:imagedata r:id="rId8" o:title=""/>
                </v:shape>
                <w:control r:id="rId15" w:name="DefaultOcxName6" w:shapeid="_x0000_i1076"/>
              </w:object>
            </w:r>
            <w:r w:rsidRPr="00EF57F4">
              <w:rPr>
                <w:rFonts w:ascii="Times New Roman" w:eastAsia="Times New Roman" w:hAnsi="Times New Roman"/>
                <w:color w:val="0000CC"/>
                <w:sz w:val="24"/>
                <w:szCs w:val="24"/>
                <w:lang w:eastAsia="fr-FR"/>
              </w:rPr>
              <w:t xml:space="preserve">Inappropriée (3) </w:t>
            </w:r>
            <w:r w:rsidRPr="00EF57F4">
              <w:rPr>
                <w:rFonts w:ascii="Times New Roman" w:eastAsia="Times New Roman" w:hAnsi="Times New Roman"/>
                <w:color w:val="0000CC"/>
                <w:sz w:val="24"/>
                <w:szCs w:val="24"/>
                <w:lang w:eastAsia="fr-FR"/>
              </w:rPr>
              <w:br/>
            </w:r>
            <w:r w:rsidRPr="00EF57F4">
              <w:rPr>
                <w:rFonts w:ascii="Times New Roman" w:eastAsia="Times New Roman" w:hAnsi="Times New Roman"/>
                <w:color w:val="0000CC"/>
                <w:sz w:val="24"/>
                <w:szCs w:val="24"/>
              </w:rPr>
              <w:object w:dxaOrig="225" w:dyaOrig="225">
                <v:shape id="_x0000_i1079" type="#_x0000_t75" style="width:20.25pt;height:18pt" o:ole="">
                  <v:imagedata r:id="rId8" o:title=""/>
                </v:shape>
                <w:control r:id="rId16" w:name="DefaultOcxName7" w:shapeid="_x0000_i1079"/>
              </w:object>
            </w:r>
            <w:r w:rsidRPr="00EF57F4">
              <w:rPr>
                <w:rFonts w:ascii="Times New Roman" w:eastAsia="Times New Roman" w:hAnsi="Times New Roman"/>
                <w:color w:val="0000CC"/>
                <w:sz w:val="24"/>
                <w:szCs w:val="24"/>
                <w:lang w:eastAsia="fr-FR"/>
              </w:rPr>
              <w:t xml:space="preserve">Incompréhensible (2) </w:t>
            </w:r>
            <w:r w:rsidRPr="00EF57F4">
              <w:rPr>
                <w:rFonts w:ascii="Times New Roman" w:eastAsia="Times New Roman" w:hAnsi="Times New Roman"/>
                <w:color w:val="0000CC"/>
                <w:sz w:val="24"/>
                <w:szCs w:val="24"/>
                <w:lang w:eastAsia="fr-FR"/>
              </w:rPr>
              <w:br/>
            </w:r>
            <w:r w:rsidRPr="00EF57F4">
              <w:rPr>
                <w:rFonts w:ascii="Times New Roman" w:eastAsia="Times New Roman" w:hAnsi="Times New Roman"/>
                <w:color w:val="0000CC"/>
                <w:sz w:val="24"/>
                <w:szCs w:val="24"/>
              </w:rPr>
              <w:object w:dxaOrig="225" w:dyaOrig="225">
                <v:shape id="_x0000_i1082" type="#_x0000_t75" style="width:20.25pt;height:18pt" o:ole="">
                  <v:imagedata r:id="rId8" o:title=""/>
                </v:shape>
                <w:control r:id="rId17" w:name="DefaultOcxName8" w:shapeid="_x0000_i1082"/>
              </w:object>
            </w:r>
            <w:r w:rsidRPr="00EF57F4">
              <w:rPr>
                <w:rFonts w:ascii="Times New Roman" w:eastAsia="Times New Roman" w:hAnsi="Times New Roman"/>
                <w:color w:val="0000CC"/>
                <w:sz w:val="24"/>
                <w:szCs w:val="24"/>
                <w:lang w:eastAsia="fr-FR"/>
              </w:rPr>
              <w:t>Aucune (1)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B978B4" w:rsidRPr="00EF57F4" w:rsidRDefault="00B978B4" w:rsidP="00601719">
            <w:pPr>
              <w:spacing w:after="0" w:line="240" w:lineRule="auto"/>
              <w:rPr>
                <w:rFonts w:ascii="Times New Roman" w:eastAsia="Times New Roman" w:hAnsi="Times New Roman"/>
                <w:sz w:val="24"/>
                <w:szCs w:val="24"/>
                <w:lang w:eastAsia="fr-FR"/>
              </w:rPr>
            </w:pPr>
            <w:r w:rsidRPr="00EF57F4">
              <w:rPr>
                <w:rFonts w:ascii="Times New Roman" w:eastAsia="Times New Roman" w:hAnsi="Times New Roman"/>
                <w:color w:val="0000CC"/>
                <w:sz w:val="24"/>
                <w:szCs w:val="24"/>
              </w:rPr>
              <w:object w:dxaOrig="225" w:dyaOrig="225">
                <v:shape id="_x0000_i1085" type="#_x0000_t75" style="width:20.25pt;height:18pt" o:ole="">
                  <v:imagedata r:id="rId8" o:title=""/>
                </v:shape>
                <w:control r:id="rId18" w:name="DefaultOcxName9" w:shapeid="_x0000_i1085"/>
              </w:object>
            </w:r>
            <w:r w:rsidRPr="00EF57F4">
              <w:rPr>
                <w:rFonts w:ascii="Times New Roman" w:eastAsia="Times New Roman" w:hAnsi="Times New Roman"/>
                <w:color w:val="0000CC"/>
                <w:sz w:val="24"/>
                <w:szCs w:val="24"/>
                <w:lang w:eastAsia="fr-FR"/>
              </w:rPr>
              <w:t xml:space="preserve">Obéit à la demande verbale (6) </w:t>
            </w:r>
            <w:r w:rsidRPr="00EF57F4">
              <w:rPr>
                <w:rFonts w:ascii="Times New Roman" w:eastAsia="Times New Roman" w:hAnsi="Times New Roman"/>
                <w:color w:val="0000CC"/>
                <w:sz w:val="24"/>
                <w:szCs w:val="24"/>
                <w:lang w:eastAsia="fr-FR"/>
              </w:rPr>
              <w:br/>
            </w:r>
            <w:r w:rsidRPr="00EF57F4">
              <w:rPr>
                <w:rFonts w:ascii="Times New Roman" w:eastAsia="Times New Roman" w:hAnsi="Times New Roman"/>
                <w:color w:val="0000CC"/>
                <w:sz w:val="24"/>
                <w:szCs w:val="24"/>
              </w:rPr>
              <w:object w:dxaOrig="225" w:dyaOrig="225">
                <v:shape id="_x0000_i1088" type="#_x0000_t75" style="width:20.25pt;height:18pt" o:ole="">
                  <v:imagedata r:id="rId8" o:title=""/>
                </v:shape>
                <w:control r:id="rId19" w:name="DefaultOcxName10" w:shapeid="_x0000_i1088"/>
              </w:object>
            </w:r>
            <w:r w:rsidRPr="00EF57F4">
              <w:rPr>
                <w:rFonts w:ascii="Times New Roman" w:eastAsia="Times New Roman" w:hAnsi="Times New Roman"/>
                <w:color w:val="0000CC"/>
                <w:sz w:val="24"/>
                <w:szCs w:val="24"/>
                <w:lang w:eastAsia="fr-FR"/>
              </w:rPr>
              <w:t xml:space="preserve">Orientée à la douleur (5) </w:t>
            </w:r>
            <w:r w:rsidRPr="00EF57F4">
              <w:rPr>
                <w:rFonts w:ascii="Times New Roman" w:eastAsia="Times New Roman" w:hAnsi="Times New Roman"/>
                <w:color w:val="0000CC"/>
                <w:sz w:val="24"/>
                <w:szCs w:val="24"/>
                <w:lang w:eastAsia="fr-FR"/>
              </w:rPr>
              <w:br/>
            </w:r>
            <w:r w:rsidRPr="00EF57F4">
              <w:rPr>
                <w:rFonts w:ascii="Times New Roman" w:eastAsia="Times New Roman" w:hAnsi="Times New Roman"/>
                <w:color w:val="0000CC"/>
                <w:sz w:val="24"/>
                <w:szCs w:val="24"/>
              </w:rPr>
              <w:object w:dxaOrig="225" w:dyaOrig="225">
                <v:shape id="_x0000_i1091" type="#_x0000_t75" style="width:20.25pt;height:18pt" o:ole="">
                  <v:imagedata r:id="rId8" o:title=""/>
                </v:shape>
                <w:control r:id="rId20" w:name="DefaultOcxName11" w:shapeid="_x0000_i1091"/>
              </w:object>
            </w:r>
            <w:r w:rsidRPr="00EF57F4">
              <w:rPr>
                <w:rFonts w:ascii="Times New Roman" w:eastAsia="Times New Roman" w:hAnsi="Times New Roman"/>
                <w:color w:val="0000CC"/>
                <w:sz w:val="24"/>
                <w:szCs w:val="24"/>
                <w:lang w:eastAsia="fr-FR"/>
              </w:rPr>
              <w:t xml:space="preserve">Evitement non adapté (4) </w:t>
            </w:r>
            <w:r w:rsidRPr="00EF57F4">
              <w:rPr>
                <w:rFonts w:ascii="Times New Roman" w:eastAsia="Times New Roman" w:hAnsi="Times New Roman"/>
                <w:color w:val="0000CC"/>
                <w:sz w:val="24"/>
                <w:szCs w:val="24"/>
                <w:lang w:eastAsia="fr-FR"/>
              </w:rPr>
              <w:br/>
            </w:r>
            <w:r w:rsidRPr="00EF57F4">
              <w:rPr>
                <w:rFonts w:ascii="Times New Roman" w:eastAsia="Times New Roman" w:hAnsi="Times New Roman"/>
                <w:color w:val="0000CC"/>
                <w:sz w:val="24"/>
                <w:szCs w:val="24"/>
              </w:rPr>
              <w:object w:dxaOrig="225" w:dyaOrig="225">
                <v:shape id="_x0000_i1094" type="#_x0000_t75" style="width:20.25pt;height:18pt" o:ole="">
                  <v:imagedata r:id="rId8" o:title=""/>
                </v:shape>
                <w:control r:id="rId21" w:name="DefaultOcxName12" w:shapeid="_x0000_i1094"/>
              </w:object>
            </w:r>
            <w:r w:rsidRPr="00EF57F4">
              <w:rPr>
                <w:rFonts w:ascii="Times New Roman" w:eastAsia="Times New Roman" w:hAnsi="Times New Roman"/>
                <w:color w:val="0000CC"/>
                <w:sz w:val="24"/>
                <w:szCs w:val="24"/>
                <w:lang w:eastAsia="fr-FR"/>
              </w:rPr>
              <w:t xml:space="preserve">Décortication (flexion à la douleur) (3) </w:t>
            </w:r>
            <w:r w:rsidRPr="00EF57F4">
              <w:rPr>
                <w:rFonts w:ascii="Times New Roman" w:eastAsia="Times New Roman" w:hAnsi="Times New Roman"/>
                <w:color w:val="0000CC"/>
                <w:sz w:val="24"/>
                <w:szCs w:val="24"/>
                <w:lang w:eastAsia="fr-FR"/>
              </w:rPr>
              <w:br/>
            </w:r>
            <w:r w:rsidRPr="00EF57F4">
              <w:rPr>
                <w:rFonts w:ascii="Times New Roman" w:eastAsia="Times New Roman" w:hAnsi="Times New Roman"/>
                <w:color w:val="0000CC"/>
                <w:sz w:val="24"/>
                <w:szCs w:val="24"/>
              </w:rPr>
              <w:object w:dxaOrig="225" w:dyaOrig="225">
                <v:shape id="_x0000_i1097" type="#_x0000_t75" style="width:20.25pt;height:18pt" o:ole="">
                  <v:imagedata r:id="rId8" o:title=""/>
                </v:shape>
                <w:control r:id="rId22" w:name="DefaultOcxName13" w:shapeid="_x0000_i1097"/>
              </w:object>
            </w:r>
            <w:r w:rsidRPr="00EF57F4">
              <w:rPr>
                <w:rFonts w:ascii="Times New Roman" w:eastAsia="Times New Roman" w:hAnsi="Times New Roman"/>
                <w:color w:val="0000CC"/>
                <w:sz w:val="24"/>
                <w:szCs w:val="24"/>
                <w:lang w:eastAsia="fr-FR"/>
              </w:rPr>
              <w:t xml:space="preserve">Décérébration (extension à la douleur) (2) </w:t>
            </w:r>
            <w:r w:rsidRPr="00EF57F4">
              <w:rPr>
                <w:rFonts w:ascii="Times New Roman" w:eastAsia="Times New Roman" w:hAnsi="Times New Roman"/>
                <w:color w:val="0000CC"/>
                <w:sz w:val="24"/>
                <w:szCs w:val="24"/>
                <w:lang w:eastAsia="fr-FR"/>
              </w:rPr>
              <w:br/>
            </w:r>
            <w:r w:rsidRPr="00EF57F4">
              <w:rPr>
                <w:rFonts w:ascii="Times New Roman" w:eastAsia="Times New Roman" w:hAnsi="Times New Roman"/>
                <w:color w:val="0000CC"/>
                <w:sz w:val="24"/>
                <w:szCs w:val="24"/>
              </w:rPr>
              <w:object w:dxaOrig="225" w:dyaOrig="225">
                <v:shape id="_x0000_i1100" type="#_x0000_t75" style="width:20.25pt;height:18pt" o:ole="">
                  <v:imagedata r:id="rId8" o:title=""/>
                </v:shape>
                <w:control r:id="rId23" w:name="DefaultOcxName14" w:shapeid="_x0000_i1100"/>
              </w:object>
            </w:r>
            <w:r w:rsidRPr="00EF57F4">
              <w:rPr>
                <w:rFonts w:ascii="Times New Roman" w:eastAsia="Times New Roman" w:hAnsi="Times New Roman"/>
                <w:color w:val="0000CC"/>
                <w:sz w:val="24"/>
                <w:szCs w:val="24"/>
                <w:lang w:eastAsia="fr-FR"/>
              </w:rPr>
              <w:t>Aucune (1)</w:t>
            </w:r>
          </w:p>
        </w:tc>
      </w:tr>
      <w:tr w:rsidR="00B978B4" w:rsidRPr="00EF57F4" w:rsidTr="00B40B92">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CC"/>
            <w:vAlign w:val="center"/>
            <w:hideMark/>
          </w:tcPr>
          <w:p w:rsidR="00B978B4" w:rsidRPr="00EF57F4" w:rsidRDefault="00B978B4" w:rsidP="00601719">
            <w:pPr>
              <w:spacing w:after="0" w:line="240" w:lineRule="auto"/>
              <w:jc w:val="center"/>
              <w:rPr>
                <w:rFonts w:ascii="Times New Roman" w:eastAsia="Times New Roman" w:hAnsi="Times New Roman"/>
                <w:sz w:val="24"/>
                <w:szCs w:val="24"/>
                <w:lang w:eastAsia="fr-FR"/>
              </w:rPr>
            </w:pPr>
            <w:r w:rsidRPr="00EF57F4">
              <w:rPr>
                <w:rFonts w:ascii="Times New Roman" w:eastAsia="Times New Roman" w:hAnsi="Times New Roman"/>
                <w:b/>
                <w:bCs/>
                <w:color w:val="0000CC"/>
                <w:sz w:val="24"/>
                <w:szCs w:val="24"/>
                <w:lang w:eastAsia="fr-FR"/>
              </w:rPr>
              <w:t>Total Glasgow=</w:t>
            </w:r>
            <w:r w:rsidRPr="00EF57F4">
              <w:rPr>
                <w:rFonts w:ascii="Times New Roman" w:eastAsia="Times New Roman" w:hAnsi="Times New Roman"/>
                <w:color w:val="0000CC"/>
                <w:sz w:val="24"/>
                <w:szCs w:val="24"/>
                <w:lang w:eastAsia="fr-FR"/>
              </w:rPr>
              <w:t xml:space="preserve"> </w:t>
            </w:r>
            <w:r w:rsidRPr="00EF57F4">
              <w:rPr>
                <w:rFonts w:ascii="Times New Roman" w:eastAsia="Times New Roman" w:hAnsi="Times New Roman"/>
                <w:color w:val="0000CC"/>
                <w:sz w:val="24"/>
                <w:szCs w:val="24"/>
              </w:rPr>
              <w:object w:dxaOrig="225" w:dyaOrig="225">
                <v:shape id="_x0000_i1104" type="#_x0000_t75" style="width:25.5pt;height:18pt" o:ole="">
                  <v:imagedata r:id="rId24" o:title=""/>
                </v:shape>
                <w:control r:id="rId25" w:name="DefaultOcxName15" w:shapeid="_x0000_i1104"/>
              </w:object>
            </w:r>
          </w:p>
        </w:tc>
      </w:tr>
      <w:tr w:rsidR="00B978B4" w:rsidRPr="00EF57F4" w:rsidTr="00B40B92">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CC"/>
            <w:vAlign w:val="center"/>
            <w:hideMark/>
          </w:tcPr>
          <w:p w:rsidR="00B978B4" w:rsidRPr="00EF57F4" w:rsidRDefault="00B978B4" w:rsidP="00601719">
            <w:pPr>
              <w:spacing w:after="0" w:line="240" w:lineRule="auto"/>
              <w:rPr>
                <w:rFonts w:ascii="Times New Roman" w:eastAsia="Times New Roman" w:hAnsi="Times New Roman"/>
                <w:sz w:val="24"/>
                <w:szCs w:val="24"/>
                <w:lang w:eastAsia="fr-FR"/>
              </w:rPr>
            </w:pPr>
            <w:r w:rsidRPr="00EF57F4">
              <w:rPr>
                <w:rFonts w:ascii="Times New Roman" w:eastAsia="Times New Roman" w:hAnsi="Times New Roman"/>
                <w:color w:val="0000CC"/>
                <w:sz w:val="24"/>
                <w:szCs w:val="24"/>
                <w:lang w:eastAsia="fr-FR"/>
              </w:rPr>
              <w:t>* Le score décrit dans l'article original (1</w:t>
            </w:r>
            <w:r w:rsidRPr="00EF57F4">
              <w:rPr>
                <w:rFonts w:ascii="Times New Roman" w:eastAsia="Times New Roman" w:hAnsi="Times New Roman"/>
                <w:color w:val="0000CC"/>
                <w:sz w:val="24"/>
                <w:szCs w:val="24"/>
                <w:vertAlign w:val="superscript"/>
                <w:lang w:eastAsia="fr-FR"/>
              </w:rPr>
              <w:t>ère</w:t>
            </w:r>
            <w:r w:rsidRPr="00EF57F4">
              <w:rPr>
                <w:rFonts w:ascii="Times New Roman" w:eastAsia="Times New Roman" w:hAnsi="Times New Roman"/>
                <w:color w:val="0000CC"/>
                <w:sz w:val="24"/>
                <w:szCs w:val="24"/>
                <w:lang w:eastAsia="fr-FR"/>
              </w:rPr>
              <w:t xml:space="preserve"> référence) ne distinguait pas "Evitement non adapté" et "Décortication (flexion à la douleur)". Le meilleur score possible pour la réponse motrice était donc de 5 et le Glasgow maximal de 14.</w:t>
            </w:r>
            <w:r w:rsidRPr="00EF57F4">
              <w:rPr>
                <w:rFonts w:ascii="Times New Roman" w:eastAsia="Times New Roman" w:hAnsi="Times New Roman"/>
                <w:color w:val="0000CC"/>
                <w:sz w:val="24"/>
                <w:szCs w:val="24"/>
                <w:lang w:eastAsia="fr-FR"/>
              </w:rPr>
              <w:br/>
              <w:t>Le score tel qu'il est utilisé actuellement semble avoir été publié pour la première fois dans la 2</w:t>
            </w:r>
            <w:r w:rsidRPr="00EF57F4">
              <w:rPr>
                <w:rFonts w:ascii="Times New Roman" w:eastAsia="Times New Roman" w:hAnsi="Times New Roman"/>
                <w:color w:val="0000CC"/>
                <w:sz w:val="24"/>
                <w:szCs w:val="24"/>
                <w:vertAlign w:val="superscript"/>
                <w:lang w:eastAsia="fr-FR"/>
              </w:rPr>
              <w:t>ème</w:t>
            </w:r>
            <w:r w:rsidRPr="00EF57F4">
              <w:rPr>
                <w:rFonts w:ascii="Times New Roman" w:eastAsia="Times New Roman" w:hAnsi="Times New Roman"/>
                <w:color w:val="0000CC"/>
                <w:sz w:val="24"/>
                <w:szCs w:val="24"/>
                <w:lang w:eastAsia="fr-FR"/>
              </w:rPr>
              <w:t xml:space="preserve"> référence donnée ci dessous.</w:t>
            </w:r>
          </w:p>
          <w:p w:rsidR="00B978B4" w:rsidRPr="00EF57F4" w:rsidRDefault="00B978B4" w:rsidP="00601719">
            <w:pPr>
              <w:spacing w:after="0" w:line="240" w:lineRule="auto"/>
              <w:rPr>
                <w:rFonts w:ascii="Times New Roman" w:eastAsia="Times New Roman" w:hAnsi="Times New Roman"/>
                <w:sz w:val="24"/>
                <w:szCs w:val="24"/>
                <w:lang w:eastAsia="fr-FR"/>
              </w:rPr>
            </w:pPr>
            <w:r w:rsidRPr="00EF57F4">
              <w:rPr>
                <w:rFonts w:ascii="Times New Roman" w:eastAsia="Times New Roman" w:hAnsi="Times New Roman"/>
                <w:color w:val="0000CC"/>
                <w:sz w:val="24"/>
                <w:szCs w:val="24"/>
                <w:lang w:eastAsia="fr-FR"/>
              </w:rPr>
              <w:t>* La méthode de stimulation nociceptive validée est la pression appuyée au niveau sus-orbitaire ou la pression du lit unguéal avec un stylo. Le frottement ou le pincement de la peau doivent être évités.</w:t>
            </w:r>
          </w:p>
        </w:tc>
      </w:tr>
    </w:tbl>
    <w:p w:rsidR="00B978B4" w:rsidRPr="00EF57F4" w:rsidRDefault="00B978B4" w:rsidP="00601719">
      <w:pPr>
        <w:spacing w:after="0"/>
        <w:rPr>
          <w:rFonts w:ascii="Times New Roman" w:hAnsi="Times New Roman"/>
          <w:sz w:val="24"/>
          <w:szCs w:val="24"/>
        </w:rPr>
      </w:pPr>
    </w:p>
    <w:p w:rsidR="00B978B4" w:rsidRPr="00EF57F4" w:rsidRDefault="00B978B4" w:rsidP="00601719">
      <w:pPr>
        <w:spacing w:after="0"/>
        <w:rPr>
          <w:rFonts w:ascii="Times New Roman" w:hAnsi="Times New Roman"/>
          <w:sz w:val="24"/>
          <w:szCs w:val="24"/>
        </w:rPr>
      </w:pPr>
    </w:p>
    <w:p w:rsidR="00B978B4" w:rsidRPr="00EF57F4" w:rsidRDefault="00B978B4" w:rsidP="00601719">
      <w:pPr>
        <w:numPr>
          <w:ilvl w:val="0"/>
          <w:numId w:val="39"/>
        </w:numPr>
        <w:spacing w:after="0"/>
        <w:rPr>
          <w:rFonts w:ascii="Times New Roman" w:hAnsi="Times New Roman"/>
          <w:sz w:val="24"/>
          <w:szCs w:val="24"/>
        </w:rPr>
      </w:pPr>
      <w:r w:rsidRPr="00EF57F4">
        <w:rPr>
          <w:rFonts w:ascii="Times New Roman" w:hAnsi="Times New Roman"/>
          <w:sz w:val="24"/>
          <w:szCs w:val="24"/>
        </w:rPr>
        <w:t>d'autres plus complètes ont été proposées telles que celle de coma de Glasgow Liège qui ne fait que reprendre l'échelle de Glasgow en y ajoutant une partie spécifique correspondant à l'évaluation des réflexes du tronc cérébral (réflexe fronto-orbiculaire, réflexe oculocéphalique ou oculovestibulaire vertical, réflexe photomoteur, réflexe oculocéphalique ou oculovestibulaire horizontal, réflexe oculocardiaque).</w:t>
      </w:r>
    </w:p>
    <w:p w:rsidR="00B978B4" w:rsidRPr="00EF57F4" w:rsidRDefault="00B978B4" w:rsidP="00601719">
      <w:pPr>
        <w:spacing w:after="0"/>
        <w:rPr>
          <w:rFonts w:ascii="Times New Roman" w:hAnsi="Times New Roman"/>
          <w:sz w:val="24"/>
          <w:szCs w:val="24"/>
        </w:rPr>
      </w:pPr>
    </w:p>
    <w:p w:rsidR="00B978B4" w:rsidRPr="00EF57F4" w:rsidRDefault="00B978B4" w:rsidP="00601719">
      <w:pPr>
        <w:numPr>
          <w:ilvl w:val="0"/>
          <w:numId w:val="31"/>
        </w:numPr>
        <w:spacing w:after="0"/>
        <w:rPr>
          <w:rFonts w:ascii="Times New Roman" w:hAnsi="Times New Roman"/>
          <w:b/>
          <w:color w:val="00B050"/>
          <w:sz w:val="24"/>
          <w:szCs w:val="24"/>
        </w:rPr>
      </w:pPr>
      <w:r w:rsidRPr="00EF57F4">
        <w:rPr>
          <w:rFonts w:ascii="Times New Roman" w:hAnsi="Times New Roman"/>
          <w:b/>
          <w:color w:val="00B050"/>
          <w:sz w:val="24"/>
          <w:szCs w:val="24"/>
        </w:rPr>
        <w:t>BILAN PARACLINIQUE.</w:t>
      </w:r>
    </w:p>
    <w:p w:rsidR="00B978B4" w:rsidRPr="00EF57F4" w:rsidRDefault="00B978B4" w:rsidP="00601719">
      <w:pPr>
        <w:numPr>
          <w:ilvl w:val="0"/>
          <w:numId w:val="39"/>
        </w:numPr>
        <w:spacing w:after="0"/>
        <w:rPr>
          <w:rFonts w:ascii="Times New Roman" w:hAnsi="Times New Roman"/>
          <w:sz w:val="24"/>
          <w:szCs w:val="24"/>
        </w:rPr>
      </w:pPr>
      <w:r w:rsidRPr="00EF57F4">
        <w:rPr>
          <w:rFonts w:ascii="Times New Roman" w:hAnsi="Times New Roman"/>
          <w:sz w:val="24"/>
          <w:szCs w:val="24"/>
        </w:rPr>
        <w:t>Scanner cérébral :</w:t>
      </w:r>
    </w:p>
    <w:p w:rsidR="00B978B4" w:rsidRPr="00EF57F4" w:rsidRDefault="00B978B4" w:rsidP="00601719">
      <w:pPr>
        <w:numPr>
          <w:ilvl w:val="1"/>
          <w:numId w:val="39"/>
        </w:numPr>
        <w:spacing w:after="0"/>
        <w:rPr>
          <w:rFonts w:ascii="Times New Roman" w:hAnsi="Times New Roman"/>
          <w:sz w:val="24"/>
          <w:szCs w:val="24"/>
        </w:rPr>
      </w:pPr>
      <w:r w:rsidRPr="00EF57F4">
        <w:rPr>
          <w:rFonts w:ascii="Times New Roman" w:hAnsi="Times New Roman"/>
          <w:sz w:val="24"/>
          <w:szCs w:val="24"/>
        </w:rPr>
        <w:t>Comment ? Δ femmes enceintes.</w:t>
      </w:r>
    </w:p>
    <w:p w:rsidR="00B978B4" w:rsidRPr="00EF57F4" w:rsidRDefault="00B978B4" w:rsidP="00601719">
      <w:pPr>
        <w:numPr>
          <w:ilvl w:val="1"/>
          <w:numId w:val="39"/>
        </w:numPr>
        <w:spacing w:after="0"/>
        <w:rPr>
          <w:rFonts w:ascii="Times New Roman" w:hAnsi="Times New Roman"/>
          <w:sz w:val="24"/>
          <w:szCs w:val="24"/>
        </w:rPr>
      </w:pPr>
      <w:r w:rsidRPr="00EF57F4">
        <w:rPr>
          <w:rFonts w:ascii="Times New Roman" w:hAnsi="Times New Roman"/>
          <w:sz w:val="24"/>
          <w:szCs w:val="24"/>
        </w:rPr>
        <w:t>Quand ? Selon l’état du patient.</w:t>
      </w:r>
    </w:p>
    <w:p w:rsidR="00B978B4" w:rsidRPr="00EF57F4" w:rsidRDefault="00B978B4" w:rsidP="00601719">
      <w:pPr>
        <w:numPr>
          <w:ilvl w:val="1"/>
          <w:numId w:val="39"/>
        </w:numPr>
        <w:spacing w:after="0"/>
        <w:rPr>
          <w:rFonts w:ascii="Times New Roman" w:hAnsi="Times New Roman"/>
          <w:sz w:val="24"/>
          <w:szCs w:val="24"/>
        </w:rPr>
      </w:pPr>
      <w:r w:rsidRPr="00EF57F4">
        <w:rPr>
          <w:rFonts w:ascii="Times New Roman" w:hAnsi="Times New Roman"/>
          <w:sz w:val="24"/>
          <w:szCs w:val="24"/>
        </w:rPr>
        <w:t>Pourquoi ?</w:t>
      </w:r>
    </w:p>
    <w:p w:rsidR="00B978B4" w:rsidRPr="00EF57F4" w:rsidRDefault="00B978B4" w:rsidP="00601719">
      <w:pPr>
        <w:numPr>
          <w:ilvl w:val="0"/>
          <w:numId w:val="39"/>
        </w:numPr>
        <w:spacing w:after="0"/>
        <w:rPr>
          <w:rFonts w:ascii="Times New Roman" w:hAnsi="Times New Roman"/>
          <w:sz w:val="24"/>
          <w:szCs w:val="24"/>
        </w:rPr>
      </w:pPr>
      <w:r w:rsidRPr="00EF57F4">
        <w:rPr>
          <w:rFonts w:ascii="Times New Roman" w:hAnsi="Times New Roman"/>
          <w:sz w:val="24"/>
          <w:szCs w:val="24"/>
        </w:rPr>
        <w:t>Radio du crâne.</w:t>
      </w:r>
    </w:p>
    <w:p w:rsidR="00B978B4" w:rsidRPr="00EF57F4" w:rsidRDefault="00B978B4" w:rsidP="00601719">
      <w:pPr>
        <w:numPr>
          <w:ilvl w:val="0"/>
          <w:numId w:val="39"/>
        </w:numPr>
        <w:spacing w:after="0"/>
        <w:rPr>
          <w:rFonts w:ascii="Times New Roman" w:hAnsi="Times New Roman"/>
          <w:sz w:val="24"/>
          <w:szCs w:val="24"/>
        </w:rPr>
      </w:pPr>
      <w:r w:rsidRPr="00EF57F4">
        <w:rPr>
          <w:rFonts w:ascii="Times New Roman" w:hAnsi="Times New Roman"/>
          <w:sz w:val="24"/>
          <w:szCs w:val="24"/>
        </w:rPr>
        <w:t>Radio du rachis = cervical +++.</w:t>
      </w:r>
    </w:p>
    <w:p w:rsidR="00B978B4" w:rsidRPr="00EF57F4" w:rsidRDefault="00B978B4" w:rsidP="00601719">
      <w:pPr>
        <w:numPr>
          <w:ilvl w:val="0"/>
          <w:numId w:val="39"/>
        </w:numPr>
        <w:spacing w:after="0"/>
        <w:rPr>
          <w:rFonts w:ascii="Times New Roman" w:hAnsi="Times New Roman"/>
          <w:sz w:val="24"/>
          <w:szCs w:val="24"/>
        </w:rPr>
      </w:pPr>
      <w:r w:rsidRPr="00EF57F4">
        <w:rPr>
          <w:rFonts w:ascii="Times New Roman" w:hAnsi="Times New Roman"/>
          <w:sz w:val="24"/>
          <w:szCs w:val="24"/>
        </w:rPr>
        <w:t>Bilan lésionnel d’un polytraumatisme.</w:t>
      </w:r>
    </w:p>
    <w:p w:rsidR="00B978B4" w:rsidRPr="00EF57F4" w:rsidRDefault="00B978B4" w:rsidP="00601719">
      <w:pPr>
        <w:spacing w:after="0"/>
        <w:rPr>
          <w:rFonts w:ascii="Times New Roman" w:hAnsi="Times New Roman"/>
          <w:sz w:val="24"/>
          <w:szCs w:val="24"/>
        </w:rPr>
      </w:pPr>
    </w:p>
    <w:p w:rsidR="00B978B4" w:rsidRPr="00EF57F4" w:rsidRDefault="00B978B4" w:rsidP="00601719">
      <w:pPr>
        <w:numPr>
          <w:ilvl w:val="0"/>
          <w:numId w:val="31"/>
        </w:numPr>
        <w:spacing w:after="0"/>
        <w:rPr>
          <w:rFonts w:ascii="Times New Roman" w:hAnsi="Times New Roman"/>
          <w:b/>
          <w:color w:val="00B050"/>
          <w:sz w:val="24"/>
          <w:szCs w:val="24"/>
        </w:rPr>
      </w:pPr>
      <w:r w:rsidRPr="00EF57F4">
        <w:rPr>
          <w:rFonts w:ascii="Times New Roman" w:hAnsi="Times New Roman"/>
          <w:b/>
          <w:color w:val="00B050"/>
          <w:sz w:val="24"/>
          <w:szCs w:val="24"/>
        </w:rPr>
        <w:t>LESIONS DES ENVELOPPES.</w:t>
      </w:r>
    </w:p>
    <w:p w:rsidR="00B978B4" w:rsidRPr="00EF57F4" w:rsidRDefault="00B978B4" w:rsidP="00601719">
      <w:pPr>
        <w:numPr>
          <w:ilvl w:val="0"/>
          <w:numId w:val="40"/>
        </w:numPr>
        <w:spacing w:after="0"/>
        <w:rPr>
          <w:rFonts w:ascii="Times New Roman" w:hAnsi="Times New Roman"/>
          <w:sz w:val="24"/>
          <w:szCs w:val="24"/>
        </w:rPr>
      </w:pPr>
      <w:r w:rsidRPr="00EF57F4">
        <w:rPr>
          <w:rFonts w:ascii="Times New Roman" w:hAnsi="Times New Roman"/>
          <w:b/>
          <w:sz w:val="24"/>
          <w:szCs w:val="24"/>
        </w:rPr>
        <w:t>Scalp :</w:t>
      </w:r>
      <w:r w:rsidRPr="00EF57F4">
        <w:rPr>
          <w:rFonts w:ascii="Times New Roman" w:hAnsi="Times New Roman"/>
          <w:sz w:val="24"/>
          <w:szCs w:val="24"/>
        </w:rPr>
        <w:t xml:space="preserve"> plaie, délabrement cutané = sutures +++.</w:t>
      </w:r>
    </w:p>
    <w:p w:rsidR="00B978B4" w:rsidRPr="00EF57F4" w:rsidRDefault="00B978B4" w:rsidP="00601719">
      <w:pPr>
        <w:numPr>
          <w:ilvl w:val="0"/>
          <w:numId w:val="40"/>
        </w:numPr>
        <w:spacing w:after="0"/>
        <w:rPr>
          <w:rFonts w:ascii="Times New Roman" w:hAnsi="Times New Roman"/>
          <w:sz w:val="24"/>
          <w:szCs w:val="24"/>
        </w:rPr>
      </w:pPr>
      <w:r w:rsidRPr="00EF57F4">
        <w:rPr>
          <w:rFonts w:ascii="Times New Roman" w:hAnsi="Times New Roman"/>
          <w:b/>
          <w:sz w:val="24"/>
          <w:szCs w:val="24"/>
        </w:rPr>
        <w:t>Crâne :</w:t>
      </w:r>
      <w:r w:rsidRPr="00EF57F4">
        <w:rPr>
          <w:rFonts w:ascii="Times New Roman" w:hAnsi="Times New Roman"/>
          <w:sz w:val="24"/>
          <w:szCs w:val="24"/>
        </w:rPr>
        <w:t xml:space="preserve"> fracture, embarrure, plaie craniofaciale.</w:t>
      </w:r>
    </w:p>
    <w:p w:rsidR="00B978B4" w:rsidRPr="00EF57F4" w:rsidRDefault="00B978B4" w:rsidP="00601719">
      <w:pPr>
        <w:numPr>
          <w:ilvl w:val="0"/>
          <w:numId w:val="40"/>
        </w:numPr>
        <w:spacing w:after="0"/>
        <w:rPr>
          <w:rFonts w:ascii="Times New Roman" w:hAnsi="Times New Roman"/>
          <w:sz w:val="24"/>
          <w:szCs w:val="24"/>
        </w:rPr>
      </w:pPr>
      <w:r w:rsidRPr="00EF57F4">
        <w:rPr>
          <w:rFonts w:ascii="Times New Roman" w:hAnsi="Times New Roman"/>
          <w:b/>
          <w:sz w:val="24"/>
          <w:szCs w:val="24"/>
        </w:rPr>
        <w:t>Base :</w:t>
      </w:r>
      <w:r w:rsidRPr="00EF57F4">
        <w:rPr>
          <w:rFonts w:ascii="Times New Roman" w:hAnsi="Times New Roman"/>
          <w:sz w:val="24"/>
          <w:szCs w:val="24"/>
        </w:rPr>
        <w:t xml:space="preserve"> vaisseaux, nerfs crâniens, sinus, rocher, fuite de LCR.</w:t>
      </w:r>
    </w:p>
    <w:p w:rsidR="00B978B4" w:rsidRPr="00EF57F4" w:rsidRDefault="00B978B4" w:rsidP="00601719">
      <w:pPr>
        <w:numPr>
          <w:ilvl w:val="0"/>
          <w:numId w:val="40"/>
        </w:numPr>
        <w:spacing w:after="0"/>
        <w:rPr>
          <w:rFonts w:ascii="Times New Roman" w:hAnsi="Times New Roman"/>
          <w:sz w:val="24"/>
          <w:szCs w:val="24"/>
        </w:rPr>
      </w:pPr>
      <w:r w:rsidRPr="00EF57F4">
        <w:rPr>
          <w:rFonts w:ascii="Times New Roman" w:hAnsi="Times New Roman"/>
          <w:b/>
          <w:sz w:val="24"/>
          <w:szCs w:val="24"/>
        </w:rPr>
        <w:t>Faces :</w:t>
      </w:r>
    </w:p>
    <w:p w:rsidR="00B978B4" w:rsidRPr="00EF57F4" w:rsidRDefault="00B978B4" w:rsidP="00601719">
      <w:pPr>
        <w:numPr>
          <w:ilvl w:val="1"/>
          <w:numId w:val="40"/>
        </w:numPr>
        <w:spacing w:after="0"/>
        <w:rPr>
          <w:rFonts w:ascii="Times New Roman" w:hAnsi="Times New Roman"/>
          <w:sz w:val="24"/>
          <w:szCs w:val="24"/>
        </w:rPr>
      </w:pPr>
      <w:r w:rsidRPr="00EF57F4">
        <w:rPr>
          <w:rFonts w:ascii="Times New Roman" w:hAnsi="Times New Roman"/>
          <w:sz w:val="24"/>
          <w:szCs w:val="24"/>
        </w:rPr>
        <w:t>Sphère ophtalmique : paupières, globe oculaire.</w:t>
      </w:r>
    </w:p>
    <w:p w:rsidR="00B978B4" w:rsidRPr="00EF57F4" w:rsidRDefault="00B978B4" w:rsidP="00601719">
      <w:pPr>
        <w:numPr>
          <w:ilvl w:val="1"/>
          <w:numId w:val="40"/>
        </w:numPr>
        <w:spacing w:after="0"/>
        <w:rPr>
          <w:rFonts w:ascii="Times New Roman" w:hAnsi="Times New Roman"/>
          <w:sz w:val="24"/>
          <w:szCs w:val="24"/>
        </w:rPr>
      </w:pPr>
      <w:r w:rsidRPr="00EF57F4">
        <w:rPr>
          <w:rFonts w:ascii="Times New Roman" w:hAnsi="Times New Roman"/>
          <w:sz w:val="24"/>
          <w:szCs w:val="24"/>
        </w:rPr>
        <w:lastRenderedPageBreak/>
        <w:t>Sphère O.R.L. : épistaxis, sinus.</w:t>
      </w:r>
    </w:p>
    <w:p w:rsidR="00B978B4" w:rsidRPr="00EF57F4" w:rsidRDefault="00B978B4" w:rsidP="00601719">
      <w:pPr>
        <w:numPr>
          <w:ilvl w:val="1"/>
          <w:numId w:val="40"/>
        </w:numPr>
        <w:spacing w:after="0"/>
        <w:rPr>
          <w:rFonts w:ascii="Times New Roman" w:hAnsi="Times New Roman"/>
          <w:sz w:val="24"/>
          <w:szCs w:val="24"/>
        </w:rPr>
      </w:pPr>
      <w:r w:rsidRPr="00EF57F4">
        <w:rPr>
          <w:rFonts w:ascii="Times New Roman" w:hAnsi="Times New Roman"/>
          <w:sz w:val="24"/>
          <w:szCs w:val="24"/>
        </w:rPr>
        <w:t>Sphère stomatologique : fracture de Lefort, mandibule, dents.</w:t>
      </w:r>
    </w:p>
    <w:p w:rsidR="00B978B4" w:rsidRPr="00EF57F4" w:rsidRDefault="00B978B4" w:rsidP="00601719">
      <w:pPr>
        <w:numPr>
          <w:ilvl w:val="1"/>
          <w:numId w:val="40"/>
        </w:numPr>
        <w:spacing w:after="0"/>
        <w:rPr>
          <w:rFonts w:ascii="Times New Roman" w:hAnsi="Times New Roman"/>
          <w:sz w:val="24"/>
          <w:szCs w:val="24"/>
        </w:rPr>
      </w:pPr>
      <w:r w:rsidRPr="00EF57F4">
        <w:rPr>
          <w:rFonts w:ascii="Times New Roman" w:hAnsi="Times New Roman"/>
          <w:sz w:val="24"/>
          <w:szCs w:val="24"/>
        </w:rPr>
        <w:t>Sphère plastique : plaie faciale, reconstruction.</w:t>
      </w:r>
    </w:p>
    <w:p w:rsidR="00B978B4" w:rsidRPr="00EF57F4" w:rsidRDefault="00B978B4" w:rsidP="00601719">
      <w:pPr>
        <w:spacing w:after="0"/>
        <w:rPr>
          <w:rFonts w:ascii="Times New Roman" w:hAnsi="Times New Roman"/>
          <w:sz w:val="24"/>
          <w:szCs w:val="24"/>
        </w:rPr>
      </w:pPr>
    </w:p>
    <w:p w:rsidR="00B978B4" w:rsidRPr="00EF57F4" w:rsidRDefault="00B978B4" w:rsidP="00601719">
      <w:pPr>
        <w:numPr>
          <w:ilvl w:val="0"/>
          <w:numId w:val="31"/>
        </w:numPr>
        <w:spacing w:after="0"/>
        <w:rPr>
          <w:rFonts w:ascii="Times New Roman" w:hAnsi="Times New Roman"/>
          <w:b/>
          <w:color w:val="00B050"/>
          <w:sz w:val="24"/>
          <w:szCs w:val="24"/>
        </w:rPr>
      </w:pPr>
      <w:r w:rsidRPr="00EF57F4">
        <w:rPr>
          <w:rFonts w:ascii="Times New Roman" w:hAnsi="Times New Roman"/>
          <w:b/>
          <w:color w:val="00B050"/>
          <w:sz w:val="24"/>
          <w:szCs w:val="24"/>
        </w:rPr>
        <w:t>LESIONS INTRACRANIENNES EXTRA CEREBRALES.</w:t>
      </w:r>
    </w:p>
    <w:p w:rsidR="00B978B4" w:rsidRPr="00EF57F4" w:rsidRDefault="00B978B4" w:rsidP="00601719">
      <w:pPr>
        <w:spacing w:after="0"/>
        <w:rPr>
          <w:rFonts w:ascii="Times New Roman" w:hAnsi="Times New Roman"/>
          <w:b/>
          <w:color w:val="00B050"/>
          <w:sz w:val="24"/>
          <w:szCs w:val="24"/>
        </w:rPr>
      </w:pPr>
    </w:p>
    <w:p w:rsidR="00B978B4" w:rsidRPr="00EF57F4" w:rsidRDefault="00B978B4" w:rsidP="00601719">
      <w:pPr>
        <w:numPr>
          <w:ilvl w:val="1"/>
          <w:numId w:val="31"/>
        </w:numPr>
        <w:spacing w:after="0"/>
        <w:rPr>
          <w:rFonts w:ascii="Times New Roman" w:hAnsi="Times New Roman"/>
          <w:b/>
          <w:color w:val="7030A0"/>
          <w:sz w:val="24"/>
          <w:szCs w:val="24"/>
        </w:rPr>
      </w:pPr>
      <w:r w:rsidRPr="00EF57F4">
        <w:rPr>
          <w:rFonts w:ascii="Times New Roman" w:hAnsi="Times New Roman"/>
          <w:b/>
          <w:color w:val="7030A0"/>
          <w:sz w:val="24"/>
          <w:szCs w:val="24"/>
        </w:rPr>
        <w:t>Hématome extradural.</w:t>
      </w:r>
    </w:p>
    <w:p w:rsidR="00B978B4" w:rsidRPr="00EF57F4" w:rsidRDefault="00B978B4" w:rsidP="00601719">
      <w:pPr>
        <w:spacing w:after="0"/>
        <w:rPr>
          <w:rFonts w:ascii="Times New Roman" w:hAnsi="Times New Roman"/>
          <w:b/>
          <w:color w:val="7030A0"/>
          <w:sz w:val="24"/>
          <w:szCs w:val="24"/>
        </w:rPr>
      </w:pPr>
    </w:p>
    <w:p w:rsidR="00B978B4" w:rsidRPr="00EF57F4" w:rsidRDefault="00B978B4" w:rsidP="00601719">
      <w:pPr>
        <w:numPr>
          <w:ilvl w:val="2"/>
          <w:numId w:val="31"/>
        </w:numPr>
        <w:spacing w:after="0"/>
        <w:rPr>
          <w:rFonts w:ascii="Times New Roman" w:hAnsi="Times New Roman"/>
          <w:i/>
          <w:color w:val="0070C0"/>
          <w:sz w:val="24"/>
          <w:szCs w:val="24"/>
        </w:rPr>
      </w:pPr>
      <w:r w:rsidRPr="00EF57F4">
        <w:rPr>
          <w:rFonts w:ascii="Times New Roman" w:hAnsi="Times New Roman"/>
          <w:i/>
          <w:color w:val="0070C0"/>
          <w:sz w:val="24"/>
          <w:szCs w:val="24"/>
        </w:rPr>
        <w:t>Définition.</w:t>
      </w:r>
    </w:p>
    <w:p w:rsidR="00B978B4" w:rsidRPr="00EF57F4" w:rsidRDefault="00B978B4" w:rsidP="00601719">
      <w:pPr>
        <w:numPr>
          <w:ilvl w:val="0"/>
          <w:numId w:val="41"/>
        </w:numPr>
        <w:spacing w:after="0"/>
        <w:rPr>
          <w:rFonts w:ascii="Times New Roman" w:hAnsi="Times New Roman"/>
          <w:sz w:val="24"/>
          <w:szCs w:val="24"/>
        </w:rPr>
      </w:pPr>
      <w:r w:rsidRPr="00EF57F4">
        <w:rPr>
          <w:rFonts w:ascii="Times New Roman" w:hAnsi="Times New Roman"/>
          <w:sz w:val="24"/>
          <w:szCs w:val="24"/>
        </w:rPr>
        <w:t>Hématome qui se forme entre la dure-mère et l’os.</w:t>
      </w:r>
      <w:r w:rsidRPr="00EF57F4">
        <w:rPr>
          <w:rFonts w:ascii="Times New Roman" w:hAnsi="Times New Roman"/>
          <w:b/>
          <w:sz w:val="24"/>
          <w:szCs w:val="24"/>
          <w:lang w:eastAsia="fr-FR"/>
        </w:rPr>
        <w:t xml:space="preserve"> </w:t>
      </w:r>
      <w:r w:rsidRPr="00EF57F4">
        <w:rPr>
          <w:rFonts w:ascii="Times New Roman" w:hAnsi="Times New Roman"/>
          <w:sz w:val="24"/>
          <w:szCs w:val="24"/>
        </w:rPr>
        <w:t xml:space="preserve">Il se localise entre le périoste et la dure mère. Il est donc </w:t>
      </w:r>
      <w:r w:rsidRPr="00EF57F4">
        <w:rPr>
          <w:rFonts w:ascii="Times New Roman" w:hAnsi="Times New Roman"/>
          <w:bCs/>
          <w:sz w:val="24"/>
          <w:szCs w:val="24"/>
        </w:rPr>
        <w:t>extra</w:t>
      </w:r>
      <w:r w:rsidRPr="00EF57F4">
        <w:rPr>
          <w:rFonts w:ascii="Times New Roman" w:hAnsi="Times New Roman"/>
          <w:sz w:val="24"/>
          <w:szCs w:val="24"/>
        </w:rPr>
        <w:t xml:space="preserve"> </w:t>
      </w:r>
      <w:r w:rsidRPr="00EF57F4">
        <w:rPr>
          <w:rFonts w:ascii="Times New Roman" w:hAnsi="Times New Roman"/>
          <w:bCs/>
          <w:sz w:val="24"/>
          <w:szCs w:val="24"/>
        </w:rPr>
        <w:t>parenchymateux</w:t>
      </w:r>
      <w:r w:rsidRPr="00EF57F4">
        <w:rPr>
          <w:rFonts w:ascii="Times New Roman" w:hAnsi="Times New Roman"/>
          <w:sz w:val="24"/>
          <w:szCs w:val="24"/>
        </w:rPr>
        <w:t>. Son origine, une artère ou une veine méningée déchirée par une esquille osseuse, explique :</w:t>
      </w:r>
    </w:p>
    <w:p w:rsidR="00B978B4" w:rsidRPr="00EF57F4" w:rsidRDefault="00B978B4" w:rsidP="00601719">
      <w:pPr>
        <w:numPr>
          <w:ilvl w:val="0"/>
          <w:numId w:val="41"/>
        </w:numPr>
        <w:spacing w:after="0"/>
        <w:rPr>
          <w:rFonts w:ascii="Times New Roman" w:hAnsi="Times New Roman"/>
          <w:sz w:val="24"/>
          <w:szCs w:val="24"/>
        </w:rPr>
      </w:pPr>
      <w:r w:rsidRPr="00EF57F4">
        <w:rPr>
          <w:rFonts w:ascii="Times New Roman" w:hAnsi="Times New Roman"/>
          <w:sz w:val="24"/>
          <w:szCs w:val="24"/>
        </w:rPr>
        <w:t>- qu'il est accompagné d'une fracture osseuse ou d'une embarrure de la voûte mais parfois aussi de la base (il faut penser au rocher),</w:t>
      </w:r>
    </w:p>
    <w:p w:rsidR="00B978B4" w:rsidRPr="00EF57F4" w:rsidRDefault="00B978B4" w:rsidP="00601719">
      <w:pPr>
        <w:numPr>
          <w:ilvl w:val="0"/>
          <w:numId w:val="41"/>
        </w:numPr>
        <w:spacing w:after="0"/>
        <w:rPr>
          <w:rFonts w:ascii="Times New Roman" w:hAnsi="Times New Roman"/>
          <w:sz w:val="24"/>
          <w:szCs w:val="24"/>
        </w:rPr>
      </w:pPr>
      <w:r w:rsidRPr="00EF57F4">
        <w:rPr>
          <w:rFonts w:ascii="Times New Roman" w:hAnsi="Times New Roman"/>
          <w:sz w:val="24"/>
          <w:szCs w:val="24"/>
        </w:rPr>
        <w:t>- qu'il se développe souvent progressivement, décollant la dure mère pour créer une image en "</w:t>
      </w:r>
      <w:r w:rsidRPr="00EF57F4">
        <w:rPr>
          <w:rFonts w:ascii="Times New Roman" w:hAnsi="Times New Roman"/>
          <w:b/>
          <w:bCs/>
          <w:sz w:val="24"/>
          <w:szCs w:val="24"/>
        </w:rPr>
        <w:t>lentille biconvexe</w:t>
      </w:r>
      <w:r w:rsidRPr="00EF57F4">
        <w:rPr>
          <w:rFonts w:ascii="Times New Roman" w:hAnsi="Times New Roman"/>
          <w:sz w:val="24"/>
          <w:szCs w:val="24"/>
        </w:rPr>
        <w:t>",</w:t>
      </w:r>
    </w:p>
    <w:p w:rsidR="00B978B4" w:rsidRPr="00EF57F4" w:rsidRDefault="00B978B4" w:rsidP="00601719">
      <w:pPr>
        <w:numPr>
          <w:ilvl w:val="0"/>
          <w:numId w:val="41"/>
        </w:numPr>
        <w:spacing w:after="0"/>
        <w:rPr>
          <w:rFonts w:ascii="Times New Roman" w:hAnsi="Times New Roman"/>
          <w:sz w:val="24"/>
          <w:szCs w:val="24"/>
        </w:rPr>
      </w:pPr>
      <w:r w:rsidRPr="00EF57F4">
        <w:rPr>
          <w:rFonts w:ascii="Times New Roman" w:hAnsi="Times New Roman"/>
          <w:sz w:val="24"/>
          <w:szCs w:val="24"/>
        </w:rPr>
        <w:t>- qu'il est longtemps toléré s'il est petit et progressif mais qu'il décompense bruyamment après un "intervalle libre" variable lorsque le cerveau compressé s'engage (lobes temporaux dans l'incisure tentorielle, cervelet et amygdales cérébelleuses dans le foramen magnum).</w:t>
      </w:r>
    </w:p>
    <w:p w:rsidR="00B978B4" w:rsidRPr="00EF57F4" w:rsidRDefault="00B978B4" w:rsidP="00601719">
      <w:pPr>
        <w:numPr>
          <w:ilvl w:val="0"/>
          <w:numId w:val="41"/>
        </w:numPr>
        <w:spacing w:after="0"/>
        <w:rPr>
          <w:rFonts w:ascii="Times New Roman" w:hAnsi="Times New Roman"/>
          <w:sz w:val="24"/>
          <w:szCs w:val="24"/>
        </w:rPr>
      </w:pPr>
      <w:r w:rsidRPr="00EF57F4">
        <w:rPr>
          <w:rFonts w:ascii="Times New Roman" w:hAnsi="Times New Roman"/>
          <w:sz w:val="24"/>
          <w:szCs w:val="24"/>
        </w:rPr>
        <w:t>Il peut cependant être d'emblée très volumineux (et pas toujours entièrement cailloté) et bien sûr s'accompagner de lésions intraparenchymateuses plus ou moins sévères qui interviennent dans le pronostic.</w:t>
      </w:r>
    </w:p>
    <w:p w:rsidR="00B978B4" w:rsidRPr="00EF57F4" w:rsidRDefault="00B978B4" w:rsidP="00601719">
      <w:pPr>
        <w:spacing w:after="0"/>
        <w:rPr>
          <w:rFonts w:ascii="Times New Roman" w:hAnsi="Times New Roman"/>
          <w:sz w:val="24"/>
          <w:szCs w:val="24"/>
        </w:rPr>
      </w:pPr>
    </w:p>
    <w:p w:rsidR="00B978B4" w:rsidRPr="00EF57F4" w:rsidRDefault="00B978B4" w:rsidP="00601719">
      <w:pPr>
        <w:spacing w:after="0"/>
        <w:rPr>
          <w:rFonts w:ascii="Times New Roman" w:hAnsi="Times New Roman"/>
          <w:sz w:val="24"/>
          <w:szCs w:val="24"/>
        </w:rPr>
      </w:pPr>
    </w:p>
    <w:p w:rsidR="00B978B4" w:rsidRPr="00EF57F4" w:rsidRDefault="00B978B4" w:rsidP="00601719">
      <w:pPr>
        <w:spacing w:after="0"/>
        <w:rPr>
          <w:rFonts w:ascii="Times New Roman" w:hAnsi="Times New Roman"/>
          <w:sz w:val="24"/>
          <w:szCs w:val="24"/>
        </w:rPr>
      </w:pPr>
    </w:p>
    <w:p w:rsidR="00B978B4" w:rsidRPr="00EF57F4" w:rsidRDefault="00B978B4" w:rsidP="00601719">
      <w:pPr>
        <w:numPr>
          <w:ilvl w:val="2"/>
          <w:numId w:val="31"/>
        </w:numPr>
        <w:spacing w:after="0"/>
        <w:rPr>
          <w:rFonts w:ascii="Times New Roman" w:hAnsi="Times New Roman"/>
          <w:i/>
          <w:color w:val="0070C0"/>
          <w:sz w:val="24"/>
          <w:szCs w:val="24"/>
        </w:rPr>
      </w:pPr>
      <w:r w:rsidRPr="00EF57F4">
        <w:rPr>
          <w:rFonts w:ascii="Times New Roman" w:hAnsi="Times New Roman"/>
          <w:i/>
          <w:color w:val="0070C0"/>
          <w:sz w:val="24"/>
          <w:szCs w:val="24"/>
        </w:rPr>
        <w:t>Mécanismes.</w:t>
      </w:r>
    </w:p>
    <w:p w:rsidR="00B978B4" w:rsidRPr="00EF57F4" w:rsidRDefault="00B978B4" w:rsidP="00601719">
      <w:pPr>
        <w:numPr>
          <w:ilvl w:val="0"/>
          <w:numId w:val="41"/>
        </w:numPr>
        <w:spacing w:after="0"/>
        <w:rPr>
          <w:rFonts w:ascii="Times New Roman" w:hAnsi="Times New Roman"/>
          <w:sz w:val="24"/>
          <w:szCs w:val="24"/>
        </w:rPr>
      </w:pPr>
      <w:r w:rsidRPr="00EF57F4">
        <w:rPr>
          <w:rFonts w:ascii="Times New Roman" w:hAnsi="Times New Roman"/>
          <w:sz w:val="24"/>
          <w:szCs w:val="24"/>
        </w:rPr>
        <w:t>Δ risque de compressions du lobe temporal qui va faire hernie et comprimer le tronc cérébral = mydriase du côté de l’hématome.</w:t>
      </w:r>
    </w:p>
    <w:p w:rsidR="00B978B4" w:rsidRPr="00EF57F4" w:rsidRDefault="00B978B4" w:rsidP="00601719">
      <w:pPr>
        <w:numPr>
          <w:ilvl w:val="0"/>
          <w:numId w:val="41"/>
        </w:numPr>
        <w:spacing w:after="0"/>
        <w:rPr>
          <w:rFonts w:ascii="Times New Roman" w:hAnsi="Times New Roman"/>
          <w:sz w:val="24"/>
          <w:szCs w:val="24"/>
        </w:rPr>
      </w:pPr>
      <w:r w:rsidRPr="00EF57F4">
        <w:rPr>
          <w:rFonts w:ascii="Times New Roman" w:hAnsi="Times New Roman"/>
          <w:sz w:val="24"/>
          <w:szCs w:val="24"/>
        </w:rPr>
        <w:t>Traumatisme.</w:t>
      </w:r>
    </w:p>
    <w:p w:rsidR="00B978B4" w:rsidRPr="00EF57F4" w:rsidRDefault="00B978B4" w:rsidP="00601719">
      <w:pPr>
        <w:numPr>
          <w:ilvl w:val="0"/>
          <w:numId w:val="41"/>
        </w:numPr>
        <w:spacing w:after="0"/>
        <w:rPr>
          <w:rFonts w:ascii="Times New Roman" w:hAnsi="Times New Roman"/>
          <w:sz w:val="24"/>
          <w:szCs w:val="24"/>
        </w:rPr>
      </w:pPr>
      <w:r w:rsidRPr="00EF57F4">
        <w:rPr>
          <w:rFonts w:ascii="Times New Roman" w:hAnsi="Times New Roman"/>
          <w:sz w:val="24"/>
          <w:szCs w:val="24"/>
        </w:rPr>
        <w:t>Saignements de l’os directement, saignement par lésion d’un vaisseau.</w:t>
      </w:r>
    </w:p>
    <w:p w:rsidR="00B978B4" w:rsidRPr="00EF57F4" w:rsidRDefault="00B978B4" w:rsidP="00601719">
      <w:pPr>
        <w:numPr>
          <w:ilvl w:val="0"/>
          <w:numId w:val="41"/>
        </w:numPr>
        <w:spacing w:after="0"/>
        <w:rPr>
          <w:rFonts w:ascii="Times New Roman" w:hAnsi="Times New Roman"/>
          <w:sz w:val="24"/>
          <w:szCs w:val="24"/>
        </w:rPr>
      </w:pPr>
      <w:r w:rsidRPr="00EF57F4">
        <w:rPr>
          <w:rFonts w:ascii="Times New Roman" w:hAnsi="Times New Roman"/>
          <w:sz w:val="24"/>
          <w:szCs w:val="24"/>
        </w:rPr>
        <w:t>Constitution rapide avec risque de décès.</w:t>
      </w:r>
    </w:p>
    <w:p w:rsidR="00B978B4" w:rsidRPr="00EF57F4" w:rsidRDefault="00B978B4" w:rsidP="00601719">
      <w:pPr>
        <w:spacing w:after="0"/>
        <w:rPr>
          <w:rFonts w:ascii="Times New Roman" w:hAnsi="Times New Roman"/>
          <w:sz w:val="24"/>
          <w:szCs w:val="24"/>
        </w:rPr>
      </w:pPr>
    </w:p>
    <w:p w:rsidR="00B978B4" w:rsidRPr="00EF57F4" w:rsidRDefault="00B978B4" w:rsidP="00601719">
      <w:pPr>
        <w:numPr>
          <w:ilvl w:val="2"/>
          <w:numId w:val="31"/>
        </w:numPr>
        <w:spacing w:after="0"/>
        <w:rPr>
          <w:rFonts w:ascii="Times New Roman" w:hAnsi="Times New Roman"/>
          <w:i/>
          <w:color w:val="0070C0"/>
          <w:sz w:val="24"/>
          <w:szCs w:val="24"/>
        </w:rPr>
      </w:pPr>
      <w:r w:rsidRPr="00EF57F4">
        <w:rPr>
          <w:rFonts w:ascii="Times New Roman" w:hAnsi="Times New Roman"/>
          <w:i/>
          <w:color w:val="0070C0"/>
          <w:sz w:val="24"/>
          <w:szCs w:val="24"/>
        </w:rPr>
        <w:t>Traitement.</w:t>
      </w:r>
    </w:p>
    <w:p w:rsidR="00B978B4" w:rsidRPr="00EF57F4" w:rsidRDefault="00B978B4" w:rsidP="00601719">
      <w:pPr>
        <w:numPr>
          <w:ilvl w:val="0"/>
          <w:numId w:val="42"/>
        </w:numPr>
        <w:spacing w:after="0"/>
        <w:rPr>
          <w:rFonts w:ascii="Times New Roman" w:hAnsi="Times New Roman"/>
          <w:sz w:val="24"/>
          <w:szCs w:val="24"/>
        </w:rPr>
      </w:pPr>
      <w:r w:rsidRPr="00EF57F4">
        <w:rPr>
          <w:rFonts w:ascii="Times New Roman" w:hAnsi="Times New Roman"/>
          <w:sz w:val="24"/>
          <w:szCs w:val="24"/>
        </w:rPr>
        <w:t>Fenêtre au niveau du crâne (craniotomie).</w:t>
      </w:r>
    </w:p>
    <w:p w:rsidR="00B978B4" w:rsidRPr="00EF57F4" w:rsidRDefault="00B978B4" w:rsidP="00601719">
      <w:pPr>
        <w:numPr>
          <w:ilvl w:val="0"/>
          <w:numId w:val="42"/>
        </w:numPr>
        <w:spacing w:after="0"/>
        <w:rPr>
          <w:rFonts w:ascii="Times New Roman" w:hAnsi="Times New Roman"/>
          <w:sz w:val="24"/>
          <w:szCs w:val="24"/>
        </w:rPr>
      </w:pPr>
      <w:r w:rsidRPr="00EF57F4">
        <w:rPr>
          <w:rFonts w:ascii="Times New Roman" w:hAnsi="Times New Roman"/>
          <w:sz w:val="24"/>
          <w:szCs w:val="24"/>
        </w:rPr>
        <w:t>Évacuation de l’hématome.</w:t>
      </w:r>
    </w:p>
    <w:p w:rsidR="00B978B4" w:rsidRPr="00EF57F4" w:rsidRDefault="00B978B4" w:rsidP="00601719">
      <w:pPr>
        <w:numPr>
          <w:ilvl w:val="0"/>
          <w:numId w:val="42"/>
        </w:numPr>
        <w:spacing w:after="0"/>
        <w:rPr>
          <w:rFonts w:ascii="Times New Roman" w:hAnsi="Times New Roman"/>
          <w:sz w:val="24"/>
          <w:szCs w:val="24"/>
        </w:rPr>
      </w:pPr>
      <w:r w:rsidRPr="00EF57F4">
        <w:rPr>
          <w:rFonts w:ascii="Times New Roman" w:hAnsi="Times New Roman"/>
          <w:sz w:val="24"/>
          <w:szCs w:val="24"/>
        </w:rPr>
        <w:t>Fixation de la dure-mère à l’os avec coagulation du vaisseau qui est lésé.</w:t>
      </w:r>
    </w:p>
    <w:p w:rsidR="00B978B4" w:rsidRPr="00EF57F4" w:rsidRDefault="00B978B4" w:rsidP="00601719">
      <w:pPr>
        <w:numPr>
          <w:ilvl w:val="0"/>
          <w:numId w:val="42"/>
        </w:numPr>
        <w:spacing w:after="0"/>
        <w:rPr>
          <w:rFonts w:ascii="Times New Roman" w:hAnsi="Times New Roman"/>
          <w:sz w:val="24"/>
          <w:szCs w:val="24"/>
        </w:rPr>
      </w:pPr>
      <w:r w:rsidRPr="00EF57F4">
        <w:rPr>
          <w:rFonts w:ascii="Times New Roman" w:hAnsi="Times New Roman"/>
          <w:sz w:val="24"/>
          <w:szCs w:val="24"/>
        </w:rPr>
        <w:t>Bon pronostic si traitement rapide.</w:t>
      </w:r>
    </w:p>
    <w:p w:rsidR="00B978B4" w:rsidRPr="00EF57F4" w:rsidRDefault="00B978B4" w:rsidP="00601719">
      <w:pPr>
        <w:spacing w:after="0"/>
        <w:rPr>
          <w:rFonts w:ascii="Times New Roman" w:hAnsi="Times New Roman"/>
          <w:sz w:val="24"/>
          <w:szCs w:val="24"/>
        </w:rPr>
      </w:pPr>
    </w:p>
    <w:p w:rsidR="00B978B4" w:rsidRPr="00EF57F4" w:rsidRDefault="00B978B4" w:rsidP="00601719">
      <w:pPr>
        <w:numPr>
          <w:ilvl w:val="1"/>
          <w:numId w:val="31"/>
        </w:numPr>
        <w:spacing w:after="0"/>
        <w:rPr>
          <w:rFonts w:ascii="Times New Roman" w:hAnsi="Times New Roman"/>
          <w:b/>
          <w:color w:val="7030A0"/>
          <w:sz w:val="24"/>
          <w:szCs w:val="24"/>
        </w:rPr>
      </w:pPr>
      <w:r w:rsidRPr="00EF57F4">
        <w:rPr>
          <w:rFonts w:ascii="Times New Roman" w:hAnsi="Times New Roman"/>
          <w:b/>
          <w:color w:val="7030A0"/>
          <w:sz w:val="24"/>
          <w:szCs w:val="24"/>
        </w:rPr>
        <w:t>Hématome sous dural aiguë.</w:t>
      </w:r>
    </w:p>
    <w:p w:rsidR="00B978B4" w:rsidRPr="00EF57F4" w:rsidRDefault="00B978B4" w:rsidP="00601719">
      <w:pPr>
        <w:spacing w:after="0"/>
        <w:rPr>
          <w:rFonts w:ascii="Times New Roman" w:hAnsi="Times New Roman"/>
          <w:b/>
          <w:color w:val="7030A0"/>
          <w:sz w:val="24"/>
          <w:szCs w:val="24"/>
        </w:rPr>
      </w:pPr>
    </w:p>
    <w:p w:rsidR="00B978B4" w:rsidRPr="00EF57F4" w:rsidRDefault="00B978B4" w:rsidP="00601719">
      <w:pPr>
        <w:numPr>
          <w:ilvl w:val="2"/>
          <w:numId w:val="31"/>
        </w:numPr>
        <w:spacing w:after="0"/>
        <w:rPr>
          <w:rFonts w:ascii="Times New Roman" w:hAnsi="Times New Roman"/>
          <w:i/>
          <w:color w:val="0070C0"/>
          <w:sz w:val="24"/>
          <w:szCs w:val="24"/>
        </w:rPr>
      </w:pPr>
      <w:r w:rsidRPr="00EF57F4">
        <w:rPr>
          <w:rFonts w:ascii="Times New Roman" w:hAnsi="Times New Roman"/>
          <w:i/>
          <w:color w:val="0070C0"/>
          <w:sz w:val="24"/>
          <w:szCs w:val="24"/>
        </w:rPr>
        <w:t>Définition.</w:t>
      </w:r>
    </w:p>
    <w:p w:rsidR="00B978B4" w:rsidRPr="00EF57F4" w:rsidRDefault="00B978B4" w:rsidP="00601719">
      <w:pPr>
        <w:numPr>
          <w:ilvl w:val="0"/>
          <w:numId w:val="43"/>
        </w:numPr>
        <w:spacing w:after="0"/>
        <w:rPr>
          <w:rFonts w:ascii="Times New Roman" w:hAnsi="Times New Roman"/>
          <w:sz w:val="24"/>
          <w:szCs w:val="24"/>
        </w:rPr>
      </w:pPr>
      <w:r w:rsidRPr="00EF57F4">
        <w:rPr>
          <w:rFonts w:ascii="Times New Roman" w:hAnsi="Times New Roman"/>
          <w:sz w:val="24"/>
          <w:szCs w:val="24"/>
        </w:rPr>
        <w:t>Hématome sous la dure-mère.</w:t>
      </w:r>
    </w:p>
    <w:p w:rsidR="00B978B4" w:rsidRPr="00EF57F4" w:rsidRDefault="00B978B4" w:rsidP="00601719">
      <w:pPr>
        <w:numPr>
          <w:ilvl w:val="0"/>
          <w:numId w:val="43"/>
        </w:numPr>
        <w:spacing w:after="0"/>
        <w:rPr>
          <w:rFonts w:ascii="Times New Roman" w:hAnsi="Times New Roman"/>
          <w:sz w:val="24"/>
          <w:szCs w:val="24"/>
        </w:rPr>
      </w:pPr>
      <w:r w:rsidRPr="00EF57F4">
        <w:rPr>
          <w:rFonts w:ascii="Times New Roman" w:hAnsi="Times New Roman"/>
          <w:sz w:val="24"/>
          <w:szCs w:val="24"/>
        </w:rPr>
        <w:t>En forme de croissant.</w:t>
      </w:r>
    </w:p>
    <w:p w:rsidR="00B978B4" w:rsidRPr="00EF57F4" w:rsidRDefault="00B978B4" w:rsidP="00601719">
      <w:pPr>
        <w:numPr>
          <w:ilvl w:val="0"/>
          <w:numId w:val="43"/>
        </w:numPr>
        <w:spacing w:after="0"/>
        <w:rPr>
          <w:rFonts w:ascii="Times New Roman" w:hAnsi="Times New Roman"/>
          <w:sz w:val="24"/>
          <w:szCs w:val="24"/>
        </w:rPr>
      </w:pPr>
      <w:r w:rsidRPr="00EF57F4">
        <w:rPr>
          <w:rFonts w:ascii="Times New Roman" w:hAnsi="Times New Roman"/>
          <w:sz w:val="24"/>
          <w:szCs w:val="24"/>
        </w:rPr>
        <w:t>Pression sur le cerveau avec déplacement.</w:t>
      </w:r>
    </w:p>
    <w:p w:rsidR="00B978B4" w:rsidRPr="00EF57F4" w:rsidRDefault="00B978B4" w:rsidP="00601719">
      <w:pPr>
        <w:numPr>
          <w:ilvl w:val="0"/>
          <w:numId w:val="43"/>
        </w:numPr>
        <w:spacing w:after="0"/>
        <w:rPr>
          <w:rFonts w:ascii="Times New Roman" w:hAnsi="Times New Roman"/>
          <w:sz w:val="24"/>
          <w:szCs w:val="24"/>
        </w:rPr>
      </w:pPr>
      <w:r w:rsidRPr="00EF57F4">
        <w:rPr>
          <w:rFonts w:ascii="Times New Roman" w:hAnsi="Times New Roman"/>
          <w:sz w:val="24"/>
          <w:szCs w:val="24"/>
        </w:rPr>
        <w:t>L'épanchement hémorragique se distribue dans l'espace virtuel sous-dural-sous-arachnoïdien qui, de virtuel, devient réel.</w:t>
      </w:r>
    </w:p>
    <w:p w:rsidR="00B978B4" w:rsidRPr="00EF57F4" w:rsidRDefault="00B978B4" w:rsidP="00601719">
      <w:pPr>
        <w:spacing w:after="0"/>
        <w:rPr>
          <w:rFonts w:ascii="Times New Roman" w:hAnsi="Times New Roman"/>
          <w:sz w:val="24"/>
          <w:szCs w:val="24"/>
        </w:rPr>
      </w:pPr>
    </w:p>
    <w:p w:rsidR="00B978B4" w:rsidRPr="00EF57F4" w:rsidRDefault="00B978B4" w:rsidP="00601719">
      <w:pPr>
        <w:numPr>
          <w:ilvl w:val="2"/>
          <w:numId w:val="31"/>
        </w:numPr>
        <w:spacing w:after="0"/>
        <w:rPr>
          <w:rFonts w:ascii="Times New Roman" w:hAnsi="Times New Roman"/>
          <w:i/>
          <w:color w:val="0070C0"/>
          <w:sz w:val="24"/>
          <w:szCs w:val="24"/>
        </w:rPr>
      </w:pPr>
      <w:r w:rsidRPr="00EF57F4">
        <w:rPr>
          <w:rFonts w:ascii="Times New Roman" w:hAnsi="Times New Roman"/>
          <w:i/>
          <w:color w:val="0070C0"/>
          <w:sz w:val="24"/>
          <w:szCs w:val="24"/>
        </w:rPr>
        <w:t>Mécanismes.</w:t>
      </w:r>
    </w:p>
    <w:p w:rsidR="00B978B4" w:rsidRPr="00EF57F4" w:rsidRDefault="00B978B4" w:rsidP="00601719">
      <w:pPr>
        <w:pStyle w:val="NormalWeb"/>
        <w:numPr>
          <w:ilvl w:val="0"/>
          <w:numId w:val="44"/>
        </w:numPr>
        <w:spacing w:before="0" w:beforeAutospacing="0" w:after="0" w:afterAutospacing="0"/>
      </w:pPr>
      <w:r w:rsidRPr="00EF57F4">
        <w:t xml:space="preserve">L'hématome sous dural aigu se présente comme une </w:t>
      </w:r>
      <w:r w:rsidRPr="00EF57F4">
        <w:rPr>
          <w:b/>
          <w:bCs/>
        </w:rPr>
        <w:t>lentille</w:t>
      </w:r>
      <w:r w:rsidRPr="00EF57F4">
        <w:t xml:space="preserve"> </w:t>
      </w:r>
      <w:r w:rsidRPr="00EF57F4">
        <w:rPr>
          <w:b/>
          <w:bCs/>
        </w:rPr>
        <w:t>hyperdense</w:t>
      </w:r>
      <w:r w:rsidRPr="00EF57F4">
        <w:t xml:space="preserve"> concave (côté cerveau), convexe (côté os), accolée à la paroi osseuse.</w:t>
      </w:r>
    </w:p>
    <w:p w:rsidR="00B978B4" w:rsidRPr="00EF57F4" w:rsidRDefault="00B978B4" w:rsidP="00601719">
      <w:pPr>
        <w:pStyle w:val="NormalWeb"/>
        <w:numPr>
          <w:ilvl w:val="0"/>
          <w:numId w:val="44"/>
        </w:numPr>
        <w:spacing w:before="0" w:beforeAutospacing="0" w:after="0" w:afterAutospacing="0"/>
      </w:pPr>
      <w:r w:rsidRPr="00EF57F4">
        <w:lastRenderedPageBreak/>
        <w:t xml:space="preserve">En fait, l'hématome sous dural aigu est rarement isolé. Il peut être minime (quelques mn), difficile à repérer en faisant varier la fenêtre de lecture ou très volumineux. Il s'associe pratiquement toujours à une </w:t>
      </w:r>
      <w:r w:rsidRPr="00EF57F4">
        <w:rPr>
          <w:b/>
          <w:bCs/>
        </w:rPr>
        <w:t>contusion hémorragique</w:t>
      </w:r>
      <w:r w:rsidRPr="00EF57F4">
        <w:t xml:space="preserve"> et correspond à l'accumulation à la périphérie du cerveau du sang provenant ou des lésions parenchymateuses ou de veines le plus souvent corticales. La séparation entre espace sous-dural et espace sous-arachnoïdien devient alors illusoire car l'arachnoïde est déchirée.</w:t>
      </w:r>
    </w:p>
    <w:p w:rsidR="00B978B4" w:rsidRPr="00EF57F4" w:rsidRDefault="00B978B4" w:rsidP="00601719">
      <w:pPr>
        <w:spacing w:after="0"/>
        <w:rPr>
          <w:rFonts w:ascii="Times New Roman" w:hAnsi="Times New Roman"/>
          <w:sz w:val="24"/>
          <w:szCs w:val="24"/>
        </w:rPr>
      </w:pPr>
    </w:p>
    <w:p w:rsidR="00B978B4" w:rsidRPr="00EF57F4" w:rsidRDefault="00B978B4" w:rsidP="00601719">
      <w:pPr>
        <w:numPr>
          <w:ilvl w:val="2"/>
          <w:numId w:val="31"/>
        </w:numPr>
        <w:spacing w:after="0"/>
        <w:rPr>
          <w:rFonts w:ascii="Times New Roman" w:hAnsi="Times New Roman"/>
          <w:i/>
          <w:color w:val="0070C0"/>
          <w:sz w:val="24"/>
          <w:szCs w:val="24"/>
        </w:rPr>
      </w:pPr>
      <w:r w:rsidRPr="00EF57F4">
        <w:rPr>
          <w:rFonts w:ascii="Times New Roman" w:hAnsi="Times New Roman"/>
          <w:i/>
          <w:color w:val="0070C0"/>
          <w:sz w:val="24"/>
          <w:szCs w:val="24"/>
        </w:rPr>
        <w:t>Traitement.</w:t>
      </w:r>
    </w:p>
    <w:p w:rsidR="00B978B4" w:rsidRPr="00EF57F4" w:rsidRDefault="00B978B4" w:rsidP="00601719">
      <w:pPr>
        <w:numPr>
          <w:ilvl w:val="0"/>
          <w:numId w:val="45"/>
        </w:numPr>
        <w:spacing w:after="0"/>
        <w:rPr>
          <w:rFonts w:ascii="Times New Roman" w:hAnsi="Times New Roman"/>
          <w:sz w:val="24"/>
          <w:szCs w:val="24"/>
        </w:rPr>
      </w:pPr>
      <w:r w:rsidRPr="00EF57F4">
        <w:rPr>
          <w:rFonts w:ascii="Times New Roman" w:hAnsi="Times New Roman"/>
          <w:sz w:val="24"/>
          <w:szCs w:val="24"/>
        </w:rPr>
        <w:t>Craniotomie.</w:t>
      </w:r>
    </w:p>
    <w:p w:rsidR="00B978B4" w:rsidRPr="00EF57F4" w:rsidRDefault="00B978B4" w:rsidP="00601719">
      <w:pPr>
        <w:numPr>
          <w:ilvl w:val="0"/>
          <w:numId w:val="45"/>
        </w:numPr>
        <w:spacing w:after="0"/>
        <w:rPr>
          <w:rFonts w:ascii="Times New Roman" w:hAnsi="Times New Roman"/>
          <w:sz w:val="24"/>
          <w:szCs w:val="24"/>
        </w:rPr>
      </w:pPr>
      <w:r w:rsidRPr="00EF57F4">
        <w:rPr>
          <w:rFonts w:ascii="Times New Roman" w:hAnsi="Times New Roman"/>
          <w:sz w:val="24"/>
          <w:szCs w:val="24"/>
        </w:rPr>
        <w:t>Ouverture de la dure-mère avec évacuation.</w:t>
      </w:r>
    </w:p>
    <w:p w:rsidR="00B978B4" w:rsidRPr="00EF57F4" w:rsidRDefault="00B978B4" w:rsidP="00601719">
      <w:pPr>
        <w:spacing w:after="0"/>
        <w:rPr>
          <w:rFonts w:ascii="Times New Roman" w:hAnsi="Times New Roman"/>
          <w:sz w:val="24"/>
          <w:szCs w:val="24"/>
        </w:rPr>
      </w:pPr>
    </w:p>
    <w:p w:rsidR="00B978B4" w:rsidRPr="00EF57F4" w:rsidRDefault="00B978B4" w:rsidP="00601719">
      <w:pPr>
        <w:numPr>
          <w:ilvl w:val="1"/>
          <w:numId w:val="31"/>
        </w:numPr>
        <w:spacing w:after="0"/>
        <w:rPr>
          <w:rFonts w:ascii="Times New Roman" w:hAnsi="Times New Roman"/>
          <w:b/>
          <w:color w:val="7030A0"/>
          <w:sz w:val="24"/>
          <w:szCs w:val="24"/>
        </w:rPr>
      </w:pPr>
      <w:r w:rsidRPr="00EF57F4">
        <w:rPr>
          <w:rFonts w:ascii="Times New Roman" w:hAnsi="Times New Roman"/>
          <w:b/>
          <w:color w:val="7030A0"/>
          <w:sz w:val="24"/>
          <w:szCs w:val="24"/>
        </w:rPr>
        <w:t>Hématome sous dural chronique.</w:t>
      </w:r>
    </w:p>
    <w:p w:rsidR="00B978B4" w:rsidRPr="00EF57F4" w:rsidRDefault="00B978B4" w:rsidP="00601719">
      <w:pPr>
        <w:spacing w:after="0"/>
        <w:rPr>
          <w:rFonts w:ascii="Times New Roman" w:hAnsi="Times New Roman"/>
          <w:b/>
          <w:color w:val="7030A0"/>
          <w:sz w:val="24"/>
          <w:szCs w:val="24"/>
        </w:rPr>
      </w:pPr>
    </w:p>
    <w:p w:rsidR="00B978B4" w:rsidRPr="00EF57F4" w:rsidRDefault="00B978B4" w:rsidP="00601719">
      <w:pPr>
        <w:numPr>
          <w:ilvl w:val="2"/>
          <w:numId w:val="31"/>
        </w:numPr>
        <w:spacing w:after="0"/>
        <w:rPr>
          <w:rFonts w:ascii="Times New Roman" w:hAnsi="Times New Roman"/>
          <w:i/>
          <w:color w:val="0070C0"/>
          <w:sz w:val="24"/>
          <w:szCs w:val="24"/>
        </w:rPr>
      </w:pPr>
      <w:r w:rsidRPr="00EF57F4">
        <w:rPr>
          <w:rFonts w:ascii="Times New Roman" w:hAnsi="Times New Roman"/>
          <w:i/>
          <w:color w:val="0070C0"/>
          <w:sz w:val="24"/>
          <w:szCs w:val="24"/>
        </w:rPr>
        <w:t>Définition.</w:t>
      </w:r>
    </w:p>
    <w:p w:rsidR="00B978B4" w:rsidRPr="00EF57F4" w:rsidRDefault="00B978B4" w:rsidP="00601719">
      <w:pPr>
        <w:numPr>
          <w:ilvl w:val="0"/>
          <w:numId w:val="46"/>
        </w:numPr>
        <w:spacing w:after="0"/>
        <w:rPr>
          <w:rFonts w:ascii="Times New Roman" w:hAnsi="Times New Roman"/>
          <w:sz w:val="24"/>
          <w:szCs w:val="24"/>
        </w:rPr>
      </w:pPr>
      <w:r w:rsidRPr="00EF57F4">
        <w:rPr>
          <w:rFonts w:ascii="Times New Roman" w:hAnsi="Times New Roman"/>
          <w:sz w:val="24"/>
          <w:szCs w:val="24"/>
        </w:rPr>
        <w:t>Accumulation de sang dans l’espace intracrânien, précisément entre la membrane cérébrale dénommée la dure-mère et le cerveau. L’origine du sang dans l’espace sous dural est secondaire à un traumatisme cérébral mineur, souvent même asymptomatique. Après quelques semaines se sang se liquéfie et par une activité osmotique attire l’eau est ainsi augmente sa taille. Une fois assez grand pour exercer un effet de masse sur le cerveau, les symptômes cliniques apparaissent.</w:t>
      </w:r>
    </w:p>
    <w:p w:rsidR="00B978B4" w:rsidRPr="00EF57F4" w:rsidRDefault="00B978B4" w:rsidP="00601719">
      <w:pPr>
        <w:spacing w:after="0"/>
        <w:rPr>
          <w:rFonts w:ascii="Times New Roman" w:hAnsi="Times New Roman"/>
          <w:sz w:val="24"/>
          <w:szCs w:val="24"/>
        </w:rPr>
      </w:pPr>
    </w:p>
    <w:p w:rsidR="00B978B4" w:rsidRPr="00EF57F4" w:rsidRDefault="00B978B4" w:rsidP="00601719">
      <w:pPr>
        <w:numPr>
          <w:ilvl w:val="2"/>
          <w:numId w:val="31"/>
        </w:numPr>
        <w:spacing w:after="0"/>
        <w:rPr>
          <w:rFonts w:ascii="Times New Roman" w:hAnsi="Times New Roman"/>
          <w:i/>
          <w:color w:val="0070C0"/>
          <w:sz w:val="24"/>
          <w:szCs w:val="24"/>
        </w:rPr>
      </w:pPr>
      <w:r w:rsidRPr="00EF57F4">
        <w:rPr>
          <w:rFonts w:ascii="Times New Roman" w:hAnsi="Times New Roman"/>
          <w:i/>
          <w:color w:val="0070C0"/>
          <w:sz w:val="24"/>
          <w:szCs w:val="24"/>
        </w:rPr>
        <w:t>Manifestations cliniques.</w:t>
      </w:r>
    </w:p>
    <w:p w:rsidR="00B978B4" w:rsidRPr="00EF57F4" w:rsidRDefault="00B978B4" w:rsidP="00601719">
      <w:pPr>
        <w:numPr>
          <w:ilvl w:val="0"/>
          <w:numId w:val="46"/>
        </w:numPr>
        <w:spacing w:after="0"/>
        <w:rPr>
          <w:rFonts w:ascii="Times New Roman" w:hAnsi="Times New Roman"/>
          <w:sz w:val="24"/>
          <w:szCs w:val="24"/>
        </w:rPr>
      </w:pPr>
      <w:r w:rsidRPr="00EF57F4">
        <w:rPr>
          <w:rFonts w:ascii="Times New Roman" w:hAnsi="Times New Roman"/>
          <w:sz w:val="24"/>
          <w:szCs w:val="24"/>
        </w:rPr>
        <w:t>Les plus fréquentes sont les céphalées et les troubles de la marche.</w:t>
      </w:r>
    </w:p>
    <w:p w:rsidR="00B978B4" w:rsidRPr="00EF57F4" w:rsidRDefault="00B978B4" w:rsidP="00601719">
      <w:pPr>
        <w:numPr>
          <w:ilvl w:val="0"/>
          <w:numId w:val="46"/>
        </w:numPr>
        <w:spacing w:after="0"/>
        <w:rPr>
          <w:rFonts w:ascii="Times New Roman" w:hAnsi="Times New Roman"/>
          <w:sz w:val="24"/>
          <w:szCs w:val="24"/>
        </w:rPr>
      </w:pPr>
      <w:r w:rsidRPr="00EF57F4">
        <w:rPr>
          <w:rFonts w:ascii="Times New Roman" w:hAnsi="Times New Roman"/>
          <w:sz w:val="24"/>
          <w:szCs w:val="24"/>
        </w:rPr>
        <w:t>Plus tard un déficit neurologique s’installe avec une faiblesse de l’hémicorps ou des troubles de la parole.</w:t>
      </w:r>
    </w:p>
    <w:p w:rsidR="00B978B4" w:rsidRPr="00EF57F4" w:rsidRDefault="00B978B4" w:rsidP="00601719">
      <w:pPr>
        <w:numPr>
          <w:ilvl w:val="0"/>
          <w:numId w:val="46"/>
        </w:numPr>
        <w:spacing w:after="0"/>
        <w:rPr>
          <w:rFonts w:ascii="Times New Roman" w:hAnsi="Times New Roman"/>
          <w:sz w:val="24"/>
          <w:szCs w:val="24"/>
        </w:rPr>
      </w:pPr>
      <w:r w:rsidRPr="00EF57F4">
        <w:rPr>
          <w:rFonts w:ascii="Times New Roman" w:hAnsi="Times New Roman"/>
          <w:sz w:val="24"/>
          <w:szCs w:val="24"/>
        </w:rPr>
        <w:t>Si l’effet de masse de l’hématome progresse encore, la diminution de l’état de conscience jusqu’à l’état comateux est possible.</w:t>
      </w:r>
    </w:p>
    <w:p w:rsidR="00B978B4" w:rsidRPr="00EF57F4" w:rsidRDefault="00B978B4" w:rsidP="00601719">
      <w:pPr>
        <w:spacing w:after="0"/>
        <w:rPr>
          <w:rFonts w:ascii="Times New Roman" w:hAnsi="Times New Roman"/>
          <w:sz w:val="24"/>
          <w:szCs w:val="24"/>
        </w:rPr>
      </w:pPr>
    </w:p>
    <w:p w:rsidR="00B978B4" w:rsidRPr="00EF57F4" w:rsidRDefault="00B978B4" w:rsidP="00601719">
      <w:pPr>
        <w:numPr>
          <w:ilvl w:val="2"/>
          <w:numId w:val="31"/>
        </w:numPr>
        <w:spacing w:after="0"/>
        <w:rPr>
          <w:rFonts w:ascii="Times New Roman" w:hAnsi="Times New Roman"/>
          <w:i/>
          <w:color w:val="0070C0"/>
          <w:sz w:val="24"/>
          <w:szCs w:val="24"/>
        </w:rPr>
      </w:pPr>
      <w:r w:rsidRPr="00EF57F4">
        <w:rPr>
          <w:rFonts w:ascii="Times New Roman" w:hAnsi="Times New Roman"/>
          <w:i/>
          <w:color w:val="0070C0"/>
          <w:sz w:val="24"/>
          <w:szCs w:val="24"/>
        </w:rPr>
        <w:t>Traitement.</w:t>
      </w:r>
    </w:p>
    <w:p w:rsidR="00B978B4" w:rsidRPr="00EF57F4" w:rsidRDefault="00B978B4" w:rsidP="00601719">
      <w:pPr>
        <w:numPr>
          <w:ilvl w:val="0"/>
          <w:numId w:val="47"/>
        </w:numPr>
        <w:spacing w:after="0"/>
        <w:rPr>
          <w:rFonts w:ascii="Times New Roman" w:hAnsi="Times New Roman"/>
          <w:sz w:val="24"/>
          <w:szCs w:val="24"/>
        </w:rPr>
      </w:pPr>
      <w:r w:rsidRPr="00EF57F4">
        <w:rPr>
          <w:rFonts w:ascii="Times New Roman" w:hAnsi="Times New Roman"/>
          <w:sz w:val="24"/>
          <w:szCs w:val="24"/>
        </w:rPr>
        <w:t>Craniotomie.</w:t>
      </w:r>
    </w:p>
    <w:p w:rsidR="00B978B4" w:rsidRPr="00EF57F4" w:rsidRDefault="00B978B4" w:rsidP="00601719">
      <w:pPr>
        <w:numPr>
          <w:ilvl w:val="0"/>
          <w:numId w:val="47"/>
        </w:numPr>
        <w:spacing w:after="0"/>
        <w:rPr>
          <w:rFonts w:ascii="Times New Roman" w:hAnsi="Times New Roman"/>
          <w:sz w:val="24"/>
          <w:szCs w:val="24"/>
        </w:rPr>
      </w:pPr>
      <w:r w:rsidRPr="00EF57F4">
        <w:rPr>
          <w:rFonts w:ascii="Times New Roman" w:hAnsi="Times New Roman"/>
          <w:sz w:val="24"/>
          <w:szCs w:val="24"/>
        </w:rPr>
        <w:t>Évacuation.</w:t>
      </w:r>
    </w:p>
    <w:p w:rsidR="00B978B4" w:rsidRPr="00EF57F4" w:rsidRDefault="00B978B4" w:rsidP="00601719">
      <w:pPr>
        <w:spacing w:after="0"/>
        <w:rPr>
          <w:rFonts w:ascii="Times New Roman" w:hAnsi="Times New Roman"/>
          <w:sz w:val="24"/>
          <w:szCs w:val="24"/>
        </w:rPr>
      </w:pPr>
    </w:p>
    <w:p w:rsidR="00B978B4" w:rsidRPr="00EF57F4" w:rsidRDefault="00B978B4" w:rsidP="00601719">
      <w:pPr>
        <w:numPr>
          <w:ilvl w:val="1"/>
          <w:numId w:val="31"/>
        </w:numPr>
        <w:spacing w:after="0"/>
        <w:rPr>
          <w:rFonts w:ascii="Times New Roman" w:hAnsi="Times New Roman"/>
          <w:b/>
          <w:color w:val="7030A0"/>
          <w:sz w:val="24"/>
          <w:szCs w:val="24"/>
        </w:rPr>
      </w:pPr>
      <w:r w:rsidRPr="00EF57F4">
        <w:rPr>
          <w:rFonts w:ascii="Times New Roman" w:hAnsi="Times New Roman"/>
          <w:b/>
          <w:color w:val="7030A0"/>
          <w:sz w:val="24"/>
          <w:szCs w:val="24"/>
        </w:rPr>
        <w:t>Hémorragie méningée.</w:t>
      </w:r>
    </w:p>
    <w:p w:rsidR="00B978B4" w:rsidRPr="00EF57F4" w:rsidRDefault="00B978B4" w:rsidP="00601719">
      <w:pPr>
        <w:spacing w:after="0"/>
        <w:rPr>
          <w:rFonts w:ascii="Times New Roman" w:hAnsi="Times New Roman"/>
          <w:b/>
          <w:color w:val="7030A0"/>
          <w:sz w:val="24"/>
          <w:szCs w:val="24"/>
        </w:rPr>
      </w:pPr>
    </w:p>
    <w:p w:rsidR="00B978B4" w:rsidRPr="00EF57F4" w:rsidRDefault="00B978B4" w:rsidP="00601719">
      <w:pPr>
        <w:numPr>
          <w:ilvl w:val="2"/>
          <w:numId w:val="31"/>
        </w:numPr>
        <w:spacing w:after="0"/>
        <w:rPr>
          <w:rFonts w:ascii="Times New Roman" w:hAnsi="Times New Roman"/>
          <w:i/>
          <w:color w:val="0070C0"/>
          <w:sz w:val="24"/>
          <w:szCs w:val="24"/>
        </w:rPr>
      </w:pPr>
      <w:r w:rsidRPr="00EF57F4">
        <w:rPr>
          <w:rFonts w:ascii="Times New Roman" w:hAnsi="Times New Roman"/>
          <w:i/>
          <w:color w:val="0070C0"/>
          <w:sz w:val="24"/>
          <w:szCs w:val="24"/>
        </w:rPr>
        <w:t>Définition.</w:t>
      </w:r>
    </w:p>
    <w:p w:rsidR="00B978B4" w:rsidRPr="00EF57F4" w:rsidRDefault="00B978B4" w:rsidP="00601719">
      <w:pPr>
        <w:numPr>
          <w:ilvl w:val="0"/>
          <w:numId w:val="48"/>
        </w:numPr>
        <w:spacing w:after="0"/>
        <w:rPr>
          <w:rFonts w:ascii="Times New Roman" w:hAnsi="Times New Roman"/>
          <w:sz w:val="24"/>
          <w:szCs w:val="24"/>
        </w:rPr>
      </w:pPr>
      <w:r w:rsidRPr="00EF57F4">
        <w:rPr>
          <w:rFonts w:ascii="Times New Roman" w:hAnsi="Times New Roman"/>
          <w:sz w:val="24"/>
          <w:szCs w:val="24"/>
        </w:rPr>
        <w:t>C'est la diffusion de sang dans les espaces sous arachnoïdiens.</w:t>
      </w:r>
    </w:p>
    <w:p w:rsidR="00B978B4" w:rsidRPr="00EF57F4" w:rsidRDefault="00B978B4" w:rsidP="00601719">
      <w:pPr>
        <w:spacing w:after="0"/>
        <w:rPr>
          <w:rFonts w:ascii="Times New Roman" w:hAnsi="Times New Roman"/>
          <w:sz w:val="24"/>
          <w:szCs w:val="24"/>
        </w:rPr>
      </w:pPr>
    </w:p>
    <w:p w:rsidR="00B978B4" w:rsidRPr="00EF57F4" w:rsidRDefault="00B978B4" w:rsidP="00601719">
      <w:pPr>
        <w:numPr>
          <w:ilvl w:val="2"/>
          <w:numId w:val="31"/>
        </w:numPr>
        <w:spacing w:after="0"/>
        <w:rPr>
          <w:rFonts w:ascii="Times New Roman" w:hAnsi="Times New Roman"/>
          <w:i/>
          <w:color w:val="0070C0"/>
          <w:sz w:val="24"/>
          <w:szCs w:val="24"/>
        </w:rPr>
      </w:pPr>
      <w:r w:rsidRPr="00EF57F4">
        <w:rPr>
          <w:rFonts w:ascii="Times New Roman" w:hAnsi="Times New Roman"/>
          <w:i/>
          <w:color w:val="0070C0"/>
          <w:sz w:val="24"/>
          <w:szCs w:val="24"/>
        </w:rPr>
        <w:t>Mécanismes.</w:t>
      </w:r>
    </w:p>
    <w:p w:rsidR="00B978B4" w:rsidRPr="00EF57F4" w:rsidRDefault="00B978B4" w:rsidP="00601719">
      <w:pPr>
        <w:pStyle w:val="NormalWeb"/>
        <w:numPr>
          <w:ilvl w:val="0"/>
          <w:numId w:val="48"/>
        </w:numPr>
        <w:spacing w:before="0" w:beforeAutospacing="0" w:after="0" w:afterAutospacing="0"/>
      </w:pPr>
      <w:r w:rsidRPr="00EF57F4">
        <w:t>Elle est présente au cours des traumatismes d'importance moyenne, isolée et peu repérable en TDM (caillots dans les espaces sous arachnoïdiens) chez des sujets en coma léger, agités, photophobiques.</w:t>
      </w:r>
    </w:p>
    <w:p w:rsidR="00B978B4" w:rsidRPr="00EF57F4" w:rsidRDefault="00B978B4" w:rsidP="00601719">
      <w:pPr>
        <w:pStyle w:val="NormalWeb"/>
        <w:numPr>
          <w:ilvl w:val="0"/>
          <w:numId w:val="48"/>
        </w:numPr>
        <w:spacing w:before="0" w:beforeAutospacing="0" w:after="0" w:afterAutospacing="0"/>
      </w:pPr>
      <w:r w:rsidRPr="00EF57F4">
        <w:t>Elle est le signe d'alerte des ruptures anévrismales quant elle survient de façon brutale chez un sujet jeune souvent sans antécédent.</w:t>
      </w:r>
    </w:p>
    <w:p w:rsidR="00B978B4" w:rsidRPr="00EF57F4" w:rsidRDefault="00B978B4" w:rsidP="00601719">
      <w:pPr>
        <w:pStyle w:val="NormalWeb"/>
        <w:numPr>
          <w:ilvl w:val="0"/>
          <w:numId w:val="48"/>
        </w:numPr>
        <w:spacing w:before="0" w:beforeAutospacing="0" w:after="0" w:afterAutospacing="0"/>
      </w:pPr>
      <w:r w:rsidRPr="00EF57F4">
        <w:t xml:space="preserve">Évoquée par la clinique ou confirmée par la ponction lombaire, elle peut parfois être repérée en TDM par une </w:t>
      </w:r>
      <w:r w:rsidRPr="00EF57F4">
        <w:rPr>
          <w:b/>
          <w:bCs/>
        </w:rPr>
        <w:t>hyperdensité</w:t>
      </w:r>
      <w:r w:rsidRPr="00EF57F4">
        <w:t xml:space="preserve"> dans un sillon, une citerne, une cavité ventriculaire traduisant, si elle est suffisamment abondante, la présence d'un caillot.</w:t>
      </w:r>
    </w:p>
    <w:p w:rsidR="00B978B4" w:rsidRPr="00EF57F4" w:rsidRDefault="00B978B4" w:rsidP="00601719">
      <w:pPr>
        <w:pStyle w:val="NormalWeb"/>
        <w:numPr>
          <w:ilvl w:val="0"/>
          <w:numId w:val="48"/>
        </w:numPr>
        <w:spacing w:before="0" w:beforeAutospacing="0" w:after="0" w:afterAutospacing="0"/>
      </w:pPr>
      <w:r w:rsidRPr="00EF57F4">
        <w:t>Toute tumeur cérébrale peut saigner mais ceci est relativement rare.</w:t>
      </w:r>
    </w:p>
    <w:p w:rsidR="00B978B4" w:rsidRPr="00EF57F4" w:rsidRDefault="00B978B4" w:rsidP="00601719">
      <w:pPr>
        <w:pStyle w:val="NormalWeb"/>
        <w:numPr>
          <w:ilvl w:val="0"/>
          <w:numId w:val="48"/>
        </w:numPr>
        <w:spacing w:before="0" w:beforeAutospacing="0" w:after="0" w:afterAutospacing="0"/>
      </w:pPr>
      <w:r w:rsidRPr="00EF57F4">
        <w:t>Une malformation artérioveineuse (MAV) est le plus souvent intraparenchymateuse. La taille et le siège sont très variables. La présence d'un hématome spontané chez un sujet jeune est un signe d'alerte. L'injection d'Iode peut aider à repérer les axes vasculaires anormaux mais le bilan ne peut là aussi être fait que par l'artériographie sélective (l'angio-scanner ou l'angio-IRM ne suffisent pas).</w:t>
      </w:r>
    </w:p>
    <w:p w:rsidR="00B978B4" w:rsidRPr="00EF57F4" w:rsidRDefault="00B978B4" w:rsidP="00601719">
      <w:pPr>
        <w:spacing w:after="0"/>
        <w:rPr>
          <w:rFonts w:ascii="Times New Roman" w:hAnsi="Times New Roman"/>
          <w:b/>
          <w:color w:val="0070C0"/>
          <w:sz w:val="24"/>
          <w:szCs w:val="24"/>
        </w:rPr>
      </w:pPr>
    </w:p>
    <w:p w:rsidR="00B978B4" w:rsidRPr="00EF57F4" w:rsidRDefault="00B978B4" w:rsidP="00601719">
      <w:pPr>
        <w:numPr>
          <w:ilvl w:val="2"/>
          <w:numId w:val="31"/>
        </w:numPr>
        <w:spacing w:after="0"/>
        <w:rPr>
          <w:rFonts w:ascii="Times New Roman" w:hAnsi="Times New Roman"/>
          <w:i/>
          <w:color w:val="0070C0"/>
          <w:sz w:val="24"/>
          <w:szCs w:val="24"/>
        </w:rPr>
      </w:pPr>
      <w:r w:rsidRPr="00EF57F4">
        <w:rPr>
          <w:rFonts w:ascii="Times New Roman" w:hAnsi="Times New Roman"/>
          <w:i/>
          <w:color w:val="0070C0"/>
          <w:sz w:val="24"/>
          <w:szCs w:val="24"/>
        </w:rPr>
        <w:t>Traitement.</w:t>
      </w:r>
    </w:p>
    <w:p w:rsidR="00B978B4" w:rsidRPr="00EF57F4" w:rsidRDefault="00B978B4" w:rsidP="00601719">
      <w:pPr>
        <w:numPr>
          <w:ilvl w:val="0"/>
          <w:numId w:val="49"/>
        </w:numPr>
        <w:spacing w:after="0"/>
        <w:rPr>
          <w:rFonts w:ascii="Times New Roman" w:hAnsi="Times New Roman"/>
          <w:sz w:val="24"/>
          <w:szCs w:val="24"/>
        </w:rPr>
      </w:pPr>
      <w:r w:rsidRPr="00EF57F4">
        <w:rPr>
          <w:rFonts w:ascii="Times New Roman" w:hAnsi="Times New Roman"/>
          <w:sz w:val="24"/>
          <w:szCs w:val="24"/>
        </w:rPr>
        <w:lastRenderedPageBreak/>
        <w:t xml:space="preserve">Elle impose la réalisation d'une </w:t>
      </w:r>
      <w:r w:rsidRPr="00EF57F4">
        <w:rPr>
          <w:rFonts w:ascii="Times New Roman" w:hAnsi="Times New Roman"/>
          <w:b/>
          <w:bCs/>
          <w:sz w:val="24"/>
          <w:szCs w:val="24"/>
        </w:rPr>
        <w:t>artériographie des 4 axes</w:t>
      </w:r>
      <w:r w:rsidRPr="00EF57F4">
        <w:rPr>
          <w:rFonts w:ascii="Times New Roman" w:hAnsi="Times New Roman"/>
          <w:sz w:val="24"/>
          <w:szCs w:val="24"/>
        </w:rPr>
        <w:t xml:space="preserve"> à destinée cérébrale à la recherche d'une malformation anévrismale. Ces malformations siègent préférentiellement sur le polygone de Willis : carotide interne, communicante antérieure, terminaison du tronc basilaire ou sur la bifurcation sylvienne.</w:t>
      </w:r>
    </w:p>
    <w:p w:rsidR="00B978B4" w:rsidRPr="00EF57F4" w:rsidRDefault="00B978B4" w:rsidP="00601719">
      <w:pPr>
        <w:numPr>
          <w:ilvl w:val="0"/>
          <w:numId w:val="49"/>
        </w:numPr>
        <w:spacing w:after="0"/>
        <w:rPr>
          <w:rFonts w:ascii="Times New Roman" w:hAnsi="Times New Roman"/>
          <w:sz w:val="24"/>
          <w:szCs w:val="24"/>
        </w:rPr>
      </w:pPr>
      <w:r w:rsidRPr="00EF57F4">
        <w:rPr>
          <w:rFonts w:ascii="Times New Roman" w:hAnsi="Times New Roman"/>
          <w:sz w:val="24"/>
          <w:szCs w:val="24"/>
        </w:rPr>
        <w:t>Souvent résorption spontanée.</w:t>
      </w:r>
    </w:p>
    <w:p w:rsidR="00B978B4" w:rsidRPr="00EF57F4" w:rsidRDefault="00B978B4" w:rsidP="00601719">
      <w:pPr>
        <w:spacing w:after="0"/>
        <w:rPr>
          <w:rFonts w:ascii="Times New Roman" w:hAnsi="Times New Roman"/>
          <w:sz w:val="24"/>
          <w:szCs w:val="24"/>
        </w:rPr>
      </w:pPr>
    </w:p>
    <w:p w:rsidR="00B978B4" w:rsidRPr="00EF57F4" w:rsidRDefault="00B978B4" w:rsidP="00601719">
      <w:pPr>
        <w:spacing w:after="0"/>
        <w:rPr>
          <w:rFonts w:ascii="Times New Roman" w:hAnsi="Times New Roman"/>
          <w:sz w:val="24"/>
          <w:szCs w:val="24"/>
        </w:rPr>
      </w:pPr>
    </w:p>
    <w:p w:rsidR="00B978B4" w:rsidRPr="00EF57F4" w:rsidRDefault="00B978B4" w:rsidP="00601719">
      <w:pPr>
        <w:spacing w:after="0"/>
        <w:rPr>
          <w:rFonts w:ascii="Times New Roman" w:hAnsi="Times New Roman"/>
          <w:sz w:val="24"/>
          <w:szCs w:val="24"/>
        </w:rPr>
      </w:pPr>
    </w:p>
    <w:p w:rsidR="00B978B4" w:rsidRPr="00EF57F4" w:rsidRDefault="00B978B4" w:rsidP="00601719">
      <w:pPr>
        <w:numPr>
          <w:ilvl w:val="0"/>
          <w:numId w:val="31"/>
        </w:numPr>
        <w:spacing w:after="0"/>
        <w:rPr>
          <w:rFonts w:ascii="Times New Roman" w:hAnsi="Times New Roman"/>
          <w:b/>
          <w:color w:val="7030A0"/>
          <w:sz w:val="24"/>
          <w:szCs w:val="24"/>
        </w:rPr>
      </w:pPr>
      <w:r w:rsidRPr="00EF57F4">
        <w:rPr>
          <w:rFonts w:ascii="Times New Roman" w:hAnsi="Times New Roman"/>
          <w:b/>
          <w:color w:val="00B050"/>
          <w:sz w:val="24"/>
          <w:szCs w:val="24"/>
        </w:rPr>
        <w:t>LESIONS INTRACEREBRALES.</w:t>
      </w:r>
    </w:p>
    <w:p w:rsidR="00B978B4" w:rsidRPr="00EF57F4" w:rsidRDefault="00B978B4" w:rsidP="00601719">
      <w:pPr>
        <w:spacing w:after="0"/>
        <w:rPr>
          <w:rFonts w:ascii="Times New Roman" w:hAnsi="Times New Roman"/>
          <w:b/>
          <w:color w:val="00B050"/>
          <w:sz w:val="24"/>
          <w:szCs w:val="24"/>
        </w:rPr>
      </w:pPr>
    </w:p>
    <w:p w:rsidR="00B978B4" w:rsidRPr="00EF57F4" w:rsidRDefault="00B978B4" w:rsidP="00601719">
      <w:pPr>
        <w:numPr>
          <w:ilvl w:val="1"/>
          <w:numId w:val="31"/>
        </w:numPr>
        <w:spacing w:after="0"/>
        <w:rPr>
          <w:rFonts w:ascii="Times New Roman" w:hAnsi="Times New Roman"/>
          <w:b/>
          <w:color w:val="7030A0"/>
          <w:sz w:val="24"/>
          <w:szCs w:val="24"/>
        </w:rPr>
      </w:pPr>
      <w:r w:rsidRPr="00EF57F4">
        <w:rPr>
          <w:rFonts w:ascii="Times New Roman" w:hAnsi="Times New Roman"/>
          <w:b/>
          <w:color w:val="7030A0"/>
          <w:sz w:val="24"/>
          <w:szCs w:val="24"/>
        </w:rPr>
        <w:t>Contusion, hématome, attrition.</w:t>
      </w:r>
    </w:p>
    <w:p w:rsidR="00B978B4" w:rsidRPr="00EF57F4" w:rsidRDefault="00B978B4" w:rsidP="00601719">
      <w:pPr>
        <w:spacing w:after="0"/>
        <w:rPr>
          <w:rFonts w:ascii="Times New Roman" w:hAnsi="Times New Roman"/>
          <w:b/>
          <w:color w:val="7030A0"/>
          <w:sz w:val="24"/>
          <w:szCs w:val="24"/>
        </w:rPr>
      </w:pPr>
    </w:p>
    <w:p w:rsidR="00B978B4" w:rsidRPr="00EF57F4" w:rsidRDefault="00B978B4" w:rsidP="00601719">
      <w:pPr>
        <w:numPr>
          <w:ilvl w:val="2"/>
          <w:numId w:val="31"/>
        </w:numPr>
        <w:spacing w:after="0"/>
        <w:rPr>
          <w:rFonts w:ascii="Times New Roman" w:hAnsi="Times New Roman"/>
          <w:i/>
          <w:color w:val="0070C0"/>
          <w:sz w:val="24"/>
          <w:szCs w:val="24"/>
        </w:rPr>
      </w:pPr>
      <w:r w:rsidRPr="00EF57F4">
        <w:rPr>
          <w:rFonts w:ascii="Times New Roman" w:hAnsi="Times New Roman"/>
          <w:i/>
          <w:color w:val="0070C0"/>
          <w:sz w:val="24"/>
          <w:szCs w:val="24"/>
        </w:rPr>
        <w:t>Définition.</w:t>
      </w:r>
    </w:p>
    <w:p w:rsidR="00B978B4" w:rsidRPr="00EF57F4" w:rsidRDefault="00B978B4" w:rsidP="00601719">
      <w:pPr>
        <w:numPr>
          <w:ilvl w:val="0"/>
          <w:numId w:val="50"/>
        </w:numPr>
        <w:spacing w:after="0"/>
        <w:rPr>
          <w:rFonts w:ascii="Times New Roman" w:hAnsi="Times New Roman"/>
          <w:sz w:val="24"/>
          <w:szCs w:val="24"/>
        </w:rPr>
      </w:pPr>
      <w:r w:rsidRPr="00EF57F4">
        <w:rPr>
          <w:rFonts w:ascii="Times New Roman" w:hAnsi="Times New Roman"/>
          <w:sz w:val="24"/>
          <w:szCs w:val="24"/>
        </w:rPr>
        <w:t>Déchirures d’un vaisseau du cerveau.</w:t>
      </w:r>
    </w:p>
    <w:p w:rsidR="00B978B4" w:rsidRPr="00EF57F4" w:rsidRDefault="00B978B4" w:rsidP="00601719">
      <w:pPr>
        <w:numPr>
          <w:ilvl w:val="0"/>
          <w:numId w:val="50"/>
        </w:numPr>
        <w:spacing w:after="0"/>
        <w:rPr>
          <w:rFonts w:ascii="Times New Roman" w:hAnsi="Times New Roman"/>
          <w:sz w:val="24"/>
          <w:szCs w:val="24"/>
        </w:rPr>
      </w:pPr>
      <w:r w:rsidRPr="00EF57F4">
        <w:rPr>
          <w:rFonts w:ascii="Times New Roman" w:hAnsi="Times New Roman"/>
          <w:sz w:val="24"/>
          <w:szCs w:val="24"/>
        </w:rPr>
        <w:t>Hématome intracérébrale si limité, attrition si déchirure du cerveau (moins homogène).</w:t>
      </w:r>
    </w:p>
    <w:p w:rsidR="00B978B4" w:rsidRPr="00EF57F4" w:rsidRDefault="00B978B4" w:rsidP="00601719">
      <w:pPr>
        <w:numPr>
          <w:ilvl w:val="0"/>
          <w:numId w:val="50"/>
        </w:numPr>
        <w:spacing w:after="0"/>
        <w:rPr>
          <w:rFonts w:ascii="Times New Roman" w:hAnsi="Times New Roman"/>
          <w:sz w:val="24"/>
          <w:szCs w:val="24"/>
        </w:rPr>
      </w:pPr>
      <w:r w:rsidRPr="00EF57F4">
        <w:rPr>
          <w:rFonts w:ascii="Times New Roman" w:hAnsi="Times New Roman"/>
          <w:sz w:val="24"/>
          <w:szCs w:val="24"/>
        </w:rPr>
        <w:t>C'est l'association de zones hémorragiques et de zones ischémiques traduisant la destruction (ischémie, démyénélisation) du tissu cérébral, à laquelle vient secondairement se surajouter l'oedème réactionnel qui aggrave l'état clinique.</w:t>
      </w:r>
    </w:p>
    <w:p w:rsidR="00B978B4" w:rsidRPr="00EF57F4" w:rsidRDefault="00B978B4" w:rsidP="00601719">
      <w:pPr>
        <w:spacing w:after="0"/>
        <w:rPr>
          <w:rFonts w:ascii="Times New Roman" w:hAnsi="Times New Roman"/>
          <w:sz w:val="24"/>
          <w:szCs w:val="24"/>
        </w:rPr>
      </w:pPr>
    </w:p>
    <w:p w:rsidR="00B978B4" w:rsidRPr="00EF57F4" w:rsidRDefault="00B978B4" w:rsidP="00601719">
      <w:pPr>
        <w:numPr>
          <w:ilvl w:val="2"/>
          <w:numId w:val="31"/>
        </w:numPr>
        <w:spacing w:after="0"/>
        <w:rPr>
          <w:rFonts w:ascii="Times New Roman" w:hAnsi="Times New Roman"/>
          <w:i/>
          <w:color w:val="0070C0"/>
          <w:sz w:val="24"/>
          <w:szCs w:val="24"/>
        </w:rPr>
      </w:pPr>
      <w:r w:rsidRPr="00EF57F4">
        <w:rPr>
          <w:rFonts w:ascii="Times New Roman" w:hAnsi="Times New Roman"/>
          <w:i/>
          <w:color w:val="0070C0"/>
          <w:sz w:val="24"/>
          <w:szCs w:val="24"/>
        </w:rPr>
        <w:t>Mécanisme.</w:t>
      </w:r>
    </w:p>
    <w:p w:rsidR="00B978B4" w:rsidRPr="00EF57F4" w:rsidRDefault="00B978B4" w:rsidP="00601719">
      <w:pPr>
        <w:numPr>
          <w:ilvl w:val="0"/>
          <w:numId w:val="51"/>
        </w:numPr>
        <w:spacing w:after="0"/>
        <w:rPr>
          <w:rFonts w:ascii="Times New Roman" w:hAnsi="Times New Roman"/>
          <w:sz w:val="24"/>
          <w:szCs w:val="24"/>
        </w:rPr>
      </w:pPr>
      <w:r w:rsidRPr="00EF57F4">
        <w:rPr>
          <w:rFonts w:ascii="Times New Roman" w:hAnsi="Times New Roman"/>
          <w:sz w:val="24"/>
          <w:szCs w:val="24"/>
        </w:rPr>
        <w:t>Lésion contrecoup avec impact occipital.</w:t>
      </w:r>
    </w:p>
    <w:p w:rsidR="00B978B4" w:rsidRPr="00EF57F4" w:rsidRDefault="00B978B4" w:rsidP="00601719">
      <w:pPr>
        <w:numPr>
          <w:ilvl w:val="0"/>
          <w:numId w:val="51"/>
        </w:numPr>
        <w:spacing w:after="0"/>
        <w:rPr>
          <w:rFonts w:ascii="Times New Roman" w:hAnsi="Times New Roman"/>
          <w:sz w:val="24"/>
          <w:szCs w:val="24"/>
        </w:rPr>
      </w:pPr>
      <w:r w:rsidRPr="00EF57F4">
        <w:rPr>
          <w:rFonts w:ascii="Times New Roman" w:hAnsi="Times New Roman"/>
          <w:sz w:val="24"/>
          <w:szCs w:val="24"/>
        </w:rPr>
        <w:t>Possible œdème réactionnel.</w:t>
      </w:r>
    </w:p>
    <w:p w:rsidR="00B978B4" w:rsidRPr="00EF57F4" w:rsidRDefault="00B978B4" w:rsidP="00601719">
      <w:pPr>
        <w:spacing w:after="0"/>
        <w:rPr>
          <w:rFonts w:ascii="Times New Roman" w:hAnsi="Times New Roman"/>
          <w:sz w:val="24"/>
          <w:szCs w:val="24"/>
        </w:rPr>
      </w:pPr>
    </w:p>
    <w:p w:rsidR="00B978B4" w:rsidRPr="00EF57F4" w:rsidRDefault="00B978B4" w:rsidP="00601719">
      <w:pPr>
        <w:numPr>
          <w:ilvl w:val="2"/>
          <w:numId w:val="31"/>
        </w:numPr>
        <w:spacing w:after="0"/>
        <w:rPr>
          <w:rFonts w:ascii="Times New Roman" w:hAnsi="Times New Roman"/>
          <w:i/>
          <w:color w:val="0070C0"/>
          <w:sz w:val="24"/>
          <w:szCs w:val="24"/>
        </w:rPr>
      </w:pPr>
      <w:r w:rsidRPr="00EF57F4">
        <w:rPr>
          <w:rFonts w:ascii="Times New Roman" w:hAnsi="Times New Roman"/>
          <w:i/>
          <w:color w:val="0070C0"/>
          <w:sz w:val="24"/>
          <w:szCs w:val="24"/>
        </w:rPr>
        <w:t>Traitement.</w:t>
      </w:r>
    </w:p>
    <w:p w:rsidR="00B978B4" w:rsidRPr="00EF57F4" w:rsidRDefault="00B978B4" w:rsidP="00601719">
      <w:pPr>
        <w:numPr>
          <w:ilvl w:val="0"/>
          <w:numId w:val="52"/>
        </w:numPr>
        <w:spacing w:after="0"/>
        <w:rPr>
          <w:rFonts w:ascii="Times New Roman" w:hAnsi="Times New Roman"/>
          <w:sz w:val="24"/>
          <w:szCs w:val="24"/>
        </w:rPr>
      </w:pPr>
      <w:r w:rsidRPr="00EF57F4">
        <w:rPr>
          <w:rFonts w:ascii="Times New Roman" w:hAnsi="Times New Roman"/>
          <w:sz w:val="24"/>
          <w:szCs w:val="24"/>
        </w:rPr>
        <w:t>Evacuation de l’hématome +/ - lobectomie cérébrale si abîmé.</w:t>
      </w:r>
    </w:p>
    <w:p w:rsidR="00B978B4" w:rsidRPr="00EF57F4" w:rsidRDefault="00B978B4" w:rsidP="00601719">
      <w:pPr>
        <w:spacing w:after="0"/>
        <w:rPr>
          <w:rFonts w:ascii="Times New Roman" w:hAnsi="Times New Roman"/>
          <w:sz w:val="24"/>
          <w:szCs w:val="24"/>
        </w:rPr>
      </w:pPr>
    </w:p>
    <w:p w:rsidR="00B978B4" w:rsidRPr="00EF57F4" w:rsidRDefault="00B978B4" w:rsidP="00601719">
      <w:pPr>
        <w:numPr>
          <w:ilvl w:val="1"/>
          <w:numId w:val="31"/>
        </w:numPr>
        <w:spacing w:after="0"/>
        <w:rPr>
          <w:rFonts w:ascii="Times New Roman" w:hAnsi="Times New Roman"/>
          <w:b/>
          <w:color w:val="7030A0"/>
          <w:sz w:val="24"/>
          <w:szCs w:val="24"/>
        </w:rPr>
      </w:pPr>
      <w:r w:rsidRPr="00EF57F4">
        <w:rPr>
          <w:rFonts w:ascii="Times New Roman" w:hAnsi="Times New Roman"/>
          <w:b/>
          <w:color w:val="7030A0"/>
          <w:sz w:val="24"/>
          <w:szCs w:val="24"/>
        </w:rPr>
        <w:t>Œdème cérébral.</w:t>
      </w:r>
    </w:p>
    <w:p w:rsidR="00B978B4" w:rsidRPr="00EF57F4" w:rsidRDefault="00B978B4" w:rsidP="00601719">
      <w:pPr>
        <w:spacing w:after="0"/>
        <w:rPr>
          <w:rFonts w:ascii="Times New Roman" w:hAnsi="Times New Roman"/>
          <w:b/>
          <w:color w:val="7030A0"/>
          <w:sz w:val="24"/>
          <w:szCs w:val="24"/>
        </w:rPr>
      </w:pPr>
    </w:p>
    <w:p w:rsidR="00B978B4" w:rsidRPr="00EF57F4" w:rsidRDefault="00B978B4" w:rsidP="00601719">
      <w:pPr>
        <w:numPr>
          <w:ilvl w:val="2"/>
          <w:numId w:val="31"/>
        </w:numPr>
        <w:spacing w:after="0"/>
        <w:rPr>
          <w:rFonts w:ascii="Times New Roman" w:hAnsi="Times New Roman"/>
          <w:i/>
          <w:color w:val="0070C0"/>
          <w:sz w:val="24"/>
          <w:szCs w:val="24"/>
        </w:rPr>
      </w:pPr>
      <w:r w:rsidRPr="00EF57F4">
        <w:rPr>
          <w:rFonts w:ascii="Times New Roman" w:hAnsi="Times New Roman"/>
          <w:i/>
          <w:color w:val="0070C0"/>
          <w:sz w:val="24"/>
          <w:szCs w:val="24"/>
        </w:rPr>
        <w:t>Définition.</w:t>
      </w:r>
    </w:p>
    <w:p w:rsidR="00B978B4" w:rsidRPr="00EF57F4" w:rsidRDefault="00B978B4" w:rsidP="00601719">
      <w:pPr>
        <w:numPr>
          <w:ilvl w:val="0"/>
          <w:numId w:val="52"/>
        </w:numPr>
        <w:spacing w:after="0"/>
        <w:rPr>
          <w:rFonts w:ascii="Times New Roman" w:hAnsi="Times New Roman"/>
          <w:sz w:val="24"/>
          <w:szCs w:val="24"/>
        </w:rPr>
      </w:pPr>
      <w:r w:rsidRPr="00EF57F4">
        <w:rPr>
          <w:rFonts w:ascii="Times New Roman" w:hAnsi="Times New Roman"/>
          <w:sz w:val="24"/>
          <w:szCs w:val="24"/>
        </w:rPr>
        <w:t>Post-traumatique, vasogénique (lésion de vaisseaux dans le cerveau).</w:t>
      </w:r>
    </w:p>
    <w:p w:rsidR="00B978B4" w:rsidRPr="00EF57F4" w:rsidRDefault="00B978B4" w:rsidP="00601719">
      <w:pPr>
        <w:spacing w:after="0"/>
        <w:rPr>
          <w:rFonts w:ascii="Times New Roman" w:hAnsi="Times New Roman"/>
          <w:sz w:val="24"/>
          <w:szCs w:val="24"/>
        </w:rPr>
      </w:pPr>
    </w:p>
    <w:p w:rsidR="00B978B4" w:rsidRPr="00EF57F4" w:rsidRDefault="00B978B4" w:rsidP="00601719">
      <w:pPr>
        <w:numPr>
          <w:ilvl w:val="2"/>
          <w:numId w:val="31"/>
        </w:numPr>
        <w:spacing w:after="0"/>
        <w:rPr>
          <w:rFonts w:ascii="Times New Roman" w:hAnsi="Times New Roman"/>
          <w:i/>
          <w:color w:val="0070C0"/>
          <w:sz w:val="24"/>
          <w:szCs w:val="24"/>
        </w:rPr>
      </w:pPr>
      <w:r w:rsidRPr="00EF57F4">
        <w:rPr>
          <w:rFonts w:ascii="Times New Roman" w:hAnsi="Times New Roman"/>
          <w:i/>
          <w:color w:val="0070C0"/>
          <w:sz w:val="24"/>
          <w:szCs w:val="24"/>
        </w:rPr>
        <w:t>Mécanismes.</w:t>
      </w:r>
    </w:p>
    <w:p w:rsidR="00B978B4" w:rsidRPr="00EF57F4" w:rsidRDefault="00B978B4" w:rsidP="00601719">
      <w:pPr>
        <w:numPr>
          <w:ilvl w:val="0"/>
          <w:numId w:val="52"/>
        </w:numPr>
        <w:spacing w:after="0"/>
        <w:rPr>
          <w:rFonts w:ascii="Times New Roman" w:hAnsi="Times New Roman"/>
          <w:sz w:val="24"/>
          <w:szCs w:val="24"/>
        </w:rPr>
      </w:pPr>
      <w:r w:rsidRPr="00EF57F4">
        <w:rPr>
          <w:rFonts w:ascii="Times New Roman" w:hAnsi="Times New Roman"/>
          <w:sz w:val="24"/>
          <w:szCs w:val="24"/>
        </w:rPr>
        <w:t>Gonflement du cerveau → ischémie → mort cellulaire → libération de facteurs cytotoxiques → gonflement et ainsi de suite.</w:t>
      </w:r>
    </w:p>
    <w:p w:rsidR="00B978B4" w:rsidRPr="00EF57F4" w:rsidRDefault="00B978B4" w:rsidP="00601719">
      <w:pPr>
        <w:spacing w:after="0"/>
        <w:rPr>
          <w:rFonts w:ascii="Times New Roman" w:hAnsi="Times New Roman"/>
          <w:sz w:val="24"/>
          <w:szCs w:val="24"/>
        </w:rPr>
      </w:pPr>
    </w:p>
    <w:p w:rsidR="00B978B4" w:rsidRPr="00EF57F4" w:rsidRDefault="00B978B4" w:rsidP="00601719">
      <w:pPr>
        <w:numPr>
          <w:ilvl w:val="2"/>
          <w:numId w:val="31"/>
        </w:numPr>
        <w:spacing w:after="0"/>
        <w:rPr>
          <w:rFonts w:ascii="Times New Roman" w:hAnsi="Times New Roman"/>
          <w:i/>
          <w:color w:val="0070C0"/>
          <w:sz w:val="24"/>
          <w:szCs w:val="24"/>
        </w:rPr>
      </w:pPr>
      <w:r w:rsidRPr="00EF57F4">
        <w:rPr>
          <w:rFonts w:ascii="Times New Roman" w:hAnsi="Times New Roman"/>
          <w:i/>
          <w:color w:val="0070C0"/>
          <w:sz w:val="24"/>
          <w:szCs w:val="24"/>
        </w:rPr>
        <w:t>Traitement.</w:t>
      </w:r>
    </w:p>
    <w:p w:rsidR="00B978B4" w:rsidRPr="00EF57F4" w:rsidRDefault="00B978B4" w:rsidP="00601719">
      <w:pPr>
        <w:numPr>
          <w:ilvl w:val="0"/>
          <w:numId w:val="52"/>
        </w:numPr>
        <w:spacing w:after="0"/>
        <w:rPr>
          <w:rFonts w:ascii="Times New Roman" w:hAnsi="Times New Roman"/>
          <w:sz w:val="24"/>
          <w:szCs w:val="24"/>
        </w:rPr>
      </w:pPr>
      <w:r w:rsidRPr="00EF57F4">
        <w:rPr>
          <w:rFonts w:ascii="Times New Roman" w:hAnsi="Times New Roman"/>
          <w:sz w:val="24"/>
          <w:szCs w:val="24"/>
        </w:rPr>
        <w:t>Associé au traitement des lésions encéphaliques diffuses.</w:t>
      </w:r>
    </w:p>
    <w:p w:rsidR="00B978B4" w:rsidRPr="00EF57F4" w:rsidRDefault="00B978B4" w:rsidP="00601719">
      <w:pPr>
        <w:spacing w:after="0"/>
        <w:rPr>
          <w:rFonts w:ascii="Times New Roman" w:hAnsi="Times New Roman"/>
          <w:sz w:val="24"/>
          <w:szCs w:val="24"/>
        </w:rPr>
      </w:pPr>
    </w:p>
    <w:p w:rsidR="00B978B4" w:rsidRPr="00EF57F4" w:rsidRDefault="00B978B4" w:rsidP="00601719">
      <w:pPr>
        <w:numPr>
          <w:ilvl w:val="1"/>
          <w:numId w:val="31"/>
        </w:numPr>
        <w:spacing w:after="0"/>
        <w:rPr>
          <w:rFonts w:ascii="Times New Roman" w:hAnsi="Times New Roman"/>
          <w:b/>
          <w:color w:val="7030A0"/>
          <w:sz w:val="24"/>
          <w:szCs w:val="24"/>
        </w:rPr>
      </w:pPr>
      <w:r w:rsidRPr="00EF57F4">
        <w:rPr>
          <w:rFonts w:ascii="Times New Roman" w:hAnsi="Times New Roman"/>
          <w:b/>
          <w:color w:val="7030A0"/>
          <w:sz w:val="24"/>
          <w:szCs w:val="24"/>
        </w:rPr>
        <w:t>Lésion encéphalique diffuse.</w:t>
      </w:r>
    </w:p>
    <w:p w:rsidR="00B978B4" w:rsidRPr="00EF57F4" w:rsidRDefault="00B978B4" w:rsidP="00601719">
      <w:pPr>
        <w:spacing w:after="0"/>
        <w:rPr>
          <w:rFonts w:ascii="Times New Roman" w:hAnsi="Times New Roman"/>
          <w:b/>
          <w:color w:val="7030A0"/>
          <w:sz w:val="24"/>
          <w:szCs w:val="24"/>
        </w:rPr>
      </w:pPr>
    </w:p>
    <w:p w:rsidR="00B978B4" w:rsidRPr="00EF57F4" w:rsidRDefault="00B978B4" w:rsidP="00601719">
      <w:pPr>
        <w:numPr>
          <w:ilvl w:val="2"/>
          <w:numId w:val="31"/>
        </w:numPr>
        <w:spacing w:after="0"/>
        <w:rPr>
          <w:rFonts w:ascii="Times New Roman" w:hAnsi="Times New Roman"/>
          <w:i/>
          <w:color w:val="0070C0"/>
          <w:sz w:val="24"/>
          <w:szCs w:val="24"/>
        </w:rPr>
      </w:pPr>
      <w:r w:rsidRPr="00EF57F4">
        <w:rPr>
          <w:rFonts w:ascii="Times New Roman" w:hAnsi="Times New Roman"/>
          <w:i/>
          <w:color w:val="0070C0"/>
          <w:sz w:val="24"/>
          <w:szCs w:val="24"/>
        </w:rPr>
        <w:t>Définition.</w:t>
      </w:r>
    </w:p>
    <w:p w:rsidR="00B978B4" w:rsidRPr="00EF57F4" w:rsidRDefault="00B978B4" w:rsidP="00601719">
      <w:pPr>
        <w:numPr>
          <w:ilvl w:val="0"/>
          <w:numId w:val="52"/>
        </w:numPr>
        <w:spacing w:after="0"/>
        <w:rPr>
          <w:rFonts w:ascii="Times New Roman" w:hAnsi="Times New Roman"/>
          <w:sz w:val="24"/>
          <w:szCs w:val="24"/>
        </w:rPr>
      </w:pPr>
      <w:r w:rsidRPr="00EF57F4">
        <w:rPr>
          <w:rFonts w:ascii="Times New Roman" w:hAnsi="Times New Roman"/>
          <w:sz w:val="24"/>
          <w:szCs w:val="24"/>
        </w:rPr>
        <w:t>Lésions de cisaillement de la substance blanche, dysfonctionnement global de tout l’encéphale.</w:t>
      </w:r>
    </w:p>
    <w:p w:rsidR="00B978B4" w:rsidRPr="00EF57F4" w:rsidRDefault="00B978B4" w:rsidP="00601719">
      <w:pPr>
        <w:spacing w:after="0"/>
        <w:rPr>
          <w:rFonts w:ascii="Times New Roman" w:hAnsi="Times New Roman"/>
          <w:sz w:val="24"/>
          <w:szCs w:val="24"/>
        </w:rPr>
      </w:pPr>
    </w:p>
    <w:p w:rsidR="00B978B4" w:rsidRPr="00EF57F4" w:rsidRDefault="00B978B4" w:rsidP="00601719">
      <w:pPr>
        <w:numPr>
          <w:ilvl w:val="2"/>
          <w:numId w:val="31"/>
        </w:numPr>
        <w:spacing w:after="0"/>
        <w:rPr>
          <w:rFonts w:ascii="Times New Roman" w:hAnsi="Times New Roman"/>
          <w:i/>
          <w:color w:val="0070C0"/>
          <w:sz w:val="24"/>
          <w:szCs w:val="24"/>
        </w:rPr>
      </w:pPr>
      <w:r w:rsidRPr="00EF57F4">
        <w:rPr>
          <w:rFonts w:ascii="Times New Roman" w:hAnsi="Times New Roman"/>
          <w:i/>
          <w:color w:val="0070C0"/>
          <w:sz w:val="24"/>
          <w:szCs w:val="24"/>
        </w:rPr>
        <w:t>Mécanismes.</w:t>
      </w:r>
    </w:p>
    <w:p w:rsidR="00B978B4" w:rsidRPr="00EF57F4" w:rsidRDefault="00B978B4" w:rsidP="00601719">
      <w:pPr>
        <w:numPr>
          <w:ilvl w:val="0"/>
          <w:numId w:val="52"/>
        </w:numPr>
        <w:spacing w:after="0"/>
        <w:rPr>
          <w:rFonts w:ascii="Times New Roman" w:hAnsi="Times New Roman"/>
          <w:sz w:val="24"/>
          <w:szCs w:val="24"/>
        </w:rPr>
      </w:pPr>
      <w:r w:rsidRPr="00EF57F4">
        <w:rPr>
          <w:rFonts w:ascii="Times New Roman" w:hAnsi="Times New Roman"/>
          <w:sz w:val="24"/>
          <w:szCs w:val="24"/>
        </w:rPr>
        <w:t>Vitesse, Décélération, rotation.</w:t>
      </w:r>
    </w:p>
    <w:p w:rsidR="00B978B4" w:rsidRPr="00EF57F4" w:rsidRDefault="00B978B4" w:rsidP="00601719">
      <w:pPr>
        <w:spacing w:after="0"/>
        <w:rPr>
          <w:rFonts w:ascii="Times New Roman" w:hAnsi="Times New Roman"/>
          <w:sz w:val="24"/>
          <w:szCs w:val="24"/>
        </w:rPr>
      </w:pPr>
    </w:p>
    <w:p w:rsidR="00B978B4" w:rsidRPr="00EF57F4" w:rsidRDefault="00B978B4" w:rsidP="00601719">
      <w:pPr>
        <w:numPr>
          <w:ilvl w:val="2"/>
          <w:numId w:val="31"/>
        </w:numPr>
        <w:spacing w:after="0"/>
        <w:rPr>
          <w:rFonts w:ascii="Times New Roman" w:hAnsi="Times New Roman"/>
          <w:i/>
          <w:color w:val="0070C0"/>
          <w:sz w:val="24"/>
          <w:szCs w:val="24"/>
        </w:rPr>
      </w:pPr>
      <w:r w:rsidRPr="00EF57F4">
        <w:rPr>
          <w:rFonts w:ascii="Times New Roman" w:hAnsi="Times New Roman"/>
          <w:i/>
          <w:color w:val="0070C0"/>
          <w:sz w:val="24"/>
          <w:szCs w:val="24"/>
        </w:rPr>
        <w:t>Traitement.</w:t>
      </w:r>
    </w:p>
    <w:p w:rsidR="00B978B4" w:rsidRPr="00EF57F4" w:rsidRDefault="00B978B4" w:rsidP="00601719">
      <w:pPr>
        <w:numPr>
          <w:ilvl w:val="0"/>
          <w:numId w:val="52"/>
        </w:numPr>
        <w:spacing w:after="0"/>
        <w:rPr>
          <w:rFonts w:ascii="Times New Roman" w:hAnsi="Times New Roman"/>
          <w:sz w:val="24"/>
          <w:szCs w:val="24"/>
        </w:rPr>
      </w:pPr>
      <w:r w:rsidRPr="00EF57F4">
        <w:rPr>
          <w:rFonts w:ascii="Times New Roman" w:hAnsi="Times New Roman"/>
          <w:sz w:val="24"/>
          <w:szCs w:val="24"/>
        </w:rPr>
        <w:t>NEURO sédation très profonde (diminution des besoins en oxygène dans l’encéphale ainsi que de l’énergie).</w:t>
      </w:r>
    </w:p>
    <w:p w:rsidR="00B978B4" w:rsidRPr="00EF57F4" w:rsidRDefault="00B978B4" w:rsidP="00601719">
      <w:pPr>
        <w:numPr>
          <w:ilvl w:val="0"/>
          <w:numId w:val="52"/>
        </w:numPr>
        <w:spacing w:after="0"/>
        <w:rPr>
          <w:rFonts w:ascii="Times New Roman" w:hAnsi="Times New Roman"/>
          <w:sz w:val="24"/>
          <w:szCs w:val="24"/>
        </w:rPr>
      </w:pPr>
      <w:r w:rsidRPr="00EF57F4">
        <w:rPr>
          <w:rFonts w:ascii="Times New Roman" w:hAnsi="Times New Roman"/>
          <w:sz w:val="24"/>
          <w:szCs w:val="24"/>
        </w:rPr>
        <w:lastRenderedPageBreak/>
        <w:t>Patient demi assis (diminution des pressions veineuses dans le cerveau, diminution de l’œdème cérébral).</w:t>
      </w:r>
    </w:p>
    <w:p w:rsidR="00B978B4" w:rsidRPr="00EF57F4" w:rsidRDefault="00B978B4" w:rsidP="00601719">
      <w:pPr>
        <w:numPr>
          <w:ilvl w:val="0"/>
          <w:numId w:val="52"/>
        </w:numPr>
        <w:spacing w:after="0"/>
        <w:rPr>
          <w:rFonts w:ascii="Times New Roman" w:hAnsi="Times New Roman"/>
          <w:sz w:val="24"/>
          <w:szCs w:val="24"/>
        </w:rPr>
      </w:pPr>
      <w:r w:rsidRPr="00EF57F4">
        <w:rPr>
          <w:rFonts w:ascii="Times New Roman" w:hAnsi="Times New Roman"/>
          <w:sz w:val="24"/>
          <w:szCs w:val="24"/>
        </w:rPr>
        <w:t>Maintenir les constantes vitales +++ (tension artérielle, ventilation, température, etc. femmes la parenthèse.</w:t>
      </w:r>
    </w:p>
    <w:p w:rsidR="00B978B4" w:rsidRPr="00EF57F4" w:rsidRDefault="00B978B4" w:rsidP="00601719">
      <w:pPr>
        <w:numPr>
          <w:ilvl w:val="0"/>
          <w:numId w:val="52"/>
        </w:numPr>
        <w:spacing w:after="0"/>
        <w:rPr>
          <w:rFonts w:ascii="Times New Roman" w:hAnsi="Times New Roman"/>
          <w:sz w:val="24"/>
          <w:szCs w:val="24"/>
        </w:rPr>
      </w:pPr>
      <w:r w:rsidRPr="00EF57F4">
        <w:rPr>
          <w:rFonts w:ascii="Times New Roman" w:hAnsi="Times New Roman"/>
          <w:sz w:val="24"/>
          <w:szCs w:val="24"/>
        </w:rPr>
        <w:t>Traiter les polytraumatismes associés.</w:t>
      </w:r>
    </w:p>
    <w:p w:rsidR="00B978B4" w:rsidRPr="00EF57F4" w:rsidRDefault="00B978B4" w:rsidP="00601719">
      <w:pPr>
        <w:numPr>
          <w:ilvl w:val="0"/>
          <w:numId w:val="52"/>
        </w:numPr>
        <w:spacing w:after="0"/>
        <w:rPr>
          <w:rFonts w:ascii="Times New Roman" w:hAnsi="Times New Roman"/>
          <w:sz w:val="24"/>
          <w:szCs w:val="24"/>
        </w:rPr>
      </w:pPr>
      <w:r w:rsidRPr="00EF57F4">
        <w:rPr>
          <w:rFonts w:ascii="Times New Roman" w:hAnsi="Times New Roman"/>
          <w:sz w:val="24"/>
          <w:szCs w:val="24"/>
        </w:rPr>
        <w:t xml:space="preserve"> Capteur de pression intracrânienne pour surveillance (CIP).</w:t>
      </w:r>
    </w:p>
    <w:p w:rsidR="00B978B4" w:rsidRPr="00EF57F4" w:rsidRDefault="00B978B4" w:rsidP="00601719">
      <w:pPr>
        <w:numPr>
          <w:ilvl w:val="0"/>
          <w:numId w:val="52"/>
        </w:numPr>
        <w:spacing w:after="0"/>
        <w:rPr>
          <w:rFonts w:ascii="Times New Roman" w:hAnsi="Times New Roman"/>
          <w:sz w:val="24"/>
          <w:szCs w:val="24"/>
        </w:rPr>
      </w:pPr>
      <w:r w:rsidRPr="00EF57F4">
        <w:rPr>
          <w:rFonts w:ascii="Times New Roman" w:hAnsi="Times New Roman"/>
          <w:sz w:val="24"/>
          <w:szCs w:val="24"/>
        </w:rPr>
        <w:t>Parfois traitement chirurgical :</w:t>
      </w:r>
    </w:p>
    <w:p w:rsidR="00B978B4" w:rsidRPr="00EF57F4" w:rsidRDefault="00B978B4" w:rsidP="00601719">
      <w:pPr>
        <w:numPr>
          <w:ilvl w:val="1"/>
          <w:numId w:val="52"/>
        </w:numPr>
        <w:spacing w:after="0"/>
        <w:rPr>
          <w:rFonts w:ascii="Times New Roman" w:hAnsi="Times New Roman"/>
          <w:sz w:val="24"/>
          <w:szCs w:val="24"/>
        </w:rPr>
      </w:pPr>
      <w:r w:rsidRPr="00EF57F4">
        <w:rPr>
          <w:rFonts w:ascii="Times New Roman" w:hAnsi="Times New Roman"/>
          <w:sz w:val="24"/>
          <w:szCs w:val="24"/>
        </w:rPr>
        <w:t>Vidange des cavités du cerveau grâce à un cathéter.</w:t>
      </w:r>
    </w:p>
    <w:p w:rsidR="00B978B4" w:rsidRPr="00EF57F4" w:rsidRDefault="00B978B4" w:rsidP="00601719">
      <w:pPr>
        <w:numPr>
          <w:ilvl w:val="1"/>
          <w:numId w:val="52"/>
        </w:numPr>
        <w:spacing w:after="0"/>
        <w:rPr>
          <w:rFonts w:ascii="Times New Roman" w:hAnsi="Times New Roman"/>
          <w:sz w:val="24"/>
          <w:szCs w:val="24"/>
        </w:rPr>
      </w:pPr>
      <w:r w:rsidRPr="00EF57F4">
        <w:rPr>
          <w:rFonts w:ascii="Times New Roman" w:hAnsi="Times New Roman"/>
          <w:sz w:val="24"/>
          <w:szCs w:val="24"/>
        </w:rPr>
        <w:t>Volet décompressif (ablation de la moitié de la voûte du crâne ou partie frontal).</w:t>
      </w:r>
    </w:p>
    <w:p w:rsidR="00B978B4" w:rsidRPr="00EF57F4" w:rsidRDefault="00B978B4" w:rsidP="00601719">
      <w:pPr>
        <w:spacing w:after="0"/>
        <w:rPr>
          <w:rFonts w:ascii="Times New Roman" w:hAnsi="Times New Roman"/>
          <w:sz w:val="24"/>
          <w:szCs w:val="24"/>
        </w:rPr>
      </w:pPr>
    </w:p>
    <w:p w:rsidR="00B978B4" w:rsidRPr="00EF57F4" w:rsidRDefault="00B978B4" w:rsidP="00601719">
      <w:pPr>
        <w:numPr>
          <w:ilvl w:val="0"/>
          <w:numId w:val="31"/>
        </w:numPr>
        <w:spacing w:after="0"/>
        <w:rPr>
          <w:rFonts w:ascii="Times New Roman" w:hAnsi="Times New Roman"/>
          <w:b/>
          <w:color w:val="00B050"/>
          <w:sz w:val="24"/>
          <w:szCs w:val="24"/>
        </w:rPr>
      </w:pPr>
      <w:r w:rsidRPr="00EF57F4">
        <w:rPr>
          <w:rFonts w:ascii="Times New Roman" w:hAnsi="Times New Roman"/>
          <w:b/>
          <w:color w:val="00B050"/>
          <w:sz w:val="24"/>
          <w:szCs w:val="24"/>
        </w:rPr>
        <w:t>SURVEILLANCE D’UN TRAUMATISE CRANIEN.</w:t>
      </w:r>
    </w:p>
    <w:p w:rsidR="00B978B4" w:rsidRPr="00EF57F4" w:rsidRDefault="00B978B4" w:rsidP="00601719">
      <w:pPr>
        <w:numPr>
          <w:ilvl w:val="0"/>
          <w:numId w:val="53"/>
        </w:numPr>
        <w:spacing w:after="0"/>
        <w:rPr>
          <w:rFonts w:ascii="Times New Roman" w:hAnsi="Times New Roman"/>
          <w:sz w:val="24"/>
          <w:szCs w:val="24"/>
        </w:rPr>
      </w:pPr>
      <w:r w:rsidRPr="00EF57F4">
        <w:rPr>
          <w:rFonts w:ascii="Times New Roman" w:hAnsi="Times New Roman"/>
          <w:sz w:val="24"/>
          <w:szCs w:val="24"/>
        </w:rPr>
        <w:t>Constantes : pouls, tension, ventilation.</w:t>
      </w:r>
    </w:p>
    <w:p w:rsidR="00B978B4" w:rsidRPr="00EF57F4" w:rsidRDefault="00B978B4" w:rsidP="00601719">
      <w:pPr>
        <w:numPr>
          <w:ilvl w:val="0"/>
          <w:numId w:val="53"/>
        </w:numPr>
        <w:spacing w:after="0"/>
        <w:rPr>
          <w:rFonts w:ascii="Times New Roman" w:hAnsi="Times New Roman"/>
          <w:sz w:val="24"/>
          <w:szCs w:val="24"/>
        </w:rPr>
      </w:pPr>
      <w:r w:rsidRPr="00EF57F4">
        <w:rPr>
          <w:rFonts w:ascii="Times New Roman" w:hAnsi="Times New Roman"/>
          <w:sz w:val="24"/>
          <w:szCs w:val="24"/>
        </w:rPr>
        <w:t>Niveau de conscience (motrice, verbal, yeux).</w:t>
      </w:r>
    </w:p>
    <w:p w:rsidR="00B978B4" w:rsidRPr="00EF57F4" w:rsidRDefault="00B978B4" w:rsidP="00601719">
      <w:pPr>
        <w:numPr>
          <w:ilvl w:val="0"/>
          <w:numId w:val="53"/>
        </w:numPr>
        <w:spacing w:after="0"/>
        <w:rPr>
          <w:rFonts w:ascii="Times New Roman" w:hAnsi="Times New Roman"/>
          <w:sz w:val="24"/>
          <w:szCs w:val="24"/>
        </w:rPr>
      </w:pPr>
      <w:r w:rsidRPr="00EF57F4">
        <w:rPr>
          <w:rFonts w:ascii="Times New Roman" w:hAnsi="Times New Roman"/>
          <w:sz w:val="24"/>
          <w:szCs w:val="24"/>
        </w:rPr>
        <w:t>Niveaux de coma.</w:t>
      </w:r>
    </w:p>
    <w:p w:rsidR="00B978B4" w:rsidRPr="00EF57F4" w:rsidRDefault="00B978B4" w:rsidP="00601719">
      <w:pPr>
        <w:numPr>
          <w:ilvl w:val="0"/>
          <w:numId w:val="53"/>
        </w:numPr>
        <w:spacing w:after="0"/>
        <w:rPr>
          <w:rFonts w:ascii="Times New Roman" w:hAnsi="Times New Roman"/>
          <w:sz w:val="24"/>
          <w:szCs w:val="24"/>
        </w:rPr>
      </w:pPr>
      <w:r w:rsidRPr="00EF57F4">
        <w:rPr>
          <w:rFonts w:ascii="Times New Roman" w:hAnsi="Times New Roman"/>
          <w:sz w:val="24"/>
          <w:szCs w:val="24"/>
        </w:rPr>
        <w:t>Focalisation encéphalique (déficit neurologique).</w:t>
      </w:r>
    </w:p>
    <w:p w:rsidR="00B978B4" w:rsidRPr="00EF57F4" w:rsidRDefault="00B978B4" w:rsidP="00601719">
      <w:pPr>
        <w:numPr>
          <w:ilvl w:val="0"/>
          <w:numId w:val="53"/>
        </w:numPr>
        <w:spacing w:after="0"/>
        <w:rPr>
          <w:rFonts w:ascii="Times New Roman" w:hAnsi="Times New Roman"/>
          <w:sz w:val="24"/>
          <w:szCs w:val="24"/>
        </w:rPr>
      </w:pPr>
      <w:r w:rsidRPr="00EF57F4">
        <w:rPr>
          <w:rFonts w:ascii="Times New Roman" w:hAnsi="Times New Roman"/>
          <w:sz w:val="24"/>
          <w:szCs w:val="24"/>
        </w:rPr>
        <w:t>Pupilles.</w:t>
      </w:r>
    </w:p>
    <w:p w:rsidR="00B978B4" w:rsidRPr="00EF57F4" w:rsidRDefault="00B978B4" w:rsidP="00601719">
      <w:pPr>
        <w:numPr>
          <w:ilvl w:val="0"/>
          <w:numId w:val="53"/>
        </w:numPr>
        <w:spacing w:after="0"/>
        <w:rPr>
          <w:rFonts w:ascii="Times New Roman" w:hAnsi="Times New Roman"/>
          <w:sz w:val="24"/>
          <w:szCs w:val="24"/>
        </w:rPr>
      </w:pPr>
      <w:r w:rsidRPr="00EF57F4">
        <w:rPr>
          <w:rFonts w:ascii="Times New Roman" w:hAnsi="Times New Roman"/>
          <w:sz w:val="24"/>
          <w:szCs w:val="24"/>
        </w:rPr>
        <w:t>Hypertension intracrânienne (nausées, vomissements, douleurs).</w:t>
      </w:r>
    </w:p>
    <w:p w:rsidR="00B978B4" w:rsidRPr="00EF57F4" w:rsidRDefault="00B978B4" w:rsidP="00601719">
      <w:pPr>
        <w:spacing w:after="0"/>
        <w:rPr>
          <w:rFonts w:ascii="Times New Roman" w:hAnsi="Times New Roman"/>
          <w:sz w:val="24"/>
          <w:szCs w:val="24"/>
        </w:rPr>
      </w:pPr>
    </w:p>
    <w:p w:rsidR="00B978B4" w:rsidRPr="00EF57F4" w:rsidRDefault="00B978B4" w:rsidP="00601719">
      <w:pPr>
        <w:numPr>
          <w:ilvl w:val="0"/>
          <w:numId w:val="31"/>
        </w:numPr>
        <w:spacing w:after="0"/>
        <w:rPr>
          <w:rFonts w:ascii="Times New Roman" w:hAnsi="Times New Roman"/>
          <w:b/>
          <w:color w:val="00B050"/>
          <w:sz w:val="24"/>
          <w:szCs w:val="24"/>
        </w:rPr>
      </w:pPr>
      <w:r w:rsidRPr="00EF57F4">
        <w:rPr>
          <w:rFonts w:ascii="Times New Roman" w:hAnsi="Times New Roman"/>
          <w:b/>
          <w:color w:val="00B050"/>
          <w:sz w:val="24"/>
          <w:szCs w:val="24"/>
        </w:rPr>
        <w:t>TRAUMA CRANIEN « bénin ».</w:t>
      </w:r>
    </w:p>
    <w:p w:rsidR="00B978B4" w:rsidRPr="00EF57F4" w:rsidRDefault="00B978B4" w:rsidP="00601719">
      <w:pPr>
        <w:numPr>
          <w:ilvl w:val="0"/>
          <w:numId w:val="54"/>
        </w:numPr>
        <w:spacing w:after="0"/>
        <w:rPr>
          <w:rFonts w:ascii="Times New Roman" w:hAnsi="Times New Roman"/>
          <w:sz w:val="24"/>
          <w:szCs w:val="24"/>
        </w:rPr>
      </w:pPr>
      <w:r w:rsidRPr="00EF57F4">
        <w:rPr>
          <w:rFonts w:ascii="Times New Roman" w:hAnsi="Times New Roman"/>
          <w:sz w:val="24"/>
          <w:szCs w:val="24"/>
        </w:rPr>
        <w:t>Tableau : trauma crânien sans perte de connaissance initiale, sans amnésie des faits, examen neurologique normal.</w:t>
      </w:r>
    </w:p>
    <w:p w:rsidR="00B978B4" w:rsidRPr="00EF57F4" w:rsidRDefault="00B978B4" w:rsidP="00601719">
      <w:pPr>
        <w:numPr>
          <w:ilvl w:val="0"/>
          <w:numId w:val="54"/>
        </w:numPr>
        <w:spacing w:after="0"/>
        <w:rPr>
          <w:rFonts w:ascii="Times New Roman" w:hAnsi="Times New Roman"/>
          <w:sz w:val="24"/>
          <w:szCs w:val="24"/>
        </w:rPr>
      </w:pPr>
      <w:r w:rsidRPr="00EF57F4">
        <w:rPr>
          <w:rFonts w:ascii="Times New Roman" w:hAnsi="Times New Roman"/>
          <w:sz w:val="24"/>
          <w:szCs w:val="24"/>
        </w:rPr>
        <w:t>Danger potentiel !! !</w:t>
      </w:r>
    </w:p>
    <w:p w:rsidR="00B978B4" w:rsidRPr="00EF57F4" w:rsidRDefault="00B978B4" w:rsidP="00601719">
      <w:pPr>
        <w:numPr>
          <w:ilvl w:val="0"/>
          <w:numId w:val="54"/>
        </w:numPr>
        <w:spacing w:after="0"/>
        <w:rPr>
          <w:rFonts w:ascii="Times New Roman" w:hAnsi="Times New Roman"/>
          <w:sz w:val="24"/>
          <w:szCs w:val="24"/>
        </w:rPr>
      </w:pPr>
      <w:r w:rsidRPr="00EF57F4">
        <w:rPr>
          <w:rFonts w:ascii="Times New Roman" w:hAnsi="Times New Roman"/>
          <w:sz w:val="24"/>
          <w:szCs w:val="24"/>
        </w:rPr>
        <w:t>Pas de troubles majeurs.</w:t>
      </w:r>
    </w:p>
    <w:p w:rsidR="00B978B4" w:rsidRPr="00EF57F4" w:rsidRDefault="00B978B4" w:rsidP="00601719">
      <w:pPr>
        <w:spacing w:after="0"/>
        <w:rPr>
          <w:rFonts w:ascii="Times New Roman" w:hAnsi="Times New Roman"/>
          <w:sz w:val="24"/>
          <w:szCs w:val="24"/>
        </w:rPr>
      </w:pPr>
    </w:p>
    <w:p w:rsidR="00B978B4" w:rsidRPr="00EF57F4" w:rsidRDefault="00B978B4" w:rsidP="00601719">
      <w:pPr>
        <w:numPr>
          <w:ilvl w:val="0"/>
          <w:numId w:val="31"/>
        </w:numPr>
        <w:spacing w:after="0"/>
        <w:rPr>
          <w:rFonts w:ascii="Times New Roman" w:hAnsi="Times New Roman"/>
          <w:b/>
          <w:color w:val="00B050"/>
          <w:sz w:val="24"/>
          <w:szCs w:val="24"/>
        </w:rPr>
      </w:pPr>
      <w:r w:rsidRPr="00EF57F4">
        <w:rPr>
          <w:rFonts w:ascii="Times New Roman" w:hAnsi="Times New Roman"/>
          <w:b/>
          <w:color w:val="00B050"/>
          <w:sz w:val="24"/>
          <w:szCs w:val="24"/>
        </w:rPr>
        <w:t>TRAUMA CRANIEN « modéré ».</w:t>
      </w:r>
    </w:p>
    <w:p w:rsidR="00B978B4" w:rsidRPr="00EF57F4" w:rsidRDefault="00B978B4" w:rsidP="00601719">
      <w:pPr>
        <w:numPr>
          <w:ilvl w:val="0"/>
          <w:numId w:val="55"/>
        </w:numPr>
        <w:spacing w:after="0"/>
        <w:rPr>
          <w:rFonts w:ascii="Times New Roman" w:hAnsi="Times New Roman"/>
          <w:sz w:val="24"/>
          <w:szCs w:val="24"/>
        </w:rPr>
      </w:pPr>
      <w:r w:rsidRPr="00EF57F4">
        <w:rPr>
          <w:rFonts w:ascii="Times New Roman" w:hAnsi="Times New Roman"/>
          <w:sz w:val="24"/>
          <w:szCs w:val="24"/>
        </w:rPr>
        <w:t>Tableau : trauma crânien + perte de connaissance initiale ou Amnésie des faits.</w:t>
      </w:r>
    </w:p>
    <w:p w:rsidR="00B978B4" w:rsidRPr="00EF57F4" w:rsidRDefault="00B978B4" w:rsidP="00601719">
      <w:pPr>
        <w:numPr>
          <w:ilvl w:val="0"/>
          <w:numId w:val="55"/>
        </w:numPr>
        <w:spacing w:after="0"/>
        <w:rPr>
          <w:rFonts w:ascii="Times New Roman" w:hAnsi="Times New Roman"/>
          <w:sz w:val="24"/>
          <w:szCs w:val="24"/>
        </w:rPr>
      </w:pPr>
      <w:r w:rsidRPr="00EF57F4">
        <w:rPr>
          <w:rFonts w:ascii="Times New Roman" w:hAnsi="Times New Roman"/>
          <w:sz w:val="24"/>
          <w:szCs w:val="24"/>
        </w:rPr>
        <w:t>Examen neurologique normale.</w:t>
      </w:r>
    </w:p>
    <w:p w:rsidR="00B978B4" w:rsidRPr="00EF57F4" w:rsidRDefault="00B978B4" w:rsidP="00601719">
      <w:pPr>
        <w:numPr>
          <w:ilvl w:val="0"/>
          <w:numId w:val="55"/>
        </w:numPr>
        <w:spacing w:after="0"/>
        <w:rPr>
          <w:rFonts w:ascii="Times New Roman" w:hAnsi="Times New Roman"/>
          <w:sz w:val="24"/>
          <w:szCs w:val="24"/>
        </w:rPr>
      </w:pPr>
      <w:r w:rsidRPr="00EF57F4">
        <w:rPr>
          <w:rFonts w:ascii="Times New Roman" w:hAnsi="Times New Roman"/>
          <w:sz w:val="24"/>
          <w:szCs w:val="24"/>
        </w:rPr>
        <w:t>Prise en charge :</w:t>
      </w:r>
    </w:p>
    <w:p w:rsidR="00B978B4" w:rsidRPr="00EF57F4" w:rsidRDefault="00B978B4" w:rsidP="00601719">
      <w:pPr>
        <w:numPr>
          <w:ilvl w:val="1"/>
          <w:numId w:val="55"/>
        </w:numPr>
        <w:spacing w:after="0"/>
        <w:rPr>
          <w:rFonts w:ascii="Times New Roman" w:hAnsi="Times New Roman"/>
          <w:sz w:val="24"/>
          <w:szCs w:val="24"/>
        </w:rPr>
      </w:pPr>
      <w:r w:rsidRPr="00EF57F4">
        <w:rPr>
          <w:rFonts w:ascii="Times New Roman" w:hAnsi="Times New Roman"/>
          <w:sz w:val="24"/>
          <w:szCs w:val="24"/>
        </w:rPr>
        <w:t>Hospitalisation + surveillance.</w:t>
      </w:r>
    </w:p>
    <w:p w:rsidR="00B978B4" w:rsidRPr="00EF57F4" w:rsidRDefault="00B978B4" w:rsidP="00601719">
      <w:pPr>
        <w:numPr>
          <w:ilvl w:val="1"/>
          <w:numId w:val="55"/>
        </w:numPr>
        <w:spacing w:after="0"/>
        <w:rPr>
          <w:rFonts w:ascii="Times New Roman" w:hAnsi="Times New Roman"/>
          <w:sz w:val="24"/>
          <w:szCs w:val="24"/>
        </w:rPr>
      </w:pPr>
      <w:r w:rsidRPr="00EF57F4">
        <w:rPr>
          <w:rFonts w:ascii="Times New Roman" w:hAnsi="Times New Roman"/>
          <w:sz w:val="24"/>
          <w:szCs w:val="24"/>
        </w:rPr>
        <w:t>Scanner.</w:t>
      </w:r>
    </w:p>
    <w:p w:rsidR="00B978B4" w:rsidRPr="00EF57F4" w:rsidRDefault="00B978B4" w:rsidP="00601719">
      <w:pPr>
        <w:numPr>
          <w:ilvl w:val="0"/>
          <w:numId w:val="55"/>
        </w:numPr>
        <w:spacing w:after="0"/>
        <w:rPr>
          <w:rFonts w:ascii="Times New Roman" w:hAnsi="Times New Roman"/>
          <w:sz w:val="24"/>
          <w:szCs w:val="24"/>
        </w:rPr>
      </w:pPr>
      <w:r w:rsidRPr="00EF57F4">
        <w:rPr>
          <w:rFonts w:ascii="Times New Roman" w:hAnsi="Times New Roman"/>
          <w:sz w:val="24"/>
          <w:szCs w:val="24"/>
        </w:rPr>
        <w:t>Surveillance : lésions bons pronostics.</w:t>
      </w:r>
    </w:p>
    <w:p w:rsidR="00B978B4" w:rsidRPr="00EF57F4" w:rsidRDefault="00B978B4" w:rsidP="00601719">
      <w:pPr>
        <w:spacing w:after="0"/>
        <w:rPr>
          <w:rFonts w:ascii="Times New Roman" w:hAnsi="Times New Roman"/>
          <w:sz w:val="24"/>
          <w:szCs w:val="24"/>
        </w:rPr>
      </w:pPr>
    </w:p>
    <w:p w:rsidR="00B978B4" w:rsidRPr="00EF57F4" w:rsidRDefault="00B978B4" w:rsidP="00601719">
      <w:pPr>
        <w:numPr>
          <w:ilvl w:val="0"/>
          <w:numId w:val="31"/>
        </w:numPr>
        <w:spacing w:after="0"/>
        <w:rPr>
          <w:rFonts w:ascii="Times New Roman" w:hAnsi="Times New Roman"/>
          <w:b/>
          <w:color w:val="00B050"/>
          <w:sz w:val="24"/>
          <w:szCs w:val="24"/>
        </w:rPr>
      </w:pPr>
      <w:r w:rsidRPr="00EF57F4">
        <w:rPr>
          <w:rFonts w:ascii="Times New Roman" w:hAnsi="Times New Roman"/>
          <w:b/>
          <w:color w:val="00B050"/>
          <w:sz w:val="24"/>
          <w:szCs w:val="24"/>
        </w:rPr>
        <w:t>TRAUMA CRANIEN « grave ».</w:t>
      </w:r>
    </w:p>
    <w:p w:rsidR="00B978B4" w:rsidRPr="00EF57F4" w:rsidRDefault="00B978B4" w:rsidP="00601719">
      <w:pPr>
        <w:numPr>
          <w:ilvl w:val="0"/>
          <w:numId w:val="56"/>
        </w:numPr>
        <w:spacing w:after="0"/>
        <w:rPr>
          <w:rFonts w:ascii="Times New Roman" w:hAnsi="Times New Roman"/>
          <w:sz w:val="24"/>
          <w:szCs w:val="24"/>
        </w:rPr>
      </w:pPr>
      <w:r w:rsidRPr="00EF57F4">
        <w:rPr>
          <w:rFonts w:ascii="Times New Roman" w:hAnsi="Times New Roman"/>
          <w:sz w:val="24"/>
          <w:szCs w:val="24"/>
        </w:rPr>
        <w:t>Tableau : impact violent, coma d’emblée ou secondaire, déficit focale.</w:t>
      </w:r>
    </w:p>
    <w:p w:rsidR="00B978B4" w:rsidRPr="00EF57F4" w:rsidRDefault="00B978B4" w:rsidP="00601719">
      <w:pPr>
        <w:numPr>
          <w:ilvl w:val="0"/>
          <w:numId w:val="56"/>
        </w:numPr>
        <w:spacing w:after="0"/>
        <w:rPr>
          <w:rFonts w:ascii="Times New Roman" w:hAnsi="Times New Roman"/>
          <w:sz w:val="24"/>
          <w:szCs w:val="24"/>
        </w:rPr>
      </w:pPr>
      <w:r w:rsidRPr="00EF57F4">
        <w:rPr>
          <w:rFonts w:ascii="Times New Roman" w:hAnsi="Times New Roman"/>
          <w:sz w:val="24"/>
          <w:szCs w:val="24"/>
        </w:rPr>
        <w:t>Prise en charge :</w:t>
      </w:r>
    </w:p>
    <w:p w:rsidR="00B978B4" w:rsidRPr="00EF57F4" w:rsidRDefault="00B978B4" w:rsidP="00601719">
      <w:pPr>
        <w:numPr>
          <w:ilvl w:val="1"/>
          <w:numId w:val="56"/>
        </w:numPr>
        <w:spacing w:after="0"/>
        <w:rPr>
          <w:rFonts w:ascii="Times New Roman" w:hAnsi="Times New Roman"/>
          <w:sz w:val="24"/>
          <w:szCs w:val="24"/>
        </w:rPr>
      </w:pPr>
      <w:r w:rsidRPr="00EF57F4">
        <w:rPr>
          <w:rFonts w:ascii="Times New Roman" w:hAnsi="Times New Roman"/>
          <w:sz w:val="24"/>
          <w:szCs w:val="24"/>
        </w:rPr>
        <w:t>Intubation + ventilation.</w:t>
      </w:r>
    </w:p>
    <w:p w:rsidR="00B978B4" w:rsidRPr="00EF57F4" w:rsidRDefault="00B978B4" w:rsidP="00601719">
      <w:pPr>
        <w:numPr>
          <w:ilvl w:val="1"/>
          <w:numId w:val="56"/>
        </w:numPr>
        <w:spacing w:after="0"/>
        <w:rPr>
          <w:rFonts w:ascii="Times New Roman" w:hAnsi="Times New Roman"/>
          <w:sz w:val="24"/>
          <w:szCs w:val="24"/>
        </w:rPr>
      </w:pPr>
      <w:r w:rsidRPr="00EF57F4">
        <w:rPr>
          <w:rFonts w:ascii="Times New Roman" w:hAnsi="Times New Roman"/>
          <w:sz w:val="24"/>
          <w:szCs w:val="24"/>
        </w:rPr>
        <w:t>Neuro sédation.</w:t>
      </w:r>
    </w:p>
    <w:p w:rsidR="00B978B4" w:rsidRPr="00EF57F4" w:rsidRDefault="00B978B4" w:rsidP="00601719">
      <w:pPr>
        <w:numPr>
          <w:ilvl w:val="1"/>
          <w:numId w:val="56"/>
        </w:numPr>
        <w:spacing w:after="0"/>
        <w:rPr>
          <w:rFonts w:ascii="Times New Roman" w:hAnsi="Times New Roman"/>
          <w:sz w:val="24"/>
          <w:szCs w:val="24"/>
        </w:rPr>
      </w:pPr>
      <w:r w:rsidRPr="00EF57F4">
        <w:rPr>
          <w:rFonts w:ascii="Times New Roman" w:hAnsi="Times New Roman"/>
          <w:sz w:val="24"/>
          <w:szCs w:val="24"/>
        </w:rPr>
        <w:t>Traitement des défaillances vitales.</w:t>
      </w:r>
    </w:p>
    <w:p w:rsidR="00B978B4" w:rsidRPr="00EF57F4" w:rsidRDefault="00B978B4" w:rsidP="00601719">
      <w:pPr>
        <w:numPr>
          <w:ilvl w:val="1"/>
          <w:numId w:val="56"/>
        </w:numPr>
        <w:spacing w:after="0"/>
        <w:rPr>
          <w:rFonts w:ascii="Times New Roman" w:hAnsi="Times New Roman"/>
          <w:sz w:val="24"/>
          <w:szCs w:val="24"/>
        </w:rPr>
      </w:pPr>
      <w:r w:rsidRPr="00EF57F4">
        <w:rPr>
          <w:rFonts w:ascii="Times New Roman" w:hAnsi="Times New Roman"/>
          <w:sz w:val="24"/>
          <w:szCs w:val="24"/>
        </w:rPr>
        <w:t>Scanner + bilan lésionnel complet.</w:t>
      </w:r>
    </w:p>
    <w:p w:rsidR="00B978B4" w:rsidRPr="00EF57F4" w:rsidRDefault="00B978B4" w:rsidP="00601719">
      <w:pPr>
        <w:numPr>
          <w:ilvl w:val="0"/>
          <w:numId w:val="56"/>
        </w:numPr>
        <w:spacing w:after="0"/>
        <w:rPr>
          <w:rFonts w:ascii="Times New Roman" w:hAnsi="Times New Roman"/>
          <w:sz w:val="24"/>
          <w:szCs w:val="24"/>
        </w:rPr>
      </w:pPr>
      <w:r w:rsidRPr="00EF57F4">
        <w:rPr>
          <w:rFonts w:ascii="Times New Roman" w:hAnsi="Times New Roman"/>
          <w:sz w:val="24"/>
          <w:szCs w:val="24"/>
        </w:rPr>
        <w:t>Évolution :</w:t>
      </w:r>
    </w:p>
    <w:p w:rsidR="00B978B4" w:rsidRPr="00EF57F4" w:rsidRDefault="00B978B4" w:rsidP="00601719">
      <w:pPr>
        <w:numPr>
          <w:ilvl w:val="1"/>
          <w:numId w:val="56"/>
        </w:numPr>
        <w:spacing w:after="0"/>
        <w:rPr>
          <w:rFonts w:ascii="Times New Roman" w:hAnsi="Times New Roman"/>
          <w:sz w:val="24"/>
          <w:szCs w:val="24"/>
        </w:rPr>
      </w:pPr>
      <w:r w:rsidRPr="00EF57F4">
        <w:rPr>
          <w:rFonts w:ascii="Times New Roman" w:hAnsi="Times New Roman"/>
          <w:sz w:val="24"/>
          <w:szCs w:val="24"/>
        </w:rPr>
        <w:t>En fonction du terrain, de la gravité du coma, de la gravité des lésions cérébrales ou des lésions associées.</w:t>
      </w:r>
    </w:p>
    <w:p w:rsidR="00B978B4" w:rsidRPr="00EF57F4" w:rsidRDefault="00B978B4" w:rsidP="00601719">
      <w:pPr>
        <w:numPr>
          <w:ilvl w:val="1"/>
          <w:numId w:val="56"/>
        </w:numPr>
        <w:spacing w:after="0"/>
        <w:rPr>
          <w:rFonts w:ascii="Times New Roman" w:hAnsi="Times New Roman"/>
          <w:sz w:val="24"/>
          <w:szCs w:val="24"/>
        </w:rPr>
      </w:pPr>
      <w:r w:rsidRPr="00EF57F4">
        <w:rPr>
          <w:rFonts w:ascii="Times New Roman" w:hAnsi="Times New Roman"/>
          <w:sz w:val="24"/>
          <w:szCs w:val="24"/>
        </w:rPr>
        <w:t>Réanimation prolongée + complications.</w:t>
      </w:r>
    </w:p>
    <w:p w:rsidR="00B978B4" w:rsidRPr="00EF57F4" w:rsidRDefault="00B978B4" w:rsidP="00601719">
      <w:pPr>
        <w:numPr>
          <w:ilvl w:val="1"/>
          <w:numId w:val="56"/>
        </w:numPr>
        <w:spacing w:after="0"/>
        <w:rPr>
          <w:rFonts w:ascii="Times New Roman" w:hAnsi="Times New Roman"/>
          <w:sz w:val="24"/>
          <w:szCs w:val="24"/>
        </w:rPr>
      </w:pPr>
      <w:r w:rsidRPr="00EF57F4">
        <w:rPr>
          <w:rFonts w:ascii="Times New Roman" w:hAnsi="Times New Roman"/>
          <w:sz w:val="24"/>
          <w:szCs w:val="24"/>
        </w:rPr>
        <w:t>Rééducation.</w:t>
      </w:r>
    </w:p>
    <w:p w:rsidR="00B978B4" w:rsidRPr="00EF57F4" w:rsidRDefault="00B978B4" w:rsidP="00601719">
      <w:pPr>
        <w:numPr>
          <w:ilvl w:val="1"/>
          <w:numId w:val="56"/>
        </w:numPr>
        <w:spacing w:after="0"/>
        <w:rPr>
          <w:rFonts w:ascii="Times New Roman" w:hAnsi="Times New Roman"/>
          <w:sz w:val="24"/>
          <w:szCs w:val="24"/>
        </w:rPr>
      </w:pPr>
      <w:r w:rsidRPr="00EF57F4">
        <w:rPr>
          <w:rFonts w:ascii="Times New Roman" w:hAnsi="Times New Roman"/>
          <w:sz w:val="24"/>
          <w:szCs w:val="24"/>
        </w:rPr>
        <w:t>Séquelles.</w:t>
      </w:r>
    </w:p>
    <w:p w:rsidR="00903791" w:rsidRPr="00EF57F4" w:rsidRDefault="00903791" w:rsidP="00601719">
      <w:pPr>
        <w:pStyle w:val="Title"/>
        <w:numPr>
          <w:ilvl w:val="0"/>
          <w:numId w:val="56"/>
        </w:numPr>
        <w:spacing w:after="0"/>
        <w:jc w:val="center"/>
        <w:rPr>
          <w:rFonts w:ascii="Times New Roman" w:hAnsi="Times New Roman"/>
          <w:b/>
          <w:sz w:val="24"/>
          <w:szCs w:val="24"/>
        </w:rPr>
      </w:pPr>
      <w:r w:rsidRPr="00EF57F4">
        <w:rPr>
          <w:rFonts w:ascii="Times New Roman" w:hAnsi="Times New Roman"/>
          <w:b/>
          <w:sz w:val="24"/>
          <w:szCs w:val="24"/>
        </w:rPr>
        <w:t>Conseils pour un patient aphasique</w:t>
      </w:r>
    </w:p>
    <w:p w:rsidR="00B978B4" w:rsidRPr="00EF57F4" w:rsidRDefault="00B978B4" w:rsidP="00601719">
      <w:pPr>
        <w:spacing w:after="0"/>
        <w:rPr>
          <w:rFonts w:ascii="Times New Roman" w:hAnsi="Times New Roman"/>
          <w:sz w:val="24"/>
          <w:szCs w:val="24"/>
        </w:rPr>
      </w:pPr>
    </w:p>
    <w:p w:rsidR="00903791" w:rsidRPr="00EF57F4" w:rsidRDefault="00903791" w:rsidP="00601719">
      <w:pPr>
        <w:spacing w:after="0"/>
        <w:rPr>
          <w:rFonts w:ascii="Times New Roman" w:hAnsi="Times New Roman"/>
          <w:b/>
          <w:color w:val="C00000"/>
          <w:sz w:val="24"/>
          <w:szCs w:val="24"/>
        </w:rPr>
      </w:pPr>
    </w:p>
    <w:p w:rsidR="00903791" w:rsidRPr="00EF57F4" w:rsidRDefault="00903791" w:rsidP="00601719">
      <w:pPr>
        <w:pStyle w:val="ListParagraph"/>
        <w:numPr>
          <w:ilvl w:val="0"/>
          <w:numId w:val="57"/>
        </w:numPr>
        <w:spacing w:after="0"/>
        <w:rPr>
          <w:rFonts w:ascii="Times New Roman" w:hAnsi="Times New Roman"/>
          <w:sz w:val="24"/>
          <w:szCs w:val="24"/>
        </w:rPr>
      </w:pPr>
      <w:r w:rsidRPr="00EF57F4">
        <w:rPr>
          <w:rFonts w:ascii="Times New Roman" w:hAnsi="Times New Roman"/>
          <w:sz w:val="24"/>
          <w:szCs w:val="24"/>
        </w:rPr>
        <w:t>Parler peut, calmement et lentement.</w:t>
      </w:r>
    </w:p>
    <w:p w:rsidR="00903791" w:rsidRPr="00EF57F4" w:rsidRDefault="00903791" w:rsidP="00601719">
      <w:pPr>
        <w:pStyle w:val="ListParagraph"/>
        <w:numPr>
          <w:ilvl w:val="0"/>
          <w:numId w:val="57"/>
        </w:numPr>
        <w:spacing w:after="0"/>
        <w:rPr>
          <w:rFonts w:ascii="Times New Roman" w:hAnsi="Times New Roman"/>
          <w:sz w:val="24"/>
          <w:szCs w:val="24"/>
        </w:rPr>
      </w:pPr>
      <w:r w:rsidRPr="00EF57F4">
        <w:rPr>
          <w:rFonts w:ascii="Times New Roman" w:hAnsi="Times New Roman"/>
          <w:sz w:val="24"/>
          <w:szCs w:val="24"/>
        </w:rPr>
        <w:t>Ne pas hésiter à répéter et reformuler autrement.</w:t>
      </w:r>
    </w:p>
    <w:p w:rsidR="00903791" w:rsidRPr="00EF57F4" w:rsidRDefault="00903791" w:rsidP="00601719">
      <w:pPr>
        <w:pStyle w:val="ListParagraph"/>
        <w:numPr>
          <w:ilvl w:val="0"/>
          <w:numId w:val="57"/>
        </w:numPr>
        <w:spacing w:after="0"/>
        <w:rPr>
          <w:rFonts w:ascii="Times New Roman" w:hAnsi="Times New Roman"/>
          <w:sz w:val="24"/>
          <w:szCs w:val="24"/>
        </w:rPr>
      </w:pPr>
      <w:r w:rsidRPr="00EF57F4">
        <w:rPr>
          <w:rFonts w:ascii="Times New Roman" w:hAnsi="Times New Roman"/>
          <w:sz w:val="24"/>
          <w:szCs w:val="24"/>
        </w:rPr>
        <w:lastRenderedPageBreak/>
        <w:t>Utiliser des phrases courtes et des mots simples.</w:t>
      </w:r>
    </w:p>
    <w:p w:rsidR="00903791" w:rsidRPr="00EF57F4" w:rsidRDefault="00903791" w:rsidP="00601719">
      <w:pPr>
        <w:pStyle w:val="ListParagraph"/>
        <w:numPr>
          <w:ilvl w:val="0"/>
          <w:numId w:val="57"/>
        </w:numPr>
        <w:spacing w:after="0"/>
        <w:rPr>
          <w:rFonts w:ascii="Times New Roman" w:hAnsi="Times New Roman"/>
          <w:sz w:val="24"/>
          <w:szCs w:val="24"/>
        </w:rPr>
      </w:pPr>
      <w:r w:rsidRPr="00EF57F4">
        <w:rPr>
          <w:rFonts w:ascii="Times New Roman" w:hAnsi="Times New Roman"/>
          <w:sz w:val="24"/>
          <w:szCs w:val="24"/>
        </w:rPr>
        <w:t>Parler face au patient.</w:t>
      </w:r>
    </w:p>
    <w:p w:rsidR="00903791" w:rsidRPr="00EF57F4" w:rsidRDefault="00903791" w:rsidP="00601719">
      <w:pPr>
        <w:pStyle w:val="ListParagraph"/>
        <w:numPr>
          <w:ilvl w:val="0"/>
          <w:numId w:val="57"/>
        </w:numPr>
        <w:spacing w:after="0"/>
        <w:rPr>
          <w:rFonts w:ascii="Times New Roman" w:hAnsi="Times New Roman"/>
          <w:sz w:val="24"/>
          <w:szCs w:val="24"/>
        </w:rPr>
      </w:pPr>
      <w:r w:rsidRPr="00EF57F4">
        <w:rPr>
          <w:rFonts w:ascii="Times New Roman" w:hAnsi="Times New Roman"/>
          <w:sz w:val="24"/>
          <w:szCs w:val="24"/>
        </w:rPr>
        <w:t>Prendre conscience de l'étendue des troubles.</w:t>
      </w:r>
    </w:p>
    <w:p w:rsidR="00903791" w:rsidRPr="00EF57F4" w:rsidRDefault="00903791" w:rsidP="00601719">
      <w:pPr>
        <w:pStyle w:val="ListParagraph"/>
        <w:numPr>
          <w:ilvl w:val="0"/>
          <w:numId w:val="57"/>
        </w:numPr>
        <w:spacing w:after="0"/>
        <w:rPr>
          <w:rFonts w:ascii="Times New Roman" w:hAnsi="Times New Roman"/>
          <w:sz w:val="24"/>
          <w:szCs w:val="24"/>
        </w:rPr>
      </w:pPr>
      <w:r w:rsidRPr="00EF57F4">
        <w:rPr>
          <w:rFonts w:ascii="Times New Roman" w:hAnsi="Times New Roman"/>
          <w:sz w:val="24"/>
          <w:szCs w:val="24"/>
        </w:rPr>
        <w:t>Contribuer à maintenir le désir de communiquer.</w:t>
      </w:r>
    </w:p>
    <w:p w:rsidR="00903791" w:rsidRPr="00EF57F4" w:rsidRDefault="00903791" w:rsidP="00601719">
      <w:pPr>
        <w:pStyle w:val="ListParagraph"/>
        <w:numPr>
          <w:ilvl w:val="0"/>
          <w:numId w:val="57"/>
        </w:numPr>
        <w:spacing w:after="0"/>
        <w:rPr>
          <w:rFonts w:ascii="Times New Roman" w:hAnsi="Times New Roman"/>
          <w:sz w:val="24"/>
          <w:szCs w:val="24"/>
        </w:rPr>
      </w:pPr>
      <w:r w:rsidRPr="00EF57F4">
        <w:rPr>
          <w:rFonts w:ascii="Times New Roman" w:hAnsi="Times New Roman"/>
          <w:sz w:val="24"/>
          <w:szCs w:val="24"/>
        </w:rPr>
        <w:t>Corriger délicatement et indirectement les erreurs commises.</w:t>
      </w:r>
    </w:p>
    <w:p w:rsidR="00903791" w:rsidRPr="00EF57F4" w:rsidRDefault="00903791" w:rsidP="00601719">
      <w:pPr>
        <w:pStyle w:val="ListParagraph"/>
        <w:numPr>
          <w:ilvl w:val="0"/>
          <w:numId w:val="57"/>
        </w:numPr>
        <w:spacing w:after="0"/>
        <w:rPr>
          <w:rFonts w:ascii="Times New Roman" w:hAnsi="Times New Roman"/>
          <w:sz w:val="24"/>
          <w:szCs w:val="24"/>
        </w:rPr>
      </w:pPr>
      <w:r w:rsidRPr="00EF57F4">
        <w:rPr>
          <w:rFonts w:ascii="Times New Roman" w:hAnsi="Times New Roman"/>
          <w:sz w:val="24"/>
          <w:szCs w:val="24"/>
        </w:rPr>
        <w:t>Au début formuler des questions fermées.</w:t>
      </w:r>
    </w:p>
    <w:p w:rsidR="00903791" w:rsidRPr="00EF57F4" w:rsidRDefault="00903791" w:rsidP="00601719">
      <w:pPr>
        <w:pStyle w:val="ListParagraph"/>
        <w:numPr>
          <w:ilvl w:val="0"/>
          <w:numId w:val="57"/>
        </w:numPr>
        <w:spacing w:after="0"/>
        <w:rPr>
          <w:rFonts w:ascii="Times New Roman" w:hAnsi="Times New Roman"/>
          <w:sz w:val="24"/>
          <w:szCs w:val="24"/>
        </w:rPr>
      </w:pPr>
      <w:r w:rsidRPr="00EF57F4">
        <w:rPr>
          <w:rFonts w:ascii="Times New Roman" w:hAnsi="Times New Roman"/>
          <w:sz w:val="24"/>
          <w:szCs w:val="24"/>
        </w:rPr>
        <w:t>Verbaliser les activités en cours.</w:t>
      </w:r>
    </w:p>
    <w:p w:rsidR="00903791" w:rsidRPr="00EF57F4" w:rsidRDefault="00903791" w:rsidP="00601719">
      <w:pPr>
        <w:pStyle w:val="ListParagraph"/>
        <w:numPr>
          <w:ilvl w:val="0"/>
          <w:numId w:val="57"/>
        </w:numPr>
        <w:spacing w:after="0"/>
        <w:rPr>
          <w:rFonts w:ascii="Times New Roman" w:hAnsi="Times New Roman"/>
          <w:sz w:val="24"/>
          <w:szCs w:val="24"/>
        </w:rPr>
      </w:pPr>
      <w:r w:rsidRPr="00EF57F4">
        <w:rPr>
          <w:rFonts w:ascii="Times New Roman" w:hAnsi="Times New Roman"/>
          <w:sz w:val="24"/>
          <w:szCs w:val="24"/>
        </w:rPr>
        <w:t>Respecter ses temps de repos.</w:t>
      </w:r>
    </w:p>
    <w:p w:rsidR="00903791" w:rsidRPr="00EF57F4" w:rsidRDefault="00903791" w:rsidP="00601719">
      <w:pPr>
        <w:pStyle w:val="ListParagraph"/>
        <w:numPr>
          <w:ilvl w:val="0"/>
          <w:numId w:val="57"/>
        </w:numPr>
        <w:spacing w:after="0"/>
        <w:rPr>
          <w:rFonts w:ascii="Times New Roman" w:hAnsi="Times New Roman"/>
          <w:sz w:val="24"/>
          <w:szCs w:val="24"/>
        </w:rPr>
      </w:pPr>
      <w:r w:rsidRPr="00EF57F4">
        <w:rPr>
          <w:rFonts w:ascii="Times New Roman" w:hAnsi="Times New Roman"/>
          <w:sz w:val="24"/>
          <w:szCs w:val="24"/>
        </w:rPr>
        <w:t>En cas de logorrhée, de jargon, de stéréotypies l'inciter à se taire.</w:t>
      </w:r>
    </w:p>
    <w:p w:rsidR="00903791" w:rsidRPr="00EF57F4" w:rsidRDefault="00903791" w:rsidP="00601719">
      <w:pPr>
        <w:pStyle w:val="ListParagraph"/>
        <w:numPr>
          <w:ilvl w:val="0"/>
          <w:numId w:val="57"/>
        </w:numPr>
        <w:spacing w:after="0"/>
        <w:rPr>
          <w:rFonts w:ascii="Times New Roman" w:hAnsi="Times New Roman"/>
          <w:sz w:val="24"/>
          <w:szCs w:val="24"/>
        </w:rPr>
      </w:pPr>
      <w:r w:rsidRPr="00EF57F4">
        <w:rPr>
          <w:rFonts w:ascii="Times New Roman" w:hAnsi="Times New Roman"/>
          <w:sz w:val="24"/>
          <w:szCs w:val="24"/>
        </w:rPr>
        <w:t>Ne pas crier, le patient n'est pas sourd.</w:t>
      </w:r>
    </w:p>
    <w:p w:rsidR="00903791" w:rsidRPr="00EF57F4" w:rsidRDefault="00903791" w:rsidP="00601719">
      <w:pPr>
        <w:pStyle w:val="ListParagraph"/>
        <w:numPr>
          <w:ilvl w:val="0"/>
          <w:numId w:val="57"/>
        </w:numPr>
        <w:spacing w:after="0"/>
        <w:rPr>
          <w:rFonts w:ascii="Times New Roman" w:hAnsi="Times New Roman"/>
          <w:sz w:val="24"/>
          <w:szCs w:val="24"/>
        </w:rPr>
      </w:pPr>
      <w:r w:rsidRPr="00EF57F4">
        <w:rPr>
          <w:rFonts w:ascii="Times New Roman" w:hAnsi="Times New Roman"/>
          <w:sz w:val="24"/>
          <w:szCs w:val="24"/>
        </w:rPr>
        <w:t>Ne pas infantiliser.</w:t>
      </w:r>
    </w:p>
    <w:p w:rsidR="00903791" w:rsidRPr="00EF57F4" w:rsidRDefault="00903791" w:rsidP="00601719">
      <w:pPr>
        <w:pStyle w:val="ListParagraph"/>
        <w:numPr>
          <w:ilvl w:val="0"/>
          <w:numId w:val="57"/>
        </w:numPr>
        <w:spacing w:after="0"/>
        <w:rPr>
          <w:rFonts w:ascii="Times New Roman" w:hAnsi="Times New Roman"/>
          <w:sz w:val="24"/>
          <w:szCs w:val="24"/>
        </w:rPr>
      </w:pPr>
      <w:r w:rsidRPr="00EF57F4">
        <w:rPr>
          <w:rFonts w:ascii="Times New Roman" w:hAnsi="Times New Roman"/>
          <w:sz w:val="24"/>
          <w:szCs w:val="24"/>
        </w:rPr>
        <w:t>Ne pas parler à sa place.</w:t>
      </w:r>
    </w:p>
    <w:p w:rsidR="00903791" w:rsidRPr="00EF57F4" w:rsidRDefault="00903791" w:rsidP="00601719">
      <w:pPr>
        <w:pStyle w:val="ListParagraph"/>
        <w:numPr>
          <w:ilvl w:val="0"/>
          <w:numId w:val="57"/>
        </w:numPr>
        <w:spacing w:after="0"/>
        <w:rPr>
          <w:rFonts w:ascii="Times New Roman" w:hAnsi="Times New Roman"/>
          <w:sz w:val="24"/>
          <w:szCs w:val="24"/>
        </w:rPr>
      </w:pPr>
      <w:r w:rsidRPr="00EF57F4">
        <w:rPr>
          <w:rFonts w:ascii="Times New Roman" w:hAnsi="Times New Roman"/>
          <w:sz w:val="24"/>
          <w:szCs w:val="24"/>
        </w:rPr>
        <w:t>Ne pas l'interrompre en cas d'erreur mais reprendre après.</w:t>
      </w:r>
    </w:p>
    <w:p w:rsidR="00903791" w:rsidRPr="00EF57F4" w:rsidRDefault="00903791" w:rsidP="00601719">
      <w:pPr>
        <w:pStyle w:val="ListParagraph"/>
        <w:numPr>
          <w:ilvl w:val="0"/>
          <w:numId w:val="57"/>
        </w:numPr>
        <w:spacing w:after="0"/>
        <w:rPr>
          <w:rFonts w:ascii="Times New Roman" w:hAnsi="Times New Roman"/>
          <w:sz w:val="24"/>
          <w:szCs w:val="24"/>
        </w:rPr>
      </w:pPr>
      <w:r w:rsidRPr="00EF57F4">
        <w:rPr>
          <w:rFonts w:ascii="Times New Roman" w:hAnsi="Times New Roman"/>
          <w:sz w:val="24"/>
          <w:szCs w:val="24"/>
        </w:rPr>
        <w:t>Éviter que les gestes ne remplacent la parole.</w:t>
      </w:r>
    </w:p>
    <w:p w:rsidR="00903791" w:rsidRPr="00EF57F4" w:rsidRDefault="00903791" w:rsidP="00601719">
      <w:pPr>
        <w:pStyle w:val="ListParagraph"/>
        <w:numPr>
          <w:ilvl w:val="0"/>
          <w:numId w:val="57"/>
        </w:numPr>
        <w:spacing w:after="0"/>
        <w:rPr>
          <w:rFonts w:ascii="Times New Roman" w:hAnsi="Times New Roman"/>
          <w:sz w:val="24"/>
          <w:szCs w:val="24"/>
        </w:rPr>
      </w:pPr>
      <w:r w:rsidRPr="00EF57F4">
        <w:rPr>
          <w:rFonts w:ascii="Times New Roman" w:hAnsi="Times New Roman"/>
          <w:sz w:val="24"/>
          <w:szCs w:val="24"/>
        </w:rPr>
        <w:t>Ne pas l'obliger à répéter un mot correctement.</w:t>
      </w:r>
    </w:p>
    <w:p w:rsidR="00903791" w:rsidRPr="00EF57F4" w:rsidRDefault="00903791" w:rsidP="00601719">
      <w:pPr>
        <w:pStyle w:val="ListParagraph"/>
        <w:numPr>
          <w:ilvl w:val="0"/>
          <w:numId w:val="57"/>
        </w:numPr>
        <w:spacing w:after="0"/>
        <w:rPr>
          <w:rFonts w:ascii="Times New Roman" w:hAnsi="Times New Roman"/>
          <w:sz w:val="24"/>
          <w:szCs w:val="24"/>
        </w:rPr>
      </w:pPr>
      <w:r w:rsidRPr="00EF57F4">
        <w:rPr>
          <w:rFonts w:ascii="Times New Roman" w:hAnsi="Times New Roman"/>
          <w:sz w:val="24"/>
          <w:szCs w:val="24"/>
        </w:rPr>
        <w:t>Prohiber les ambiances trop bruyantes.</w:t>
      </w:r>
    </w:p>
    <w:p w:rsidR="00903791" w:rsidRPr="00EF57F4" w:rsidRDefault="00903791" w:rsidP="00601719">
      <w:pPr>
        <w:spacing w:after="0"/>
        <w:rPr>
          <w:rFonts w:ascii="Times New Roman" w:hAnsi="Times New Roman"/>
          <w:sz w:val="24"/>
          <w:szCs w:val="24"/>
        </w:rPr>
      </w:pPr>
    </w:p>
    <w:p w:rsidR="00903791" w:rsidRPr="00EF57F4" w:rsidRDefault="00903791" w:rsidP="00601719">
      <w:pPr>
        <w:spacing w:after="0"/>
        <w:rPr>
          <w:rFonts w:ascii="Times New Roman" w:hAnsi="Times New Roman"/>
          <w:sz w:val="24"/>
          <w:szCs w:val="24"/>
        </w:rPr>
      </w:pPr>
    </w:p>
    <w:p w:rsidR="00903791" w:rsidRPr="00EF57F4" w:rsidRDefault="00903791" w:rsidP="00601719">
      <w:pPr>
        <w:spacing w:after="0"/>
        <w:rPr>
          <w:rFonts w:ascii="Times New Roman" w:hAnsi="Times New Roman"/>
          <w:sz w:val="24"/>
          <w:szCs w:val="24"/>
        </w:rPr>
      </w:pPr>
    </w:p>
    <w:p w:rsidR="00903791" w:rsidRPr="00EF57F4" w:rsidRDefault="00903791" w:rsidP="00601719">
      <w:pPr>
        <w:spacing w:after="0"/>
        <w:rPr>
          <w:rFonts w:ascii="Times New Roman" w:hAnsi="Times New Roman"/>
          <w:sz w:val="24"/>
          <w:szCs w:val="24"/>
        </w:rPr>
      </w:pPr>
    </w:p>
    <w:p w:rsidR="00903791" w:rsidRPr="00EF57F4" w:rsidRDefault="00903791" w:rsidP="00601719">
      <w:pPr>
        <w:pStyle w:val="Header"/>
        <w:jc w:val="center"/>
        <w:rPr>
          <w:rFonts w:ascii="Times New Roman" w:hAnsi="Times New Roman"/>
          <w:b/>
          <w:sz w:val="24"/>
          <w:szCs w:val="24"/>
        </w:rPr>
      </w:pPr>
      <w:r w:rsidRPr="00EF57F4">
        <w:rPr>
          <w:rFonts w:ascii="Times New Roman" w:hAnsi="Times New Roman"/>
          <w:b/>
          <w:sz w:val="24"/>
          <w:szCs w:val="24"/>
        </w:rPr>
        <w:t>CHEMIN CLINIQUE DE LA PRISE EN CHARGE D’UNE PERSONNE PRESENTANT UN ANEVRYSME CEREBRAL</w:t>
      </w:r>
    </w:p>
    <w:tbl>
      <w:tblPr>
        <w:tblW w:w="5895" w:type="pct"/>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5"/>
        <w:gridCol w:w="2127"/>
        <w:gridCol w:w="2413"/>
        <w:gridCol w:w="2408"/>
        <w:gridCol w:w="2547"/>
      </w:tblGrid>
      <w:tr w:rsidR="00601719" w:rsidRPr="00EF57F4" w:rsidTr="00601719">
        <w:tc>
          <w:tcPr>
            <w:tcW w:w="914" w:type="pct"/>
            <w:tcBorders>
              <w:bottom w:val="single" w:sz="4" w:space="0" w:color="auto"/>
            </w:tcBorders>
            <w:shd w:val="clear" w:color="auto" w:fill="C6D9F1"/>
            <w:vAlign w:val="center"/>
          </w:tcPr>
          <w:p w:rsidR="00903791" w:rsidRPr="00EF57F4" w:rsidRDefault="00903791" w:rsidP="00601719">
            <w:pPr>
              <w:spacing w:after="0" w:line="240" w:lineRule="auto"/>
              <w:jc w:val="center"/>
              <w:rPr>
                <w:rFonts w:ascii="Times New Roman" w:hAnsi="Times New Roman"/>
                <w:b/>
                <w:color w:val="C00000"/>
                <w:sz w:val="24"/>
                <w:szCs w:val="24"/>
              </w:rPr>
            </w:pPr>
            <w:r w:rsidRPr="00EF57F4">
              <w:rPr>
                <w:rFonts w:ascii="Times New Roman" w:hAnsi="Times New Roman"/>
                <w:b/>
                <w:color w:val="C00000"/>
                <w:sz w:val="24"/>
                <w:szCs w:val="24"/>
              </w:rPr>
              <w:t>Cibles</w:t>
            </w:r>
          </w:p>
          <w:p w:rsidR="00903791" w:rsidRPr="00EF57F4" w:rsidRDefault="00903791" w:rsidP="00601719">
            <w:pPr>
              <w:spacing w:after="0" w:line="240" w:lineRule="auto"/>
              <w:jc w:val="center"/>
              <w:rPr>
                <w:rFonts w:ascii="Times New Roman" w:hAnsi="Times New Roman"/>
                <w:b/>
                <w:color w:val="C00000"/>
                <w:sz w:val="24"/>
                <w:szCs w:val="24"/>
              </w:rPr>
            </w:pPr>
            <w:r w:rsidRPr="00EF57F4">
              <w:rPr>
                <w:rFonts w:ascii="Times New Roman" w:hAnsi="Times New Roman"/>
                <w:b/>
                <w:color w:val="C00000"/>
                <w:sz w:val="24"/>
                <w:szCs w:val="24"/>
              </w:rPr>
              <w:t>Durée de la cible</w:t>
            </w:r>
          </w:p>
        </w:tc>
        <w:tc>
          <w:tcPr>
            <w:tcW w:w="915" w:type="pct"/>
            <w:tcBorders>
              <w:bottom w:val="single" w:sz="4" w:space="0" w:color="auto"/>
            </w:tcBorders>
            <w:shd w:val="clear" w:color="auto" w:fill="C6D9F1"/>
            <w:vAlign w:val="center"/>
          </w:tcPr>
          <w:p w:rsidR="00903791" w:rsidRPr="00EF57F4" w:rsidRDefault="00903791" w:rsidP="00601719">
            <w:pPr>
              <w:spacing w:after="0" w:line="240" w:lineRule="auto"/>
              <w:jc w:val="center"/>
              <w:rPr>
                <w:rFonts w:ascii="Times New Roman" w:hAnsi="Times New Roman"/>
                <w:b/>
                <w:color w:val="C00000"/>
                <w:sz w:val="24"/>
                <w:szCs w:val="24"/>
              </w:rPr>
            </w:pPr>
            <w:r w:rsidRPr="00EF57F4">
              <w:rPr>
                <w:rFonts w:ascii="Times New Roman" w:hAnsi="Times New Roman"/>
                <w:b/>
                <w:color w:val="C00000"/>
                <w:sz w:val="24"/>
                <w:szCs w:val="24"/>
              </w:rPr>
              <w:t>Données</w:t>
            </w:r>
          </w:p>
        </w:tc>
        <w:tc>
          <w:tcPr>
            <w:tcW w:w="1038" w:type="pct"/>
            <w:tcBorders>
              <w:bottom w:val="single" w:sz="4" w:space="0" w:color="auto"/>
            </w:tcBorders>
            <w:shd w:val="clear" w:color="auto" w:fill="C6D9F1"/>
            <w:vAlign w:val="center"/>
          </w:tcPr>
          <w:p w:rsidR="00903791" w:rsidRPr="00EF57F4" w:rsidRDefault="00903791" w:rsidP="00601719">
            <w:pPr>
              <w:spacing w:after="0" w:line="240" w:lineRule="auto"/>
              <w:jc w:val="center"/>
              <w:rPr>
                <w:rFonts w:ascii="Times New Roman" w:hAnsi="Times New Roman"/>
                <w:b/>
                <w:color w:val="C00000"/>
                <w:sz w:val="24"/>
                <w:szCs w:val="24"/>
              </w:rPr>
            </w:pPr>
            <w:r w:rsidRPr="00EF57F4">
              <w:rPr>
                <w:rFonts w:ascii="Times New Roman" w:hAnsi="Times New Roman"/>
                <w:b/>
                <w:color w:val="C00000"/>
                <w:sz w:val="24"/>
                <w:szCs w:val="24"/>
              </w:rPr>
              <w:t>Interventions sur prescription médicale</w:t>
            </w:r>
          </w:p>
        </w:tc>
        <w:tc>
          <w:tcPr>
            <w:tcW w:w="1036" w:type="pct"/>
            <w:tcBorders>
              <w:bottom w:val="single" w:sz="4" w:space="0" w:color="auto"/>
            </w:tcBorders>
            <w:shd w:val="clear" w:color="auto" w:fill="C6D9F1"/>
            <w:vAlign w:val="center"/>
          </w:tcPr>
          <w:p w:rsidR="00903791" w:rsidRPr="00EF57F4" w:rsidRDefault="00903791" w:rsidP="00601719">
            <w:pPr>
              <w:spacing w:after="0" w:line="240" w:lineRule="auto"/>
              <w:jc w:val="center"/>
              <w:rPr>
                <w:rFonts w:ascii="Times New Roman" w:hAnsi="Times New Roman"/>
                <w:b/>
                <w:color w:val="C00000"/>
                <w:sz w:val="24"/>
                <w:szCs w:val="24"/>
              </w:rPr>
            </w:pPr>
            <w:r w:rsidRPr="00EF57F4">
              <w:rPr>
                <w:rFonts w:ascii="Times New Roman" w:hAnsi="Times New Roman"/>
                <w:b/>
                <w:color w:val="C00000"/>
                <w:sz w:val="24"/>
                <w:szCs w:val="24"/>
              </w:rPr>
              <w:t>Interventions du personnel soignant</w:t>
            </w:r>
          </w:p>
        </w:tc>
        <w:tc>
          <w:tcPr>
            <w:tcW w:w="1096" w:type="pct"/>
            <w:tcBorders>
              <w:bottom w:val="single" w:sz="4" w:space="0" w:color="auto"/>
            </w:tcBorders>
            <w:shd w:val="clear" w:color="auto" w:fill="C6D9F1"/>
            <w:vAlign w:val="center"/>
          </w:tcPr>
          <w:p w:rsidR="00903791" w:rsidRPr="00EF57F4" w:rsidRDefault="00903791" w:rsidP="00601719">
            <w:pPr>
              <w:spacing w:after="0" w:line="240" w:lineRule="auto"/>
              <w:jc w:val="center"/>
              <w:rPr>
                <w:rFonts w:ascii="Times New Roman" w:hAnsi="Times New Roman"/>
                <w:b/>
                <w:color w:val="C00000"/>
                <w:sz w:val="24"/>
                <w:szCs w:val="24"/>
              </w:rPr>
            </w:pPr>
            <w:r w:rsidRPr="00EF57F4">
              <w:rPr>
                <w:rFonts w:ascii="Times New Roman" w:hAnsi="Times New Roman"/>
                <w:b/>
                <w:color w:val="C00000"/>
                <w:sz w:val="24"/>
                <w:szCs w:val="24"/>
              </w:rPr>
              <w:t>Résultats en attente</w:t>
            </w:r>
          </w:p>
        </w:tc>
      </w:tr>
      <w:tr w:rsidR="00601719" w:rsidRPr="00EF57F4" w:rsidTr="00601719">
        <w:tc>
          <w:tcPr>
            <w:tcW w:w="914" w:type="pct"/>
            <w:tcBorders>
              <w:top w:val="single" w:sz="4" w:space="0" w:color="auto"/>
            </w:tcBorders>
          </w:tcPr>
          <w:p w:rsidR="00903791" w:rsidRPr="00EF57F4" w:rsidRDefault="00903791" w:rsidP="00601719">
            <w:pPr>
              <w:pStyle w:val="ListParagraph"/>
              <w:numPr>
                <w:ilvl w:val="0"/>
                <w:numId w:val="58"/>
              </w:numPr>
              <w:spacing w:after="0" w:line="240" w:lineRule="auto"/>
              <w:rPr>
                <w:rFonts w:ascii="Times New Roman" w:hAnsi="Times New Roman"/>
                <w:b/>
                <w:sz w:val="24"/>
                <w:szCs w:val="24"/>
              </w:rPr>
            </w:pPr>
            <w:r w:rsidRPr="00EF57F4">
              <w:rPr>
                <w:rFonts w:ascii="Times New Roman" w:hAnsi="Times New Roman"/>
                <w:b/>
                <w:sz w:val="24"/>
                <w:szCs w:val="24"/>
              </w:rPr>
              <w:t>Risques liés à l’artériographie</w:t>
            </w: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Rupture de l’anévrisme.</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Risque de Dissection de la paroi vasculaire.</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Risque d’embole.</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Risque de spasme.</w:t>
            </w: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 xml:space="preserve">              (J-1 à J0)</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Risque hémorragique du point de ponction.</w:t>
            </w:r>
          </w:p>
        </w:tc>
        <w:tc>
          <w:tcPr>
            <w:tcW w:w="915" w:type="pct"/>
            <w:tcBorders>
              <w:top w:val="single" w:sz="4" w:space="0" w:color="auto"/>
            </w:tcBorders>
          </w:tcPr>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Troubles neurologiques (troubles de la conscience, déficit moteur, anisocorie, troubles hémodynamiques).</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Bradycardie, Hypotension artérielle.</w:t>
            </w: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Hématome fémoral.</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Induration voire ischémie.</w:t>
            </w:r>
          </w:p>
        </w:tc>
        <w:tc>
          <w:tcPr>
            <w:tcW w:w="1038" w:type="pct"/>
            <w:tcBorders>
              <w:top w:val="single" w:sz="4" w:space="0" w:color="auto"/>
            </w:tcBorders>
          </w:tcPr>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Prise de Constantes hémodynamiques, surveillance neurologique.</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Surveillance SaO²/h pendant 12 heures puis /3h.</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Surveillance des entrées sorties (possibilité de rétention).</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Pose d’une sonde vésicale.</w:t>
            </w: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Surveillance du point de ponction.</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Surveillance couleur, chaleur du membre inférieur.</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Surveillance du pouls pédieux toutes les heures pendant 12 heures puis /3h.</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 xml:space="preserve">Si problème, </w:t>
            </w:r>
            <w:r w:rsidRPr="00EF57F4">
              <w:rPr>
                <w:rFonts w:ascii="Times New Roman" w:hAnsi="Times New Roman"/>
                <w:sz w:val="24"/>
                <w:szCs w:val="24"/>
              </w:rPr>
              <w:lastRenderedPageBreak/>
              <w:t>échographie du triangle de Scarpa.</w:t>
            </w:r>
          </w:p>
        </w:tc>
        <w:tc>
          <w:tcPr>
            <w:tcW w:w="1036" w:type="pct"/>
            <w:tcBorders>
              <w:top w:val="single" w:sz="4" w:space="0" w:color="auto"/>
            </w:tcBorders>
          </w:tcPr>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Patient à plat pendant 24 heures ou &lt; 30°.</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Ne pas lever le patient.</w:t>
            </w: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Surveillance du pansement compressif.</w:t>
            </w:r>
          </w:p>
        </w:tc>
        <w:tc>
          <w:tcPr>
            <w:tcW w:w="1096" w:type="pct"/>
            <w:tcBorders>
              <w:top w:val="single" w:sz="4" w:space="0" w:color="auto"/>
            </w:tcBorders>
          </w:tcPr>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Tension artérielle en adéquation avec l’âge et problème du patient.</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Conscience, motricité et pupilles normales.</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SaO² = 100 %.</w:t>
            </w: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Cicatrisation normale du point de ponction.</w:t>
            </w:r>
          </w:p>
        </w:tc>
      </w:tr>
      <w:tr w:rsidR="00601719" w:rsidRPr="00EF57F4" w:rsidTr="00601719">
        <w:tc>
          <w:tcPr>
            <w:tcW w:w="914" w:type="pct"/>
          </w:tcPr>
          <w:p w:rsidR="00903791" w:rsidRPr="00EF57F4" w:rsidRDefault="00903791" w:rsidP="00601719">
            <w:pPr>
              <w:pStyle w:val="ListParagraph"/>
              <w:numPr>
                <w:ilvl w:val="0"/>
                <w:numId w:val="58"/>
              </w:numPr>
              <w:spacing w:after="0" w:line="240" w:lineRule="auto"/>
              <w:rPr>
                <w:rFonts w:ascii="Times New Roman" w:hAnsi="Times New Roman"/>
                <w:b/>
                <w:sz w:val="24"/>
                <w:szCs w:val="24"/>
              </w:rPr>
            </w:pPr>
            <w:r w:rsidRPr="00EF57F4">
              <w:rPr>
                <w:rFonts w:ascii="Times New Roman" w:hAnsi="Times New Roman"/>
                <w:b/>
                <w:sz w:val="24"/>
                <w:szCs w:val="24"/>
              </w:rPr>
              <w:lastRenderedPageBreak/>
              <w:t>Risque de vasospasme</w:t>
            </w:r>
          </w:p>
          <w:p w:rsidR="00903791" w:rsidRPr="00EF57F4" w:rsidRDefault="00903791" w:rsidP="00601719">
            <w:pPr>
              <w:spacing w:after="0" w:line="240" w:lineRule="auto"/>
              <w:rPr>
                <w:rFonts w:ascii="Times New Roman" w:hAnsi="Times New Roman"/>
                <w:b/>
                <w:sz w:val="24"/>
                <w:szCs w:val="24"/>
              </w:rPr>
            </w:pPr>
          </w:p>
          <w:p w:rsidR="00903791" w:rsidRPr="00EF57F4" w:rsidRDefault="00903791" w:rsidP="00601719">
            <w:pPr>
              <w:spacing w:after="0" w:line="240" w:lineRule="auto"/>
              <w:ind w:left="720"/>
              <w:rPr>
                <w:rFonts w:ascii="Times New Roman" w:hAnsi="Times New Roman"/>
                <w:sz w:val="24"/>
                <w:szCs w:val="24"/>
              </w:rPr>
            </w:pPr>
            <w:r w:rsidRPr="00EF57F4">
              <w:rPr>
                <w:rFonts w:ascii="Times New Roman" w:hAnsi="Times New Roman"/>
                <w:sz w:val="24"/>
                <w:szCs w:val="24"/>
              </w:rPr>
              <w:t>(J -1 à J0)</w:t>
            </w:r>
          </w:p>
          <w:p w:rsidR="00903791" w:rsidRPr="00EF57F4" w:rsidRDefault="00903791" w:rsidP="00601719">
            <w:pPr>
              <w:spacing w:after="0" w:line="240" w:lineRule="auto"/>
              <w:ind w:left="720"/>
              <w:rPr>
                <w:rFonts w:ascii="Times New Roman" w:hAnsi="Times New Roman"/>
                <w:sz w:val="24"/>
                <w:szCs w:val="24"/>
              </w:rPr>
            </w:pPr>
          </w:p>
          <w:p w:rsidR="00903791" w:rsidRPr="00EF57F4" w:rsidRDefault="00903791" w:rsidP="00601719">
            <w:pPr>
              <w:spacing w:after="0" w:line="240" w:lineRule="auto"/>
              <w:ind w:left="720"/>
              <w:rPr>
                <w:rFonts w:ascii="Times New Roman" w:hAnsi="Times New Roman"/>
                <w:sz w:val="24"/>
                <w:szCs w:val="24"/>
              </w:rPr>
            </w:pPr>
          </w:p>
          <w:p w:rsidR="00903791" w:rsidRPr="00EF57F4" w:rsidRDefault="00903791" w:rsidP="00601719">
            <w:pPr>
              <w:spacing w:after="0" w:line="240" w:lineRule="auto"/>
              <w:ind w:left="720"/>
              <w:rPr>
                <w:rFonts w:ascii="Times New Roman" w:hAnsi="Times New Roman"/>
                <w:sz w:val="24"/>
                <w:szCs w:val="24"/>
              </w:rPr>
            </w:pPr>
          </w:p>
          <w:p w:rsidR="00903791" w:rsidRPr="00EF57F4" w:rsidRDefault="00903791" w:rsidP="00601719">
            <w:pPr>
              <w:spacing w:after="0" w:line="240" w:lineRule="auto"/>
              <w:ind w:left="720"/>
              <w:rPr>
                <w:rFonts w:ascii="Times New Roman" w:hAnsi="Times New Roman"/>
                <w:sz w:val="24"/>
                <w:szCs w:val="24"/>
              </w:rPr>
            </w:pPr>
          </w:p>
          <w:p w:rsidR="00903791" w:rsidRPr="00EF57F4" w:rsidRDefault="00903791" w:rsidP="00601719">
            <w:pPr>
              <w:spacing w:after="0" w:line="240" w:lineRule="auto"/>
              <w:ind w:left="720"/>
              <w:rPr>
                <w:rFonts w:ascii="Times New Roman" w:hAnsi="Times New Roman"/>
                <w:sz w:val="24"/>
                <w:szCs w:val="24"/>
              </w:rPr>
            </w:pPr>
          </w:p>
          <w:p w:rsidR="00903791" w:rsidRPr="00EF57F4" w:rsidRDefault="00903791" w:rsidP="00601719">
            <w:pPr>
              <w:spacing w:after="0" w:line="240" w:lineRule="auto"/>
              <w:ind w:left="720"/>
              <w:rPr>
                <w:rFonts w:ascii="Times New Roman" w:hAnsi="Times New Roman"/>
                <w:sz w:val="24"/>
                <w:szCs w:val="24"/>
              </w:rPr>
            </w:pPr>
          </w:p>
          <w:p w:rsidR="00903791" w:rsidRPr="00EF57F4" w:rsidRDefault="00903791" w:rsidP="00601719">
            <w:pPr>
              <w:spacing w:after="0" w:line="240" w:lineRule="auto"/>
              <w:ind w:left="720"/>
              <w:rPr>
                <w:rFonts w:ascii="Times New Roman" w:hAnsi="Times New Roman"/>
                <w:sz w:val="24"/>
                <w:szCs w:val="24"/>
              </w:rPr>
            </w:pPr>
          </w:p>
          <w:p w:rsidR="00903791" w:rsidRPr="00EF57F4" w:rsidRDefault="00903791" w:rsidP="00601719">
            <w:pPr>
              <w:spacing w:after="0" w:line="240" w:lineRule="auto"/>
              <w:ind w:left="720"/>
              <w:rPr>
                <w:rFonts w:ascii="Times New Roman" w:hAnsi="Times New Roman"/>
                <w:sz w:val="24"/>
                <w:szCs w:val="24"/>
              </w:rPr>
            </w:pPr>
          </w:p>
          <w:p w:rsidR="00903791" w:rsidRPr="00EF57F4" w:rsidRDefault="00903791" w:rsidP="00601719">
            <w:pPr>
              <w:spacing w:after="0" w:line="240" w:lineRule="auto"/>
              <w:ind w:left="720"/>
              <w:rPr>
                <w:rFonts w:ascii="Times New Roman" w:hAnsi="Times New Roman"/>
                <w:sz w:val="24"/>
                <w:szCs w:val="24"/>
              </w:rPr>
            </w:pPr>
            <w:r w:rsidRPr="00EF57F4">
              <w:rPr>
                <w:rFonts w:ascii="Times New Roman" w:hAnsi="Times New Roman"/>
                <w:sz w:val="24"/>
                <w:szCs w:val="24"/>
              </w:rPr>
              <w:t>(J0 à J10)</w:t>
            </w:r>
          </w:p>
          <w:p w:rsidR="00903791" w:rsidRPr="00EF57F4" w:rsidRDefault="00903791" w:rsidP="00601719">
            <w:pPr>
              <w:spacing w:after="0" w:line="240" w:lineRule="auto"/>
              <w:ind w:left="720"/>
              <w:rPr>
                <w:rFonts w:ascii="Times New Roman" w:hAnsi="Times New Roman"/>
                <w:sz w:val="24"/>
                <w:szCs w:val="24"/>
              </w:rPr>
            </w:pPr>
          </w:p>
          <w:p w:rsidR="00903791" w:rsidRPr="00EF57F4" w:rsidRDefault="00903791" w:rsidP="00601719">
            <w:pPr>
              <w:spacing w:after="0" w:line="240" w:lineRule="auto"/>
              <w:ind w:left="720"/>
              <w:rPr>
                <w:rFonts w:ascii="Times New Roman" w:hAnsi="Times New Roman"/>
                <w:sz w:val="24"/>
                <w:szCs w:val="24"/>
              </w:rPr>
            </w:pPr>
          </w:p>
          <w:p w:rsidR="00903791" w:rsidRPr="00EF57F4" w:rsidRDefault="00903791" w:rsidP="00601719">
            <w:pPr>
              <w:spacing w:after="0" w:line="240" w:lineRule="auto"/>
              <w:ind w:left="720"/>
              <w:rPr>
                <w:rFonts w:ascii="Times New Roman" w:hAnsi="Times New Roman"/>
                <w:sz w:val="24"/>
                <w:szCs w:val="24"/>
              </w:rPr>
            </w:pPr>
          </w:p>
          <w:p w:rsidR="00903791" w:rsidRPr="00EF57F4" w:rsidRDefault="00903791" w:rsidP="00601719">
            <w:pPr>
              <w:spacing w:after="0" w:line="240" w:lineRule="auto"/>
              <w:ind w:left="720"/>
              <w:rPr>
                <w:rFonts w:ascii="Times New Roman" w:hAnsi="Times New Roman"/>
                <w:sz w:val="24"/>
                <w:szCs w:val="24"/>
              </w:rPr>
            </w:pPr>
          </w:p>
          <w:p w:rsidR="00903791" w:rsidRPr="00EF57F4" w:rsidRDefault="00903791" w:rsidP="00601719">
            <w:pPr>
              <w:spacing w:after="0" w:line="240" w:lineRule="auto"/>
              <w:ind w:left="720"/>
              <w:rPr>
                <w:rFonts w:ascii="Times New Roman" w:hAnsi="Times New Roman"/>
                <w:sz w:val="24"/>
                <w:szCs w:val="24"/>
              </w:rPr>
            </w:pPr>
          </w:p>
          <w:p w:rsidR="00903791" w:rsidRPr="00EF57F4" w:rsidRDefault="00903791" w:rsidP="00601719">
            <w:pPr>
              <w:spacing w:after="0" w:line="240" w:lineRule="auto"/>
              <w:ind w:left="720"/>
              <w:rPr>
                <w:rFonts w:ascii="Times New Roman" w:hAnsi="Times New Roman"/>
                <w:sz w:val="24"/>
                <w:szCs w:val="24"/>
              </w:rPr>
            </w:pPr>
          </w:p>
          <w:p w:rsidR="00903791" w:rsidRPr="00EF57F4" w:rsidRDefault="00903791" w:rsidP="00601719">
            <w:pPr>
              <w:spacing w:after="0" w:line="240" w:lineRule="auto"/>
              <w:ind w:left="720"/>
              <w:rPr>
                <w:rFonts w:ascii="Times New Roman" w:hAnsi="Times New Roman"/>
                <w:sz w:val="24"/>
                <w:szCs w:val="24"/>
              </w:rPr>
            </w:pPr>
          </w:p>
          <w:p w:rsidR="00903791" w:rsidRPr="00EF57F4" w:rsidRDefault="00903791" w:rsidP="00601719">
            <w:pPr>
              <w:spacing w:after="0" w:line="240" w:lineRule="auto"/>
              <w:ind w:left="720"/>
              <w:rPr>
                <w:rFonts w:ascii="Times New Roman" w:hAnsi="Times New Roman"/>
                <w:sz w:val="24"/>
                <w:szCs w:val="24"/>
              </w:rPr>
            </w:pPr>
          </w:p>
          <w:p w:rsidR="00903791" w:rsidRPr="00EF57F4" w:rsidRDefault="00903791" w:rsidP="00601719">
            <w:pPr>
              <w:spacing w:after="0" w:line="240" w:lineRule="auto"/>
              <w:ind w:left="720"/>
              <w:rPr>
                <w:rFonts w:ascii="Times New Roman" w:hAnsi="Times New Roman"/>
                <w:sz w:val="24"/>
                <w:szCs w:val="24"/>
              </w:rPr>
            </w:pPr>
          </w:p>
          <w:p w:rsidR="00903791" w:rsidRPr="00EF57F4" w:rsidRDefault="00903791" w:rsidP="00601719">
            <w:pPr>
              <w:spacing w:after="0" w:line="240" w:lineRule="auto"/>
              <w:ind w:left="720"/>
              <w:rPr>
                <w:rFonts w:ascii="Times New Roman" w:hAnsi="Times New Roman"/>
                <w:sz w:val="24"/>
                <w:szCs w:val="24"/>
              </w:rPr>
            </w:pPr>
          </w:p>
          <w:p w:rsidR="00903791" w:rsidRPr="00EF57F4" w:rsidRDefault="00903791" w:rsidP="00601719">
            <w:pPr>
              <w:spacing w:after="0" w:line="240" w:lineRule="auto"/>
              <w:ind w:left="720"/>
              <w:rPr>
                <w:rFonts w:ascii="Times New Roman" w:hAnsi="Times New Roman"/>
                <w:sz w:val="24"/>
                <w:szCs w:val="24"/>
              </w:rPr>
            </w:pPr>
          </w:p>
        </w:tc>
        <w:tc>
          <w:tcPr>
            <w:tcW w:w="915" w:type="pct"/>
          </w:tcPr>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Somnolence.</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Déficit possible.</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Hyperthermie possible.</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Augmentation de la vitesse de circulation sanguine au Doppler.</w:t>
            </w:r>
          </w:p>
        </w:tc>
        <w:tc>
          <w:tcPr>
            <w:tcW w:w="1038" w:type="pct"/>
          </w:tcPr>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Prise de température/3h.</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1 Doppler/ jours.</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Traitement :</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 xml:space="preserve">    Nimodipine® 2mg/h.</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 xml:space="preserve">    Sulfate de magnésium 2amp/j.</w:t>
            </w: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Idem + remplissage.</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Noradrénaline si besoin.</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Oxygène.</w:t>
            </w:r>
          </w:p>
          <w:p w:rsidR="00903791" w:rsidRPr="00EF57F4" w:rsidRDefault="00903791" w:rsidP="00601719">
            <w:pPr>
              <w:spacing w:after="0" w:line="240" w:lineRule="auto"/>
              <w:rPr>
                <w:rFonts w:ascii="Times New Roman" w:hAnsi="Times New Roman"/>
                <w:sz w:val="24"/>
                <w:szCs w:val="24"/>
              </w:rPr>
            </w:pPr>
          </w:p>
        </w:tc>
        <w:tc>
          <w:tcPr>
            <w:tcW w:w="1036" w:type="pct"/>
          </w:tcPr>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Surveillance tension artérielle, température.</w:t>
            </w:r>
          </w:p>
        </w:tc>
        <w:tc>
          <w:tcPr>
            <w:tcW w:w="1096" w:type="pct"/>
          </w:tcPr>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Maintenir une perfusion cérébrale correcte.</w:t>
            </w: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Idem + maintenir une tension artérielle moyenne à 90 mmHg.</w:t>
            </w:r>
          </w:p>
        </w:tc>
      </w:tr>
      <w:tr w:rsidR="00601719" w:rsidRPr="00EF57F4" w:rsidTr="00601719">
        <w:tc>
          <w:tcPr>
            <w:tcW w:w="914" w:type="pct"/>
          </w:tcPr>
          <w:p w:rsidR="00903791" w:rsidRPr="00EF57F4" w:rsidRDefault="00903791" w:rsidP="00601719">
            <w:pPr>
              <w:pStyle w:val="ListParagraph"/>
              <w:numPr>
                <w:ilvl w:val="0"/>
                <w:numId w:val="58"/>
              </w:numPr>
              <w:spacing w:after="0" w:line="240" w:lineRule="auto"/>
              <w:rPr>
                <w:rFonts w:ascii="Times New Roman" w:hAnsi="Times New Roman"/>
                <w:b/>
                <w:sz w:val="24"/>
                <w:szCs w:val="24"/>
              </w:rPr>
            </w:pPr>
            <w:r w:rsidRPr="00EF57F4">
              <w:rPr>
                <w:rFonts w:ascii="Times New Roman" w:hAnsi="Times New Roman"/>
                <w:b/>
                <w:sz w:val="24"/>
                <w:szCs w:val="24"/>
              </w:rPr>
              <w:t>Hémorragie méningée</w:t>
            </w:r>
          </w:p>
          <w:p w:rsidR="00903791" w:rsidRPr="00EF57F4" w:rsidRDefault="00903791" w:rsidP="00601719">
            <w:pPr>
              <w:spacing w:after="0" w:line="240" w:lineRule="auto"/>
              <w:rPr>
                <w:rFonts w:ascii="Times New Roman" w:hAnsi="Times New Roman"/>
                <w:b/>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 xml:space="preserve">      (J-1 à J0)</w:t>
            </w: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 xml:space="preserve">         (J0 à J8)</w:t>
            </w:r>
          </w:p>
        </w:tc>
        <w:tc>
          <w:tcPr>
            <w:tcW w:w="915" w:type="pct"/>
          </w:tcPr>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Céphalées.</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Nausées.</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Vomissements.</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Photophobie.</w:t>
            </w: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Idem.</w:t>
            </w:r>
          </w:p>
        </w:tc>
        <w:tc>
          <w:tcPr>
            <w:tcW w:w="1038" w:type="pct"/>
          </w:tcPr>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Perfalgan®.</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 - morphine.</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Zophren®.</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À jeun.</w:t>
            </w: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Réalimentation progressive à J1.</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Traitement idem.</w:t>
            </w:r>
          </w:p>
        </w:tc>
        <w:tc>
          <w:tcPr>
            <w:tcW w:w="1036" w:type="pct"/>
          </w:tcPr>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Respecter le calme dans la chambre.</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Prévoir un haricot et soin de bouche.</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Chambre sans fenêtre ou Fermer les volets.</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Éteindre la lumière.</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Attention aux visites.</w:t>
            </w: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S’adapter à l’évolution du patient (appétit, céphalées et photophobies).</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Hygiène corporelle (aide).</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Surveiller la reprise du transit.</w:t>
            </w:r>
          </w:p>
        </w:tc>
        <w:tc>
          <w:tcPr>
            <w:tcW w:w="1096" w:type="pct"/>
          </w:tcPr>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Confort optimum du patient.</w:t>
            </w: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Idem.</w:t>
            </w:r>
          </w:p>
        </w:tc>
      </w:tr>
      <w:tr w:rsidR="00601719" w:rsidRPr="00EF57F4" w:rsidTr="00601719">
        <w:tc>
          <w:tcPr>
            <w:tcW w:w="914" w:type="pct"/>
          </w:tcPr>
          <w:p w:rsidR="00903791" w:rsidRPr="00EF57F4" w:rsidRDefault="00903791" w:rsidP="00601719">
            <w:pPr>
              <w:pStyle w:val="ListParagraph"/>
              <w:numPr>
                <w:ilvl w:val="0"/>
                <w:numId w:val="58"/>
              </w:numPr>
              <w:spacing w:after="0" w:line="240" w:lineRule="auto"/>
              <w:rPr>
                <w:rFonts w:ascii="Times New Roman" w:hAnsi="Times New Roman"/>
                <w:b/>
                <w:sz w:val="24"/>
                <w:szCs w:val="24"/>
              </w:rPr>
            </w:pPr>
            <w:r w:rsidRPr="00EF57F4">
              <w:rPr>
                <w:rFonts w:ascii="Times New Roman" w:hAnsi="Times New Roman"/>
                <w:b/>
                <w:sz w:val="24"/>
                <w:szCs w:val="24"/>
              </w:rPr>
              <w:t>Risques liés à l’hospitalisation</w:t>
            </w:r>
          </w:p>
          <w:p w:rsidR="00903791" w:rsidRPr="00EF57F4" w:rsidRDefault="00903791" w:rsidP="00601719">
            <w:pPr>
              <w:spacing w:after="0" w:line="240" w:lineRule="auto"/>
              <w:rPr>
                <w:rFonts w:ascii="Times New Roman" w:hAnsi="Times New Roman"/>
                <w:b/>
                <w:sz w:val="24"/>
                <w:szCs w:val="24"/>
              </w:rPr>
            </w:pPr>
          </w:p>
          <w:p w:rsidR="00903791" w:rsidRPr="00EF57F4" w:rsidRDefault="00903791" w:rsidP="00601719">
            <w:pPr>
              <w:spacing w:after="0" w:line="240" w:lineRule="auto"/>
              <w:rPr>
                <w:rFonts w:ascii="Times New Roman" w:hAnsi="Times New Roman"/>
                <w:b/>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 xml:space="preserve">       (J-1 à J5)</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Risque d’anxiété.</w:t>
            </w: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 xml:space="preserve">     (J-1 à J10)</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Risque d’ulcération gastrique.</w:t>
            </w: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 xml:space="preserve">            (J à J)</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Risque thrombo-embolique.</w:t>
            </w: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 xml:space="preserve">     (J-1 à J0)</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Risque d’escarres.</w:t>
            </w:r>
          </w:p>
        </w:tc>
        <w:tc>
          <w:tcPr>
            <w:tcW w:w="915" w:type="pct"/>
          </w:tcPr>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Troubles du sommeil.</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Agressivité.</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Mutisme.</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Refus de la solitude.</w:t>
            </w: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Douleurs gastriques.</w:t>
            </w: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Douleur à la dorsiflexion du pied.</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Douleur, chaleur du mollet.</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Dissociation pouls température.</w:t>
            </w: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De la rougeur à la nécrose.</w:t>
            </w:r>
          </w:p>
        </w:tc>
        <w:tc>
          <w:tcPr>
            <w:tcW w:w="1038" w:type="pct"/>
          </w:tcPr>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Anxiolytiques.</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Somnifères.</w:t>
            </w: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INEXIUM®.</w:t>
            </w: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LOVENOX® à J-1 pour le bloc et J3 pour l’embolisation, après arrêt héparine.</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Aspirine.</w:t>
            </w: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Cf. protocole du service.</w:t>
            </w:r>
          </w:p>
        </w:tc>
        <w:tc>
          <w:tcPr>
            <w:tcW w:w="1036" w:type="pct"/>
          </w:tcPr>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Réconforter et rassurer.</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Explication adaptée au traitement adopté.</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Présence soutenue.</w:t>
            </w: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 xml:space="preserve">Autoriser quelques </w:t>
            </w:r>
            <w:r w:rsidRPr="00EF57F4">
              <w:rPr>
                <w:rFonts w:ascii="Times New Roman" w:hAnsi="Times New Roman"/>
                <w:sz w:val="24"/>
                <w:szCs w:val="24"/>
              </w:rPr>
              <w:lastRenderedPageBreak/>
              <w:t>objets personnels.</w:t>
            </w: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Surveillance des signes lors des changes, de la toilette, à chaque tour.</w:t>
            </w: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Cf. protocole du service.</w:t>
            </w:r>
          </w:p>
        </w:tc>
        <w:tc>
          <w:tcPr>
            <w:tcW w:w="1096" w:type="pct"/>
          </w:tcPr>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Obtention du meilleur état psychologique possible pour le bloc.</w:t>
            </w: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Eviter l’ulcère.</w:t>
            </w: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Absence de phlébite.</w:t>
            </w: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p>
          <w:p w:rsidR="00903791" w:rsidRPr="00EF57F4" w:rsidRDefault="00903791" w:rsidP="00601719">
            <w:pPr>
              <w:spacing w:after="0" w:line="240" w:lineRule="auto"/>
              <w:rPr>
                <w:rFonts w:ascii="Times New Roman" w:hAnsi="Times New Roman"/>
                <w:sz w:val="24"/>
                <w:szCs w:val="24"/>
              </w:rPr>
            </w:pPr>
            <w:r w:rsidRPr="00EF57F4">
              <w:rPr>
                <w:rFonts w:ascii="Times New Roman" w:hAnsi="Times New Roman"/>
                <w:sz w:val="24"/>
                <w:szCs w:val="24"/>
              </w:rPr>
              <w:t>Absence d’escarres.</w:t>
            </w:r>
          </w:p>
        </w:tc>
      </w:tr>
    </w:tbl>
    <w:p w:rsidR="00903791" w:rsidRPr="00EF57F4" w:rsidRDefault="00903791" w:rsidP="00601719">
      <w:pPr>
        <w:spacing w:after="0"/>
        <w:rPr>
          <w:rFonts w:ascii="Times New Roman" w:hAnsi="Times New Roman"/>
          <w:sz w:val="24"/>
          <w:szCs w:val="24"/>
        </w:rPr>
      </w:pPr>
    </w:p>
    <w:p w:rsidR="00CF0D81" w:rsidRPr="00EF57F4" w:rsidRDefault="00CF0D81" w:rsidP="00601719">
      <w:pPr>
        <w:pStyle w:val="Title"/>
        <w:spacing w:after="0"/>
        <w:jc w:val="center"/>
        <w:rPr>
          <w:rFonts w:ascii="Times New Roman" w:hAnsi="Times New Roman"/>
          <w:b/>
          <w:sz w:val="24"/>
          <w:szCs w:val="24"/>
        </w:rPr>
      </w:pPr>
      <w:r w:rsidRPr="00EF57F4">
        <w:rPr>
          <w:rFonts w:ascii="Times New Roman" w:hAnsi="Times New Roman"/>
          <w:b/>
          <w:sz w:val="24"/>
          <w:szCs w:val="24"/>
        </w:rPr>
        <w:t>SOINS IDE ET PONCTION LOMBAIRE</w:t>
      </w:r>
    </w:p>
    <w:p w:rsidR="00903791" w:rsidRPr="00EF57F4" w:rsidRDefault="00903791" w:rsidP="00601719">
      <w:pPr>
        <w:spacing w:after="0"/>
        <w:rPr>
          <w:rFonts w:ascii="Times New Roman" w:hAnsi="Times New Roman"/>
          <w:sz w:val="24"/>
          <w:szCs w:val="24"/>
        </w:rPr>
      </w:pPr>
    </w:p>
    <w:p w:rsidR="00CF0D81" w:rsidRPr="00EF57F4" w:rsidRDefault="00CF0D81" w:rsidP="00601719">
      <w:pPr>
        <w:pStyle w:val="ListParagraph"/>
        <w:numPr>
          <w:ilvl w:val="0"/>
          <w:numId w:val="59"/>
        </w:numPr>
        <w:spacing w:after="0"/>
        <w:rPr>
          <w:rFonts w:ascii="Times New Roman" w:hAnsi="Times New Roman"/>
          <w:b/>
          <w:color w:val="00B050"/>
          <w:sz w:val="24"/>
          <w:szCs w:val="24"/>
        </w:rPr>
      </w:pPr>
      <w:r w:rsidRPr="00EF57F4">
        <w:rPr>
          <w:rFonts w:ascii="Times New Roman" w:hAnsi="Times New Roman"/>
          <w:b/>
          <w:color w:val="00B050"/>
          <w:sz w:val="24"/>
          <w:szCs w:val="24"/>
        </w:rPr>
        <w:t>INTRODUCTION.</w:t>
      </w:r>
    </w:p>
    <w:p w:rsidR="00CF0D81" w:rsidRPr="00EF57F4" w:rsidRDefault="00CF0D81" w:rsidP="00601719">
      <w:pPr>
        <w:numPr>
          <w:ilvl w:val="0"/>
          <w:numId w:val="60"/>
        </w:numPr>
        <w:spacing w:after="0"/>
        <w:rPr>
          <w:rFonts w:ascii="Times New Roman" w:hAnsi="Times New Roman"/>
          <w:sz w:val="24"/>
          <w:szCs w:val="24"/>
        </w:rPr>
      </w:pPr>
      <w:r w:rsidRPr="00EF57F4">
        <w:rPr>
          <w:rFonts w:ascii="Times New Roman" w:hAnsi="Times New Roman"/>
          <w:sz w:val="24"/>
          <w:szCs w:val="24"/>
        </w:rPr>
        <w:t>Acte de soins infirmiers sur prescription médicale pour l'aide à la réalisation du soin.</w:t>
      </w:r>
    </w:p>
    <w:p w:rsidR="00CF0D81" w:rsidRPr="00EF57F4" w:rsidRDefault="00CF0D81" w:rsidP="00601719">
      <w:pPr>
        <w:numPr>
          <w:ilvl w:val="0"/>
          <w:numId w:val="60"/>
        </w:numPr>
        <w:spacing w:after="0"/>
        <w:rPr>
          <w:rFonts w:ascii="Times New Roman" w:hAnsi="Times New Roman"/>
          <w:sz w:val="24"/>
          <w:szCs w:val="24"/>
        </w:rPr>
      </w:pPr>
      <w:r w:rsidRPr="00EF57F4">
        <w:rPr>
          <w:rFonts w:ascii="Times New Roman" w:hAnsi="Times New Roman"/>
          <w:sz w:val="24"/>
          <w:szCs w:val="24"/>
        </w:rPr>
        <w:t>Acte de soins infirmiers relevant du rôle propre pour les soins et la surveillance pendant et après la ponction.</w:t>
      </w:r>
    </w:p>
    <w:p w:rsidR="00CF0D81" w:rsidRPr="00EF57F4" w:rsidRDefault="00CF0D81" w:rsidP="00601719">
      <w:pPr>
        <w:spacing w:after="0"/>
        <w:rPr>
          <w:rFonts w:ascii="Times New Roman" w:hAnsi="Times New Roman"/>
          <w:sz w:val="24"/>
          <w:szCs w:val="24"/>
        </w:rPr>
      </w:pPr>
    </w:p>
    <w:p w:rsidR="00CF0D81" w:rsidRPr="00EF57F4" w:rsidRDefault="00CF0D81" w:rsidP="00601719">
      <w:pPr>
        <w:numPr>
          <w:ilvl w:val="0"/>
          <w:numId w:val="59"/>
        </w:numPr>
        <w:spacing w:after="0"/>
        <w:rPr>
          <w:rFonts w:ascii="Times New Roman" w:hAnsi="Times New Roman"/>
          <w:b/>
          <w:color w:val="00B050"/>
          <w:sz w:val="24"/>
          <w:szCs w:val="24"/>
        </w:rPr>
      </w:pPr>
      <w:r w:rsidRPr="00EF57F4">
        <w:rPr>
          <w:rFonts w:ascii="Times New Roman" w:hAnsi="Times New Roman"/>
          <w:b/>
          <w:color w:val="00B050"/>
          <w:sz w:val="24"/>
          <w:szCs w:val="24"/>
        </w:rPr>
        <w:t>DEFINITION.</w:t>
      </w:r>
    </w:p>
    <w:p w:rsidR="00CF0D81" w:rsidRPr="00EF57F4" w:rsidRDefault="00CF0D81" w:rsidP="00601719">
      <w:pPr>
        <w:numPr>
          <w:ilvl w:val="0"/>
          <w:numId w:val="61"/>
        </w:numPr>
        <w:spacing w:after="0"/>
        <w:rPr>
          <w:rFonts w:ascii="Times New Roman" w:hAnsi="Times New Roman"/>
          <w:sz w:val="24"/>
          <w:szCs w:val="24"/>
        </w:rPr>
      </w:pPr>
      <w:r w:rsidRPr="00EF57F4">
        <w:rPr>
          <w:rFonts w:ascii="Times New Roman" w:hAnsi="Times New Roman"/>
          <w:sz w:val="24"/>
          <w:szCs w:val="24"/>
        </w:rPr>
        <w:t>Insertion d'une aiguille dans les espaces sous arachnoïdien du canal rachidien afin d'accéder au liquide céphalo-rachidien dans le cul-de-sac méningé.</w:t>
      </w:r>
    </w:p>
    <w:p w:rsidR="00CF0D81" w:rsidRPr="00EF57F4" w:rsidRDefault="00CF0D81" w:rsidP="00601719">
      <w:pPr>
        <w:numPr>
          <w:ilvl w:val="0"/>
          <w:numId w:val="61"/>
        </w:numPr>
        <w:spacing w:after="0"/>
        <w:rPr>
          <w:rFonts w:ascii="Times New Roman" w:hAnsi="Times New Roman"/>
          <w:sz w:val="24"/>
          <w:szCs w:val="24"/>
        </w:rPr>
      </w:pPr>
      <w:r w:rsidRPr="00EF57F4">
        <w:rPr>
          <w:rFonts w:ascii="Times New Roman" w:hAnsi="Times New Roman"/>
          <w:b/>
          <w:sz w:val="24"/>
          <w:szCs w:val="24"/>
        </w:rPr>
        <w:t>LCR :</w:t>
      </w:r>
      <w:r w:rsidRPr="00EF57F4">
        <w:rPr>
          <w:rFonts w:ascii="Times New Roman" w:hAnsi="Times New Roman"/>
          <w:sz w:val="24"/>
          <w:szCs w:val="24"/>
        </w:rPr>
        <w:t xml:space="preserve"> liquide clair (eau de roche, 99 % d'eau).</w:t>
      </w:r>
    </w:p>
    <w:p w:rsidR="00CF0D81" w:rsidRPr="00EF57F4" w:rsidRDefault="00CF0D81" w:rsidP="00601719">
      <w:pPr>
        <w:numPr>
          <w:ilvl w:val="0"/>
          <w:numId w:val="61"/>
        </w:numPr>
        <w:spacing w:after="0"/>
        <w:rPr>
          <w:rFonts w:ascii="Times New Roman" w:hAnsi="Times New Roman"/>
          <w:sz w:val="24"/>
          <w:szCs w:val="24"/>
        </w:rPr>
      </w:pPr>
      <w:r w:rsidRPr="00EF57F4">
        <w:rPr>
          <w:rFonts w:ascii="Times New Roman" w:hAnsi="Times New Roman"/>
          <w:sz w:val="24"/>
          <w:szCs w:val="24"/>
        </w:rPr>
        <w:t>Le LCR est contenu dans deux Zone anatomique du système nerveux central.</w:t>
      </w:r>
    </w:p>
    <w:p w:rsidR="00CF0D81" w:rsidRPr="00EF57F4" w:rsidRDefault="00CF0D81" w:rsidP="00601719">
      <w:pPr>
        <w:numPr>
          <w:ilvl w:val="0"/>
          <w:numId w:val="61"/>
        </w:numPr>
        <w:spacing w:after="0"/>
        <w:rPr>
          <w:rFonts w:ascii="Times New Roman" w:hAnsi="Times New Roman"/>
          <w:sz w:val="24"/>
          <w:szCs w:val="24"/>
        </w:rPr>
      </w:pPr>
      <w:r w:rsidRPr="00EF57F4">
        <w:rPr>
          <w:rFonts w:ascii="Times New Roman" w:hAnsi="Times New Roman"/>
          <w:sz w:val="24"/>
          <w:szCs w:val="24"/>
        </w:rPr>
        <w:t>Le LCR se situe dans l'espace méningé entre la pie mère et l'arachnoïde ainsi qu'à l'intérieur du système ventriculaire cérébral.</w:t>
      </w:r>
    </w:p>
    <w:p w:rsidR="00CF0D81" w:rsidRPr="00EF57F4" w:rsidRDefault="00CF0D81" w:rsidP="00601719">
      <w:pPr>
        <w:numPr>
          <w:ilvl w:val="0"/>
          <w:numId w:val="61"/>
        </w:numPr>
        <w:spacing w:after="0"/>
        <w:rPr>
          <w:rFonts w:ascii="Times New Roman" w:hAnsi="Times New Roman"/>
          <w:sz w:val="24"/>
          <w:szCs w:val="24"/>
        </w:rPr>
      </w:pPr>
      <w:r w:rsidRPr="00EF57F4">
        <w:rPr>
          <w:rFonts w:ascii="Times New Roman" w:hAnsi="Times New Roman"/>
          <w:sz w:val="24"/>
          <w:szCs w:val="24"/>
        </w:rPr>
        <w:t>Volume total d'environ 150 ml.</w:t>
      </w:r>
    </w:p>
    <w:p w:rsidR="00CF0D81" w:rsidRPr="00EF57F4" w:rsidRDefault="00CF0D81" w:rsidP="00601719">
      <w:pPr>
        <w:numPr>
          <w:ilvl w:val="0"/>
          <w:numId w:val="61"/>
        </w:numPr>
        <w:spacing w:after="0"/>
        <w:rPr>
          <w:rFonts w:ascii="Times New Roman" w:hAnsi="Times New Roman"/>
          <w:sz w:val="24"/>
          <w:szCs w:val="24"/>
        </w:rPr>
      </w:pPr>
      <w:r w:rsidRPr="00EF57F4">
        <w:rPr>
          <w:rFonts w:ascii="Times New Roman" w:hAnsi="Times New Roman"/>
          <w:sz w:val="24"/>
          <w:szCs w:val="24"/>
        </w:rPr>
        <w:t>Il est sécrété en permanence par les plexus choroïdes à l'intérieur des ventricules latéraux (20 ml/h = 400 à 500 ml par jour).</w:t>
      </w:r>
    </w:p>
    <w:p w:rsidR="00CF0D81" w:rsidRPr="00EF57F4" w:rsidRDefault="00CF0D81" w:rsidP="00601719">
      <w:pPr>
        <w:numPr>
          <w:ilvl w:val="0"/>
          <w:numId w:val="61"/>
        </w:numPr>
        <w:spacing w:after="0"/>
        <w:rPr>
          <w:rFonts w:ascii="Times New Roman" w:hAnsi="Times New Roman"/>
          <w:sz w:val="24"/>
          <w:szCs w:val="24"/>
        </w:rPr>
      </w:pPr>
      <w:r w:rsidRPr="00EF57F4">
        <w:rPr>
          <w:rFonts w:ascii="Times New Roman" w:hAnsi="Times New Roman"/>
          <w:sz w:val="24"/>
          <w:szCs w:val="24"/>
        </w:rPr>
        <w:t>Il circule donc dans le système ventriculaire et méningé.</w:t>
      </w:r>
    </w:p>
    <w:p w:rsidR="00CF0D81" w:rsidRPr="00EF57F4" w:rsidRDefault="00CF0D81" w:rsidP="00601719">
      <w:pPr>
        <w:numPr>
          <w:ilvl w:val="0"/>
          <w:numId w:val="61"/>
        </w:numPr>
        <w:spacing w:after="0"/>
        <w:rPr>
          <w:rFonts w:ascii="Times New Roman" w:hAnsi="Times New Roman"/>
          <w:sz w:val="24"/>
          <w:szCs w:val="24"/>
        </w:rPr>
      </w:pPr>
      <w:r w:rsidRPr="00EF57F4">
        <w:rPr>
          <w:rFonts w:ascii="Times New Roman" w:hAnsi="Times New Roman"/>
          <w:sz w:val="24"/>
          <w:szCs w:val="24"/>
        </w:rPr>
        <w:t>Le système externe de résorption se situe en dessous de l'arachnoïde : le LCR est résorbé par une zone précise de la membrane arachnoïdienne = les villosités arachnoïdiennes, les granulations de Pacchioni (situés à la racine de la faux du cerveau, le long du sinus veineux longitudinal) participent également à la résorption du LCR.</w:t>
      </w:r>
    </w:p>
    <w:p w:rsidR="00CF0D81" w:rsidRPr="00EF57F4" w:rsidRDefault="00CF0D81" w:rsidP="00601719">
      <w:pPr>
        <w:numPr>
          <w:ilvl w:val="0"/>
          <w:numId w:val="61"/>
        </w:numPr>
        <w:spacing w:after="0"/>
        <w:rPr>
          <w:rFonts w:ascii="Times New Roman" w:hAnsi="Times New Roman"/>
          <w:sz w:val="24"/>
          <w:szCs w:val="24"/>
        </w:rPr>
      </w:pPr>
      <w:r w:rsidRPr="00EF57F4">
        <w:rPr>
          <w:rFonts w:ascii="Times New Roman" w:hAnsi="Times New Roman"/>
          <w:sz w:val="24"/>
          <w:szCs w:val="24"/>
        </w:rPr>
        <w:t>Il est renouvelé environ trois fois par jour.</w:t>
      </w:r>
    </w:p>
    <w:p w:rsidR="00CF0D81" w:rsidRPr="00EF57F4" w:rsidRDefault="00CF0D81" w:rsidP="00601719">
      <w:pPr>
        <w:numPr>
          <w:ilvl w:val="0"/>
          <w:numId w:val="61"/>
        </w:numPr>
        <w:spacing w:after="0"/>
        <w:rPr>
          <w:rFonts w:ascii="Times New Roman" w:hAnsi="Times New Roman"/>
          <w:sz w:val="24"/>
          <w:szCs w:val="24"/>
        </w:rPr>
      </w:pPr>
      <w:r w:rsidRPr="00EF57F4">
        <w:rPr>
          <w:rFonts w:ascii="Times New Roman" w:hAnsi="Times New Roman"/>
          <w:sz w:val="24"/>
          <w:szCs w:val="24"/>
        </w:rPr>
        <w:t>Rôle protecteur, chimique et nourricier.</w:t>
      </w:r>
    </w:p>
    <w:p w:rsidR="00CF0D81" w:rsidRPr="00EF57F4" w:rsidRDefault="00CF0D81" w:rsidP="00601719">
      <w:pPr>
        <w:numPr>
          <w:ilvl w:val="0"/>
          <w:numId w:val="61"/>
        </w:numPr>
        <w:spacing w:after="0"/>
        <w:rPr>
          <w:rFonts w:ascii="Times New Roman" w:hAnsi="Times New Roman"/>
          <w:sz w:val="24"/>
          <w:szCs w:val="24"/>
        </w:rPr>
      </w:pPr>
      <w:r w:rsidRPr="00EF57F4">
        <w:rPr>
          <w:rFonts w:ascii="Times New Roman" w:hAnsi="Times New Roman"/>
          <w:sz w:val="24"/>
          <w:szCs w:val="24"/>
        </w:rPr>
        <w:t>Localisation d'accès au LCR au niveau lombaire en dessous de L2 ou le canal méningé ne contient plus de moëlle (cf. schéma).</w:t>
      </w:r>
    </w:p>
    <w:p w:rsidR="00CF0D81" w:rsidRPr="00EF57F4" w:rsidRDefault="00CF0D81" w:rsidP="00601719">
      <w:pPr>
        <w:spacing w:after="0"/>
        <w:rPr>
          <w:rFonts w:ascii="Times New Roman" w:hAnsi="Times New Roman"/>
          <w:sz w:val="24"/>
          <w:szCs w:val="24"/>
        </w:rPr>
      </w:pPr>
    </w:p>
    <w:p w:rsidR="00CF0D81" w:rsidRPr="00EF57F4" w:rsidRDefault="00CF0D81" w:rsidP="00601719">
      <w:pPr>
        <w:numPr>
          <w:ilvl w:val="0"/>
          <w:numId w:val="59"/>
        </w:numPr>
        <w:spacing w:after="0"/>
        <w:rPr>
          <w:rFonts w:ascii="Times New Roman" w:hAnsi="Times New Roman"/>
          <w:b/>
          <w:color w:val="00B050"/>
          <w:sz w:val="24"/>
          <w:szCs w:val="24"/>
        </w:rPr>
      </w:pPr>
      <w:r w:rsidRPr="00EF57F4">
        <w:rPr>
          <w:rFonts w:ascii="Times New Roman" w:hAnsi="Times New Roman"/>
          <w:b/>
          <w:color w:val="00B050"/>
          <w:sz w:val="24"/>
          <w:szCs w:val="24"/>
        </w:rPr>
        <w:t>BUTS – INDICATIONS DE LA PL.</w:t>
      </w:r>
    </w:p>
    <w:p w:rsidR="00CF0D81" w:rsidRPr="00EF57F4" w:rsidRDefault="00CF0D81" w:rsidP="00601719">
      <w:pPr>
        <w:spacing w:after="0"/>
        <w:rPr>
          <w:rFonts w:ascii="Times New Roman" w:hAnsi="Times New Roman"/>
          <w:b/>
          <w:color w:val="00B050"/>
          <w:sz w:val="24"/>
          <w:szCs w:val="24"/>
        </w:rPr>
      </w:pPr>
    </w:p>
    <w:p w:rsidR="00CF0D81" w:rsidRPr="00EF57F4" w:rsidRDefault="00CF0D81" w:rsidP="00601719">
      <w:pPr>
        <w:numPr>
          <w:ilvl w:val="1"/>
          <w:numId w:val="59"/>
        </w:numPr>
        <w:spacing w:after="0"/>
        <w:rPr>
          <w:rFonts w:ascii="Times New Roman" w:hAnsi="Times New Roman"/>
          <w:b/>
          <w:color w:val="7030A0"/>
          <w:sz w:val="24"/>
          <w:szCs w:val="24"/>
        </w:rPr>
      </w:pPr>
      <w:r w:rsidRPr="00EF57F4">
        <w:rPr>
          <w:rFonts w:ascii="Times New Roman" w:hAnsi="Times New Roman"/>
          <w:b/>
          <w:color w:val="7030A0"/>
          <w:sz w:val="24"/>
          <w:szCs w:val="24"/>
        </w:rPr>
        <w:lastRenderedPageBreak/>
        <w:t>But diagnostique : syndrome méningé (méningite ou hémorragie méningée).</w:t>
      </w:r>
    </w:p>
    <w:p w:rsidR="00CF0D81" w:rsidRPr="00EF57F4" w:rsidRDefault="00CF0D81" w:rsidP="00601719">
      <w:pPr>
        <w:numPr>
          <w:ilvl w:val="0"/>
          <w:numId w:val="62"/>
        </w:numPr>
        <w:spacing w:after="0"/>
        <w:rPr>
          <w:rFonts w:ascii="Times New Roman" w:hAnsi="Times New Roman"/>
          <w:sz w:val="24"/>
          <w:szCs w:val="24"/>
        </w:rPr>
      </w:pPr>
      <w:r w:rsidRPr="00EF57F4">
        <w:rPr>
          <w:rFonts w:ascii="Times New Roman" w:hAnsi="Times New Roman"/>
          <w:sz w:val="24"/>
          <w:szCs w:val="24"/>
        </w:rPr>
        <w:t>Pour poser un diagnostic de la maladie du système nerveux : SEP, syndrome de Guillain Barré (polyradiculonévrite, démyélinisation du système nerveux périphérique, origine immuno allergiques), maladies inflammatoires, comas surtout fébriles, maladie du sommeil (trypanosome).</w:t>
      </w:r>
    </w:p>
    <w:p w:rsidR="00CF0D81" w:rsidRPr="00EF57F4" w:rsidRDefault="00CF0D81" w:rsidP="00601719">
      <w:pPr>
        <w:spacing w:after="0"/>
        <w:rPr>
          <w:rFonts w:ascii="Times New Roman" w:hAnsi="Times New Roman"/>
          <w:sz w:val="24"/>
          <w:szCs w:val="24"/>
        </w:rPr>
      </w:pPr>
    </w:p>
    <w:p w:rsidR="00CF0D81" w:rsidRPr="00EF57F4" w:rsidRDefault="00CF0D81" w:rsidP="00601719">
      <w:pPr>
        <w:spacing w:after="0"/>
        <w:rPr>
          <w:rFonts w:ascii="Times New Roman" w:hAnsi="Times New Roman"/>
          <w:sz w:val="24"/>
          <w:szCs w:val="24"/>
        </w:rPr>
      </w:pPr>
    </w:p>
    <w:p w:rsidR="00CF0D81" w:rsidRPr="00EF57F4" w:rsidRDefault="00CF0D81" w:rsidP="00601719">
      <w:pPr>
        <w:numPr>
          <w:ilvl w:val="1"/>
          <w:numId w:val="59"/>
        </w:numPr>
        <w:spacing w:after="0"/>
        <w:rPr>
          <w:rFonts w:ascii="Times New Roman" w:hAnsi="Times New Roman"/>
          <w:b/>
          <w:color w:val="7030A0"/>
          <w:sz w:val="24"/>
          <w:szCs w:val="24"/>
        </w:rPr>
      </w:pPr>
      <w:r w:rsidRPr="00EF57F4">
        <w:rPr>
          <w:rFonts w:ascii="Times New Roman" w:hAnsi="Times New Roman"/>
          <w:b/>
          <w:color w:val="7030A0"/>
          <w:sz w:val="24"/>
          <w:szCs w:val="24"/>
        </w:rPr>
        <w:t>But thérapeutique.</w:t>
      </w:r>
    </w:p>
    <w:p w:rsidR="00CF0D81" w:rsidRPr="00EF57F4" w:rsidRDefault="00CF0D81" w:rsidP="00601719">
      <w:pPr>
        <w:numPr>
          <w:ilvl w:val="0"/>
          <w:numId w:val="62"/>
        </w:numPr>
        <w:spacing w:after="0"/>
        <w:rPr>
          <w:rFonts w:ascii="Times New Roman" w:hAnsi="Times New Roman"/>
          <w:sz w:val="24"/>
          <w:szCs w:val="24"/>
        </w:rPr>
      </w:pPr>
      <w:r w:rsidRPr="00EF57F4">
        <w:rPr>
          <w:rFonts w:ascii="Times New Roman" w:hAnsi="Times New Roman"/>
          <w:sz w:val="24"/>
          <w:szCs w:val="24"/>
        </w:rPr>
        <w:t>Pour injecter un produit dans l'espace méningé (intrathécale) :</w:t>
      </w:r>
    </w:p>
    <w:p w:rsidR="00CF0D81" w:rsidRPr="00EF57F4" w:rsidRDefault="00CF0D81" w:rsidP="00601719">
      <w:pPr>
        <w:numPr>
          <w:ilvl w:val="1"/>
          <w:numId w:val="62"/>
        </w:numPr>
        <w:spacing w:after="0"/>
        <w:rPr>
          <w:rFonts w:ascii="Times New Roman" w:hAnsi="Times New Roman"/>
          <w:sz w:val="24"/>
          <w:szCs w:val="24"/>
        </w:rPr>
      </w:pPr>
      <w:r w:rsidRPr="00EF57F4">
        <w:rPr>
          <w:rFonts w:ascii="Times New Roman" w:hAnsi="Times New Roman"/>
          <w:sz w:val="24"/>
          <w:szCs w:val="24"/>
        </w:rPr>
        <w:t>produits de contraste (myélographie).</w:t>
      </w:r>
    </w:p>
    <w:p w:rsidR="00CF0D81" w:rsidRPr="00EF57F4" w:rsidRDefault="00CF0D81" w:rsidP="00601719">
      <w:pPr>
        <w:numPr>
          <w:ilvl w:val="1"/>
          <w:numId w:val="62"/>
        </w:numPr>
        <w:spacing w:after="0"/>
        <w:rPr>
          <w:rFonts w:ascii="Times New Roman" w:hAnsi="Times New Roman"/>
          <w:sz w:val="24"/>
          <w:szCs w:val="24"/>
        </w:rPr>
      </w:pPr>
      <w:r w:rsidRPr="00EF57F4">
        <w:rPr>
          <w:rFonts w:ascii="Times New Roman" w:hAnsi="Times New Roman"/>
          <w:sz w:val="24"/>
          <w:szCs w:val="24"/>
        </w:rPr>
        <w:t>Chimiothérapie anticancéreuse, antibiotiques, antalgiques, corticoïdes.</w:t>
      </w:r>
    </w:p>
    <w:p w:rsidR="00CF0D81" w:rsidRPr="00EF57F4" w:rsidRDefault="00CF0D81" w:rsidP="00601719">
      <w:pPr>
        <w:numPr>
          <w:ilvl w:val="1"/>
          <w:numId w:val="62"/>
        </w:numPr>
        <w:spacing w:after="0"/>
        <w:rPr>
          <w:rFonts w:ascii="Times New Roman" w:hAnsi="Times New Roman"/>
          <w:sz w:val="24"/>
          <w:szCs w:val="24"/>
        </w:rPr>
      </w:pPr>
      <w:r w:rsidRPr="00EF57F4">
        <w:rPr>
          <w:rFonts w:ascii="Times New Roman" w:hAnsi="Times New Roman"/>
          <w:sz w:val="24"/>
          <w:szCs w:val="24"/>
        </w:rPr>
        <w:t>Emploi des isotopes en médecine nucléaire.</w:t>
      </w:r>
    </w:p>
    <w:p w:rsidR="00CF0D81" w:rsidRPr="00EF57F4" w:rsidRDefault="00CF0D81" w:rsidP="00601719">
      <w:pPr>
        <w:spacing w:after="0"/>
        <w:rPr>
          <w:rFonts w:ascii="Times New Roman" w:hAnsi="Times New Roman"/>
          <w:sz w:val="24"/>
          <w:szCs w:val="24"/>
        </w:rPr>
      </w:pPr>
    </w:p>
    <w:p w:rsidR="00CF0D81" w:rsidRPr="00EF57F4" w:rsidRDefault="00CF0D81" w:rsidP="00601719">
      <w:pPr>
        <w:numPr>
          <w:ilvl w:val="1"/>
          <w:numId w:val="59"/>
        </w:numPr>
        <w:spacing w:after="0"/>
        <w:rPr>
          <w:rFonts w:ascii="Times New Roman" w:hAnsi="Times New Roman"/>
          <w:b/>
          <w:color w:val="7030A0"/>
          <w:sz w:val="24"/>
          <w:szCs w:val="24"/>
        </w:rPr>
      </w:pPr>
      <w:r w:rsidRPr="00EF57F4">
        <w:rPr>
          <w:rFonts w:ascii="Times New Roman" w:hAnsi="Times New Roman"/>
          <w:b/>
          <w:color w:val="7030A0"/>
          <w:sz w:val="24"/>
          <w:szCs w:val="24"/>
        </w:rPr>
        <w:t>But de disposer d'une voie d'abord pour injecter des anesthésiques ou Analgésiques.</w:t>
      </w:r>
    </w:p>
    <w:p w:rsidR="00CF0D81" w:rsidRPr="00EF57F4" w:rsidRDefault="00CF0D81" w:rsidP="00601719">
      <w:pPr>
        <w:numPr>
          <w:ilvl w:val="0"/>
          <w:numId w:val="62"/>
        </w:numPr>
        <w:spacing w:after="0"/>
        <w:rPr>
          <w:rFonts w:ascii="Times New Roman" w:hAnsi="Times New Roman"/>
          <w:sz w:val="24"/>
          <w:szCs w:val="24"/>
        </w:rPr>
      </w:pPr>
      <w:r w:rsidRPr="00EF57F4">
        <w:rPr>
          <w:rFonts w:ascii="Times New Roman" w:hAnsi="Times New Roman"/>
          <w:sz w:val="24"/>
          <w:szCs w:val="24"/>
        </w:rPr>
        <w:t>La Rachi anesthésie (espace sous arachnoïdien).</w:t>
      </w:r>
    </w:p>
    <w:p w:rsidR="00CF0D81" w:rsidRPr="00EF57F4" w:rsidRDefault="00CF0D81" w:rsidP="00601719">
      <w:pPr>
        <w:numPr>
          <w:ilvl w:val="0"/>
          <w:numId w:val="62"/>
        </w:numPr>
        <w:spacing w:after="0"/>
        <w:rPr>
          <w:rFonts w:ascii="Times New Roman" w:hAnsi="Times New Roman"/>
          <w:sz w:val="24"/>
          <w:szCs w:val="24"/>
        </w:rPr>
      </w:pPr>
      <w:r w:rsidRPr="00EF57F4">
        <w:rPr>
          <w:rFonts w:ascii="Times New Roman" w:hAnsi="Times New Roman"/>
          <w:sz w:val="24"/>
          <w:szCs w:val="24"/>
        </w:rPr>
        <w:t>L'anesthésie péridurale (espace péridural).</w:t>
      </w:r>
    </w:p>
    <w:p w:rsidR="00CF0D81" w:rsidRPr="00EF57F4" w:rsidRDefault="00CF0D81" w:rsidP="00601719">
      <w:pPr>
        <w:spacing w:after="0"/>
        <w:rPr>
          <w:rFonts w:ascii="Times New Roman" w:hAnsi="Times New Roman"/>
          <w:sz w:val="24"/>
          <w:szCs w:val="24"/>
        </w:rPr>
      </w:pPr>
    </w:p>
    <w:p w:rsidR="00CF0D81" w:rsidRPr="00EF57F4" w:rsidRDefault="00CF0D81" w:rsidP="00601719">
      <w:pPr>
        <w:numPr>
          <w:ilvl w:val="1"/>
          <w:numId w:val="59"/>
        </w:numPr>
        <w:spacing w:after="0"/>
        <w:rPr>
          <w:rFonts w:ascii="Times New Roman" w:hAnsi="Times New Roman"/>
          <w:b/>
          <w:color w:val="7030A0"/>
          <w:sz w:val="24"/>
          <w:szCs w:val="24"/>
        </w:rPr>
      </w:pPr>
      <w:r w:rsidRPr="00EF57F4">
        <w:rPr>
          <w:rFonts w:ascii="Times New Roman" w:hAnsi="Times New Roman"/>
          <w:b/>
          <w:color w:val="7030A0"/>
          <w:sz w:val="24"/>
          <w:szCs w:val="24"/>
        </w:rPr>
        <w:t>Autre indication.</w:t>
      </w:r>
    </w:p>
    <w:p w:rsidR="00CF0D81" w:rsidRPr="00EF57F4" w:rsidRDefault="00CF0D81" w:rsidP="00601719">
      <w:pPr>
        <w:numPr>
          <w:ilvl w:val="0"/>
          <w:numId w:val="63"/>
        </w:numPr>
        <w:spacing w:after="0"/>
        <w:rPr>
          <w:rFonts w:ascii="Times New Roman" w:hAnsi="Times New Roman"/>
          <w:sz w:val="24"/>
          <w:szCs w:val="24"/>
        </w:rPr>
      </w:pPr>
      <w:r w:rsidRPr="00EF57F4">
        <w:rPr>
          <w:rFonts w:ascii="Times New Roman" w:hAnsi="Times New Roman"/>
          <w:sz w:val="24"/>
          <w:szCs w:val="24"/>
        </w:rPr>
        <w:t>Évacuer le LCR en cas d'hydrocéphalie (hydrocéphalie à pression normale).</w:t>
      </w:r>
    </w:p>
    <w:p w:rsidR="00CF0D81" w:rsidRPr="00EF57F4" w:rsidRDefault="00CF0D81" w:rsidP="00601719">
      <w:pPr>
        <w:numPr>
          <w:ilvl w:val="0"/>
          <w:numId w:val="63"/>
        </w:numPr>
        <w:spacing w:after="0"/>
        <w:rPr>
          <w:rFonts w:ascii="Times New Roman" w:hAnsi="Times New Roman"/>
          <w:sz w:val="24"/>
          <w:szCs w:val="24"/>
        </w:rPr>
      </w:pPr>
      <w:r w:rsidRPr="00EF57F4">
        <w:rPr>
          <w:rFonts w:ascii="Times New Roman" w:hAnsi="Times New Roman"/>
          <w:sz w:val="24"/>
          <w:szCs w:val="24"/>
        </w:rPr>
        <w:t>Mesurer la pression de LCR.</w:t>
      </w:r>
    </w:p>
    <w:p w:rsidR="00CF0D81" w:rsidRPr="00EF57F4" w:rsidRDefault="00CF0D81" w:rsidP="00601719">
      <w:pPr>
        <w:spacing w:after="0"/>
        <w:rPr>
          <w:rFonts w:ascii="Times New Roman" w:hAnsi="Times New Roman"/>
          <w:sz w:val="24"/>
          <w:szCs w:val="24"/>
        </w:rPr>
      </w:pPr>
    </w:p>
    <w:p w:rsidR="00CF0D81" w:rsidRPr="00EF57F4" w:rsidRDefault="00CF0D81" w:rsidP="00601719">
      <w:pPr>
        <w:numPr>
          <w:ilvl w:val="0"/>
          <w:numId w:val="59"/>
        </w:numPr>
        <w:spacing w:after="0"/>
        <w:rPr>
          <w:rFonts w:ascii="Times New Roman" w:hAnsi="Times New Roman"/>
          <w:b/>
          <w:color w:val="00B050"/>
          <w:sz w:val="24"/>
          <w:szCs w:val="24"/>
        </w:rPr>
      </w:pPr>
      <w:r w:rsidRPr="00EF57F4">
        <w:rPr>
          <w:rFonts w:ascii="Times New Roman" w:hAnsi="Times New Roman"/>
          <w:b/>
          <w:color w:val="00B050"/>
          <w:sz w:val="24"/>
          <w:szCs w:val="24"/>
        </w:rPr>
        <w:t>CONTRES INDICATIONS.</w:t>
      </w:r>
    </w:p>
    <w:p w:rsidR="00CF0D81" w:rsidRPr="00EF57F4" w:rsidRDefault="00CF0D81" w:rsidP="00601719">
      <w:pPr>
        <w:numPr>
          <w:ilvl w:val="0"/>
          <w:numId w:val="64"/>
        </w:numPr>
        <w:spacing w:after="0"/>
        <w:rPr>
          <w:rFonts w:ascii="Times New Roman" w:hAnsi="Times New Roman"/>
          <w:sz w:val="24"/>
          <w:szCs w:val="24"/>
        </w:rPr>
      </w:pPr>
      <w:r w:rsidRPr="00EF57F4">
        <w:rPr>
          <w:rFonts w:ascii="Times New Roman" w:hAnsi="Times New Roman"/>
          <w:sz w:val="24"/>
          <w:szCs w:val="24"/>
        </w:rPr>
        <w:t>Contre-indication absolue :</w:t>
      </w:r>
    </w:p>
    <w:p w:rsidR="00CF0D81" w:rsidRPr="00EF57F4" w:rsidRDefault="00CF0D81" w:rsidP="00601719">
      <w:pPr>
        <w:numPr>
          <w:ilvl w:val="1"/>
          <w:numId w:val="64"/>
        </w:numPr>
        <w:spacing w:after="0"/>
        <w:rPr>
          <w:rFonts w:ascii="Times New Roman" w:hAnsi="Times New Roman"/>
          <w:sz w:val="24"/>
          <w:szCs w:val="24"/>
        </w:rPr>
      </w:pPr>
      <w:r w:rsidRPr="00EF57F4">
        <w:rPr>
          <w:rFonts w:ascii="Times New Roman" w:hAnsi="Times New Roman"/>
          <w:sz w:val="24"/>
          <w:szCs w:val="24"/>
        </w:rPr>
        <w:t xml:space="preserve"> existence d'une hypertension intracrânienne.</w:t>
      </w:r>
    </w:p>
    <w:p w:rsidR="00CF0D81" w:rsidRPr="00EF57F4" w:rsidRDefault="00CF0D81" w:rsidP="00601719">
      <w:pPr>
        <w:numPr>
          <w:ilvl w:val="1"/>
          <w:numId w:val="64"/>
        </w:numPr>
        <w:spacing w:after="0"/>
        <w:rPr>
          <w:rFonts w:ascii="Times New Roman" w:hAnsi="Times New Roman"/>
          <w:sz w:val="24"/>
          <w:szCs w:val="24"/>
        </w:rPr>
      </w:pPr>
      <w:r w:rsidRPr="00EF57F4">
        <w:rPr>
          <w:rFonts w:ascii="Times New Roman" w:hAnsi="Times New Roman"/>
          <w:sz w:val="24"/>
          <w:szCs w:val="24"/>
        </w:rPr>
        <w:t>En cas d'hypertension intracrânienne risque d'engagement des centres vitaux du bulbe (ceci provoqué par la PL), hernie des amygdales cérébelleuses, entraîne une compression du tronc cérébral et le décès.</w:t>
      </w:r>
    </w:p>
    <w:p w:rsidR="00CF0D81" w:rsidRPr="00EF57F4" w:rsidRDefault="00CF0D81" w:rsidP="00601719">
      <w:pPr>
        <w:numPr>
          <w:ilvl w:val="1"/>
          <w:numId w:val="64"/>
        </w:numPr>
        <w:spacing w:after="0"/>
        <w:rPr>
          <w:rFonts w:ascii="Times New Roman" w:hAnsi="Times New Roman"/>
          <w:sz w:val="24"/>
          <w:szCs w:val="24"/>
        </w:rPr>
      </w:pPr>
      <w:r w:rsidRPr="00EF57F4">
        <w:rPr>
          <w:rFonts w:ascii="Times New Roman" w:hAnsi="Times New Roman"/>
          <w:sz w:val="24"/>
          <w:szCs w:val="24"/>
        </w:rPr>
        <w:t>La réalisation systématique préalable d'un fonds d'oeil 24 heures avant ou le plus souvent d'un scanner cérébral permet d'éliminer l'hypothèse d'une hypertension intracrânienne.</w:t>
      </w:r>
    </w:p>
    <w:p w:rsidR="00CF0D81" w:rsidRPr="00EF57F4" w:rsidRDefault="00CF0D81" w:rsidP="00601719">
      <w:pPr>
        <w:numPr>
          <w:ilvl w:val="1"/>
          <w:numId w:val="64"/>
        </w:numPr>
        <w:spacing w:after="0"/>
        <w:rPr>
          <w:rFonts w:ascii="Times New Roman" w:hAnsi="Times New Roman"/>
          <w:sz w:val="24"/>
          <w:szCs w:val="24"/>
        </w:rPr>
      </w:pPr>
      <w:r w:rsidRPr="00EF57F4">
        <w:rPr>
          <w:rFonts w:ascii="Times New Roman" w:hAnsi="Times New Roman"/>
          <w:sz w:val="24"/>
          <w:szCs w:val="24"/>
        </w:rPr>
        <w:t>L'hypertension intracrânienne peut-être due à une hydrocéphalie ou à un processus expansif etc.</w:t>
      </w:r>
    </w:p>
    <w:p w:rsidR="00CF0D81" w:rsidRPr="00EF57F4" w:rsidRDefault="00CF0D81" w:rsidP="00601719">
      <w:pPr>
        <w:numPr>
          <w:ilvl w:val="1"/>
          <w:numId w:val="64"/>
        </w:numPr>
        <w:spacing w:after="0"/>
        <w:rPr>
          <w:rFonts w:ascii="Times New Roman" w:hAnsi="Times New Roman"/>
          <w:sz w:val="24"/>
          <w:szCs w:val="24"/>
        </w:rPr>
      </w:pPr>
      <w:r w:rsidRPr="00EF57F4">
        <w:rPr>
          <w:rFonts w:ascii="Times New Roman" w:hAnsi="Times New Roman"/>
          <w:sz w:val="24"/>
          <w:szCs w:val="24"/>
        </w:rPr>
        <w:t>toute compression médullaire contre indique également formellement la ponction lombaire.</w:t>
      </w:r>
    </w:p>
    <w:p w:rsidR="00CF0D81" w:rsidRPr="00EF57F4" w:rsidRDefault="00CF0D81" w:rsidP="00601719">
      <w:pPr>
        <w:numPr>
          <w:ilvl w:val="0"/>
          <w:numId w:val="64"/>
        </w:numPr>
        <w:spacing w:after="0"/>
        <w:rPr>
          <w:rFonts w:ascii="Times New Roman" w:hAnsi="Times New Roman"/>
          <w:sz w:val="24"/>
          <w:szCs w:val="24"/>
        </w:rPr>
      </w:pPr>
      <w:r w:rsidRPr="00EF57F4">
        <w:rPr>
          <w:rFonts w:ascii="Times New Roman" w:hAnsi="Times New Roman"/>
          <w:sz w:val="24"/>
          <w:szCs w:val="24"/>
        </w:rPr>
        <w:t>Contre-indications relatives :</w:t>
      </w:r>
    </w:p>
    <w:p w:rsidR="00CF0D81" w:rsidRPr="00EF57F4" w:rsidRDefault="00CF0D81" w:rsidP="00601719">
      <w:pPr>
        <w:numPr>
          <w:ilvl w:val="1"/>
          <w:numId w:val="64"/>
        </w:numPr>
        <w:spacing w:after="0"/>
        <w:rPr>
          <w:rFonts w:ascii="Times New Roman" w:hAnsi="Times New Roman"/>
          <w:sz w:val="24"/>
          <w:szCs w:val="24"/>
        </w:rPr>
      </w:pPr>
      <w:r w:rsidRPr="00EF57F4">
        <w:rPr>
          <w:rFonts w:ascii="Times New Roman" w:hAnsi="Times New Roman"/>
          <w:sz w:val="24"/>
          <w:szCs w:val="24"/>
        </w:rPr>
        <w:t>Problèmes cutanés au niveau de la région lombaire.</w:t>
      </w:r>
    </w:p>
    <w:p w:rsidR="00CF0D81" w:rsidRPr="00EF57F4" w:rsidRDefault="00CF0D81" w:rsidP="00601719">
      <w:pPr>
        <w:numPr>
          <w:ilvl w:val="1"/>
          <w:numId w:val="64"/>
        </w:numPr>
        <w:spacing w:after="0"/>
        <w:rPr>
          <w:rFonts w:ascii="Times New Roman" w:hAnsi="Times New Roman"/>
          <w:sz w:val="24"/>
          <w:szCs w:val="24"/>
        </w:rPr>
      </w:pPr>
      <w:r w:rsidRPr="00EF57F4">
        <w:rPr>
          <w:rFonts w:ascii="Times New Roman" w:hAnsi="Times New Roman"/>
          <w:sz w:val="24"/>
          <w:szCs w:val="24"/>
        </w:rPr>
        <w:t>Un syndrome hémorragique diffus : troubles de la coagulation, thrombopénie (tuberculose vertébrale).</w:t>
      </w:r>
    </w:p>
    <w:p w:rsidR="00CF0D81" w:rsidRPr="00EF57F4" w:rsidRDefault="00CF0D81" w:rsidP="00601719">
      <w:pPr>
        <w:numPr>
          <w:ilvl w:val="1"/>
          <w:numId w:val="64"/>
        </w:numPr>
        <w:spacing w:after="0"/>
        <w:rPr>
          <w:rFonts w:ascii="Times New Roman" w:hAnsi="Times New Roman"/>
          <w:sz w:val="24"/>
          <w:szCs w:val="24"/>
        </w:rPr>
      </w:pPr>
      <w:r w:rsidRPr="00EF57F4">
        <w:rPr>
          <w:rFonts w:ascii="Times New Roman" w:hAnsi="Times New Roman"/>
          <w:sz w:val="24"/>
          <w:szCs w:val="24"/>
        </w:rPr>
        <w:t>Une déviation importante de la colonne vertébrale.</w:t>
      </w:r>
    </w:p>
    <w:p w:rsidR="00CF0D81" w:rsidRPr="00EF57F4" w:rsidRDefault="00CF0D81" w:rsidP="00601719">
      <w:pPr>
        <w:spacing w:after="0"/>
        <w:rPr>
          <w:rFonts w:ascii="Times New Roman" w:hAnsi="Times New Roman"/>
          <w:sz w:val="24"/>
          <w:szCs w:val="24"/>
        </w:rPr>
      </w:pPr>
    </w:p>
    <w:p w:rsidR="00CF0D81" w:rsidRPr="00EF57F4" w:rsidRDefault="00CF0D81" w:rsidP="00601719">
      <w:pPr>
        <w:numPr>
          <w:ilvl w:val="0"/>
          <w:numId w:val="59"/>
        </w:numPr>
        <w:spacing w:after="0"/>
        <w:rPr>
          <w:rFonts w:ascii="Times New Roman" w:hAnsi="Times New Roman"/>
          <w:b/>
          <w:color w:val="00B050"/>
          <w:sz w:val="24"/>
          <w:szCs w:val="24"/>
        </w:rPr>
      </w:pPr>
      <w:r w:rsidRPr="00EF57F4">
        <w:rPr>
          <w:rFonts w:ascii="Times New Roman" w:hAnsi="Times New Roman"/>
          <w:b/>
          <w:color w:val="00B050"/>
          <w:sz w:val="24"/>
          <w:szCs w:val="24"/>
        </w:rPr>
        <w:t>TECHNIQUE GLOBALE DE LA PL.</w:t>
      </w:r>
    </w:p>
    <w:p w:rsidR="00CF0D81" w:rsidRPr="00EF57F4" w:rsidRDefault="00CF0D81" w:rsidP="00601719">
      <w:pPr>
        <w:spacing w:after="0"/>
        <w:rPr>
          <w:rFonts w:ascii="Times New Roman" w:hAnsi="Times New Roman"/>
          <w:b/>
          <w:color w:val="00B050"/>
          <w:sz w:val="24"/>
          <w:szCs w:val="24"/>
        </w:rPr>
      </w:pPr>
    </w:p>
    <w:p w:rsidR="00CF0D81" w:rsidRPr="00EF57F4" w:rsidRDefault="00CF0D81" w:rsidP="00601719">
      <w:pPr>
        <w:numPr>
          <w:ilvl w:val="1"/>
          <w:numId w:val="59"/>
        </w:numPr>
        <w:spacing w:after="0"/>
        <w:rPr>
          <w:rFonts w:ascii="Times New Roman" w:hAnsi="Times New Roman"/>
          <w:b/>
          <w:color w:val="7030A0"/>
          <w:sz w:val="24"/>
          <w:szCs w:val="24"/>
        </w:rPr>
      </w:pPr>
      <w:r w:rsidRPr="00EF57F4">
        <w:rPr>
          <w:rFonts w:ascii="Times New Roman" w:hAnsi="Times New Roman"/>
          <w:b/>
          <w:color w:val="7030A0"/>
          <w:sz w:val="24"/>
          <w:szCs w:val="24"/>
        </w:rPr>
        <w:t>Prélèvement.</w:t>
      </w:r>
    </w:p>
    <w:p w:rsidR="00CF0D81" w:rsidRPr="00EF57F4" w:rsidRDefault="00CF0D81" w:rsidP="00601719">
      <w:pPr>
        <w:numPr>
          <w:ilvl w:val="0"/>
          <w:numId w:val="65"/>
        </w:numPr>
        <w:spacing w:after="0"/>
        <w:rPr>
          <w:rFonts w:ascii="Times New Roman" w:hAnsi="Times New Roman"/>
          <w:sz w:val="24"/>
          <w:szCs w:val="24"/>
        </w:rPr>
      </w:pPr>
      <w:r w:rsidRPr="00EF57F4">
        <w:rPr>
          <w:rFonts w:ascii="Times New Roman" w:hAnsi="Times New Roman"/>
          <w:sz w:val="24"/>
          <w:szCs w:val="24"/>
        </w:rPr>
        <w:t>Connaître avant la nature des prélèvements.</w:t>
      </w:r>
    </w:p>
    <w:p w:rsidR="00CF0D81" w:rsidRPr="00EF57F4" w:rsidRDefault="00CF0D81" w:rsidP="00601719">
      <w:pPr>
        <w:numPr>
          <w:ilvl w:val="1"/>
          <w:numId w:val="65"/>
        </w:numPr>
        <w:spacing w:after="0"/>
        <w:rPr>
          <w:rFonts w:ascii="Times New Roman" w:hAnsi="Times New Roman"/>
          <w:sz w:val="24"/>
          <w:szCs w:val="24"/>
        </w:rPr>
      </w:pPr>
      <w:r w:rsidRPr="00EF57F4">
        <w:rPr>
          <w:rFonts w:ascii="Times New Roman" w:hAnsi="Times New Roman"/>
          <w:sz w:val="24"/>
          <w:szCs w:val="24"/>
        </w:rPr>
        <w:t>Biochimie (glycorachie, protéinorachie)</w:t>
      </w:r>
    </w:p>
    <w:p w:rsidR="00CF0D81" w:rsidRPr="00EF57F4" w:rsidRDefault="00CF0D81" w:rsidP="00601719">
      <w:pPr>
        <w:numPr>
          <w:ilvl w:val="1"/>
          <w:numId w:val="65"/>
        </w:numPr>
        <w:spacing w:after="0"/>
        <w:rPr>
          <w:rFonts w:ascii="Times New Roman" w:hAnsi="Times New Roman"/>
          <w:sz w:val="24"/>
          <w:szCs w:val="24"/>
        </w:rPr>
      </w:pPr>
      <w:r w:rsidRPr="00EF57F4">
        <w:rPr>
          <w:rFonts w:ascii="Times New Roman" w:hAnsi="Times New Roman"/>
          <w:sz w:val="24"/>
          <w:szCs w:val="24"/>
        </w:rPr>
        <w:t>Bactériologie (examen direct et culture).</w:t>
      </w:r>
    </w:p>
    <w:p w:rsidR="00CF0D81" w:rsidRPr="00EF57F4" w:rsidRDefault="00CF0D81" w:rsidP="00601719">
      <w:pPr>
        <w:numPr>
          <w:ilvl w:val="1"/>
          <w:numId w:val="65"/>
        </w:numPr>
        <w:spacing w:after="0"/>
        <w:rPr>
          <w:rFonts w:ascii="Times New Roman" w:hAnsi="Times New Roman"/>
          <w:sz w:val="24"/>
          <w:szCs w:val="24"/>
        </w:rPr>
      </w:pPr>
      <w:r w:rsidRPr="00EF57F4">
        <w:rPr>
          <w:rFonts w:ascii="Times New Roman" w:hAnsi="Times New Roman"/>
          <w:sz w:val="24"/>
          <w:szCs w:val="24"/>
        </w:rPr>
        <w:t>Cytologie, anatomopathologie (recherche de cellules tumorales)</w:t>
      </w:r>
    </w:p>
    <w:p w:rsidR="00CF0D81" w:rsidRPr="00EF57F4" w:rsidRDefault="00CF0D81" w:rsidP="00601719">
      <w:pPr>
        <w:numPr>
          <w:ilvl w:val="1"/>
          <w:numId w:val="65"/>
        </w:numPr>
        <w:spacing w:after="0"/>
        <w:rPr>
          <w:rFonts w:ascii="Times New Roman" w:hAnsi="Times New Roman"/>
          <w:sz w:val="24"/>
          <w:szCs w:val="24"/>
        </w:rPr>
      </w:pPr>
      <w:r w:rsidRPr="00EF57F4">
        <w:rPr>
          <w:rFonts w:ascii="Times New Roman" w:hAnsi="Times New Roman"/>
          <w:sz w:val="24"/>
          <w:szCs w:val="24"/>
        </w:rPr>
        <w:t>électrophorèse des protéines du LCR.</w:t>
      </w:r>
    </w:p>
    <w:p w:rsidR="00CF0D81" w:rsidRPr="00EF57F4" w:rsidRDefault="00CF0D81" w:rsidP="00601719">
      <w:pPr>
        <w:numPr>
          <w:ilvl w:val="1"/>
          <w:numId w:val="65"/>
        </w:numPr>
        <w:spacing w:after="0"/>
        <w:rPr>
          <w:rFonts w:ascii="Times New Roman" w:hAnsi="Times New Roman"/>
          <w:sz w:val="24"/>
          <w:szCs w:val="24"/>
        </w:rPr>
      </w:pPr>
      <w:r w:rsidRPr="00EF57F4">
        <w:rPr>
          <w:rFonts w:ascii="Times New Roman" w:hAnsi="Times New Roman"/>
          <w:sz w:val="24"/>
          <w:szCs w:val="24"/>
        </w:rPr>
        <w:t>Sérologie (syphilis, HIV...).</w:t>
      </w:r>
    </w:p>
    <w:p w:rsidR="00CF0D81" w:rsidRPr="00EF57F4" w:rsidRDefault="00CF0D81" w:rsidP="00601719">
      <w:pPr>
        <w:numPr>
          <w:ilvl w:val="1"/>
          <w:numId w:val="65"/>
        </w:numPr>
        <w:spacing w:after="0"/>
        <w:rPr>
          <w:rFonts w:ascii="Times New Roman" w:hAnsi="Times New Roman"/>
          <w:sz w:val="24"/>
          <w:szCs w:val="24"/>
        </w:rPr>
      </w:pPr>
      <w:r w:rsidRPr="00EF57F4">
        <w:rPr>
          <w:rFonts w:ascii="Times New Roman" w:hAnsi="Times New Roman"/>
          <w:sz w:val="24"/>
          <w:szCs w:val="24"/>
        </w:rPr>
        <w:t>Pigments en rapport avec une hémorragie méningée récente.</w:t>
      </w:r>
    </w:p>
    <w:p w:rsidR="00CF0D81" w:rsidRPr="00EF57F4" w:rsidRDefault="00CF0D81" w:rsidP="00601719">
      <w:pPr>
        <w:spacing w:after="0"/>
        <w:rPr>
          <w:rFonts w:ascii="Times New Roman" w:hAnsi="Times New Roman"/>
          <w:color w:val="FF0000"/>
          <w:sz w:val="24"/>
          <w:szCs w:val="24"/>
        </w:rPr>
      </w:pPr>
      <w:r w:rsidRPr="00EF57F4">
        <w:rPr>
          <w:rFonts w:ascii="Times New Roman" w:hAnsi="Times New Roman"/>
          <w:color w:val="FF0000"/>
          <w:sz w:val="24"/>
          <w:szCs w:val="24"/>
        </w:rPr>
        <w:t>Δ Acheminement rapide des prélèvements.</w:t>
      </w:r>
    </w:p>
    <w:p w:rsidR="00CF0D81" w:rsidRPr="00EF57F4" w:rsidRDefault="00CF0D81" w:rsidP="00601719">
      <w:pPr>
        <w:spacing w:after="0"/>
        <w:rPr>
          <w:rFonts w:ascii="Times New Roman" w:hAnsi="Times New Roman"/>
          <w:color w:val="FF0000"/>
          <w:sz w:val="24"/>
          <w:szCs w:val="24"/>
        </w:rPr>
      </w:pPr>
    </w:p>
    <w:p w:rsidR="00CF0D81" w:rsidRPr="00EF57F4" w:rsidRDefault="00CF0D81" w:rsidP="00601719">
      <w:pPr>
        <w:numPr>
          <w:ilvl w:val="1"/>
          <w:numId w:val="59"/>
        </w:numPr>
        <w:spacing w:after="0"/>
        <w:rPr>
          <w:rFonts w:ascii="Times New Roman" w:hAnsi="Times New Roman"/>
          <w:b/>
          <w:color w:val="7030A0"/>
          <w:sz w:val="24"/>
          <w:szCs w:val="24"/>
        </w:rPr>
      </w:pPr>
      <w:r w:rsidRPr="00EF57F4">
        <w:rPr>
          <w:rFonts w:ascii="Times New Roman" w:hAnsi="Times New Roman"/>
          <w:b/>
          <w:color w:val="7030A0"/>
          <w:sz w:val="24"/>
          <w:szCs w:val="24"/>
        </w:rPr>
        <w:t>La technique de la ponction et le déroulement.</w:t>
      </w:r>
    </w:p>
    <w:p w:rsidR="00CF0D81" w:rsidRPr="00EF57F4" w:rsidRDefault="00CF0D81" w:rsidP="00601719">
      <w:pPr>
        <w:numPr>
          <w:ilvl w:val="0"/>
          <w:numId w:val="65"/>
        </w:numPr>
        <w:spacing w:after="0"/>
        <w:rPr>
          <w:rFonts w:ascii="Times New Roman" w:hAnsi="Times New Roman"/>
          <w:sz w:val="24"/>
          <w:szCs w:val="24"/>
        </w:rPr>
      </w:pPr>
      <w:r w:rsidRPr="00EF57F4">
        <w:rPr>
          <w:rFonts w:ascii="Times New Roman" w:hAnsi="Times New Roman"/>
          <w:sz w:val="24"/>
          <w:szCs w:val="24"/>
        </w:rPr>
        <w:t>Acte médical.</w:t>
      </w:r>
    </w:p>
    <w:p w:rsidR="00CF0D81" w:rsidRPr="00EF57F4" w:rsidRDefault="00CF0D81" w:rsidP="00601719">
      <w:pPr>
        <w:numPr>
          <w:ilvl w:val="0"/>
          <w:numId w:val="65"/>
        </w:numPr>
        <w:spacing w:after="0"/>
        <w:rPr>
          <w:rFonts w:ascii="Times New Roman" w:hAnsi="Times New Roman"/>
          <w:sz w:val="24"/>
          <w:szCs w:val="24"/>
        </w:rPr>
      </w:pPr>
      <w:r w:rsidRPr="00EF57F4">
        <w:rPr>
          <w:rFonts w:ascii="Times New Roman" w:hAnsi="Times New Roman"/>
          <w:sz w:val="24"/>
          <w:szCs w:val="24"/>
        </w:rPr>
        <w:t>Règles d'asepsie rigoureuse à respecter.</w:t>
      </w:r>
    </w:p>
    <w:p w:rsidR="00CF0D81" w:rsidRPr="00EF57F4" w:rsidRDefault="00CF0D81" w:rsidP="00601719">
      <w:pPr>
        <w:numPr>
          <w:ilvl w:val="0"/>
          <w:numId w:val="65"/>
        </w:numPr>
        <w:spacing w:after="0"/>
        <w:rPr>
          <w:rFonts w:ascii="Times New Roman" w:hAnsi="Times New Roman"/>
          <w:sz w:val="24"/>
          <w:szCs w:val="24"/>
        </w:rPr>
      </w:pPr>
      <w:r w:rsidRPr="00EF57F4">
        <w:rPr>
          <w:rFonts w:ascii="Times New Roman" w:hAnsi="Times New Roman"/>
          <w:sz w:val="24"/>
          <w:szCs w:val="24"/>
        </w:rPr>
        <w:t>Éviter toute méningite d’inoculation.</w:t>
      </w:r>
    </w:p>
    <w:p w:rsidR="00CF0D81" w:rsidRPr="00EF57F4" w:rsidRDefault="00CF0D81" w:rsidP="00601719">
      <w:pPr>
        <w:numPr>
          <w:ilvl w:val="0"/>
          <w:numId w:val="65"/>
        </w:numPr>
        <w:spacing w:after="0"/>
        <w:rPr>
          <w:rFonts w:ascii="Times New Roman" w:hAnsi="Times New Roman"/>
          <w:sz w:val="24"/>
          <w:szCs w:val="24"/>
        </w:rPr>
      </w:pPr>
      <w:r w:rsidRPr="00EF57F4">
        <w:rPr>
          <w:rFonts w:ascii="Times New Roman" w:hAnsi="Times New Roman"/>
          <w:sz w:val="24"/>
          <w:szCs w:val="24"/>
        </w:rPr>
        <w:t>Déroulement :</w:t>
      </w:r>
    </w:p>
    <w:p w:rsidR="00CF0D81" w:rsidRPr="00EF57F4" w:rsidRDefault="00CF0D81" w:rsidP="00601719">
      <w:pPr>
        <w:numPr>
          <w:ilvl w:val="1"/>
          <w:numId w:val="65"/>
        </w:numPr>
        <w:spacing w:after="0"/>
        <w:rPr>
          <w:rFonts w:ascii="Times New Roman" w:hAnsi="Times New Roman"/>
          <w:sz w:val="24"/>
          <w:szCs w:val="24"/>
        </w:rPr>
      </w:pPr>
      <w:r w:rsidRPr="00EF57F4">
        <w:rPr>
          <w:rFonts w:ascii="Times New Roman" w:hAnsi="Times New Roman"/>
          <w:sz w:val="24"/>
          <w:szCs w:val="24"/>
        </w:rPr>
        <w:t>installer et préparer le patient.</w:t>
      </w:r>
    </w:p>
    <w:p w:rsidR="00CF0D81" w:rsidRPr="00EF57F4" w:rsidRDefault="00CF0D81" w:rsidP="00601719">
      <w:pPr>
        <w:numPr>
          <w:ilvl w:val="1"/>
          <w:numId w:val="65"/>
        </w:numPr>
        <w:spacing w:after="0"/>
        <w:rPr>
          <w:rFonts w:ascii="Times New Roman" w:hAnsi="Times New Roman"/>
          <w:sz w:val="24"/>
          <w:szCs w:val="24"/>
        </w:rPr>
      </w:pPr>
      <w:r w:rsidRPr="00EF57F4">
        <w:rPr>
          <w:rFonts w:ascii="Times New Roman" w:hAnsi="Times New Roman"/>
          <w:sz w:val="24"/>
          <w:szCs w:val="24"/>
        </w:rPr>
        <w:t>Repérage par le médecin : niveau vertébral et espace inter épineux.</w:t>
      </w:r>
    </w:p>
    <w:p w:rsidR="00CF0D81" w:rsidRPr="00EF57F4" w:rsidRDefault="00CF0D81" w:rsidP="00601719">
      <w:pPr>
        <w:numPr>
          <w:ilvl w:val="1"/>
          <w:numId w:val="65"/>
        </w:numPr>
        <w:spacing w:after="0"/>
        <w:rPr>
          <w:rFonts w:ascii="Times New Roman" w:hAnsi="Times New Roman"/>
          <w:sz w:val="24"/>
          <w:szCs w:val="24"/>
        </w:rPr>
      </w:pPr>
      <w:r w:rsidRPr="00EF57F4">
        <w:rPr>
          <w:rFonts w:ascii="Times New Roman" w:hAnsi="Times New Roman"/>
          <w:sz w:val="24"/>
          <w:szCs w:val="24"/>
        </w:rPr>
        <w:t>Utilisation d'une aiguille spécifique à PL : comporte un mandrin, plusieurs diamètres possibles en fonction de la corpulence du patient, + l'aiguille est fine moins on risque l'effraction vasculaire traumatique ou le syndrome post PL.</w:t>
      </w:r>
    </w:p>
    <w:p w:rsidR="00CF0D81" w:rsidRPr="00EF57F4" w:rsidRDefault="00CF0D81" w:rsidP="00601719">
      <w:pPr>
        <w:numPr>
          <w:ilvl w:val="1"/>
          <w:numId w:val="65"/>
        </w:numPr>
        <w:spacing w:after="0"/>
        <w:rPr>
          <w:rFonts w:ascii="Times New Roman" w:hAnsi="Times New Roman"/>
          <w:sz w:val="24"/>
          <w:szCs w:val="24"/>
        </w:rPr>
      </w:pPr>
      <w:r w:rsidRPr="00EF57F4">
        <w:rPr>
          <w:rFonts w:ascii="Times New Roman" w:hAnsi="Times New Roman"/>
          <w:sz w:val="24"/>
          <w:szCs w:val="24"/>
        </w:rPr>
        <w:t>La PL est effectué entre les apophyses épineuses vertébrales lombaires : L3 et L4 pour passer le ligament intervertébral et pénétrer dans l'espace méningé sous arachnoïdien (cf. schéma).</w:t>
      </w:r>
    </w:p>
    <w:p w:rsidR="00CF0D81" w:rsidRPr="00EF57F4" w:rsidRDefault="00CF0D81" w:rsidP="00601719">
      <w:pPr>
        <w:numPr>
          <w:ilvl w:val="1"/>
          <w:numId w:val="65"/>
        </w:numPr>
        <w:spacing w:after="0"/>
        <w:rPr>
          <w:rFonts w:ascii="Times New Roman" w:hAnsi="Times New Roman"/>
          <w:sz w:val="24"/>
          <w:szCs w:val="24"/>
        </w:rPr>
      </w:pPr>
      <w:r w:rsidRPr="00EF57F4">
        <w:rPr>
          <w:rFonts w:ascii="Times New Roman" w:hAnsi="Times New Roman"/>
          <w:sz w:val="24"/>
          <w:szCs w:val="24"/>
        </w:rPr>
        <w:t>La PL se fait sur le plan médian, résistance au passage de l'aiguille lors du franchissement du ligament vertébral puis le LCR apparaît quand l'aiguille se trouve dans l'espace méningé, on retire alors le mandrin.</w:t>
      </w:r>
    </w:p>
    <w:p w:rsidR="00CF0D81" w:rsidRPr="00EF57F4" w:rsidRDefault="00CF0D81" w:rsidP="00601719">
      <w:pPr>
        <w:numPr>
          <w:ilvl w:val="1"/>
          <w:numId w:val="65"/>
        </w:numPr>
        <w:spacing w:after="0"/>
        <w:rPr>
          <w:rFonts w:ascii="Times New Roman" w:hAnsi="Times New Roman"/>
          <w:sz w:val="24"/>
          <w:szCs w:val="24"/>
        </w:rPr>
      </w:pPr>
      <w:r w:rsidRPr="00EF57F4">
        <w:rPr>
          <w:rFonts w:ascii="Times New Roman" w:hAnsi="Times New Roman"/>
          <w:sz w:val="24"/>
          <w:szCs w:val="24"/>
        </w:rPr>
        <w:t>On observe l'aspect du LCR (trouble, purulent, clair « eau de roche », ou hémorragique) ainsi que la facilité d'écoulement.</w:t>
      </w:r>
    </w:p>
    <w:p w:rsidR="00CF0D81" w:rsidRPr="00EF57F4" w:rsidRDefault="00CF0D81" w:rsidP="00601719">
      <w:pPr>
        <w:numPr>
          <w:ilvl w:val="1"/>
          <w:numId w:val="65"/>
        </w:numPr>
        <w:spacing w:after="0"/>
        <w:rPr>
          <w:rFonts w:ascii="Times New Roman" w:hAnsi="Times New Roman"/>
          <w:sz w:val="24"/>
          <w:szCs w:val="24"/>
        </w:rPr>
      </w:pPr>
      <w:r w:rsidRPr="00EF57F4">
        <w:rPr>
          <w:rFonts w:ascii="Times New Roman" w:hAnsi="Times New Roman"/>
          <w:sz w:val="24"/>
          <w:szCs w:val="24"/>
        </w:rPr>
        <w:t>Recueil du LCR stérilement dans les tubes de prélèvement à remplir de quelques gouttes.</w:t>
      </w:r>
    </w:p>
    <w:p w:rsidR="00CF0D81" w:rsidRPr="00EF57F4" w:rsidRDefault="00CF0D81" w:rsidP="00601719">
      <w:pPr>
        <w:numPr>
          <w:ilvl w:val="1"/>
          <w:numId w:val="65"/>
        </w:numPr>
        <w:spacing w:after="0"/>
        <w:rPr>
          <w:rFonts w:ascii="Times New Roman" w:hAnsi="Times New Roman"/>
          <w:sz w:val="24"/>
          <w:szCs w:val="24"/>
        </w:rPr>
      </w:pPr>
      <w:r w:rsidRPr="00EF57F4">
        <w:rPr>
          <w:rFonts w:ascii="Times New Roman" w:hAnsi="Times New Roman"/>
          <w:sz w:val="24"/>
          <w:szCs w:val="24"/>
        </w:rPr>
        <w:t>Ablation rapide de l'aiguille par le médecin.</w:t>
      </w:r>
    </w:p>
    <w:p w:rsidR="00DB5811" w:rsidRPr="00EF57F4" w:rsidRDefault="00DB5811" w:rsidP="00601719">
      <w:pPr>
        <w:pStyle w:val="Title"/>
        <w:numPr>
          <w:ilvl w:val="0"/>
          <w:numId w:val="65"/>
        </w:numPr>
        <w:spacing w:after="0"/>
        <w:jc w:val="center"/>
        <w:rPr>
          <w:rFonts w:ascii="Times New Roman" w:hAnsi="Times New Roman"/>
          <w:b/>
          <w:sz w:val="24"/>
          <w:szCs w:val="24"/>
        </w:rPr>
      </w:pPr>
      <w:r w:rsidRPr="00EF57F4">
        <w:rPr>
          <w:rFonts w:ascii="Times New Roman" w:hAnsi="Times New Roman"/>
          <w:b/>
          <w:sz w:val="24"/>
          <w:szCs w:val="24"/>
        </w:rPr>
        <w:t>EEG ET ROLE INFIRMIER</w:t>
      </w:r>
    </w:p>
    <w:p w:rsidR="00CF0D81" w:rsidRPr="00EF57F4" w:rsidRDefault="00CF0D81" w:rsidP="00601719">
      <w:pPr>
        <w:spacing w:after="0"/>
        <w:rPr>
          <w:rFonts w:ascii="Times New Roman" w:hAnsi="Times New Roman"/>
          <w:sz w:val="24"/>
          <w:szCs w:val="24"/>
        </w:rPr>
      </w:pPr>
    </w:p>
    <w:p w:rsidR="00DB5811" w:rsidRPr="00EF57F4" w:rsidRDefault="00DB5811" w:rsidP="00601719">
      <w:pPr>
        <w:pStyle w:val="ListParagraph"/>
        <w:numPr>
          <w:ilvl w:val="0"/>
          <w:numId w:val="66"/>
        </w:numPr>
        <w:spacing w:after="0"/>
        <w:rPr>
          <w:rFonts w:ascii="Times New Roman" w:hAnsi="Times New Roman"/>
          <w:b/>
          <w:color w:val="00B050"/>
          <w:sz w:val="24"/>
          <w:szCs w:val="24"/>
        </w:rPr>
      </w:pPr>
      <w:r w:rsidRPr="00EF57F4">
        <w:rPr>
          <w:rFonts w:ascii="Times New Roman" w:hAnsi="Times New Roman"/>
          <w:b/>
          <w:color w:val="00B050"/>
          <w:sz w:val="24"/>
          <w:szCs w:val="24"/>
        </w:rPr>
        <w:t>DEFINITION.</w:t>
      </w:r>
    </w:p>
    <w:p w:rsidR="00DB5811" w:rsidRPr="00EF57F4" w:rsidRDefault="00DB5811" w:rsidP="00601719">
      <w:pPr>
        <w:numPr>
          <w:ilvl w:val="0"/>
          <w:numId w:val="67"/>
        </w:numPr>
        <w:spacing w:after="0"/>
        <w:rPr>
          <w:rFonts w:ascii="Times New Roman" w:hAnsi="Times New Roman"/>
          <w:sz w:val="24"/>
          <w:szCs w:val="24"/>
        </w:rPr>
      </w:pPr>
      <w:r w:rsidRPr="00EF57F4">
        <w:rPr>
          <w:rFonts w:ascii="Times New Roman" w:hAnsi="Times New Roman"/>
          <w:sz w:val="24"/>
          <w:szCs w:val="24"/>
        </w:rPr>
        <w:t>Etude de l’activité électrique générée par les neurones.</w:t>
      </w:r>
    </w:p>
    <w:p w:rsidR="00DB5811" w:rsidRPr="00EF57F4" w:rsidRDefault="00DB5811" w:rsidP="00601719">
      <w:pPr>
        <w:numPr>
          <w:ilvl w:val="0"/>
          <w:numId w:val="67"/>
        </w:numPr>
        <w:spacing w:after="0"/>
        <w:rPr>
          <w:rFonts w:ascii="Times New Roman" w:hAnsi="Times New Roman"/>
          <w:sz w:val="24"/>
          <w:szCs w:val="24"/>
        </w:rPr>
      </w:pPr>
      <w:r w:rsidRPr="00EF57F4">
        <w:rPr>
          <w:rFonts w:ascii="Times New Roman" w:hAnsi="Times New Roman"/>
          <w:sz w:val="24"/>
          <w:szCs w:val="24"/>
        </w:rPr>
        <w:t>Cette dernière est :</w:t>
      </w:r>
    </w:p>
    <w:p w:rsidR="00DB5811" w:rsidRPr="00EF57F4" w:rsidRDefault="00DB5811" w:rsidP="00601719">
      <w:pPr>
        <w:numPr>
          <w:ilvl w:val="1"/>
          <w:numId w:val="67"/>
        </w:numPr>
        <w:spacing w:after="0"/>
        <w:rPr>
          <w:rFonts w:ascii="Times New Roman" w:hAnsi="Times New Roman"/>
          <w:sz w:val="24"/>
          <w:szCs w:val="24"/>
        </w:rPr>
      </w:pPr>
      <w:r w:rsidRPr="00EF57F4">
        <w:rPr>
          <w:rFonts w:ascii="Times New Roman" w:hAnsi="Times New Roman"/>
          <w:sz w:val="24"/>
          <w:szCs w:val="24"/>
        </w:rPr>
        <w:t>Capté.</w:t>
      </w:r>
    </w:p>
    <w:p w:rsidR="00DB5811" w:rsidRPr="00EF57F4" w:rsidRDefault="00DB5811" w:rsidP="00601719">
      <w:pPr>
        <w:numPr>
          <w:ilvl w:val="1"/>
          <w:numId w:val="67"/>
        </w:numPr>
        <w:spacing w:after="0"/>
        <w:rPr>
          <w:rFonts w:ascii="Times New Roman" w:hAnsi="Times New Roman"/>
          <w:sz w:val="24"/>
          <w:szCs w:val="24"/>
        </w:rPr>
      </w:pPr>
      <w:r w:rsidRPr="00EF57F4">
        <w:rPr>
          <w:rFonts w:ascii="Times New Roman" w:hAnsi="Times New Roman"/>
          <w:sz w:val="24"/>
          <w:szCs w:val="24"/>
        </w:rPr>
        <w:t>Puis amplifié.</w:t>
      </w:r>
    </w:p>
    <w:p w:rsidR="00DB5811" w:rsidRPr="00EF57F4" w:rsidRDefault="00DB5811" w:rsidP="00601719">
      <w:pPr>
        <w:numPr>
          <w:ilvl w:val="1"/>
          <w:numId w:val="67"/>
        </w:numPr>
        <w:spacing w:after="0"/>
        <w:rPr>
          <w:rFonts w:ascii="Times New Roman" w:hAnsi="Times New Roman"/>
          <w:sz w:val="24"/>
          <w:szCs w:val="24"/>
        </w:rPr>
      </w:pPr>
      <w:r w:rsidRPr="00EF57F4">
        <w:rPr>
          <w:rFonts w:ascii="Times New Roman" w:hAnsi="Times New Roman"/>
          <w:sz w:val="24"/>
          <w:szCs w:val="24"/>
        </w:rPr>
        <w:t>Et analysé.</w:t>
      </w:r>
    </w:p>
    <w:p w:rsidR="00DB5811" w:rsidRPr="00EF57F4" w:rsidRDefault="00DB5811" w:rsidP="00601719">
      <w:pPr>
        <w:numPr>
          <w:ilvl w:val="0"/>
          <w:numId w:val="67"/>
        </w:numPr>
        <w:spacing w:after="0"/>
        <w:rPr>
          <w:rFonts w:ascii="Times New Roman" w:hAnsi="Times New Roman"/>
          <w:sz w:val="24"/>
          <w:szCs w:val="24"/>
        </w:rPr>
      </w:pPr>
      <w:r w:rsidRPr="00EF57F4">
        <w:rPr>
          <w:rFonts w:ascii="Times New Roman" w:hAnsi="Times New Roman"/>
          <w:sz w:val="24"/>
          <w:szCs w:val="24"/>
        </w:rPr>
        <w:t xml:space="preserve"> Le principe est de recueillir les potentiels électriques.</w:t>
      </w:r>
    </w:p>
    <w:p w:rsidR="00DB5811" w:rsidRPr="00EF57F4" w:rsidRDefault="00DB5811" w:rsidP="00601719">
      <w:pPr>
        <w:numPr>
          <w:ilvl w:val="0"/>
          <w:numId w:val="67"/>
        </w:numPr>
        <w:spacing w:after="0"/>
        <w:rPr>
          <w:rFonts w:ascii="Times New Roman" w:hAnsi="Times New Roman"/>
          <w:sz w:val="24"/>
          <w:szCs w:val="24"/>
        </w:rPr>
      </w:pPr>
      <w:r w:rsidRPr="00EF57F4">
        <w:rPr>
          <w:rFonts w:ascii="Times New Roman" w:hAnsi="Times New Roman"/>
          <w:sz w:val="24"/>
          <w:szCs w:val="24"/>
        </w:rPr>
        <w:t>L’EEG est l’enregistrement de l’activité électrique centrale.</w:t>
      </w:r>
    </w:p>
    <w:p w:rsidR="00DB5811" w:rsidRPr="00EF57F4" w:rsidRDefault="00DB5811" w:rsidP="00601719">
      <w:pPr>
        <w:numPr>
          <w:ilvl w:val="0"/>
          <w:numId w:val="67"/>
        </w:numPr>
        <w:spacing w:after="0"/>
        <w:rPr>
          <w:rFonts w:ascii="Times New Roman" w:hAnsi="Times New Roman"/>
          <w:sz w:val="24"/>
          <w:szCs w:val="24"/>
        </w:rPr>
      </w:pPr>
      <w:r w:rsidRPr="00EF57F4">
        <w:rPr>
          <w:rFonts w:ascii="Times New Roman" w:hAnsi="Times New Roman"/>
          <w:sz w:val="24"/>
          <w:szCs w:val="24"/>
        </w:rPr>
        <w:t>Acte IDE qui de pus le décret de compétence de février 2002, se fait sur prescription médicale sans la présence du médecin.</w:t>
      </w:r>
    </w:p>
    <w:p w:rsidR="00DB5811" w:rsidRPr="00EF57F4" w:rsidRDefault="00DB5811" w:rsidP="00601719">
      <w:pPr>
        <w:numPr>
          <w:ilvl w:val="0"/>
          <w:numId w:val="67"/>
        </w:numPr>
        <w:spacing w:after="0"/>
        <w:rPr>
          <w:rFonts w:ascii="Times New Roman" w:hAnsi="Times New Roman"/>
          <w:sz w:val="24"/>
          <w:szCs w:val="24"/>
        </w:rPr>
      </w:pPr>
      <w:r w:rsidRPr="00EF57F4">
        <w:rPr>
          <w:rFonts w:ascii="Times New Roman" w:hAnsi="Times New Roman"/>
          <w:sz w:val="24"/>
          <w:szCs w:val="24"/>
        </w:rPr>
        <w:t>L’EEG constitue une image de la résultante de l’activité électrique cérébrale et plus précisément des zones corticales.</w:t>
      </w:r>
    </w:p>
    <w:p w:rsidR="00DB5811" w:rsidRPr="00EF57F4" w:rsidRDefault="00DB5811" w:rsidP="00601719">
      <w:pPr>
        <w:spacing w:after="0"/>
        <w:rPr>
          <w:rFonts w:ascii="Times New Roman" w:hAnsi="Times New Roman"/>
          <w:sz w:val="24"/>
          <w:szCs w:val="24"/>
        </w:rPr>
      </w:pPr>
    </w:p>
    <w:p w:rsidR="00DB5811" w:rsidRPr="00EF57F4" w:rsidRDefault="00DB5811" w:rsidP="00601719">
      <w:pPr>
        <w:numPr>
          <w:ilvl w:val="0"/>
          <w:numId w:val="66"/>
        </w:numPr>
        <w:spacing w:after="0"/>
        <w:rPr>
          <w:rFonts w:ascii="Times New Roman" w:hAnsi="Times New Roman"/>
          <w:b/>
          <w:color w:val="00B050"/>
          <w:sz w:val="24"/>
          <w:szCs w:val="24"/>
        </w:rPr>
      </w:pPr>
      <w:r w:rsidRPr="00EF57F4">
        <w:rPr>
          <w:rFonts w:ascii="Times New Roman" w:hAnsi="Times New Roman"/>
          <w:b/>
          <w:color w:val="00B050"/>
          <w:sz w:val="24"/>
          <w:szCs w:val="24"/>
        </w:rPr>
        <w:t>INDICATIONS.</w:t>
      </w:r>
    </w:p>
    <w:p w:rsidR="00DB5811" w:rsidRPr="00EF57F4" w:rsidRDefault="00DB5811" w:rsidP="00601719">
      <w:pPr>
        <w:numPr>
          <w:ilvl w:val="0"/>
          <w:numId w:val="68"/>
        </w:numPr>
        <w:spacing w:after="0"/>
        <w:rPr>
          <w:rFonts w:ascii="Times New Roman" w:hAnsi="Times New Roman"/>
          <w:sz w:val="24"/>
          <w:szCs w:val="24"/>
        </w:rPr>
      </w:pPr>
      <w:r w:rsidRPr="00EF57F4">
        <w:rPr>
          <w:rFonts w:ascii="Times New Roman" w:hAnsi="Times New Roman"/>
          <w:sz w:val="24"/>
          <w:szCs w:val="24"/>
        </w:rPr>
        <w:t>L’indication de l’EEG nous est fournie par la prescription médicale.</w:t>
      </w:r>
    </w:p>
    <w:p w:rsidR="00DB5811" w:rsidRPr="00EF57F4" w:rsidRDefault="00DB5811" w:rsidP="00601719">
      <w:pPr>
        <w:numPr>
          <w:ilvl w:val="0"/>
          <w:numId w:val="68"/>
        </w:numPr>
        <w:spacing w:after="0"/>
        <w:rPr>
          <w:rFonts w:ascii="Times New Roman" w:hAnsi="Times New Roman"/>
          <w:sz w:val="24"/>
          <w:szCs w:val="24"/>
        </w:rPr>
      </w:pPr>
      <w:r w:rsidRPr="00EF57F4">
        <w:rPr>
          <w:rFonts w:ascii="Times New Roman" w:hAnsi="Times New Roman"/>
          <w:sz w:val="24"/>
          <w:szCs w:val="24"/>
        </w:rPr>
        <w:t>Le rôle IDE et de s’assurer que l’on est une demande clairement annotée avec le motif de l’enregistrement. Dans le cas contraire la technicienne questionnera la famille, pour un complément d’information.</w:t>
      </w:r>
    </w:p>
    <w:p w:rsidR="00DB5811" w:rsidRPr="00EF57F4" w:rsidRDefault="00DB5811" w:rsidP="00601719">
      <w:pPr>
        <w:numPr>
          <w:ilvl w:val="0"/>
          <w:numId w:val="68"/>
        </w:numPr>
        <w:spacing w:after="0"/>
        <w:rPr>
          <w:rFonts w:ascii="Times New Roman" w:hAnsi="Times New Roman"/>
          <w:sz w:val="24"/>
          <w:szCs w:val="24"/>
        </w:rPr>
      </w:pPr>
      <w:r w:rsidRPr="00EF57F4">
        <w:rPr>
          <w:rFonts w:ascii="Times New Roman" w:hAnsi="Times New Roman"/>
          <w:sz w:val="24"/>
          <w:szCs w:val="24"/>
        </w:rPr>
        <w:t>État de mal.</w:t>
      </w:r>
    </w:p>
    <w:p w:rsidR="00DB5811" w:rsidRPr="00EF57F4" w:rsidRDefault="00DB5811" w:rsidP="00601719">
      <w:pPr>
        <w:numPr>
          <w:ilvl w:val="0"/>
          <w:numId w:val="68"/>
        </w:numPr>
        <w:spacing w:after="0"/>
        <w:rPr>
          <w:rFonts w:ascii="Times New Roman" w:hAnsi="Times New Roman"/>
          <w:sz w:val="24"/>
          <w:szCs w:val="24"/>
        </w:rPr>
      </w:pPr>
      <w:r w:rsidRPr="00EF57F4">
        <w:rPr>
          <w:rFonts w:ascii="Times New Roman" w:hAnsi="Times New Roman"/>
          <w:sz w:val="24"/>
          <w:szCs w:val="24"/>
        </w:rPr>
        <w:t>Bilan d’une première crise convulsive.</w:t>
      </w:r>
    </w:p>
    <w:p w:rsidR="00DB5811" w:rsidRPr="00EF57F4" w:rsidRDefault="00DB5811" w:rsidP="00601719">
      <w:pPr>
        <w:numPr>
          <w:ilvl w:val="0"/>
          <w:numId w:val="68"/>
        </w:numPr>
        <w:spacing w:after="0"/>
        <w:rPr>
          <w:rFonts w:ascii="Times New Roman" w:hAnsi="Times New Roman"/>
          <w:sz w:val="24"/>
          <w:szCs w:val="24"/>
        </w:rPr>
      </w:pPr>
      <w:r w:rsidRPr="00EF57F4">
        <w:rPr>
          <w:rFonts w:ascii="Times New Roman" w:hAnsi="Times New Roman"/>
          <w:sz w:val="24"/>
          <w:szCs w:val="24"/>
        </w:rPr>
        <w:t>Suivi d’épilepsie. L’EEG permet le diagnostic, le suivi, l’efficacité du traitement.</w:t>
      </w:r>
    </w:p>
    <w:p w:rsidR="00DB5811" w:rsidRPr="00EF57F4" w:rsidRDefault="00DB5811" w:rsidP="00601719">
      <w:pPr>
        <w:numPr>
          <w:ilvl w:val="0"/>
          <w:numId w:val="68"/>
        </w:numPr>
        <w:spacing w:after="0"/>
        <w:rPr>
          <w:rFonts w:ascii="Times New Roman" w:hAnsi="Times New Roman"/>
          <w:sz w:val="24"/>
          <w:szCs w:val="24"/>
        </w:rPr>
      </w:pPr>
      <w:r w:rsidRPr="00EF57F4">
        <w:rPr>
          <w:rFonts w:ascii="Times New Roman" w:hAnsi="Times New Roman"/>
          <w:sz w:val="24"/>
          <w:szCs w:val="24"/>
        </w:rPr>
        <w:t>Suivi d’une encéphalopathie hépatique.</w:t>
      </w:r>
    </w:p>
    <w:p w:rsidR="00DB5811" w:rsidRPr="00EF57F4" w:rsidRDefault="00DB5811" w:rsidP="00601719">
      <w:pPr>
        <w:numPr>
          <w:ilvl w:val="0"/>
          <w:numId w:val="68"/>
        </w:numPr>
        <w:spacing w:after="0"/>
        <w:rPr>
          <w:rFonts w:ascii="Times New Roman" w:hAnsi="Times New Roman"/>
          <w:sz w:val="24"/>
          <w:szCs w:val="24"/>
        </w:rPr>
      </w:pPr>
      <w:r w:rsidRPr="00EF57F4">
        <w:rPr>
          <w:rFonts w:ascii="Times New Roman" w:hAnsi="Times New Roman"/>
          <w:sz w:val="24"/>
          <w:szCs w:val="24"/>
        </w:rPr>
        <w:t>Diagnostic de mort cérébrale  (PMO).</w:t>
      </w:r>
    </w:p>
    <w:p w:rsidR="00DB5811" w:rsidRPr="00EF57F4" w:rsidRDefault="00DB5811" w:rsidP="00601719">
      <w:pPr>
        <w:numPr>
          <w:ilvl w:val="0"/>
          <w:numId w:val="68"/>
        </w:numPr>
        <w:spacing w:after="0"/>
        <w:rPr>
          <w:rFonts w:ascii="Times New Roman" w:hAnsi="Times New Roman"/>
          <w:sz w:val="24"/>
          <w:szCs w:val="24"/>
        </w:rPr>
      </w:pPr>
      <w:r w:rsidRPr="00EF57F4">
        <w:rPr>
          <w:rFonts w:ascii="Times New Roman" w:hAnsi="Times New Roman"/>
          <w:sz w:val="24"/>
          <w:szCs w:val="24"/>
        </w:rPr>
        <w:t>Bilan de malaise, syndrome confusionnel, troubles de la vigilance.</w:t>
      </w:r>
    </w:p>
    <w:p w:rsidR="00DB5811" w:rsidRPr="00EF57F4" w:rsidRDefault="00DB5811" w:rsidP="00601719">
      <w:pPr>
        <w:numPr>
          <w:ilvl w:val="0"/>
          <w:numId w:val="68"/>
        </w:numPr>
        <w:spacing w:after="0"/>
        <w:rPr>
          <w:rFonts w:ascii="Times New Roman" w:hAnsi="Times New Roman"/>
          <w:sz w:val="24"/>
          <w:szCs w:val="24"/>
        </w:rPr>
      </w:pPr>
      <w:r w:rsidRPr="00EF57F4">
        <w:rPr>
          <w:rFonts w:ascii="Times New Roman" w:hAnsi="Times New Roman"/>
          <w:sz w:val="24"/>
          <w:szCs w:val="24"/>
        </w:rPr>
        <w:t>Dans les traumatismes crâniens, absence de réveil et les comas.</w:t>
      </w:r>
    </w:p>
    <w:p w:rsidR="00DB5811" w:rsidRPr="00EF57F4" w:rsidRDefault="00DB5811" w:rsidP="00601719">
      <w:pPr>
        <w:numPr>
          <w:ilvl w:val="0"/>
          <w:numId w:val="68"/>
        </w:numPr>
        <w:spacing w:after="0"/>
        <w:rPr>
          <w:rFonts w:ascii="Times New Roman" w:hAnsi="Times New Roman"/>
          <w:sz w:val="24"/>
          <w:szCs w:val="24"/>
        </w:rPr>
      </w:pPr>
      <w:r w:rsidRPr="00EF57F4">
        <w:rPr>
          <w:rFonts w:ascii="Times New Roman" w:hAnsi="Times New Roman"/>
          <w:sz w:val="24"/>
          <w:szCs w:val="24"/>
        </w:rPr>
        <w:t>Diagnostic d’encéphalite (Creutzfeld-Jacob, Encéphalopathie hépatique).</w:t>
      </w:r>
    </w:p>
    <w:p w:rsidR="00DB5811" w:rsidRPr="00EF57F4" w:rsidRDefault="00DB5811" w:rsidP="00601719">
      <w:pPr>
        <w:spacing w:after="0"/>
        <w:rPr>
          <w:rFonts w:ascii="Times New Roman" w:hAnsi="Times New Roman"/>
          <w:sz w:val="24"/>
          <w:szCs w:val="24"/>
        </w:rPr>
      </w:pPr>
    </w:p>
    <w:p w:rsidR="00DB5811" w:rsidRPr="00EF57F4" w:rsidRDefault="00DB5811" w:rsidP="00601719">
      <w:pPr>
        <w:numPr>
          <w:ilvl w:val="0"/>
          <w:numId w:val="66"/>
        </w:numPr>
        <w:spacing w:after="0"/>
        <w:rPr>
          <w:rFonts w:ascii="Times New Roman" w:hAnsi="Times New Roman"/>
          <w:b/>
          <w:color w:val="00B050"/>
          <w:sz w:val="24"/>
          <w:szCs w:val="24"/>
        </w:rPr>
      </w:pPr>
      <w:r w:rsidRPr="00EF57F4">
        <w:rPr>
          <w:rFonts w:ascii="Times New Roman" w:hAnsi="Times New Roman"/>
          <w:b/>
          <w:color w:val="00B050"/>
          <w:sz w:val="24"/>
          <w:szCs w:val="24"/>
        </w:rPr>
        <w:t>DIFFERENTES MODALITES D’ACQUISITION.</w:t>
      </w:r>
    </w:p>
    <w:p w:rsidR="00DB5811" w:rsidRPr="00EF57F4" w:rsidRDefault="00DB5811" w:rsidP="00601719">
      <w:pPr>
        <w:spacing w:after="0"/>
        <w:rPr>
          <w:rFonts w:ascii="Times New Roman" w:hAnsi="Times New Roman"/>
          <w:b/>
          <w:color w:val="00B050"/>
          <w:sz w:val="24"/>
          <w:szCs w:val="24"/>
        </w:rPr>
      </w:pPr>
    </w:p>
    <w:p w:rsidR="00DB5811" w:rsidRPr="00EF57F4" w:rsidRDefault="00DB5811" w:rsidP="00601719">
      <w:pPr>
        <w:numPr>
          <w:ilvl w:val="1"/>
          <w:numId w:val="66"/>
        </w:numPr>
        <w:spacing w:after="0"/>
        <w:rPr>
          <w:rFonts w:ascii="Times New Roman" w:hAnsi="Times New Roman"/>
          <w:b/>
          <w:color w:val="7030A0"/>
          <w:sz w:val="24"/>
          <w:szCs w:val="24"/>
        </w:rPr>
      </w:pPr>
      <w:r w:rsidRPr="00EF57F4">
        <w:rPr>
          <w:rFonts w:ascii="Times New Roman" w:hAnsi="Times New Roman"/>
          <w:b/>
          <w:color w:val="7030A0"/>
          <w:sz w:val="24"/>
          <w:szCs w:val="24"/>
        </w:rPr>
        <w:t>Activités électriques grâce aux électrodes.</w:t>
      </w:r>
    </w:p>
    <w:p w:rsidR="00DB5811" w:rsidRPr="00EF57F4" w:rsidRDefault="00DB5811" w:rsidP="00601719">
      <w:pPr>
        <w:numPr>
          <w:ilvl w:val="0"/>
          <w:numId w:val="69"/>
        </w:numPr>
        <w:spacing w:after="0"/>
        <w:rPr>
          <w:rFonts w:ascii="Times New Roman" w:hAnsi="Times New Roman"/>
          <w:sz w:val="24"/>
          <w:szCs w:val="24"/>
        </w:rPr>
      </w:pPr>
      <w:r w:rsidRPr="00EF57F4">
        <w:rPr>
          <w:rFonts w:ascii="Times New Roman" w:hAnsi="Times New Roman"/>
          <w:sz w:val="24"/>
          <w:szCs w:val="24"/>
        </w:rPr>
        <w:t>L’enregistrement dure de 20 à 30 minutes.</w:t>
      </w:r>
    </w:p>
    <w:p w:rsidR="00DB5811" w:rsidRPr="00EF57F4" w:rsidRDefault="00DB5811" w:rsidP="00601719">
      <w:pPr>
        <w:numPr>
          <w:ilvl w:val="0"/>
          <w:numId w:val="69"/>
        </w:numPr>
        <w:spacing w:after="0"/>
        <w:rPr>
          <w:rFonts w:ascii="Times New Roman" w:hAnsi="Times New Roman"/>
          <w:sz w:val="24"/>
          <w:szCs w:val="24"/>
        </w:rPr>
      </w:pPr>
      <w:r w:rsidRPr="00EF57F4">
        <w:rPr>
          <w:rFonts w:ascii="Times New Roman" w:hAnsi="Times New Roman"/>
          <w:sz w:val="24"/>
          <w:szCs w:val="24"/>
        </w:rPr>
        <w:t>Enchaînement d’ouverture et de fermeture des yeux, + diverse stimulation (lumière, hyperventilation).</w:t>
      </w:r>
    </w:p>
    <w:p w:rsidR="00DB5811" w:rsidRPr="00EF57F4" w:rsidRDefault="00DB5811" w:rsidP="00601719">
      <w:pPr>
        <w:numPr>
          <w:ilvl w:val="0"/>
          <w:numId w:val="69"/>
        </w:numPr>
        <w:spacing w:after="0"/>
        <w:rPr>
          <w:rFonts w:ascii="Times New Roman" w:hAnsi="Times New Roman"/>
          <w:sz w:val="24"/>
          <w:szCs w:val="24"/>
        </w:rPr>
      </w:pPr>
      <w:r w:rsidRPr="00EF57F4">
        <w:rPr>
          <w:rFonts w:ascii="Times New Roman" w:hAnsi="Times New Roman"/>
          <w:sz w:val="24"/>
          <w:szCs w:val="24"/>
        </w:rPr>
        <w:t>Possible enregistrement vidéo afin de corréler le tracé et la clinique.</w:t>
      </w:r>
    </w:p>
    <w:p w:rsidR="00DB5811" w:rsidRPr="00EF57F4" w:rsidRDefault="00DB5811" w:rsidP="00601719">
      <w:pPr>
        <w:spacing w:after="0"/>
        <w:rPr>
          <w:rFonts w:ascii="Times New Roman" w:hAnsi="Times New Roman"/>
          <w:sz w:val="24"/>
          <w:szCs w:val="24"/>
        </w:rPr>
      </w:pPr>
    </w:p>
    <w:p w:rsidR="00DB5811" w:rsidRPr="00EF57F4" w:rsidRDefault="00DB5811" w:rsidP="00601719">
      <w:pPr>
        <w:numPr>
          <w:ilvl w:val="2"/>
          <w:numId w:val="66"/>
        </w:numPr>
        <w:spacing w:after="0"/>
        <w:rPr>
          <w:rFonts w:ascii="Times New Roman" w:hAnsi="Times New Roman"/>
          <w:i/>
          <w:color w:val="0070C0"/>
          <w:sz w:val="24"/>
          <w:szCs w:val="24"/>
        </w:rPr>
      </w:pPr>
      <w:r w:rsidRPr="00EF57F4">
        <w:rPr>
          <w:rFonts w:ascii="Times New Roman" w:hAnsi="Times New Roman"/>
          <w:i/>
          <w:color w:val="0070C0"/>
          <w:sz w:val="24"/>
          <w:szCs w:val="24"/>
        </w:rPr>
        <w:t>Hyperpnée.</w:t>
      </w:r>
    </w:p>
    <w:p w:rsidR="00DB5811" w:rsidRPr="00EF57F4" w:rsidRDefault="00DB5811" w:rsidP="00601719">
      <w:pPr>
        <w:numPr>
          <w:ilvl w:val="0"/>
          <w:numId w:val="70"/>
        </w:numPr>
        <w:spacing w:after="0"/>
        <w:rPr>
          <w:rFonts w:ascii="Times New Roman" w:hAnsi="Times New Roman"/>
          <w:sz w:val="24"/>
          <w:szCs w:val="24"/>
        </w:rPr>
      </w:pPr>
      <w:r w:rsidRPr="00EF57F4">
        <w:rPr>
          <w:rFonts w:ascii="Times New Roman" w:hAnsi="Times New Roman"/>
          <w:sz w:val="24"/>
          <w:szCs w:val="24"/>
        </w:rPr>
        <w:t>Epreuve d’effort respiratoire.</w:t>
      </w:r>
    </w:p>
    <w:p w:rsidR="00DB5811" w:rsidRPr="00EF57F4" w:rsidRDefault="00DB5811" w:rsidP="00601719">
      <w:pPr>
        <w:numPr>
          <w:ilvl w:val="0"/>
          <w:numId w:val="70"/>
        </w:numPr>
        <w:spacing w:after="0"/>
        <w:rPr>
          <w:rFonts w:ascii="Times New Roman" w:hAnsi="Times New Roman"/>
          <w:sz w:val="24"/>
          <w:szCs w:val="24"/>
        </w:rPr>
      </w:pPr>
      <w:r w:rsidRPr="00EF57F4">
        <w:rPr>
          <w:rFonts w:ascii="Times New Roman" w:hAnsi="Times New Roman"/>
          <w:sz w:val="24"/>
          <w:szCs w:val="24"/>
        </w:rPr>
        <w:t>Permet de mettre en évidence ou d’amplifier des anomalies EEG.</w:t>
      </w:r>
    </w:p>
    <w:p w:rsidR="00DB5811" w:rsidRPr="00EF57F4" w:rsidRDefault="00DB5811" w:rsidP="00601719">
      <w:pPr>
        <w:numPr>
          <w:ilvl w:val="0"/>
          <w:numId w:val="70"/>
        </w:numPr>
        <w:spacing w:after="0"/>
        <w:rPr>
          <w:rFonts w:ascii="Times New Roman" w:hAnsi="Times New Roman"/>
          <w:sz w:val="24"/>
          <w:szCs w:val="24"/>
        </w:rPr>
      </w:pPr>
      <w:r w:rsidRPr="00EF57F4">
        <w:rPr>
          <w:rFonts w:ascii="Times New Roman" w:hAnsi="Times New Roman"/>
          <w:sz w:val="24"/>
          <w:szCs w:val="24"/>
        </w:rPr>
        <w:t>Contre-indications : hypertension intracrânienne, insuffisance respiratoire ou cardiaque aiguë.</w:t>
      </w:r>
    </w:p>
    <w:p w:rsidR="00DB5811" w:rsidRPr="00EF57F4" w:rsidRDefault="00DB5811" w:rsidP="00601719">
      <w:pPr>
        <w:spacing w:after="0"/>
        <w:rPr>
          <w:rFonts w:ascii="Times New Roman" w:hAnsi="Times New Roman"/>
          <w:sz w:val="24"/>
          <w:szCs w:val="24"/>
        </w:rPr>
      </w:pPr>
    </w:p>
    <w:p w:rsidR="00DB5811" w:rsidRPr="00EF57F4" w:rsidRDefault="00DB5811" w:rsidP="00601719">
      <w:pPr>
        <w:numPr>
          <w:ilvl w:val="2"/>
          <w:numId w:val="66"/>
        </w:numPr>
        <w:spacing w:after="0"/>
        <w:rPr>
          <w:rFonts w:ascii="Times New Roman" w:hAnsi="Times New Roman"/>
          <w:i/>
          <w:color w:val="0070C0"/>
          <w:sz w:val="24"/>
          <w:szCs w:val="24"/>
        </w:rPr>
      </w:pPr>
      <w:r w:rsidRPr="00EF57F4">
        <w:rPr>
          <w:rFonts w:ascii="Times New Roman" w:hAnsi="Times New Roman"/>
          <w:i/>
          <w:color w:val="0070C0"/>
          <w:sz w:val="24"/>
          <w:szCs w:val="24"/>
        </w:rPr>
        <w:t>Stimulation lumineuse intermittente.</w:t>
      </w:r>
    </w:p>
    <w:p w:rsidR="00DB5811" w:rsidRPr="00EF57F4" w:rsidRDefault="00DB5811" w:rsidP="00601719">
      <w:pPr>
        <w:numPr>
          <w:ilvl w:val="0"/>
          <w:numId w:val="71"/>
        </w:numPr>
        <w:spacing w:after="0"/>
        <w:rPr>
          <w:rFonts w:ascii="Times New Roman" w:hAnsi="Times New Roman"/>
          <w:sz w:val="24"/>
          <w:szCs w:val="24"/>
        </w:rPr>
      </w:pPr>
      <w:r w:rsidRPr="00EF57F4">
        <w:rPr>
          <w:rFonts w:ascii="Times New Roman" w:hAnsi="Times New Roman"/>
          <w:sz w:val="24"/>
          <w:szCs w:val="24"/>
        </w:rPr>
        <w:t>Photosensibilité mise en évidence.</w:t>
      </w:r>
    </w:p>
    <w:p w:rsidR="00DB5811" w:rsidRPr="00EF57F4" w:rsidRDefault="00DB5811" w:rsidP="00601719">
      <w:pPr>
        <w:numPr>
          <w:ilvl w:val="0"/>
          <w:numId w:val="71"/>
        </w:numPr>
        <w:spacing w:after="0"/>
        <w:rPr>
          <w:rFonts w:ascii="Times New Roman" w:hAnsi="Times New Roman"/>
          <w:sz w:val="24"/>
          <w:szCs w:val="24"/>
        </w:rPr>
      </w:pPr>
      <w:r w:rsidRPr="00EF57F4">
        <w:rPr>
          <w:rFonts w:ascii="Times New Roman" w:hAnsi="Times New Roman"/>
          <w:sz w:val="24"/>
          <w:szCs w:val="24"/>
        </w:rPr>
        <w:t>Flash lumineux.</w:t>
      </w:r>
    </w:p>
    <w:p w:rsidR="00DB5811" w:rsidRPr="00EF57F4" w:rsidRDefault="00DB5811" w:rsidP="00601719">
      <w:pPr>
        <w:spacing w:after="0"/>
        <w:rPr>
          <w:rFonts w:ascii="Times New Roman" w:hAnsi="Times New Roman"/>
          <w:sz w:val="24"/>
          <w:szCs w:val="24"/>
        </w:rPr>
      </w:pPr>
    </w:p>
    <w:p w:rsidR="00DB5811" w:rsidRPr="00EF57F4" w:rsidRDefault="00DB5811" w:rsidP="00601719">
      <w:pPr>
        <w:numPr>
          <w:ilvl w:val="1"/>
          <w:numId w:val="66"/>
        </w:numPr>
        <w:spacing w:after="0"/>
        <w:rPr>
          <w:rFonts w:ascii="Times New Roman" w:hAnsi="Times New Roman"/>
          <w:b/>
          <w:color w:val="7030A0"/>
          <w:sz w:val="24"/>
          <w:szCs w:val="24"/>
        </w:rPr>
      </w:pPr>
      <w:r w:rsidRPr="00EF57F4">
        <w:rPr>
          <w:rFonts w:ascii="Times New Roman" w:hAnsi="Times New Roman"/>
          <w:b/>
          <w:color w:val="7030A0"/>
          <w:sz w:val="24"/>
          <w:szCs w:val="24"/>
        </w:rPr>
        <w:t>EEG monitoring longue durée.</w:t>
      </w:r>
    </w:p>
    <w:p w:rsidR="00DB5811" w:rsidRPr="00EF57F4" w:rsidRDefault="00DB5811" w:rsidP="00601719">
      <w:pPr>
        <w:numPr>
          <w:ilvl w:val="0"/>
          <w:numId w:val="72"/>
        </w:numPr>
        <w:spacing w:after="0"/>
        <w:rPr>
          <w:rFonts w:ascii="Times New Roman" w:hAnsi="Times New Roman"/>
          <w:sz w:val="24"/>
          <w:szCs w:val="24"/>
        </w:rPr>
      </w:pPr>
      <w:r w:rsidRPr="00EF57F4">
        <w:rPr>
          <w:rFonts w:ascii="Times New Roman" w:hAnsi="Times New Roman"/>
          <w:sz w:val="24"/>
          <w:szCs w:val="24"/>
        </w:rPr>
        <w:t>Dans une unité d’épileptologie.</w:t>
      </w:r>
    </w:p>
    <w:p w:rsidR="00DB5811" w:rsidRPr="00EF57F4" w:rsidRDefault="00DB5811" w:rsidP="00601719">
      <w:pPr>
        <w:numPr>
          <w:ilvl w:val="0"/>
          <w:numId w:val="72"/>
        </w:numPr>
        <w:spacing w:after="0"/>
        <w:rPr>
          <w:rFonts w:ascii="Times New Roman" w:hAnsi="Times New Roman"/>
          <w:sz w:val="24"/>
          <w:szCs w:val="24"/>
        </w:rPr>
      </w:pPr>
      <w:r w:rsidRPr="00EF57F4">
        <w:rPr>
          <w:rFonts w:ascii="Times New Roman" w:hAnsi="Times New Roman"/>
          <w:sz w:val="24"/>
          <w:szCs w:val="24"/>
        </w:rPr>
        <w:t>Examen qui dure au moins 24 heures dans une chambre avec un enregistrement audio et vidéo.</w:t>
      </w:r>
    </w:p>
    <w:p w:rsidR="00DB5811" w:rsidRPr="00EF57F4" w:rsidRDefault="00DB5811" w:rsidP="00601719">
      <w:pPr>
        <w:numPr>
          <w:ilvl w:val="0"/>
          <w:numId w:val="72"/>
        </w:numPr>
        <w:spacing w:after="0"/>
        <w:rPr>
          <w:rFonts w:ascii="Times New Roman" w:hAnsi="Times New Roman"/>
          <w:sz w:val="24"/>
          <w:szCs w:val="24"/>
        </w:rPr>
      </w:pPr>
      <w:r w:rsidRPr="00EF57F4">
        <w:rPr>
          <w:rFonts w:ascii="Times New Roman" w:hAnsi="Times New Roman"/>
          <w:sz w:val="24"/>
          <w:szCs w:val="24"/>
        </w:rPr>
        <w:t>Peut être couplé à un enregistrement musculaire au niveau des deltoïdes.</w:t>
      </w:r>
    </w:p>
    <w:p w:rsidR="00DB5811" w:rsidRPr="00EF57F4" w:rsidRDefault="00DB5811" w:rsidP="00601719">
      <w:pPr>
        <w:spacing w:after="0"/>
        <w:rPr>
          <w:rFonts w:ascii="Times New Roman" w:hAnsi="Times New Roman"/>
          <w:sz w:val="24"/>
          <w:szCs w:val="24"/>
        </w:rPr>
      </w:pPr>
    </w:p>
    <w:p w:rsidR="00DB5811" w:rsidRPr="00EF57F4" w:rsidRDefault="00DB5811" w:rsidP="00601719">
      <w:pPr>
        <w:numPr>
          <w:ilvl w:val="1"/>
          <w:numId w:val="66"/>
        </w:numPr>
        <w:spacing w:after="0"/>
        <w:rPr>
          <w:rFonts w:ascii="Times New Roman" w:hAnsi="Times New Roman"/>
          <w:b/>
          <w:color w:val="7030A0"/>
          <w:sz w:val="24"/>
          <w:szCs w:val="24"/>
        </w:rPr>
      </w:pPr>
      <w:r w:rsidRPr="00EF57F4">
        <w:rPr>
          <w:rFonts w:ascii="Times New Roman" w:hAnsi="Times New Roman"/>
          <w:b/>
          <w:color w:val="7030A0"/>
          <w:sz w:val="24"/>
          <w:szCs w:val="24"/>
        </w:rPr>
        <w:t>Enregistrement polysomnographique.</w:t>
      </w:r>
    </w:p>
    <w:p w:rsidR="00DB5811" w:rsidRPr="00EF57F4" w:rsidRDefault="00DB5811" w:rsidP="00601719">
      <w:pPr>
        <w:numPr>
          <w:ilvl w:val="0"/>
          <w:numId w:val="73"/>
        </w:numPr>
        <w:spacing w:after="0"/>
        <w:rPr>
          <w:rFonts w:ascii="Times New Roman" w:hAnsi="Times New Roman"/>
          <w:sz w:val="24"/>
          <w:szCs w:val="24"/>
        </w:rPr>
      </w:pPr>
      <w:r w:rsidRPr="00EF57F4">
        <w:rPr>
          <w:rFonts w:ascii="Times New Roman" w:hAnsi="Times New Roman"/>
          <w:sz w:val="24"/>
          <w:szCs w:val="24"/>
        </w:rPr>
        <w:t>Dans une unité d’exploration du sommeil.</w:t>
      </w:r>
    </w:p>
    <w:p w:rsidR="00DB5811" w:rsidRPr="00EF57F4" w:rsidRDefault="00DB5811" w:rsidP="00601719">
      <w:pPr>
        <w:numPr>
          <w:ilvl w:val="0"/>
          <w:numId w:val="73"/>
        </w:numPr>
        <w:spacing w:after="0"/>
        <w:rPr>
          <w:rFonts w:ascii="Times New Roman" w:hAnsi="Times New Roman"/>
          <w:sz w:val="24"/>
          <w:szCs w:val="24"/>
        </w:rPr>
      </w:pPr>
      <w:r w:rsidRPr="00EF57F4">
        <w:rPr>
          <w:rFonts w:ascii="Times New Roman" w:hAnsi="Times New Roman"/>
          <w:sz w:val="24"/>
          <w:szCs w:val="24"/>
        </w:rPr>
        <w:t>Le sommeil, spontané ou induit, permet de mettre en évidence des anomalies EEG.</w:t>
      </w:r>
    </w:p>
    <w:p w:rsidR="00DB5811" w:rsidRPr="00EF57F4" w:rsidRDefault="00DB5811" w:rsidP="00601719">
      <w:pPr>
        <w:spacing w:after="0"/>
        <w:rPr>
          <w:rFonts w:ascii="Times New Roman" w:hAnsi="Times New Roman"/>
          <w:sz w:val="24"/>
          <w:szCs w:val="24"/>
        </w:rPr>
      </w:pPr>
    </w:p>
    <w:p w:rsidR="00DB5811" w:rsidRPr="00EF57F4" w:rsidRDefault="00DB5811" w:rsidP="00601719">
      <w:pPr>
        <w:numPr>
          <w:ilvl w:val="0"/>
          <w:numId w:val="66"/>
        </w:numPr>
        <w:spacing w:after="0"/>
        <w:rPr>
          <w:rFonts w:ascii="Times New Roman" w:hAnsi="Times New Roman"/>
          <w:b/>
          <w:color w:val="00B050"/>
          <w:sz w:val="24"/>
          <w:szCs w:val="24"/>
        </w:rPr>
      </w:pPr>
      <w:r w:rsidRPr="00EF57F4">
        <w:rPr>
          <w:rFonts w:ascii="Times New Roman" w:hAnsi="Times New Roman"/>
          <w:b/>
          <w:color w:val="00B050"/>
          <w:sz w:val="24"/>
          <w:szCs w:val="24"/>
        </w:rPr>
        <w:t>ROLE IDE.</w:t>
      </w:r>
    </w:p>
    <w:p w:rsidR="00DB5811" w:rsidRPr="00EF57F4" w:rsidRDefault="00DB5811" w:rsidP="00601719">
      <w:pPr>
        <w:numPr>
          <w:ilvl w:val="0"/>
          <w:numId w:val="74"/>
        </w:numPr>
        <w:spacing w:after="0"/>
        <w:rPr>
          <w:rFonts w:ascii="Times New Roman" w:hAnsi="Times New Roman"/>
          <w:sz w:val="24"/>
          <w:szCs w:val="24"/>
        </w:rPr>
      </w:pPr>
      <w:r w:rsidRPr="00EF57F4">
        <w:rPr>
          <w:rFonts w:ascii="Times New Roman" w:hAnsi="Times New Roman"/>
          <w:sz w:val="24"/>
          <w:szCs w:val="24"/>
        </w:rPr>
        <w:t>Prendre rendez-vous.</w:t>
      </w:r>
    </w:p>
    <w:p w:rsidR="00DB5811" w:rsidRPr="00EF57F4" w:rsidRDefault="00DB5811" w:rsidP="00601719">
      <w:pPr>
        <w:numPr>
          <w:ilvl w:val="0"/>
          <w:numId w:val="74"/>
        </w:numPr>
        <w:spacing w:after="0"/>
        <w:rPr>
          <w:rFonts w:ascii="Times New Roman" w:hAnsi="Times New Roman"/>
          <w:sz w:val="24"/>
          <w:szCs w:val="24"/>
        </w:rPr>
      </w:pPr>
      <w:r w:rsidRPr="00EF57F4">
        <w:rPr>
          <w:rFonts w:ascii="Times New Roman" w:hAnsi="Times New Roman"/>
          <w:sz w:val="24"/>
          <w:szCs w:val="24"/>
        </w:rPr>
        <w:t>Informer le patient de l’examen.</w:t>
      </w:r>
    </w:p>
    <w:p w:rsidR="00DB5811" w:rsidRPr="00EF57F4" w:rsidRDefault="00DB5811" w:rsidP="00601719">
      <w:pPr>
        <w:numPr>
          <w:ilvl w:val="0"/>
          <w:numId w:val="74"/>
        </w:numPr>
        <w:spacing w:after="0"/>
        <w:rPr>
          <w:rFonts w:ascii="Times New Roman" w:hAnsi="Times New Roman"/>
          <w:sz w:val="24"/>
          <w:szCs w:val="24"/>
        </w:rPr>
      </w:pPr>
      <w:r w:rsidRPr="00EF57F4">
        <w:rPr>
          <w:rFonts w:ascii="Times New Roman" w:hAnsi="Times New Roman"/>
          <w:sz w:val="24"/>
          <w:szCs w:val="24"/>
        </w:rPr>
        <w:t>Lui expliquer le caractère non douloureux.</w:t>
      </w:r>
    </w:p>
    <w:p w:rsidR="00DB5811" w:rsidRPr="00EF57F4" w:rsidRDefault="00DB5811" w:rsidP="00601719">
      <w:pPr>
        <w:numPr>
          <w:ilvl w:val="0"/>
          <w:numId w:val="74"/>
        </w:numPr>
        <w:spacing w:after="0"/>
        <w:rPr>
          <w:rFonts w:ascii="Times New Roman" w:hAnsi="Times New Roman"/>
          <w:sz w:val="24"/>
          <w:szCs w:val="24"/>
        </w:rPr>
      </w:pPr>
      <w:r w:rsidRPr="00EF57F4">
        <w:rPr>
          <w:rFonts w:ascii="Times New Roman" w:hAnsi="Times New Roman"/>
          <w:sz w:val="24"/>
          <w:szCs w:val="24"/>
        </w:rPr>
        <w:t>Mettre un bracelet d’identification si la personne est confuse.</w:t>
      </w:r>
    </w:p>
    <w:p w:rsidR="00DB5811" w:rsidRPr="00EF57F4" w:rsidRDefault="00DB5811" w:rsidP="00601719">
      <w:pPr>
        <w:numPr>
          <w:ilvl w:val="0"/>
          <w:numId w:val="74"/>
        </w:numPr>
        <w:spacing w:after="0"/>
        <w:rPr>
          <w:rFonts w:ascii="Times New Roman" w:hAnsi="Times New Roman"/>
          <w:sz w:val="24"/>
          <w:szCs w:val="24"/>
        </w:rPr>
      </w:pPr>
      <w:r w:rsidRPr="00EF57F4">
        <w:rPr>
          <w:rFonts w:ascii="Times New Roman" w:hAnsi="Times New Roman"/>
          <w:sz w:val="24"/>
          <w:szCs w:val="24"/>
        </w:rPr>
        <w:t>Apprécier l’état du cuir chevelu, pas de gel dans les cheveux.</w:t>
      </w:r>
    </w:p>
    <w:p w:rsidR="00DB5811" w:rsidRPr="00EF57F4" w:rsidRDefault="00DB5811" w:rsidP="00601719">
      <w:pPr>
        <w:spacing w:after="0"/>
        <w:rPr>
          <w:rFonts w:ascii="Times New Roman" w:hAnsi="Times New Roman"/>
          <w:sz w:val="24"/>
          <w:szCs w:val="24"/>
        </w:rPr>
      </w:pPr>
    </w:p>
    <w:p w:rsidR="00DB5811" w:rsidRPr="00EF57F4" w:rsidRDefault="00DB5811" w:rsidP="00601719">
      <w:pPr>
        <w:numPr>
          <w:ilvl w:val="1"/>
          <w:numId w:val="66"/>
        </w:numPr>
        <w:spacing w:after="0"/>
        <w:rPr>
          <w:rFonts w:ascii="Times New Roman" w:hAnsi="Times New Roman"/>
          <w:b/>
          <w:color w:val="7030A0"/>
          <w:sz w:val="24"/>
          <w:szCs w:val="24"/>
        </w:rPr>
      </w:pPr>
      <w:r w:rsidRPr="00EF57F4">
        <w:rPr>
          <w:rFonts w:ascii="Times New Roman" w:hAnsi="Times New Roman"/>
          <w:b/>
          <w:color w:val="7030A0"/>
          <w:sz w:val="24"/>
          <w:szCs w:val="24"/>
        </w:rPr>
        <w:t>Accueil dans le laboratoire.</w:t>
      </w:r>
    </w:p>
    <w:p w:rsidR="00DB5811" w:rsidRPr="00EF57F4" w:rsidRDefault="00DB5811" w:rsidP="00601719">
      <w:pPr>
        <w:numPr>
          <w:ilvl w:val="0"/>
          <w:numId w:val="75"/>
        </w:numPr>
        <w:spacing w:after="0"/>
        <w:rPr>
          <w:rFonts w:ascii="Times New Roman" w:hAnsi="Times New Roman"/>
          <w:sz w:val="24"/>
          <w:szCs w:val="24"/>
        </w:rPr>
      </w:pPr>
      <w:r w:rsidRPr="00EF57F4">
        <w:rPr>
          <w:rFonts w:ascii="Times New Roman" w:hAnsi="Times New Roman"/>
          <w:sz w:val="24"/>
          <w:szCs w:val="24"/>
        </w:rPr>
        <w:t>Vérifier l’État civil.</w:t>
      </w:r>
    </w:p>
    <w:p w:rsidR="00DB5811" w:rsidRPr="00EF57F4" w:rsidRDefault="00DB5811" w:rsidP="00601719">
      <w:pPr>
        <w:numPr>
          <w:ilvl w:val="0"/>
          <w:numId w:val="75"/>
        </w:numPr>
        <w:spacing w:after="0"/>
        <w:rPr>
          <w:rFonts w:ascii="Times New Roman" w:hAnsi="Times New Roman"/>
          <w:sz w:val="24"/>
          <w:szCs w:val="24"/>
        </w:rPr>
      </w:pPr>
      <w:r w:rsidRPr="00EF57F4">
        <w:rPr>
          <w:rFonts w:ascii="Times New Roman" w:hAnsi="Times New Roman"/>
          <w:sz w:val="24"/>
          <w:szCs w:val="24"/>
        </w:rPr>
        <w:t>Expliquer l’examen et le déroulement.</w:t>
      </w:r>
    </w:p>
    <w:p w:rsidR="00DB5811" w:rsidRPr="00EF57F4" w:rsidRDefault="00DB5811" w:rsidP="00601719">
      <w:pPr>
        <w:numPr>
          <w:ilvl w:val="0"/>
          <w:numId w:val="75"/>
        </w:numPr>
        <w:spacing w:after="0"/>
        <w:rPr>
          <w:rFonts w:ascii="Times New Roman" w:hAnsi="Times New Roman"/>
          <w:sz w:val="24"/>
          <w:szCs w:val="24"/>
        </w:rPr>
      </w:pPr>
      <w:r w:rsidRPr="00EF57F4">
        <w:rPr>
          <w:rFonts w:ascii="Times New Roman" w:hAnsi="Times New Roman"/>
          <w:sz w:val="24"/>
          <w:szCs w:val="24"/>
        </w:rPr>
        <w:t>Évaluation de l’état de compréhension.</w:t>
      </w:r>
    </w:p>
    <w:p w:rsidR="00DB5811" w:rsidRPr="00EF57F4" w:rsidRDefault="00DB5811" w:rsidP="00601719">
      <w:pPr>
        <w:numPr>
          <w:ilvl w:val="0"/>
          <w:numId w:val="75"/>
        </w:numPr>
        <w:spacing w:after="0"/>
        <w:rPr>
          <w:rFonts w:ascii="Times New Roman" w:hAnsi="Times New Roman"/>
          <w:sz w:val="24"/>
          <w:szCs w:val="24"/>
        </w:rPr>
      </w:pPr>
      <w:r w:rsidRPr="00EF57F4">
        <w:rPr>
          <w:rFonts w:ascii="Times New Roman" w:hAnsi="Times New Roman"/>
          <w:sz w:val="24"/>
          <w:szCs w:val="24"/>
        </w:rPr>
        <w:t>Évaluation de la conscience.</w:t>
      </w:r>
    </w:p>
    <w:p w:rsidR="00DB5811" w:rsidRPr="00EF57F4" w:rsidRDefault="00DB5811" w:rsidP="00601719">
      <w:pPr>
        <w:numPr>
          <w:ilvl w:val="0"/>
          <w:numId w:val="75"/>
        </w:numPr>
        <w:spacing w:after="0"/>
        <w:rPr>
          <w:rFonts w:ascii="Times New Roman" w:hAnsi="Times New Roman"/>
          <w:sz w:val="24"/>
          <w:szCs w:val="24"/>
        </w:rPr>
      </w:pPr>
      <w:r w:rsidRPr="00EF57F4">
        <w:rPr>
          <w:rFonts w:ascii="Times New Roman" w:hAnsi="Times New Roman"/>
          <w:sz w:val="24"/>
          <w:szCs w:val="24"/>
        </w:rPr>
        <w:t>Évaluation de l’état de stress.</w:t>
      </w:r>
    </w:p>
    <w:p w:rsidR="00DB5811" w:rsidRPr="00EF57F4" w:rsidRDefault="00DB5811" w:rsidP="00601719">
      <w:pPr>
        <w:spacing w:after="0"/>
        <w:rPr>
          <w:rFonts w:ascii="Times New Roman" w:hAnsi="Times New Roman"/>
          <w:sz w:val="24"/>
          <w:szCs w:val="24"/>
        </w:rPr>
      </w:pPr>
    </w:p>
    <w:p w:rsidR="00DB5811" w:rsidRPr="00EF57F4" w:rsidRDefault="00DB5811" w:rsidP="00601719">
      <w:pPr>
        <w:numPr>
          <w:ilvl w:val="1"/>
          <w:numId w:val="66"/>
        </w:numPr>
        <w:spacing w:after="0"/>
        <w:rPr>
          <w:rFonts w:ascii="Times New Roman" w:hAnsi="Times New Roman"/>
          <w:b/>
          <w:color w:val="7030A0"/>
          <w:sz w:val="24"/>
          <w:szCs w:val="24"/>
        </w:rPr>
      </w:pPr>
      <w:r w:rsidRPr="00EF57F4">
        <w:rPr>
          <w:rFonts w:ascii="Times New Roman" w:hAnsi="Times New Roman"/>
          <w:b/>
          <w:color w:val="7030A0"/>
          <w:sz w:val="24"/>
          <w:szCs w:val="24"/>
        </w:rPr>
        <w:t>Installation.</w:t>
      </w:r>
    </w:p>
    <w:p w:rsidR="00DB5811" w:rsidRPr="00EF57F4" w:rsidRDefault="00DB5811" w:rsidP="00601719">
      <w:pPr>
        <w:numPr>
          <w:ilvl w:val="0"/>
          <w:numId w:val="76"/>
        </w:numPr>
        <w:spacing w:after="0"/>
        <w:rPr>
          <w:rFonts w:ascii="Times New Roman" w:hAnsi="Times New Roman"/>
          <w:sz w:val="24"/>
          <w:szCs w:val="24"/>
        </w:rPr>
      </w:pPr>
      <w:r w:rsidRPr="00EF57F4">
        <w:rPr>
          <w:rFonts w:ascii="Times New Roman" w:hAnsi="Times New Roman"/>
          <w:sz w:val="24"/>
          <w:szCs w:val="24"/>
        </w:rPr>
        <w:t>Assis confortablement ou au lit.</w:t>
      </w:r>
    </w:p>
    <w:p w:rsidR="00DB5811" w:rsidRPr="00EF57F4" w:rsidRDefault="00DB5811" w:rsidP="00601719">
      <w:pPr>
        <w:numPr>
          <w:ilvl w:val="0"/>
          <w:numId w:val="76"/>
        </w:numPr>
        <w:spacing w:after="0"/>
        <w:rPr>
          <w:rFonts w:ascii="Times New Roman" w:hAnsi="Times New Roman"/>
          <w:sz w:val="24"/>
          <w:szCs w:val="24"/>
        </w:rPr>
      </w:pPr>
      <w:r w:rsidRPr="00EF57F4">
        <w:rPr>
          <w:rFonts w:ascii="Times New Roman" w:hAnsi="Times New Roman"/>
          <w:sz w:val="24"/>
          <w:szCs w:val="24"/>
        </w:rPr>
        <w:t>Mise en place du casque.</w:t>
      </w:r>
    </w:p>
    <w:p w:rsidR="00DB5811" w:rsidRPr="00EF57F4" w:rsidRDefault="00DB5811" w:rsidP="00601719">
      <w:pPr>
        <w:numPr>
          <w:ilvl w:val="0"/>
          <w:numId w:val="76"/>
        </w:numPr>
        <w:spacing w:after="0"/>
        <w:rPr>
          <w:rFonts w:ascii="Times New Roman" w:hAnsi="Times New Roman"/>
          <w:sz w:val="24"/>
          <w:szCs w:val="24"/>
        </w:rPr>
      </w:pPr>
      <w:r w:rsidRPr="00EF57F4">
        <w:rPr>
          <w:rFonts w:ascii="Times New Roman" w:hAnsi="Times New Roman"/>
          <w:sz w:val="24"/>
          <w:szCs w:val="24"/>
        </w:rPr>
        <w:t xml:space="preserve"> Bien positionner la vidéo.</w:t>
      </w:r>
    </w:p>
    <w:p w:rsidR="00DB5811" w:rsidRPr="00EF57F4" w:rsidRDefault="00DB5811" w:rsidP="00601719">
      <w:pPr>
        <w:spacing w:after="0"/>
        <w:rPr>
          <w:rFonts w:ascii="Times New Roman" w:hAnsi="Times New Roman"/>
          <w:sz w:val="24"/>
          <w:szCs w:val="24"/>
        </w:rPr>
      </w:pPr>
    </w:p>
    <w:p w:rsidR="00DB5811" w:rsidRPr="00EF57F4" w:rsidRDefault="00DB5811" w:rsidP="00601719">
      <w:pPr>
        <w:numPr>
          <w:ilvl w:val="1"/>
          <w:numId w:val="66"/>
        </w:numPr>
        <w:spacing w:after="0"/>
        <w:rPr>
          <w:rFonts w:ascii="Times New Roman" w:hAnsi="Times New Roman"/>
          <w:b/>
          <w:color w:val="7030A0"/>
          <w:sz w:val="24"/>
          <w:szCs w:val="24"/>
        </w:rPr>
      </w:pPr>
      <w:r w:rsidRPr="00EF57F4">
        <w:rPr>
          <w:rFonts w:ascii="Times New Roman" w:hAnsi="Times New Roman"/>
          <w:b/>
          <w:color w:val="7030A0"/>
          <w:sz w:val="24"/>
          <w:szCs w:val="24"/>
        </w:rPr>
        <w:t>Epilepsie.</w:t>
      </w:r>
    </w:p>
    <w:p w:rsidR="00DB5811" w:rsidRPr="00EF57F4" w:rsidRDefault="00DB5811" w:rsidP="00601719">
      <w:pPr>
        <w:numPr>
          <w:ilvl w:val="0"/>
          <w:numId w:val="77"/>
        </w:numPr>
        <w:spacing w:after="0"/>
        <w:rPr>
          <w:rFonts w:ascii="Times New Roman" w:hAnsi="Times New Roman"/>
          <w:sz w:val="24"/>
          <w:szCs w:val="24"/>
        </w:rPr>
      </w:pPr>
      <w:r w:rsidRPr="00EF57F4">
        <w:rPr>
          <w:rFonts w:ascii="Times New Roman" w:hAnsi="Times New Roman"/>
          <w:sz w:val="24"/>
          <w:szCs w:val="24"/>
        </w:rPr>
        <w:t>Pour un suivi d’épilepsie.</w:t>
      </w:r>
    </w:p>
    <w:p w:rsidR="00DB5811" w:rsidRPr="00EF57F4" w:rsidRDefault="00DB5811" w:rsidP="00601719">
      <w:pPr>
        <w:numPr>
          <w:ilvl w:val="0"/>
          <w:numId w:val="77"/>
        </w:numPr>
        <w:spacing w:after="0"/>
        <w:rPr>
          <w:rFonts w:ascii="Times New Roman" w:hAnsi="Times New Roman"/>
          <w:sz w:val="24"/>
          <w:szCs w:val="24"/>
        </w:rPr>
      </w:pPr>
      <w:r w:rsidRPr="00EF57F4">
        <w:rPr>
          <w:rFonts w:ascii="Times New Roman" w:hAnsi="Times New Roman"/>
          <w:sz w:val="24"/>
          <w:szCs w:val="24"/>
        </w:rPr>
        <w:lastRenderedPageBreak/>
        <w:t>Vérifier le traitement, la compliance du patient.</w:t>
      </w:r>
    </w:p>
    <w:p w:rsidR="00DB5811" w:rsidRPr="00EF57F4" w:rsidRDefault="00DB5811" w:rsidP="00601719">
      <w:pPr>
        <w:numPr>
          <w:ilvl w:val="0"/>
          <w:numId w:val="77"/>
        </w:numPr>
        <w:spacing w:after="0"/>
        <w:rPr>
          <w:rFonts w:ascii="Times New Roman" w:hAnsi="Times New Roman"/>
          <w:sz w:val="24"/>
          <w:szCs w:val="24"/>
        </w:rPr>
      </w:pPr>
      <w:r w:rsidRPr="00EF57F4">
        <w:rPr>
          <w:rFonts w:ascii="Times New Roman" w:hAnsi="Times New Roman"/>
          <w:sz w:val="24"/>
          <w:szCs w:val="24"/>
        </w:rPr>
        <w:t>Fréquence et Intensité des crises.</w:t>
      </w:r>
    </w:p>
    <w:p w:rsidR="00DB5811" w:rsidRPr="00EF57F4" w:rsidRDefault="00DB5811" w:rsidP="00601719">
      <w:pPr>
        <w:spacing w:after="0"/>
        <w:rPr>
          <w:rFonts w:ascii="Times New Roman" w:hAnsi="Times New Roman"/>
          <w:sz w:val="24"/>
          <w:szCs w:val="24"/>
        </w:rPr>
      </w:pPr>
    </w:p>
    <w:p w:rsidR="00DB5811" w:rsidRPr="00EF57F4" w:rsidRDefault="00DB5811" w:rsidP="00601719">
      <w:pPr>
        <w:numPr>
          <w:ilvl w:val="1"/>
          <w:numId w:val="66"/>
        </w:numPr>
        <w:spacing w:after="0"/>
        <w:rPr>
          <w:rFonts w:ascii="Times New Roman" w:hAnsi="Times New Roman"/>
          <w:b/>
          <w:color w:val="7030A0"/>
          <w:sz w:val="24"/>
          <w:szCs w:val="24"/>
        </w:rPr>
      </w:pPr>
      <w:r w:rsidRPr="00EF57F4">
        <w:rPr>
          <w:rFonts w:ascii="Times New Roman" w:hAnsi="Times New Roman"/>
          <w:b/>
          <w:color w:val="7030A0"/>
          <w:sz w:val="24"/>
          <w:szCs w:val="24"/>
        </w:rPr>
        <w:t>Déroulement.</w:t>
      </w:r>
    </w:p>
    <w:p w:rsidR="00DB5811" w:rsidRPr="00EF57F4" w:rsidRDefault="00DB5811" w:rsidP="00601719">
      <w:pPr>
        <w:numPr>
          <w:ilvl w:val="0"/>
          <w:numId w:val="78"/>
        </w:numPr>
        <w:spacing w:after="0"/>
        <w:rPr>
          <w:rFonts w:ascii="Times New Roman" w:hAnsi="Times New Roman"/>
          <w:sz w:val="24"/>
          <w:szCs w:val="24"/>
        </w:rPr>
      </w:pPr>
      <w:r w:rsidRPr="00EF57F4">
        <w:rPr>
          <w:rFonts w:ascii="Times New Roman" w:hAnsi="Times New Roman"/>
          <w:sz w:val="24"/>
          <w:szCs w:val="24"/>
        </w:rPr>
        <w:t>Observer simultanément le patient et le tracé, annoter les modifications cliniques.</w:t>
      </w:r>
    </w:p>
    <w:p w:rsidR="00DB5811" w:rsidRPr="00EF57F4" w:rsidRDefault="00DB5811" w:rsidP="00601719">
      <w:pPr>
        <w:numPr>
          <w:ilvl w:val="0"/>
          <w:numId w:val="78"/>
        </w:numPr>
        <w:spacing w:after="0"/>
        <w:rPr>
          <w:rFonts w:ascii="Times New Roman" w:hAnsi="Times New Roman"/>
          <w:sz w:val="24"/>
          <w:szCs w:val="24"/>
        </w:rPr>
      </w:pPr>
      <w:r w:rsidRPr="00EF57F4">
        <w:rPr>
          <w:rFonts w:ascii="Times New Roman" w:hAnsi="Times New Roman"/>
          <w:sz w:val="24"/>
          <w:szCs w:val="24"/>
        </w:rPr>
        <w:t>Si une stimulation est responsable d’anomalie, celle-ci doit être interrompue pour ne pas occasionner de crise.</w:t>
      </w:r>
    </w:p>
    <w:p w:rsidR="00DB5811" w:rsidRPr="00EF57F4" w:rsidRDefault="00DB5811" w:rsidP="00601719">
      <w:pPr>
        <w:numPr>
          <w:ilvl w:val="0"/>
          <w:numId w:val="78"/>
        </w:numPr>
        <w:spacing w:after="0"/>
        <w:rPr>
          <w:rFonts w:ascii="Times New Roman" w:hAnsi="Times New Roman"/>
          <w:sz w:val="24"/>
          <w:szCs w:val="24"/>
        </w:rPr>
      </w:pPr>
      <w:r w:rsidRPr="00EF57F4">
        <w:rPr>
          <w:rFonts w:ascii="Times New Roman" w:hAnsi="Times New Roman"/>
          <w:sz w:val="24"/>
          <w:szCs w:val="24"/>
        </w:rPr>
        <w:t>Si le patient  présente une crise :</w:t>
      </w:r>
    </w:p>
    <w:p w:rsidR="00DB5811" w:rsidRPr="00EF57F4" w:rsidRDefault="00DB5811" w:rsidP="00601719">
      <w:pPr>
        <w:numPr>
          <w:ilvl w:val="1"/>
          <w:numId w:val="78"/>
        </w:numPr>
        <w:spacing w:after="0"/>
        <w:rPr>
          <w:rFonts w:ascii="Times New Roman" w:hAnsi="Times New Roman"/>
          <w:sz w:val="24"/>
          <w:szCs w:val="24"/>
        </w:rPr>
      </w:pPr>
      <w:r w:rsidRPr="00EF57F4">
        <w:rPr>
          <w:rFonts w:ascii="Times New Roman" w:hAnsi="Times New Roman"/>
          <w:sz w:val="24"/>
          <w:szCs w:val="24"/>
        </w:rPr>
        <w:t xml:space="preserve"> Myoclonies d’un membre, des yeux, de la face (observation du patient).</w:t>
      </w:r>
    </w:p>
    <w:p w:rsidR="00DB5811" w:rsidRPr="00EF57F4" w:rsidRDefault="00DB5811" w:rsidP="00601719">
      <w:pPr>
        <w:numPr>
          <w:ilvl w:val="1"/>
          <w:numId w:val="78"/>
        </w:numPr>
        <w:spacing w:after="0"/>
        <w:rPr>
          <w:rFonts w:ascii="Times New Roman" w:hAnsi="Times New Roman"/>
          <w:sz w:val="24"/>
          <w:szCs w:val="24"/>
        </w:rPr>
      </w:pPr>
      <w:r w:rsidRPr="00EF57F4">
        <w:rPr>
          <w:rFonts w:ascii="Times New Roman" w:hAnsi="Times New Roman"/>
          <w:sz w:val="24"/>
          <w:szCs w:val="24"/>
        </w:rPr>
        <w:t>Absences (interrogatoire du patient).</w:t>
      </w:r>
    </w:p>
    <w:p w:rsidR="00DB5811" w:rsidRPr="00EF57F4" w:rsidRDefault="00DB5811" w:rsidP="00601719">
      <w:pPr>
        <w:numPr>
          <w:ilvl w:val="1"/>
          <w:numId w:val="78"/>
        </w:numPr>
        <w:spacing w:after="0"/>
        <w:rPr>
          <w:rFonts w:ascii="Times New Roman" w:hAnsi="Times New Roman"/>
          <w:sz w:val="24"/>
          <w:szCs w:val="24"/>
        </w:rPr>
      </w:pPr>
      <w:r w:rsidRPr="00EF57F4">
        <w:rPr>
          <w:rFonts w:ascii="Times New Roman" w:hAnsi="Times New Roman"/>
          <w:sz w:val="24"/>
          <w:szCs w:val="24"/>
        </w:rPr>
        <w:t>Crises tonico-clonique (assurer la sécurité du patient, attention aux chutes, canule, appel du médecin).</w:t>
      </w:r>
    </w:p>
    <w:p w:rsidR="00DB5811" w:rsidRPr="00EF57F4" w:rsidRDefault="00DB5811" w:rsidP="00601719">
      <w:pPr>
        <w:numPr>
          <w:ilvl w:val="0"/>
          <w:numId w:val="78"/>
        </w:numPr>
        <w:spacing w:after="0"/>
        <w:rPr>
          <w:rFonts w:ascii="Times New Roman" w:hAnsi="Times New Roman"/>
          <w:sz w:val="24"/>
          <w:szCs w:val="24"/>
        </w:rPr>
      </w:pPr>
      <w:r w:rsidRPr="00EF57F4">
        <w:rPr>
          <w:rFonts w:ascii="Times New Roman" w:hAnsi="Times New Roman"/>
          <w:sz w:val="24"/>
          <w:szCs w:val="24"/>
        </w:rPr>
        <w:t xml:space="preserve"> Encourager et Stimuler le patient pour sa participation aux différentes stimulations.</w:t>
      </w:r>
    </w:p>
    <w:p w:rsidR="00DB5811" w:rsidRPr="00EF57F4" w:rsidRDefault="00DB5811" w:rsidP="00601719">
      <w:pPr>
        <w:spacing w:after="0"/>
        <w:rPr>
          <w:rFonts w:ascii="Times New Roman" w:hAnsi="Times New Roman"/>
          <w:sz w:val="24"/>
          <w:szCs w:val="24"/>
        </w:rPr>
      </w:pPr>
    </w:p>
    <w:p w:rsidR="00DB5811" w:rsidRPr="00EF57F4" w:rsidRDefault="00DB5811" w:rsidP="00601719">
      <w:pPr>
        <w:numPr>
          <w:ilvl w:val="1"/>
          <w:numId w:val="66"/>
        </w:numPr>
        <w:spacing w:after="0"/>
        <w:rPr>
          <w:rFonts w:ascii="Times New Roman" w:hAnsi="Times New Roman"/>
          <w:b/>
          <w:color w:val="7030A0"/>
          <w:sz w:val="24"/>
          <w:szCs w:val="24"/>
        </w:rPr>
      </w:pPr>
      <w:r w:rsidRPr="00EF57F4">
        <w:rPr>
          <w:rFonts w:ascii="Times New Roman" w:hAnsi="Times New Roman"/>
          <w:b/>
          <w:color w:val="7030A0"/>
          <w:sz w:val="24"/>
          <w:szCs w:val="24"/>
        </w:rPr>
        <w:t>Après l’examen.</w:t>
      </w:r>
    </w:p>
    <w:p w:rsidR="00DB5811" w:rsidRPr="00EF57F4" w:rsidRDefault="00DB5811" w:rsidP="00601719">
      <w:pPr>
        <w:numPr>
          <w:ilvl w:val="0"/>
          <w:numId w:val="79"/>
        </w:numPr>
        <w:spacing w:after="0"/>
        <w:rPr>
          <w:rFonts w:ascii="Times New Roman" w:hAnsi="Times New Roman"/>
          <w:sz w:val="24"/>
          <w:szCs w:val="24"/>
        </w:rPr>
      </w:pPr>
      <w:r w:rsidRPr="00EF57F4">
        <w:rPr>
          <w:rFonts w:ascii="Times New Roman" w:hAnsi="Times New Roman"/>
          <w:sz w:val="24"/>
          <w:szCs w:val="24"/>
        </w:rPr>
        <w:t>Demander le vécu du patient.</w:t>
      </w:r>
    </w:p>
    <w:p w:rsidR="00DB5811" w:rsidRPr="00EF57F4" w:rsidRDefault="00DB5811" w:rsidP="00601719">
      <w:pPr>
        <w:numPr>
          <w:ilvl w:val="0"/>
          <w:numId w:val="79"/>
        </w:numPr>
        <w:spacing w:after="0"/>
        <w:rPr>
          <w:rFonts w:ascii="Times New Roman" w:hAnsi="Times New Roman"/>
          <w:sz w:val="24"/>
          <w:szCs w:val="24"/>
        </w:rPr>
      </w:pPr>
      <w:r w:rsidRPr="00EF57F4">
        <w:rPr>
          <w:rFonts w:ascii="Times New Roman" w:hAnsi="Times New Roman"/>
          <w:sz w:val="24"/>
          <w:szCs w:val="24"/>
        </w:rPr>
        <w:t>Rappelé la nécessité du shampooing.</w:t>
      </w:r>
    </w:p>
    <w:p w:rsidR="00DB5811" w:rsidRPr="00EF57F4" w:rsidRDefault="00DB5811" w:rsidP="00601719">
      <w:pPr>
        <w:numPr>
          <w:ilvl w:val="0"/>
          <w:numId w:val="79"/>
        </w:numPr>
        <w:spacing w:after="0"/>
        <w:rPr>
          <w:rFonts w:ascii="Times New Roman" w:hAnsi="Times New Roman"/>
          <w:sz w:val="24"/>
          <w:szCs w:val="24"/>
        </w:rPr>
      </w:pPr>
      <w:r w:rsidRPr="00EF57F4">
        <w:rPr>
          <w:rFonts w:ascii="Times New Roman" w:hAnsi="Times New Roman"/>
          <w:sz w:val="24"/>
          <w:szCs w:val="24"/>
        </w:rPr>
        <w:t>Effectuer les transmissions (Observation clinique, ressenti du patient, anomalie EEG…).</w:t>
      </w:r>
    </w:p>
    <w:p w:rsidR="00DB5811" w:rsidRPr="00EF57F4" w:rsidRDefault="00DB5811" w:rsidP="00601719">
      <w:pPr>
        <w:numPr>
          <w:ilvl w:val="0"/>
          <w:numId w:val="79"/>
        </w:numPr>
        <w:spacing w:after="0"/>
        <w:rPr>
          <w:rFonts w:ascii="Times New Roman" w:hAnsi="Times New Roman"/>
          <w:sz w:val="24"/>
          <w:szCs w:val="24"/>
        </w:rPr>
      </w:pPr>
      <w:r w:rsidRPr="00EF57F4">
        <w:rPr>
          <w:rFonts w:ascii="Times New Roman" w:hAnsi="Times New Roman"/>
          <w:sz w:val="24"/>
          <w:szCs w:val="24"/>
        </w:rPr>
        <w:t>Résultats envoyé au médecin prescripteur.</w:t>
      </w:r>
    </w:p>
    <w:p w:rsidR="00DB5811" w:rsidRPr="00EF57F4" w:rsidRDefault="00DB5811" w:rsidP="00601719">
      <w:pPr>
        <w:numPr>
          <w:ilvl w:val="0"/>
          <w:numId w:val="79"/>
        </w:numPr>
        <w:spacing w:after="0"/>
        <w:rPr>
          <w:rFonts w:ascii="Times New Roman" w:hAnsi="Times New Roman"/>
          <w:sz w:val="24"/>
          <w:szCs w:val="24"/>
        </w:rPr>
      </w:pPr>
      <w:r w:rsidRPr="00EF57F4">
        <w:rPr>
          <w:rFonts w:ascii="Times New Roman" w:hAnsi="Times New Roman"/>
          <w:sz w:val="24"/>
          <w:szCs w:val="24"/>
        </w:rPr>
        <w:t>Nettoyer le matériel.</w:t>
      </w:r>
    </w:p>
    <w:p w:rsidR="00DB5811" w:rsidRPr="00EF57F4" w:rsidRDefault="00DB5811" w:rsidP="00601719">
      <w:pPr>
        <w:pStyle w:val="Title"/>
        <w:numPr>
          <w:ilvl w:val="0"/>
          <w:numId w:val="79"/>
        </w:numPr>
        <w:spacing w:after="0"/>
        <w:jc w:val="center"/>
        <w:rPr>
          <w:rFonts w:ascii="Times New Roman" w:hAnsi="Times New Roman"/>
          <w:b/>
          <w:sz w:val="24"/>
          <w:szCs w:val="24"/>
        </w:rPr>
      </w:pPr>
      <w:r w:rsidRPr="00EF57F4">
        <w:rPr>
          <w:rFonts w:ascii="Times New Roman" w:hAnsi="Times New Roman"/>
          <w:b/>
          <w:sz w:val="24"/>
          <w:szCs w:val="24"/>
        </w:rPr>
        <w:t>ELECTROMYOGRAPHIE</w:t>
      </w:r>
    </w:p>
    <w:p w:rsidR="00DB5811" w:rsidRPr="00EF57F4" w:rsidRDefault="00DB5811" w:rsidP="00601719">
      <w:pPr>
        <w:spacing w:after="0"/>
        <w:rPr>
          <w:rFonts w:ascii="Times New Roman" w:hAnsi="Times New Roman"/>
          <w:sz w:val="24"/>
          <w:szCs w:val="24"/>
        </w:rPr>
      </w:pPr>
    </w:p>
    <w:p w:rsidR="00DB5811" w:rsidRPr="00EF57F4" w:rsidRDefault="00DB5811" w:rsidP="00601719">
      <w:pPr>
        <w:spacing w:after="0"/>
        <w:rPr>
          <w:rFonts w:ascii="Times New Roman" w:hAnsi="Times New Roman"/>
          <w:b/>
          <w:color w:val="C00000"/>
          <w:sz w:val="24"/>
          <w:szCs w:val="24"/>
        </w:rPr>
      </w:pPr>
    </w:p>
    <w:p w:rsidR="00DB5811" w:rsidRPr="00EF57F4" w:rsidRDefault="00DB5811" w:rsidP="00601719">
      <w:pPr>
        <w:pStyle w:val="ListParagraph"/>
        <w:numPr>
          <w:ilvl w:val="0"/>
          <w:numId w:val="80"/>
        </w:numPr>
        <w:spacing w:after="0"/>
        <w:rPr>
          <w:rFonts w:ascii="Times New Roman" w:hAnsi="Times New Roman"/>
          <w:b/>
          <w:color w:val="00B050"/>
          <w:sz w:val="24"/>
          <w:szCs w:val="24"/>
        </w:rPr>
      </w:pPr>
      <w:r w:rsidRPr="00EF57F4">
        <w:rPr>
          <w:rFonts w:ascii="Times New Roman" w:hAnsi="Times New Roman"/>
          <w:b/>
          <w:color w:val="00B050"/>
          <w:sz w:val="24"/>
          <w:szCs w:val="24"/>
        </w:rPr>
        <w:t>DEFINITION.</w:t>
      </w:r>
    </w:p>
    <w:p w:rsidR="00DB5811" w:rsidRPr="00EF57F4" w:rsidRDefault="00DB5811" w:rsidP="00601719">
      <w:pPr>
        <w:numPr>
          <w:ilvl w:val="0"/>
          <w:numId w:val="81"/>
        </w:numPr>
        <w:spacing w:after="0"/>
        <w:rPr>
          <w:rFonts w:ascii="Times New Roman" w:hAnsi="Times New Roman"/>
          <w:b/>
          <w:sz w:val="24"/>
          <w:szCs w:val="24"/>
        </w:rPr>
      </w:pPr>
      <w:r w:rsidRPr="00EF57F4">
        <w:rPr>
          <w:rFonts w:ascii="Times New Roman" w:hAnsi="Times New Roman"/>
          <w:b/>
          <w:sz w:val="24"/>
          <w:szCs w:val="24"/>
        </w:rPr>
        <w:t>E=</w:t>
      </w:r>
      <w:r w:rsidRPr="00EF57F4">
        <w:rPr>
          <w:rFonts w:ascii="Times New Roman" w:hAnsi="Times New Roman"/>
          <w:sz w:val="24"/>
          <w:szCs w:val="24"/>
        </w:rPr>
        <w:t>électro.</w:t>
      </w:r>
    </w:p>
    <w:p w:rsidR="00DB5811" w:rsidRPr="00EF57F4" w:rsidRDefault="00DB5811" w:rsidP="00601719">
      <w:pPr>
        <w:numPr>
          <w:ilvl w:val="0"/>
          <w:numId w:val="81"/>
        </w:numPr>
        <w:spacing w:after="0"/>
        <w:rPr>
          <w:rFonts w:ascii="Times New Roman" w:hAnsi="Times New Roman"/>
          <w:b/>
          <w:sz w:val="24"/>
          <w:szCs w:val="24"/>
        </w:rPr>
      </w:pPr>
      <w:r w:rsidRPr="00EF57F4">
        <w:rPr>
          <w:rFonts w:ascii="Times New Roman" w:hAnsi="Times New Roman"/>
          <w:b/>
          <w:sz w:val="24"/>
          <w:szCs w:val="24"/>
        </w:rPr>
        <w:t>N=</w:t>
      </w:r>
      <w:r w:rsidRPr="00EF57F4">
        <w:rPr>
          <w:rFonts w:ascii="Times New Roman" w:hAnsi="Times New Roman"/>
          <w:sz w:val="24"/>
          <w:szCs w:val="24"/>
        </w:rPr>
        <w:t>neuro.</w:t>
      </w:r>
    </w:p>
    <w:p w:rsidR="00DB5811" w:rsidRPr="00EF57F4" w:rsidRDefault="00DB5811" w:rsidP="00601719">
      <w:pPr>
        <w:numPr>
          <w:ilvl w:val="0"/>
          <w:numId w:val="81"/>
        </w:numPr>
        <w:spacing w:after="0"/>
        <w:rPr>
          <w:rFonts w:ascii="Times New Roman" w:hAnsi="Times New Roman"/>
          <w:b/>
          <w:sz w:val="24"/>
          <w:szCs w:val="24"/>
        </w:rPr>
      </w:pPr>
      <w:r w:rsidRPr="00EF57F4">
        <w:rPr>
          <w:rFonts w:ascii="Times New Roman" w:hAnsi="Times New Roman"/>
          <w:b/>
          <w:sz w:val="24"/>
          <w:szCs w:val="24"/>
        </w:rPr>
        <w:t>M=</w:t>
      </w:r>
      <w:r w:rsidRPr="00EF57F4">
        <w:rPr>
          <w:rFonts w:ascii="Times New Roman" w:hAnsi="Times New Roman"/>
          <w:sz w:val="24"/>
          <w:szCs w:val="24"/>
        </w:rPr>
        <w:t>myo.</w:t>
      </w:r>
    </w:p>
    <w:p w:rsidR="00DB5811" w:rsidRPr="00EF57F4" w:rsidRDefault="00DB5811" w:rsidP="00601719">
      <w:pPr>
        <w:numPr>
          <w:ilvl w:val="0"/>
          <w:numId w:val="81"/>
        </w:numPr>
        <w:spacing w:after="0"/>
        <w:rPr>
          <w:rFonts w:ascii="Times New Roman" w:hAnsi="Times New Roman"/>
          <w:b/>
          <w:sz w:val="24"/>
          <w:szCs w:val="24"/>
        </w:rPr>
      </w:pPr>
      <w:r w:rsidRPr="00EF57F4">
        <w:rPr>
          <w:rFonts w:ascii="Times New Roman" w:hAnsi="Times New Roman"/>
          <w:b/>
          <w:sz w:val="24"/>
          <w:szCs w:val="24"/>
        </w:rPr>
        <w:t>G =</w:t>
      </w:r>
      <w:r w:rsidRPr="00EF57F4">
        <w:rPr>
          <w:rFonts w:ascii="Times New Roman" w:hAnsi="Times New Roman"/>
          <w:sz w:val="24"/>
          <w:szCs w:val="24"/>
        </w:rPr>
        <w:t>graphie.</w:t>
      </w:r>
    </w:p>
    <w:p w:rsidR="00DB5811" w:rsidRPr="00EF57F4" w:rsidRDefault="00DB5811" w:rsidP="00601719">
      <w:pPr>
        <w:spacing w:after="0"/>
        <w:rPr>
          <w:rFonts w:ascii="Times New Roman" w:hAnsi="Times New Roman"/>
          <w:sz w:val="24"/>
          <w:szCs w:val="24"/>
        </w:rPr>
      </w:pPr>
    </w:p>
    <w:p w:rsidR="00DB5811" w:rsidRPr="00EF57F4" w:rsidRDefault="00DB5811" w:rsidP="00601719">
      <w:pPr>
        <w:numPr>
          <w:ilvl w:val="0"/>
          <w:numId w:val="80"/>
        </w:numPr>
        <w:spacing w:after="0"/>
        <w:rPr>
          <w:rFonts w:ascii="Times New Roman" w:hAnsi="Times New Roman"/>
          <w:b/>
          <w:color w:val="00B050"/>
          <w:sz w:val="24"/>
          <w:szCs w:val="24"/>
        </w:rPr>
      </w:pPr>
      <w:r w:rsidRPr="00EF57F4">
        <w:rPr>
          <w:rFonts w:ascii="Times New Roman" w:hAnsi="Times New Roman"/>
          <w:b/>
          <w:color w:val="00B050"/>
          <w:sz w:val="24"/>
          <w:szCs w:val="24"/>
        </w:rPr>
        <w:t>TECHNIQUES D’EXPLORATION.</w:t>
      </w:r>
    </w:p>
    <w:p w:rsidR="00DB5811" w:rsidRPr="00EF57F4" w:rsidRDefault="00DB5811" w:rsidP="00601719">
      <w:pPr>
        <w:spacing w:after="0"/>
        <w:rPr>
          <w:rFonts w:ascii="Times New Roman" w:hAnsi="Times New Roman"/>
          <w:b/>
          <w:color w:val="00B050"/>
          <w:sz w:val="24"/>
          <w:szCs w:val="24"/>
        </w:rPr>
      </w:pPr>
    </w:p>
    <w:p w:rsidR="00DB5811" w:rsidRPr="00EF57F4" w:rsidRDefault="00DB5811" w:rsidP="00601719">
      <w:pPr>
        <w:numPr>
          <w:ilvl w:val="1"/>
          <w:numId w:val="80"/>
        </w:numPr>
        <w:spacing w:after="0"/>
        <w:rPr>
          <w:rFonts w:ascii="Times New Roman" w:hAnsi="Times New Roman"/>
          <w:b/>
          <w:color w:val="7030A0"/>
          <w:sz w:val="24"/>
          <w:szCs w:val="24"/>
        </w:rPr>
      </w:pPr>
      <w:r w:rsidRPr="00EF57F4">
        <w:rPr>
          <w:rFonts w:ascii="Times New Roman" w:hAnsi="Times New Roman"/>
          <w:b/>
          <w:color w:val="7030A0"/>
          <w:sz w:val="24"/>
          <w:szCs w:val="24"/>
        </w:rPr>
        <w:t>La détection.</w:t>
      </w:r>
    </w:p>
    <w:p w:rsidR="00DB5811" w:rsidRPr="00EF57F4" w:rsidRDefault="00DB5811" w:rsidP="00601719">
      <w:pPr>
        <w:numPr>
          <w:ilvl w:val="0"/>
          <w:numId w:val="82"/>
        </w:numPr>
        <w:spacing w:after="0"/>
        <w:rPr>
          <w:rFonts w:ascii="Times New Roman" w:hAnsi="Times New Roman"/>
          <w:sz w:val="24"/>
          <w:szCs w:val="24"/>
        </w:rPr>
      </w:pPr>
      <w:r w:rsidRPr="00EF57F4">
        <w:rPr>
          <w:rFonts w:ascii="Times New Roman" w:hAnsi="Times New Roman"/>
          <w:sz w:val="24"/>
          <w:szCs w:val="24"/>
        </w:rPr>
        <w:t>But : analyse la contraction musculaire en directe.</w:t>
      </w:r>
    </w:p>
    <w:p w:rsidR="00DB5811" w:rsidRPr="00EF57F4" w:rsidRDefault="00DB5811" w:rsidP="00601719">
      <w:pPr>
        <w:numPr>
          <w:ilvl w:val="0"/>
          <w:numId w:val="82"/>
        </w:numPr>
        <w:spacing w:after="0"/>
        <w:rPr>
          <w:rFonts w:ascii="Times New Roman" w:hAnsi="Times New Roman"/>
          <w:sz w:val="24"/>
          <w:szCs w:val="24"/>
        </w:rPr>
      </w:pPr>
      <w:r w:rsidRPr="00EF57F4">
        <w:rPr>
          <w:rFonts w:ascii="Times New Roman" w:hAnsi="Times New Roman"/>
          <w:sz w:val="24"/>
          <w:szCs w:val="24"/>
        </w:rPr>
        <w:t>Résultats : deux grands syndromes.</w:t>
      </w:r>
    </w:p>
    <w:p w:rsidR="00DB5811" w:rsidRPr="00EF57F4" w:rsidRDefault="00DB5811" w:rsidP="00601719">
      <w:pPr>
        <w:numPr>
          <w:ilvl w:val="1"/>
          <w:numId w:val="82"/>
        </w:numPr>
        <w:spacing w:after="0"/>
        <w:rPr>
          <w:rFonts w:ascii="Times New Roman" w:hAnsi="Times New Roman"/>
          <w:sz w:val="24"/>
          <w:szCs w:val="24"/>
        </w:rPr>
      </w:pPr>
      <w:r w:rsidRPr="00EF57F4">
        <w:rPr>
          <w:rFonts w:ascii="Times New Roman" w:hAnsi="Times New Roman"/>
          <w:sz w:val="24"/>
          <w:szCs w:val="24"/>
        </w:rPr>
        <w:t>Neurogène.</w:t>
      </w:r>
    </w:p>
    <w:p w:rsidR="00DB5811" w:rsidRPr="00EF57F4" w:rsidRDefault="00DB5811" w:rsidP="00601719">
      <w:pPr>
        <w:numPr>
          <w:ilvl w:val="1"/>
          <w:numId w:val="82"/>
        </w:numPr>
        <w:spacing w:after="0"/>
        <w:rPr>
          <w:rFonts w:ascii="Times New Roman" w:hAnsi="Times New Roman"/>
          <w:sz w:val="24"/>
          <w:szCs w:val="24"/>
        </w:rPr>
      </w:pPr>
      <w:r w:rsidRPr="00EF57F4">
        <w:rPr>
          <w:rFonts w:ascii="Times New Roman" w:hAnsi="Times New Roman"/>
          <w:sz w:val="24"/>
          <w:szCs w:val="24"/>
        </w:rPr>
        <w:t>Myogène.</w:t>
      </w:r>
    </w:p>
    <w:p w:rsidR="00DB5811" w:rsidRPr="00EF57F4" w:rsidRDefault="00DB5811" w:rsidP="00601719">
      <w:pPr>
        <w:spacing w:after="0"/>
        <w:rPr>
          <w:rFonts w:ascii="Times New Roman" w:hAnsi="Times New Roman"/>
          <w:sz w:val="24"/>
          <w:szCs w:val="24"/>
        </w:rPr>
      </w:pPr>
    </w:p>
    <w:p w:rsidR="00DB5811" w:rsidRPr="00EF57F4" w:rsidRDefault="00DB5811" w:rsidP="00601719">
      <w:pPr>
        <w:numPr>
          <w:ilvl w:val="0"/>
          <w:numId w:val="85"/>
        </w:numPr>
        <w:spacing w:after="0"/>
        <w:rPr>
          <w:rFonts w:ascii="Times New Roman" w:hAnsi="Times New Roman"/>
          <w:b/>
          <w:sz w:val="24"/>
          <w:szCs w:val="24"/>
        </w:rPr>
      </w:pPr>
    </w:p>
    <w:p w:rsidR="00DB5811" w:rsidRPr="00EF57F4" w:rsidRDefault="00DB5811" w:rsidP="00601719">
      <w:pPr>
        <w:spacing w:after="0"/>
        <w:rPr>
          <w:rFonts w:ascii="Times New Roman" w:hAnsi="Times New Roman"/>
          <w:sz w:val="24"/>
          <w:szCs w:val="24"/>
        </w:rPr>
      </w:pPr>
    </w:p>
    <w:p w:rsidR="00DB5811" w:rsidRPr="00EF57F4" w:rsidRDefault="00DB5811" w:rsidP="00601719">
      <w:pPr>
        <w:numPr>
          <w:ilvl w:val="1"/>
          <w:numId w:val="80"/>
        </w:numPr>
        <w:spacing w:after="0"/>
        <w:rPr>
          <w:rFonts w:ascii="Times New Roman" w:hAnsi="Times New Roman"/>
          <w:b/>
          <w:color w:val="7030A0"/>
          <w:sz w:val="24"/>
          <w:szCs w:val="24"/>
        </w:rPr>
      </w:pPr>
      <w:r w:rsidRPr="00EF57F4">
        <w:rPr>
          <w:rFonts w:ascii="Times New Roman" w:hAnsi="Times New Roman"/>
          <w:b/>
          <w:color w:val="7030A0"/>
          <w:sz w:val="24"/>
          <w:szCs w:val="24"/>
        </w:rPr>
        <w:t>La stimulo-détection.</w:t>
      </w:r>
    </w:p>
    <w:p w:rsidR="00DB5811" w:rsidRPr="00EF57F4" w:rsidRDefault="00DB5811" w:rsidP="00601719">
      <w:pPr>
        <w:numPr>
          <w:ilvl w:val="0"/>
          <w:numId w:val="83"/>
        </w:numPr>
        <w:spacing w:after="0"/>
        <w:rPr>
          <w:rFonts w:ascii="Times New Roman" w:hAnsi="Times New Roman"/>
          <w:sz w:val="24"/>
          <w:szCs w:val="24"/>
        </w:rPr>
      </w:pPr>
      <w:r w:rsidRPr="00EF57F4">
        <w:rPr>
          <w:rFonts w:ascii="Times New Roman" w:hAnsi="Times New Roman"/>
          <w:sz w:val="24"/>
          <w:szCs w:val="24"/>
        </w:rPr>
        <w:t>But : mesurer la conduction nerveuse périphérique (motrice et sensitive).</w:t>
      </w:r>
    </w:p>
    <w:p w:rsidR="00DB5811" w:rsidRPr="00EF57F4" w:rsidRDefault="00DB5811" w:rsidP="00601719">
      <w:pPr>
        <w:spacing w:after="0"/>
        <w:rPr>
          <w:rFonts w:ascii="Times New Roman" w:hAnsi="Times New Roman"/>
          <w:sz w:val="24"/>
          <w:szCs w:val="24"/>
        </w:rPr>
      </w:pPr>
    </w:p>
    <w:p w:rsidR="00DB5811" w:rsidRPr="00EF57F4" w:rsidRDefault="00DB5811" w:rsidP="00601719">
      <w:pPr>
        <w:numPr>
          <w:ilvl w:val="2"/>
          <w:numId w:val="80"/>
        </w:numPr>
        <w:spacing w:after="0"/>
        <w:rPr>
          <w:rFonts w:ascii="Times New Roman" w:hAnsi="Times New Roman"/>
          <w:i/>
          <w:color w:val="0070C0"/>
          <w:sz w:val="24"/>
          <w:szCs w:val="24"/>
        </w:rPr>
      </w:pPr>
      <w:r w:rsidRPr="00EF57F4">
        <w:rPr>
          <w:rFonts w:ascii="Times New Roman" w:hAnsi="Times New Roman"/>
          <w:i/>
          <w:color w:val="0070C0"/>
          <w:sz w:val="24"/>
          <w:szCs w:val="24"/>
        </w:rPr>
        <w:t>VCM : vitesse de conduction motrice (en mètre par seconde).</w:t>
      </w:r>
    </w:p>
    <w:p w:rsidR="00DB5811" w:rsidRPr="00EF57F4" w:rsidRDefault="00DB5811" w:rsidP="00601719">
      <w:pPr>
        <w:numPr>
          <w:ilvl w:val="0"/>
          <w:numId w:val="83"/>
        </w:numPr>
        <w:spacing w:after="0"/>
        <w:rPr>
          <w:rFonts w:ascii="Times New Roman" w:hAnsi="Times New Roman"/>
          <w:sz w:val="24"/>
          <w:szCs w:val="24"/>
        </w:rPr>
      </w:pPr>
      <w:r w:rsidRPr="00EF57F4">
        <w:rPr>
          <w:rFonts w:ascii="Times New Roman" w:hAnsi="Times New Roman"/>
          <w:sz w:val="24"/>
          <w:szCs w:val="24"/>
        </w:rPr>
        <w:t>Latence (ms).</w:t>
      </w:r>
    </w:p>
    <w:p w:rsidR="00DB5811" w:rsidRPr="00EF57F4" w:rsidRDefault="00DB5811" w:rsidP="00601719">
      <w:pPr>
        <w:numPr>
          <w:ilvl w:val="0"/>
          <w:numId w:val="83"/>
        </w:numPr>
        <w:spacing w:after="0"/>
        <w:rPr>
          <w:rFonts w:ascii="Times New Roman" w:hAnsi="Times New Roman"/>
          <w:sz w:val="24"/>
          <w:szCs w:val="24"/>
        </w:rPr>
      </w:pPr>
      <w:r w:rsidRPr="00EF57F4">
        <w:rPr>
          <w:rFonts w:ascii="Times New Roman" w:hAnsi="Times New Roman"/>
          <w:sz w:val="24"/>
          <w:szCs w:val="24"/>
        </w:rPr>
        <w:t>Amplitude (mV).</w:t>
      </w:r>
    </w:p>
    <w:p w:rsidR="00DB5811" w:rsidRPr="00EF57F4" w:rsidRDefault="00DB5811" w:rsidP="00601719">
      <w:pPr>
        <w:numPr>
          <w:ilvl w:val="0"/>
          <w:numId w:val="83"/>
        </w:numPr>
        <w:spacing w:after="0"/>
        <w:rPr>
          <w:rFonts w:ascii="Times New Roman" w:hAnsi="Times New Roman"/>
          <w:sz w:val="24"/>
          <w:szCs w:val="24"/>
        </w:rPr>
      </w:pPr>
      <w:r w:rsidRPr="00EF57F4">
        <w:rPr>
          <w:rFonts w:ascii="Times New Roman" w:hAnsi="Times New Roman"/>
          <w:sz w:val="24"/>
          <w:szCs w:val="24"/>
        </w:rPr>
        <w:t>Vitesse (m/s).</w:t>
      </w:r>
    </w:p>
    <w:p w:rsidR="00DB5811" w:rsidRPr="00EF57F4" w:rsidRDefault="00DB5811" w:rsidP="00601719">
      <w:pPr>
        <w:spacing w:after="0"/>
        <w:rPr>
          <w:rFonts w:ascii="Times New Roman" w:hAnsi="Times New Roman"/>
          <w:sz w:val="24"/>
          <w:szCs w:val="24"/>
        </w:rPr>
      </w:pPr>
    </w:p>
    <w:p w:rsidR="00DB5811" w:rsidRPr="00EF57F4" w:rsidRDefault="00DB5811" w:rsidP="00601719">
      <w:pPr>
        <w:numPr>
          <w:ilvl w:val="2"/>
          <w:numId w:val="80"/>
        </w:numPr>
        <w:spacing w:after="0"/>
        <w:rPr>
          <w:rFonts w:ascii="Times New Roman" w:hAnsi="Times New Roman"/>
          <w:i/>
          <w:color w:val="0070C0"/>
          <w:sz w:val="24"/>
          <w:szCs w:val="24"/>
        </w:rPr>
      </w:pPr>
      <w:r w:rsidRPr="00EF57F4">
        <w:rPr>
          <w:rFonts w:ascii="Times New Roman" w:hAnsi="Times New Roman"/>
          <w:i/>
          <w:color w:val="0070C0"/>
          <w:sz w:val="24"/>
          <w:szCs w:val="24"/>
        </w:rPr>
        <w:t>VCS : vitesse de conduction sensitive « ORTHO ou antidromique ».</w:t>
      </w:r>
    </w:p>
    <w:p w:rsidR="00DB5811" w:rsidRPr="00EF57F4" w:rsidRDefault="00DB5811" w:rsidP="00601719">
      <w:pPr>
        <w:numPr>
          <w:ilvl w:val="0"/>
          <w:numId w:val="84"/>
        </w:numPr>
        <w:spacing w:after="0"/>
        <w:rPr>
          <w:rFonts w:ascii="Times New Roman" w:hAnsi="Times New Roman"/>
          <w:sz w:val="24"/>
          <w:szCs w:val="24"/>
        </w:rPr>
      </w:pPr>
      <w:r w:rsidRPr="00EF57F4">
        <w:rPr>
          <w:rFonts w:ascii="Times New Roman" w:hAnsi="Times New Roman"/>
          <w:sz w:val="24"/>
          <w:szCs w:val="24"/>
        </w:rPr>
        <w:t>Amplitude (uV).</w:t>
      </w:r>
    </w:p>
    <w:p w:rsidR="00DB5811" w:rsidRPr="00EF57F4" w:rsidRDefault="00DB5811" w:rsidP="00601719">
      <w:pPr>
        <w:numPr>
          <w:ilvl w:val="0"/>
          <w:numId w:val="84"/>
        </w:numPr>
        <w:spacing w:after="0"/>
        <w:rPr>
          <w:rFonts w:ascii="Times New Roman" w:hAnsi="Times New Roman"/>
          <w:sz w:val="24"/>
          <w:szCs w:val="24"/>
        </w:rPr>
      </w:pPr>
      <w:r w:rsidRPr="00EF57F4">
        <w:rPr>
          <w:rFonts w:ascii="Times New Roman" w:hAnsi="Times New Roman"/>
          <w:sz w:val="24"/>
          <w:szCs w:val="24"/>
        </w:rPr>
        <w:t>Vitesse (m/s).</w:t>
      </w:r>
    </w:p>
    <w:p w:rsidR="00DB5811" w:rsidRPr="00EF57F4" w:rsidRDefault="00DB5811" w:rsidP="00601719">
      <w:pPr>
        <w:spacing w:after="0"/>
        <w:rPr>
          <w:rFonts w:ascii="Times New Roman" w:hAnsi="Times New Roman"/>
          <w:sz w:val="24"/>
          <w:szCs w:val="24"/>
        </w:rPr>
      </w:pPr>
    </w:p>
    <w:p w:rsidR="00DB5811" w:rsidRPr="00EF57F4" w:rsidRDefault="00DB5811" w:rsidP="00601719">
      <w:pPr>
        <w:numPr>
          <w:ilvl w:val="0"/>
          <w:numId w:val="84"/>
        </w:numPr>
        <w:spacing w:after="0"/>
        <w:rPr>
          <w:rFonts w:ascii="Times New Roman" w:hAnsi="Times New Roman"/>
          <w:sz w:val="24"/>
          <w:szCs w:val="24"/>
        </w:rPr>
      </w:pPr>
      <w:r w:rsidRPr="00EF57F4">
        <w:rPr>
          <w:rFonts w:ascii="Times New Roman" w:hAnsi="Times New Roman"/>
          <w:sz w:val="24"/>
          <w:szCs w:val="24"/>
        </w:rPr>
        <w:t>La stimulo détection est quasiment toujours couplée à la détection.</w:t>
      </w:r>
    </w:p>
    <w:p w:rsidR="00DB5811" w:rsidRPr="00EF57F4" w:rsidRDefault="00DB5811" w:rsidP="00601719">
      <w:pPr>
        <w:numPr>
          <w:ilvl w:val="0"/>
          <w:numId w:val="84"/>
        </w:numPr>
        <w:spacing w:after="0"/>
        <w:rPr>
          <w:rFonts w:ascii="Times New Roman" w:hAnsi="Times New Roman"/>
          <w:sz w:val="24"/>
          <w:szCs w:val="24"/>
        </w:rPr>
      </w:pPr>
      <w:r w:rsidRPr="00EF57F4">
        <w:rPr>
          <w:rFonts w:ascii="Times New Roman" w:hAnsi="Times New Roman"/>
          <w:sz w:val="24"/>
          <w:szCs w:val="24"/>
        </w:rPr>
        <w:t>Étude de la jonction nerf/ muscles :</w:t>
      </w:r>
    </w:p>
    <w:p w:rsidR="00DB5811" w:rsidRPr="00EF57F4" w:rsidRDefault="00DB5811" w:rsidP="00601719">
      <w:pPr>
        <w:numPr>
          <w:ilvl w:val="1"/>
          <w:numId w:val="84"/>
        </w:numPr>
        <w:spacing w:after="0"/>
        <w:rPr>
          <w:rFonts w:ascii="Times New Roman" w:hAnsi="Times New Roman"/>
          <w:sz w:val="24"/>
          <w:szCs w:val="24"/>
        </w:rPr>
      </w:pPr>
      <w:r w:rsidRPr="00EF57F4">
        <w:rPr>
          <w:rFonts w:ascii="Times New Roman" w:hAnsi="Times New Roman"/>
          <w:sz w:val="24"/>
          <w:szCs w:val="24"/>
        </w:rPr>
        <w:t>Test de stimulation répétitive.</w:t>
      </w:r>
    </w:p>
    <w:p w:rsidR="00DB5811" w:rsidRPr="00EF57F4" w:rsidRDefault="00DB5811" w:rsidP="00601719">
      <w:pPr>
        <w:numPr>
          <w:ilvl w:val="2"/>
          <w:numId w:val="84"/>
        </w:numPr>
        <w:spacing w:after="0"/>
        <w:rPr>
          <w:rFonts w:ascii="Times New Roman" w:hAnsi="Times New Roman"/>
          <w:sz w:val="24"/>
          <w:szCs w:val="24"/>
        </w:rPr>
      </w:pPr>
      <w:r w:rsidRPr="00EF57F4">
        <w:rPr>
          <w:rFonts w:ascii="Times New Roman" w:hAnsi="Times New Roman"/>
          <w:sz w:val="24"/>
          <w:szCs w:val="24"/>
        </w:rPr>
        <w:t>Bloc post synaptique.</w:t>
      </w:r>
    </w:p>
    <w:p w:rsidR="00DB5811" w:rsidRPr="00EF57F4" w:rsidRDefault="00DB5811" w:rsidP="00601719">
      <w:pPr>
        <w:numPr>
          <w:ilvl w:val="2"/>
          <w:numId w:val="84"/>
        </w:numPr>
        <w:spacing w:after="0"/>
        <w:rPr>
          <w:rFonts w:ascii="Times New Roman" w:hAnsi="Times New Roman"/>
          <w:sz w:val="24"/>
          <w:szCs w:val="24"/>
        </w:rPr>
      </w:pPr>
      <w:r w:rsidRPr="00EF57F4">
        <w:rPr>
          <w:rFonts w:ascii="Times New Roman" w:hAnsi="Times New Roman"/>
          <w:sz w:val="24"/>
          <w:szCs w:val="24"/>
        </w:rPr>
        <w:t>Bloc présynaptique.</w:t>
      </w:r>
    </w:p>
    <w:p w:rsidR="00DB5811" w:rsidRPr="00EF57F4" w:rsidRDefault="00DB5811" w:rsidP="00601719">
      <w:pPr>
        <w:spacing w:after="0"/>
        <w:rPr>
          <w:rFonts w:ascii="Times New Roman" w:hAnsi="Times New Roman"/>
          <w:sz w:val="24"/>
          <w:szCs w:val="24"/>
        </w:rPr>
      </w:pPr>
    </w:p>
    <w:p w:rsidR="00DB5811" w:rsidRPr="00EF57F4" w:rsidRDefault="00DB5811" w:rsidP="00601719">
      <w:pPr>
        <w:numPr>
          <w:ilvl w:val="0"/>
          <w:numId w:val="80"/>
        </w:numPr>
        <w:spacing w:after="0"/>
        <w:rPr>
          <w:rFonts w:ascii="Times New Roman" w:hAnsi="Times New Roman"/>
          <w:b/>
          <w:color w:val="00B050"/>
          <w:sz w:val="24"/>
          <w:szCs w:val="24"/>
        </w:rPr>
      </w:pPr>
      <w:r w:rsidRPr="00EF57F4">
        <w:rPr>
          <w:rFonts w:ascii="Times New Roman" w:hAnsi="Times New Roman"/>
          <w:b/>
          <w:color w:val="00B050"/>
          <w:sz w:val="24"/>
          <w:szCs w:val="24"/>
        </w:rPr>
        <w:t>INDICATIONS ET RESULTATS PRINCIPAUX.</w:t>
      </w:r>
    </w:p>
    <w:p w:rsidR="00DB5811" w:rsidRPr="00EF57F4" w:rsidRDefault="00DB5811" w:rsidP="00601719">
      <w:pPr>
        <w:spacing w:after="0"/>
        <w:rPr>
          <w:rFonts w:ascii="Times New Roman" w:hAnsi="Times New Roman"/>
          <w:b/>
          <w:color w:val="00B050"/>
          <w:sz w:val="24"/>
          <w:szCs w:val="24"/>
        </w:rPr>
      </w:pPr>
    </w:p>
    <w:p w:rsidR="00DB5811" w:rsidRPr="00EF57F4" w:rsidRDefault="00DB5811" w:rsidP="00601719">
      <w:pPr>
        <w:numPr>
          <w:ilvl w:val="1"/>
          <w:numId w:val="80"/>
        </w:numPr>
        <w:spacing w:after="0"/>
        <w:rPr>
          <w:rFonts w:ascii="Times New Roman" w:hAnsi="Times New Roman"/>
          <w:b/>
          <w:color w:val="7030A0"/>
          <w:sz w:val="24"/>
          <w:szCs w:val="24"/>
        </w:rPr>
      </w:pPr>
      <w:r w:rsidRPr="00EF57F4">
        <w:rPr>
          <w:rFonts w:ascii="Times New Roman" w:hAnsi="Times New Roman"/>
          <w:b/>
          <w:color w:val="7030A0"/>
          <w:sz w:val="24"/>
          <w:szCs w:val="24"/>
        </w:rPr>
        <w:t>La détection.</w:t>
      </w:r>
    </w:p>
    <w:p w:rsidR="00DB5811" w:rsidRPr="00EF57F4" w:rsidRDefault="00DB5811" w:rsidP="00601719">
      <w:pPr>
        <w:numPr>
          <w:ilvl w:val="0"/>
          <w:numId w:val="86"/>
        </w:numPr>
        <w:spacing w:after="0"/>
        <w:rPr>
          <w:rFonts w:ascii="Times New Roman" w:hAnsi="Times New Roman"/>
          <w:sz w:val="24"/>
          <w:szCs w:val="24"/>
        </w:rPr>
      </w:pPr>
      <w:r w:rsidRPr="00EF57F4">
        <w:rPr>
          <w:rFonts w:ascii="Times New Roman" w:hAnsi="Times New Roman"/>
          <w:sz w:val="24"/>
          <w:szCs w:val="24"/>
        </w:rPr>
        <w:t>Authentifie une atteinte :</w:t>
      </w:r>
    </w:p>
    <w:p w:rsidR="00DB5811" w:rsidRPr="00EF57F4" w:rsidRDefault="00DB5811" w:rsidP="00601719">
      <w:pPr>
        <w:numPr>
          <w:ilvl w:val="1"/>
          <w:numId w:val="86"/>
        </w:numPr>
        <w:spacing w:after="0"/>
        <w:rPr>
          <w:rFonts w:ascii="Times New Roman" w:hAnsi="Times New Roman"/>
          <w:sz w:val="24"/>
          <w:szCs w:val="24"/>
        </w:rPr>
      </w:pPr>
      <w:r w:rsidRPr="00EF57F4">
        <w:rPr>
          <w:rFonts w:ascii="Times New Roman" w:hAnsi="Times New Roman"/>
          <w:sz w:val="24"/>
          <w:szCs w:val="24"/>
        </w:rPr>
        <w:t>Neurogène spinale (corne antérieure).</w:t>
      </w:r>
    </w:p>
    <w:p w:rsidR="00DB5811" w:rsidRPr="00EF57F4" w:rsidRDefault="00DB5811" w:rsidP="00601719">
      <w:pPr>
        <w:numPr>
          <w:ilvl w:val="1"/>
          <w:numId w:val="86"/>
        </w:numPr>
        <w:spacing w:after="0"/>
        <w:rPr>
          <w:rFonts w:ascii="Times New Roman" w:hAnsi="Times New Roman"/>
          <w:sz w:val="24"/>
          <w:szCs w:val="24"/>
        </w:rPr>
      </w:pPr>
      <w:r w:rsidRPr="00EF57F4">
        <w:rPr>
          <w:rFonts w:ascii="Times New Roman" w:hAnsi="Times New Roman"/>
          <w:sz w:val="24"/>
          <w:szCs w:val="24"/>
        </w:rPr>
        <w:t>Neurogène axonale.</w:t>
      </w:r>
    </w:p>
    <w:p w:rsidR="00DB5811" w:rsidRPr="00EF57F4" w:rsidRDefault="00DB5811" w:rsidP="00601719">
      <w:pPr>
        <w:numPr>
          <w:ilvl w:val="1"/>
          <w:numId w:val="86"/>
        </w:numPr>
        <w:spacing w:after="0"/>
        <w:rPr>
          <w:rFonts w:ascii="Times New Roman" w:hAnsi="Times New Roman"/>
          <w:sz w:val="24"/>
          <w:szCs w:val="24"/>
        </w:rPr>
      </w:pPr>
      <w:r w:rsidRPr="00EF57F4">
        <w:rPr>
          <w:rFonts w:ascii="Times New Roman" w:hAnsi="Times New Roman"/>
          <w:sz w:val="24"/>
          <w:szCs w:val="24"/>
        </w:rPr>
        <w:t>Myogène ou myosite.</w:t>
      </w:r>
    </w:p>
    <w:p w:rsidR="00DB5811" w:rsidRPr="00EF57F4" w:rsidRDefault="00DB5811" w:rsidP="00601719">
      <w:pPr>
        <w:numPr>
          <w:ilvl w:val="0"/>
          <w:numId w:val="86"/>
        </w:numPr>
        <w:spacing w:after="0"/>
        <w:rPr>
          <w:rFonts w:ascii="Times New Roman" w:hAnsi="Times New Roman"/>
          <w:sz w:val="24"/>
          <w:szCs w:val="24"/>
        </w:rPr>
      </w:pPr>
      <w:r w:rsidRPr="00EF57F4">
        <w:rPr>
          <w:rFonts w:ascii="Times New Roman" w:hAnsi="Times New Roman"/>
          <w:sz w:val="24"/>
          <w:szCs w:val="24"/>
        </w:rPr>
        <w:t xml:space="preserve"> Donne le caractère :</w:t>
      </w:r>
    </w:p>
    <w:p w:rsidR="00DB5811" w:rsidRPr="00EF57F4" w:rsidRDefault="00DB5811" w:rsidP="00601719">
      <w:pPr>
        <w:numPr>
          <w:ilvl w:val="1"/>
          <w:numId w:val="86"/>
        </w:numPr>
        <w:spacing w:after="0"/>
        <w:rPr>
          <w:rFonts w:ascii="Times New Roman" w:hAnsi="Times New Roman"/>
          <w:sz w:val="24"/>
          <w:szCs w:val="24"/>
        </w:rPr>
      </w:pPr>
      <w:r w:rsidRPr="00EF57F4">
        <w:rPr>
          <w:rFonts w:ascii="Times New Roman" w:hAnsi="Times New Roman"/>
          <w:sz w:val="24"/>
          <w:szCs w:val="24"/>
        </w:rPr>
        <w:t>Gravité.</w:t>
      </w:r>
    </w:p>
    <w:p w:rsidR="00DB5811" w:rsidRPr="00EF57F4" w:rsidRDefault="00DB5811" w:rsidP="00601719">
      <w:pPr>
        <w:numPr>
          <w:ilvl w:val="0"/>
          <w:numId w:val="86"/>
        </w:numPr>
        <w:spacing w:after="0"/>
        <w:rPr>
          <w:rFonts w:ascii="Times New Roman" w:hAnsi="Times New Roman"/>
          <w:sz w:val="24"/>
          <w:szCs w:val="24"/>
        </w:rPr>
      </w:pPr>
      <w:r w:rsidRPr="00EF57F4">
        <w:rPr>
          <w:rFonts w:ascii="Times New Roman" w:hAnsi="Times New Roman"/>
          <w:sz w:val="24"/>
          <w:szCs w:val="24"/>
        </w:rPr>
        <w:t xml:space="preserve"> Donne le caractère évolutif :</w:t>
      </w:r>
    </w:p>
    <w:p w:rsidR="00DB5811" w:rsidRPr="00EF57F4" w:rsidRDefault="00DB5811" w:rsidP="00601719">
      <w:pPr>
        <w:numPr>
          <w:ilvl w:val="1"/>
          <w:numId w:val="86"/>
        </w:numPr>
        <w:spacing w:after="0"/>
        <w:rPr>
          <w:rFonts w:ascii="Times New Roman" w:hAnsi="Times New Roman"/>
          <w:sz w:val="24"/>
          <w:szCs w:val="24"/>
        </w:rPr>
      </w:pPr>
      <w:r w:rsidRPr="00EF57F4">
        <w:rPr>
          <w:rFonts w:ascii="Times New Roman" w:hAnsi="Times New Roman"/>
          <w:sz w:val="24"/>
          <w:szCs w:val="24"/>
        </w:rPr>
        <w:t>Aiguë.</w:t>
      </w:r>
    </w:p>
    <w:p w:rsidR="00DB5811" w:rsidRPr="00EF57F4" w:rsidRDefault="00DB5811" w:rsidP="00601719">
      <w:pPr>
        <w:numPr>
          <w:ilvl w:val="1"/>
          <w:numId w:val="86"/>
        </w:numPr>
        <w:spacing w:after="0"/>
        <w:rPr>
          <w:rFonts w:ascii="Times New Roman" w:hAnsi="Times New Roman"/>
          <w:sz w:val="24"/>
          <w:szCs w:val="24"/>
        </w:rPr>
      </w:pPr>
      <w:r w:rsidRPr="00EF57F4">
        <w:rPr>
          <w:rFonts w:ascii="Times New Roman" w:hAnsi="Times New Roman"/>
          <w:sz w:val="24"/>
          <w:szCs w:val="24"/>
        </w:rPr>
        <w:t>Chronique.</w:t>
      </w:r>
    </w:p>
    <w:p w:rsidR="00DB5811" w:rsidRPr="00EF57F4" w:rsidRDefault="00DB5811" w:rsidP="00601719">
      <w:pPr>
        <w:numPr>
          <w:ilvl w:val="0"/>
          <w:numId w:val="86"/>
        </w:numPr>
        <w:spacing w:after="0"/>
        <w:rPr>
          <w:rFonts w:ascii="Times New Roman" w:hAnsi="Times New Roman"/>
          <w:sz w:val="24"/>
          <w:szCs w:val="24"/>
        </w:rPr>
      </w:pPr>
      <w:r w:rsidRPr="00EF57F4">
        <w:rPr>
          <w:rFonts w:ascii="Times New Roman" w:hAnsi="Times New Roman"/>
          <w:sz w:val="24"/>
          <w:szCs w:val="24"/>
        </w:rPr>
        <w:t xml:space="preserve"> Participe à la topographie de l’atteinte.</w:t>
      </w:r>
    </w:p>
    <w:p w:rsidR="00DB5811" w:rsidRPr="00EF57F4" w:rsidRDefault="00DB5811" w:rsidP="00601719">
      <w:pPr>
        <w:spacing w:after="0"/>
        <w:rPr>
          <w:rFonts w:ascii="Times New Roman" w:hAnsi="Times New Roman"/>
          <w:sz w:val="24"/>
          <w:szCs w:val="24"/>
        </w:rPr>
      </w:pPr>
    </w:p>
    <w:p w:rsidR="00DB5811" w:rsidRPr="00EF57F4" w:rsidRDefault="00DB5811" w:rsidP="00601719">
      <w:pPr>
        <w:numPr>
          <w:ilvl w:val="1"/>
          <w:numId w:val="80"/>
        </w:numPr>
        <w:spacing w:after="0"/>
        <w:rPr>
          <w:rFonts w:ascii="Times New Roman" w:hAnsi="Times New Roman"/>
          <w:b/>
          <w:color w:val="7030A0"/>
          <w:sz w:val="24"/>
          <w:szCs w:val="24"/>
        </w:rPr>
      </w:pPr>
      <w:r w:rsidRPr="00EF57F4">
        <w:rPr>
          <w:rFonts w:ascii="Times New Roman" w:hAnsi="Times New Roman"/>
          <w:b/>
          <w:color w:val="7030A0"/>
          <w:sz w:val="24"/>
          <w:szCs w:val="24"/>
        </w:rPr>
        <w:t>VCN : les vitesses de conduction nerveuse.</w:t>
      </w:r>
    </w:p>
    <w:p w:rsidR="00DB5811" w:rsidRPr="00EF57F4" w:rsidRDefault="00DB5811" w:rsidP="00601719">
      <w:pPr>
        <w:spacing w:after="0"/>
        <w:rPr>
          <w:rFonts w:ascii="Times New Roman" w:hAnsi="Times New Roman"/>
          <w:b/>
          <w:color w:val="7030A0"/>
          <w:sz w:val="24"/>
          <w:szCs w:val="24"/>
        </w:rPr>
      </w:pPr>
    </w:p>
    <w:p w:rsidR="00DB5811" w:rsidRPr="00EF57F4" w:rsidRDefault="00DB5811" w:rsidP="00601719">
      <w:pPr>
        <w:numPr>
          <w:ilvl w:val="2"/>
          <w:numId w:val="80"/>
        </w:numPr>
        <w:spacing w:after="0"/>
        <w:rPr>
          <w:rFonts w:ascii="Times New Roman" w:hAnsi="Times New Roman"/>
          <w:i/>
          <w:color w:val="0070C0"/>
          <w:sz w:val="24"/>
          <w:szCs w:val="24"/>
        </w:rPr>
      </w:pPr>
      <w:r w:rsidRPr="00EF57F4">
        <w:rPr>
          <w:rFonts w:ascii="Times New Roman" w:hAnsi="Times New Roman"/>
          <w:i/>
          <w:color w:val="0070C0"/>
          <w:sz w:val="24"/>
          <w:szCs w:val="24"/>
        </w:rPr>
        <w:t>Analyse.</w:t>
      </w:r>
    </w:p>
    <w:p w:rsidR="00DB5811" w:rsidRPr="00EF57F4" w:rsidRDefault="00DB5811" w:rsidP="00601719">
      <w:pPr>
        <w:numPr>
          <w:ilvl w:val="0"/>
          <w:numId w:val="87"/>
        </w:numPr>
        <w:spacing w:after="0"/>
        <w:rPr>
          <w:rFonts w:ascii="Times New Roman" w:hAnsi="Times New Roman"/>
          <w:sz w:val="24"/>
          <w:szCs w:val="24"/>
        </w:rPr>
      </w:pPr>
      <w:r w:rsidRPr="00EF57F4">
        <w:rPr>
          <w:rFonts w:ascii="Times New Roman" w:hAnsi="Times New Roman"/>
          <w:sz w:val="24"/>
          <w:szCs w:val="24"/>
        </w:rPr>
        <w:t>Amplitude altérée si perte axonale ou BLOC de conduction ou dispersion temporelle.</w:t>
      </w:r>
    </w:p>
    <w:p w:rsidR="00DB5811" w:rsidRPr="00EF57F4" w:rsidRDefault="00DB5811" w:rsidP="00601719">
      <w:pPr>
        <w:numPr>
          <w:ilvl w:val="0"/>
          <w:numId w:val="87"/>
        </w:numPr>
        <w:spacing w:after="0"/>
        <w:rPr>
          <w:rFonts w:ascii="Times New Roman" w:hAnsi="Times New Roman"/>
          <w:sz w:val="24"/>
          <w:szCs w:val="24"/>
        </w:rPr>
      </w:pPr>
      <w:r w:rsidRPr="00EF57F4">
        <w:rPr>
          <w:rFonts w:ascii="Times New Roman" w:hAnsi="Times New Roman"/>
          <w:sz w:val="24"/>
          <w:szCs w:val="24"/>
        </w:rPr>
        <w:t>Vitesse de conduction altérée si démyélinisation segmentaire ou si perte de fibres de gros diamètre.</w:t>
      </w:r>
    </w:p>
    <w:p w:rsidR="00DB5811" w:rsidRPr="00EF57F4" w:rsidRDefault="00DB5811" w:rsidP="00601719">
      <w:pPr>
        <w:numPr>
          <w:ilvl w:val="0"/>
          <w:numId w:val="87"/>
        </w:numPr>
        <w:spacing w:after="0"/>
        <w:rPr>
          <w:rFonts w:ascii="Times New Roman" w:hAnsi="Times New Roman"/>
          <w:sz w:val="24"/>
          <w:szCs w:val="24"/>
        </w:rPr>
      </w:pPr>
      <w:r w:rsidRPr="00EF57F4">
        <w:rPr>
          <w:rFonts w:ascii="Times New Roman" w:hAnsi="Times New Roman"/>
          <w:sz w:val="24"/>
          <w:szCs w:val="24"/>
        </w:rPr>
        <w:t>Limitation : « n’explore pas les grosses fibres ».</w:t>
      </w:r>
    </w:p>
    <w:p w:rsidR="00DB5811" w:rsidRPr="00EF57F4" w:rsidRDefault="00DB5811" w:rsidP="00601719">
      <w:pPr>
        <w:spacing w:after="0"/>
        <w:rPr>
          <w:rFonts w:ascii="Times New Roman" w:hAnsi="Times New Roman"/>
          <w:sz w:val="24"/>
          <w:szCs w:val="24"/>
        </w:rPr>
      </w:pPr>
    </w:p>
    <w:p w:rsidR="00DB5811" w:rsidRPr="00EF57F4" w:rsidRDefault="00DB5811" w:rsidP="00601719">
      <w:pPr>
        <w:numPr>
          <w:ilvl w:val="2"/>
          <w:numId w:val="80"/>
        </w:numPr>
        <w:spacing w:after="0"/>
        <w:rPr>
          <w:rFonts w:ascii="Times New Roman" w:hAnsi="Times New Roman"/>
          <w:i/>
          <w:color w:val="0070C0"/>
          <w:sz w:val="24"/>
          <w:szCs w:val="24"/>
        </w:rPr>
      </w:pPr>
      <w:r w:rsidRPr="00EF57F4">
        <w:rPr>
          <w:rFonts w:ascii="Times New Roman" w:hAnsi="Times New Roman"/>
          <w:i/>
          <w:color w:val="0070C0"/>
          <w:sz w:val="24"/>
          <w:szCs w:val="24"/>
        </w:rPr>
        <w:t>Informations.</w:t>
      </w:r>
    </w:p>
    <w:p w:rsidR="00DB5811" w:rsidRPr="00EF57F4" w:rsidRDefault="00DB5811" w:rsidP="00601719">
      <w:pPr>
        <w:numPr>
          <w:ilvl w:val="0"/>
          <w:numId w:val="88"/>
        </w:numPr>
        <w:spacing w:after="0"/>
        <w:rPr>
          <w:rFonts w:ascii="Times New Roman" w:hAnsi="Times New Roman"/>
          <w:sz w:val="24"/>
          <w:szCs w:val="24"/>
        </w:rPr>
      </w:pPr>
      <w:r w:rsidRPr="00EF57F4">
        <w:rPr>
          <w:rFonts w:ascii="Times New Roman" w:hAnsi="Times New Roman"/>
          <w:sz w:val="24"/>
          <w:szCs w:val="24"/>
        </w:rPr>
        <w:t>Caractère :</w:t>
      </w:r>
    </w:p>
    <w:p w:rsidR="00DB5811" w:rsidRPr="00EF57F4" w:rsidRDefault="00DB5811" w:rsidP="00601719">
      <w:pPr>
        <w:numPr>
          <w:ilvl w:val="1"/>
          <w:numId w:val="88"/>
        </w:numPr>
        <w:spacing w:after="0"/>
        <w:rPr>
          <w:rFonts w:ascii="Times New Roman" w:hAnsi="Times New Roman"/>
          <w:sz w:val="24"/>
          <w:szCs w:val="24"/>
        </w:rPr>
      </w:pPr>
      <w:r w:rsidRPr="00EF57F4">
        <w:rPr>
          <w:rFonts w:ascii="Times New Roman" w:hAnsi="Times New Roman"/>
          <w:sz w:val="24"/>
          <w:szCs w:val="24"/>
        </w:rPr>
        <w:t>Axonal de la lésion.</w:t>
      </w:r>
    </w:p>
    <w:p w:rsidR="00DB5811" w:rsidRPr="00EF57F4" w:rsidRDefault="00DB5811" w:rsidP="00601719">
      <w:pPr>
        <w:numPr>
          <w:ilvl w:val="1"/>
          <w:numId w:val="88"/>
        </w:numPr>
        <w:spacing w:after="0"/>
        <w:rPr>
          <w:rFonts w:ascii="Times New Roman" w:hAnsi="Times New Roman"/>
          <w:sz w:val="24"/>
          <w:szCs w:val="24"/>
        </w:rPr>
      </w:pPr>
      <w:r w:rsidRPr="00EF57F4">
        <w:rPr>
          <w:rFonts w:ascii="Times New Roman" w:hAnsi="Times New Roman"/>
          <w:sz w:val="24"/>
          <w:szCs w:val="24"/>
        </w:rPr>
        <w:t>Démyélinisant.</w:t>
      </w:r>
    </w:p>
    <w:p w:rsidR="00DB5811" w:rsidRPr="00EF57F4" w:rsidRDefault="00DB5811" w:rsidP="00601719">
      <w:pPr>
        <w:numPr>
          <w:ilvl w:val="1"/>
          <w:numId w:val="88"/>
        </w:numPr>
        <w:spacing w:after="0"/>
        <w:rPr>
          <w:rFonts w:ascii="Times New Roman" w:hAnsi="Times New Roman"/>
          <w:sz w:val="24"/>
          <w:szCs w:val="24"/>
        </w:rPr>
      </w:pPr>
      <w:r w:rsidRPr="00EF57F4">
        <w:rPr>
          <w:rFonts w:ascii="Times New Roman" w:hAnsi="Times New Roman"/>
          <w:sz w:val="24"/>
          <w:szCs w:val="24"/>
        </w:rPr>
        <w:t>Mixte.</w:t>
      </w:r>
    </w:p>
    <w:p w:rsidR="00DB5811" w:rsidRPr="00EF57F4" w:rsidRDefault="00DB5811" w:rsidP="00601719">
      <w:pPr>
        <w:numPr>
          <w:ilvl w:val="0"/>
          <w:numId w:val="88"/>
        </w:numPr>
        <w:spacing w:after="0"/>
        <w:rPr>
          <w:rFonts w:ascii="Times New Roman" w:hAnsi="Times New Roman"/>
          <w:sz w:val="24"/>
          <w:szCs w:val="24"/>
        </w:rPr>
      </w:pPr>
      <w:r w:rsidRPr="00EF57F4">
        <w:rPr>
          <w:rFonts w:ascii="Times New Roman" w:hAnsi="Times New Roman"/>
          <w:sz w:val="24"/>
          <w:szCs w:val="24"/>
        </w:rPr>
        <w:t>Caractère :</w:t>
      </w:r>
    </w:p>
    <w:p w:rsidR="00DB5811" w:rsidRPr="00EF57F4" w:rsidRDefault="00DB5811" w:rsidP="00601719">
      <w:pPr>
        <w:numPr>
          <w:ilvl w:val="1"/>
          <w:numId w:val="88"/>
        </w:numPr>
        <w:spacing w:after="0"/>
        <w:rPr>
          <w:rFonts w:ascii="Times New Roman" w:hAnsi="Times New Roman"/>
          <w:sz w:val="24"/>
          <w:szCs w:val="24"/>
        </w:rPr>
      </w:pPr>
      <w:r w:rsidRPr="00EF57F4">
        <w:rPr>
          <w:rFonts w:ascii="Times New Roman" w:hAnsi="Times New Roman"/>
          <w:sz w:val="24"/>
          <w:szCs w:val="24"/>
        </w:rPr>
        <w:t>Purement sensitifs.</w:t>
      </w:r>
    </w:p>
    <w:p w:rsidR="00DB5811" w:rsidRPr="00EF57F4" w:rsidRDefault="00DB5811" w:rsidP="00601719">
      <w:pPr>
        <w:numPr>
          <w:ilvl w:val="1"/>
          <w:numId w:val="88"/>
        </w:numPr>
        <w:spacing w:after="0"/>
        <w:rPr>
          <w:rFonts w:ascii="Times New Roman" w:hAnsi="Times New Roman"/>
          <w:sz w:val="24"/>
          <w:szCs w:val="24"/>
        </w:rPr>
      </w:pPr>
      <w:r w:rsidRPr="00EF57F4">
        <w:rPr>
          <w:rFonts w:ascii="Times New Roman" w:hAnsi="Times New Roman"/>
          <w:sz w:val="24"/>
          <w:szCs w:val="24"/>
        </w:rPr>
        <w:t>Purement moteur.</w:t>
      </w:r>
    </w:p>
    <w:p w:rsidR="00DB5811" w:rsidRPr="00EF57F4" w:rsidRDefault="00DB5811" w:rsidP="00601719">
      <w:pPr>
        <w:numPr>
          <w:ilvl w:val="1"/>
          <w:numId w:val="88"/>
        </w:numPr>
        <w:spacing w:after="0"/>
        <w:rPr>
          <w:rFonts w:ascii="Times New Roman" w:hAnsi="Times New Roman"/>
          <w:sz w:val="24"/>
          <w:szCs w:val="24"/>
        </w:rPr>
      </w:pPr>
      <w:r w:rsidRPr="00EF57F4">
        <w:rPr>
          <w:rFonts w:ascii="Times New Roman" w:hAnsi="Times New Roman"/>
          <w:sz w:val="24"/>
          <w:szCs w:val="24"/>
        </w:rPr>
        <w:t>Mixte (sensitivo-moteur).</w:t>
      </w:r>
    </w:p>
    <w:p w:rsidR="00DB5811" w:rsidRPr="00EF57F4" w:rsidRDefault="00DB5811" w:rsidP="00601719">
      <w:pPr>
        <w:numPr>
          <w:ilvl w:val="0"/>
          <w:numId w:val="88"/>
        </w:numPr>
        <w:spacing w:after="0"/>
        <w:rPr>
          <w:rFonts w:ascii="Times New Roman" w:hAnsi="Times New Roman"/>
          <w:sz w:val="24"/>
          <w:szCs w:val="24"/>
        </w:rPr>
      </w:pPr>
      <w:r w:rsidRPr="00EF57F4">
        <w:rPr>
          <w:rFonts w:ascii="Times New Roman" w:hAnsi="Times New Roman"/>
          <w:sz w:val="24"/>
          <w:szCs w:val="24"/>
        </w:rPr>
        <w:t xml:space="preserve"> Caractère uniforme ou non du ralentissement.</w:t>
      </w:r>
    </w:p>
    <w:p w:rsidR="00DB5811" w:rsidRPr="00EF57F4" w:rsidRDefault="00DB5811" w:rsidP="00601719">
      <w:pPr>
        <w:numPr>
          <w:ilvl w:val="1"/>
          <w:numId w:val="88"/>
        </w:numPr>
        <w:spacing w:after="0"/>
        <w:rPr>
          <w:rFonts w:ascii="Times New Roman" w:hAnsi="Times New Roman"/>
          <w:sz w:val="24"/>
          <w:szCs w:val="24"/>
        </w:rPr>
      </w:pPr>
      <w:r w:rsidRPr="00EF57F4">
        <w:rPr>
          <w:rFonts w:ascii="Times New Roman" w:hAnsi="Times New Roman"/>
          <w:sz w:val="24"/>
          <w:szCs w:val="24"/>
        </w:rPr>
        <w:t>Topographie du ralentissement de la lésion (syndrome canalaire, différenciation plexus/ radiculaire).</w:t>
      </w:r>
    </w:p>
    <w:p w:rsidR="00DB5811" w:rsidRPr="00EF57F4" w:rsidRDefault="00DB5811" w:rsidP="00601719">
      <w:pPr>
        <w:numPr>
          <w:ilvl w:val="0"/>
          <w:numId w:val="88"/>
        </w:numPr>
        <w:spacing w:after="0"/>
        <w:rPr>
          <w:rFonts w:ascii="Times New Roman" w:hAnsi="Times New Roman"/>
          <w:sz w:val="24"/>
          <w:szCs w:val="24"/>
        </w:rPr>
      </w:pPr>
      <w:r w:rsidRPr="00EF57F4">
        <w:rPr>
          <w:rFonts w:ascii="Times New Roman" w:hAnsi="Times New Roman"/>
          <w:sz w:val="24"/>
          <w:szCs w:val="24"/>
        </w:rPr>
        <w:t xml:space="preserve"> Sévérité de la lésion axonale ou démyélinisante.</w:t>
      </w:r>
    </w:p>
    <w:p w:rsidR="00DB5811" w:rsidRPr="00EF57F4" w:rsidRDefault="00DB5811" w:rsidP="00601719">
      <w:pPr>
        <w:spacing w:after="0"/>
        <w:rPr>
          <w:rFonts w:ascii="Times New Roman" w:hAnsi="Times New Roman"/>
          <w:sz w:val="24"/>
          <w:szCs w:val="24"/>
        </w:rPr>
      </w:pPr>
    </w:p>
    <w:p w:rsidR="00DB5811" w:rsidRPr="00EF57F4" w:rsidRDefault="00DB5811" w:rsidP="00601719">
      <w:pPr>
        <w:numPr>
          <w:ilvl w:val="0"/>
          <w:numId w:val="80"/>
        </w:numPr>
        <w:spacing w:after="0"/>
        <w:rPr>
          <w:rFonts w:ascii="Times New Roman" w:hAnsi="Times New Roman"/>
          <w:b/>
          <w:color w:val="00B050"/>
          <w:sz w:val="24"/>
          <w:szCs w:val="24"/>
        </w:rPr>
      </w:pPr>
      <w:r w:rsidRPr="00EF57F4">
        <w:rPr>
          <w:rFonts w:ascii="Times New Roman" w:hAnsi="Times New Roman"/>
          <w:b/>
          <w:color w:val="00B050"/>
          <w:sz w:val="24"/>
          <w:szCs w:val="24"/>
        </w:rPr>
        <w:t>LES TECHNIQUES DE STIMULATION : CAUSES D’ERREURS.</w:t>
      </w:r>
    </w:p>
    <w:p w:rsidR="00DB5811" w:rsidRPr="00EF57F4" w:rsidRDefault="00DB5811" w:rsidP="00601719">
      <w:pPr>
        <w:numPr>
          <w:ilvl w:val="0"/>
          <w:numId w:val="89"/>
        </w:numPr>
        <w:spacing w:after="0"/>
        <w:rPr>
          <w:rFonts w:ascii="Times New Roman" w:hAnsi="Times New Roman"/>
          <w:sz w:val="24"/>
          <w:szCs w:val="24"/>
        </w:rPr>
      </w:pPr>
      <w:r w:rsidRPr="00EF57F4">
        <w:rPr>
          <w:rFonts w:ascii="Times New Roman" w:hAnsi="Times New Roman"/>
          <w:sz w:val="24"/>
          <w:szCs w:val="24"/>
        </w:rPr>
        <w:t>Stimulation :</w:t>
      </w:r>
    </w:p>
    <w:p w:rsidR="00DB5811" w:rsidRPr="00EF57F4" w:rsidRDefault="00DB5811" w:rsidP="00601719">
      <w:pPr>
        <w:numPr>
          <w:ilvl w:val="1"/>
          <w:numId w:val="89"/>
        </w:numPr>
        <w:spacing w:after="0"/>
        <w:rPr>
          <w:rFonts w:ascii="Times New Roman" w:hAnsi="Times New Roman"/>
          <w:sz w:val="24"/>
          <w:szCs w:val="24"/>
        </w:rPr>
      </w:pPr>
      <w:r w:rsidRPr="00EF57F4">
        <w:rPr>
          <w:rFonts w:ascii="Times New Roman" w:hAnsi="Times New Roman"/>
          <w:sz w:val="24"/>
          <w:szCs w:val="24"/>
        </w:rPr>
        <w:t>Localisation.</w:t>
      </w:r>
    </w:p>
    <w:p w:rsidR="00DB5811" w:rsidRPr="00EF57F4" w:rsidRDefault="00DB5811" w:rsidP="00601719">
      <w:pPr>
        <w:numPr>
          <w:ilvl w:val="1"/>
          <w:numId w:val="89"/>
        </w:numPr>
        <w:spacing w:after="0"/>
        <w:rPr>
          <w:rFonts w:ascii="Times New Roman" w:hAnsi="Times New Roman"/>
          <w:sz w:val="24"/>
          <w:szCs w:val="24"/>
        </w:rPr>
      </w:pPr>
      <w:r w:rsidRPr="00EF57F4">
        <w:rPr>
          <w:rFonts w:ascii="Times New Roman" w:hAnsi="Times New Roman"/>
          <w:sz w:val="24"/>
          <w:szCs w:val="24"/>
        </w:rPr>
        <w:t>Inversion cathode-anode.</w:t>
      </w:r>
    </w:p>
    <w:p w:rsidR="00DB5811" w:rsidRPr="00EF57F4" w:rsidRDefault="00DB5811" w:rsidP="00601719">
      <w:pPr>
        <w:numPr>
          <w:ilvl w:val="1"/>
          <w:numId w:val="89"/>
        </w:numPr>
        <w:spacing w:after="0"/>
        <w:rPr>
          <w:rFonts w:ascii="Times New Roman" w:hAnsi="Times New Roman"/>
          <w:sz w:val="24"/>
          <w:szCs w:val="24"/>
        </w:rPr>
      </w:pPr>
      <w:r w:rsidRPr="00EF57F4">
        <w:rPr>
          <w:rFonts w:ascii="Times New Roman" w:hAnsi="Times New Roman"/>
          <w:sz w:val="24"/>
          <w:szCs w:val="24"/>
        </w:rPr>
        <w:t>Stimulation sous maximale.</w:t>
      </w:r>
    </w:p>
    <w:p w:rsidR="00DB5811" w:rsidRPr="00EF57F4" w:rsidRDefault="00DB5811" w:rsidP="00601719">
      <w:pPr>
        <w:numPr>
          <w:ilvl w:val="1"/>
          <w:numId w:val="89"/>
        </w:numPr>
        <w:spacing w:after="0"/>
        <w:rPr>
          <w:rFonts w:ascii="Times New Roman" w:hAnsi="Times New Roman"/>
          <w:sz w:val="24"/>
          <w:szCs w:val="24"/>
        </w:rPr>
      </w:pPr>
      <w:r w:rsidRPr="00EF57F4">
        <w:rPr>
          <w:rFonts w:ascii="Times New Roman" w:hAnsi="Times New Roman"/>
          <w:sz w:val="24"/>
          <w:szCs w:val="24"/>
        </w:rPr>
        <w:t>Stimulation excessive (CO activation/ diffusion).</w:t>
      </w:r>
    </w:p>
    <w:p w:rsidR="00DB5811" w:rsidRPr="00EF57F4" w:rsidRDefault="00DB5811" w:rsidP="00601719">
      <w:pPr>
        <w:numPr>
          <w:ilvl w:val="0"/>
          <w:numId w:val="89"/>
        </w:numPr>
        <w:spacing w:after="0"/>
        <w:rPr>
          <w:rFonts w:ascii="Times New Roman" w:hAnsi="Times New Roman"/>
          <w:sz w:val="24"/>
          <w:szCs w:val="24"/>
        </w:rPr>
      </w:pPr>
      <w:r w:rsidRPr="00EF57F4">
        <w:rPr>
          <w:rFonts w:ascii="Times New Roman" w:hAnsi="Times New Roman"/>
          <w:sz w:val="24"/>
          <w:szCs w:val="24"/>
        </w:rPr>
        <w:t xml:space="preserve"> Recueil :</w:t>
      </w:r>
    </w:p>
    <w:p w:rsidR="00DB5811" w:rsidRPr="00EF57F4" w:rsidRDefault="00DB5811" w:rsidP="00601719">
      <w:pPr>
        <w:numPr>
          <w:ilvl w:val="1"/>
          <w:numId w:val="89"/>
        </w:numPr>
        <w:spacing w:after="0"/>
        <w:rPr>
          <w:rFonts w:ascii="Times New Roman" w:hAnsi="Times New Roman"/>
          <w:sz w:val="24"/>
          <w:szCs w:val="24"/>
        </w:rPr>
      </w:pPr>
      <w:r w:rsidRPr="00EF57F4">
        <w:rPr>
          <w:rFonts w:ascii="Times New Roman" w:hAnsi="Times New Roman"/>
          <w:sz w:val="24"/>
          <w:szCs w:val="24"/>
        </w:rPr>
        <w:t>Erreur de mesure (latence, amplitude).</w:t>
      </w:r>
    </w:p>
    <w:p w:rsidR="00DB5811" w:rsidRPr="00EF57F4" w:rsidRDefault="00DB5811" w:rsidP="00601719">
      <w:pPr>
        <w:numPr>
          <w:ilvl w:val="1"/>
          <w:numId w:val="89"/>
        </w:numPr>
        <w:spacing w:after="0"/>
        <w:rPr>
          <w:rFonts w:ascii="Times New Roman" w:hAnsi="Times New Roman"/>
          <w:sz w:val="24"/>
          <w:szCs w:val="24"/>
        </w:rPr>
      </w:pPr>
      <w:r w:rsidRPr="00EF57F4">
        <w:rPr>
          <w:rFonts w:ascii="Times New Roman" w:hAnsi="Times New Roman"/>
          <w:sz w:val="24"/>
          <w:szCs w:val="24"/>
        </w:rPr>
        <w:lastRenderedPageBreak/>
        <w:t>Erreur de distance (élasticité de la peau).</w:t>
      </w:r>
    </w:p>
    <w:p w:rsidR="00DB5811" w:rsidRPr="00EF57F4" w:rsidRDefault="00DB5811" w:rsidP="00601719">
      <w:pPr>
        <w:numPr>
          <w:ilvl w:val="0"/>
          <w:numId w:val="89"/>
        </w:numPr>
        <w:spacing w:after="0"/>
        <w:rPr>
          <w:rFonts w:ascii="Times New Roman" w:hAnsi="Times New Roman"/>
          <w:sz w:val="24"/>
          <w:szCs w:val="24"/>
        </w:rPr>
      </w:pPr>
      <w:r w:rsidRPr="00EF57F4">
        <w:rPr>
          <w:rFonts w:ascii="Times New Roman" w:hAnsi="Times New Roman"/>
          <w:sz w:val="24"/>
          <w:szCs w:val="24"/>
        </w:rPr>
        <w:t xml:space="preserve"> Instrumentales « pour les normes du labo » :</w:t>
      </w:r>
    </w:p>
    <w:p w:rsidR="00DB5811" w:rsidRPr="00EF57F4" w:rsidRDefault="00DB5811" w:rsidP="00601719">
      <w:pPr>
        <w:numPr>
          <w:ilvl w:val="1"/>
          <w:numId w:val="89"/>
        </w:numPr>
        <w:spacing w:after="0"/>
        <w:rPr>
          <w:rFonts w:ascii="Times New Roman" w:hAnsi="Times New Roman"/>
          <w:sz w:val="24"/>
          <w:szCs w:val="24"/>
        </w:rPr>
      </w:pPr>
      <w:r w:rsidRPr="00EF57F4">
        <w:rPr>
          <w:rFonts w:ascii="Times New Roman" w:hAnsi="Times New Roman"/>
          <w:sz w:val="24"/>
          <w:szCs w:val="24"/>
        </w:rPr>
        <w:t>Filtre.</w:t>
      </w:r>
    </w:p>
    <w:p w:rsidR="00DB5811" w:rsidRPr="00EF57F4" w:rsidRDefault="00DB5811" w:rsidP="00601719">
      <w:pPr>
        <w:numPr>
          <w:ilvl w:val="1"/>
          <w:numId w:val="89"/>
        </w:numPr>
        <w:spacing w:after="0"/>
        <w:rPr>
          <w:rFonts w:ascii="Times New Roman" w:hAnsi="Times New Roman"/>
          <w:sz w:val="24"/>
          <w:szCs w:val="24"/>
        </w:rPr>
      </w:pPr>
      <w:r w:rsidRPr="00EF57F4">
        <w:rPr>
          <w:rFonts w:ascii="Times New Roman" w:hAnsi="Times New Roman"/>
          <w:sz w:val="24"/>
          <w:szCs w:val="24"/>
        </w:rPr>
        <w:t>Gain.</w:t>
      </w:r>
    </w:p>
    <w:p w:rsidR="00DB5811" w:rsidRPr="00EF57F4" w:rsidRDefault="00DB5811" w:rsidP="00601719">
      <w:pPr>
        <w:numPr>
          <w:ilvl w:val="1"/>
          <w:numId w:val="89"/>
        </w:numPr>
        <w:spacing w:after="0"/>
        <w:rPr>
          <w:rFonts w:ascii="Times New Roman" w:hAnsi="Times New Roman"/>
          <w:sz w:val="24"/>
          <w:szCs w:val="24"/>
        </w:rPr>
      </w:pPr>
      <w:r w:rsidRPr="00EF57F4">
        <w:rPr>
          <w:rFonts w:ascii="Times New Roman" w:hAnsi="Times New Roman"/>
          <w:sz w:val="24"/>
          <w:szCs w:val="24"/>
        </w:rPr>
        <w:t>Base de temps.</w:t>
      </w:r>
    </w:p>
    <w:p w:rsidR="00DB5811" w:rsidRPr="00EF57F4" w:rsidRDefault="00DB5811" w:rsidP="00601719">
      <w:pPr>
        <w:numPr>
          <w:ilvl w:val="0"/>
          <w:numId w:val="89"/>
        </w:numPr>
        <w:spacing w:after="0"/>
        <w:rPr>
          <w:rFonts w:ascii="Times New Roman" w:hAnsi="Times New Roman"/>
          <w:sz w:val="24"/>
          <w:szCs w:val="24"/>
        </w:rPr>
      </w:pPr>
      <w:r w:rsidRPr="00EF57F4">
        <w:rPr>
          <w:rFonts w:ascii="Times New Roman" w:hAnsi="Times New Roman"/>
          <w:sz w:val="24"/>
          <w:szCs w:val="24"/>
        </w:rPr>
        <w:t xml:space="preserve"> Physiologique :</w:t>
      </w:r>
    </w:p>
    <w:p w:rsidR="00DB5811" w:rsidRPr="00EF57F4" w:rsidRDefault="00DB5811" w:rsidP="00601719">
      <w:pPr>
        <w:numPr>
          <w:ilvl w:val="1"/>
          <w:numId w:val="89"/>
        </w:numPr>
        <w:spacing w:after="0"/>
        <w:rPr>
          <w:rFonts w:ascii="Times New Roman" w:hAnsi="Times New Roman"/>
          <w:sz w:val="24"/>
          <w:szCs w:val="24"/>
        </w:rPr>
      </w:pPr>
      <w:r w:rsidRPr="00EF57F4">
        <w:rPr>
          <w:rFonts w:ascii="Times New Roman" w:hAnsi="Times New Roman"/>
          <w:sz w:val="24"/>
          <w:szCs w:val="24"/>
        </w:rPr>
        <w:t>Température cutanée (variation de 2 m par seconde par degré).</w:t>
      </w:r>
    </w:p>
    <w:p w:rsidR="00DB5811" w:rsidRPr="00EF57F4" w:rsidRDefault="00DB5811" w:rsidP="00601719">
      <w:pPr>
        <w:numPr>
          <w:ilvl w:val="1"/>
          <w:numId w:val="89"/>
        </w:numPr>
        <w:spacing w:after="0"/>
        <w:rPr>
          <w:rFonts w:ascii="Times New Roman" w:hAnsi="Times New Roman"/>
          <w:sz w:val="24"/>
          <w:szCs w:val="24"/>
        </w:rPr>
      </w:pPr>
      <w:r w:rsidRPr="00EF57F4">
        <w:rPr>
          <w:rFonts w:ascii="Times New Roman" w:hAnsi="Times New Roman"/>
          <w:sz w:val="24"/>
          <w:szCs w:val="24"/>
        </w:rPr>
        <w:t>Taille du sujet : la vitesse diminue avec l’augmentation de la taille.</w:t>
      </w:r>
    </w:p>
    <w:p w:rsidR="00DB5811" w:rsidRPr="00EF57F4" w:rsidRDefault="00DB5811" w:rsidP="00601719">
      <w:pPr>
        <w:numPr>
          <w:ilvl w:val="1"/>
          <w:numId w:val="89"/>
        </w:numPr>
        <w:spacing w:after="0"/>
        <w:rPr>
          <w:rFonts w:ascii="Times New Roman" w:hAnsi="Times New Roman"/>
          <w:sz w:val="24"/>
          <w:szCs w:val="24"/>
        </w:rPr>
      </w:pPr>
      <w:r w:rsidRPr="00EF57F4">
        <w:rPr>
          <w:rFonts w:ascii="Times New Roman" w:hAnsi="Times New Roman"/>
          <w:sz w:val="24"/>
          <w:szCs w:val="24"/>
        </w:rPr>
        <w:t>Âge : nouveau-né = 50 % des valeurs de l’adulte ; à partir de deux ans =normal…</w:t>
      </w:r>
    </w:p>
    <w:p w:rsidR="00DB5811" w:rsidRPr="00EF57F4" w:rsidRDefault="00DB5811" w:rsidP="00601719">
      <w:pPr>
        <w:spacing w:after="0"/>
        <w:rPr>
          <w:rFonts w:ascii="Times New Roman" w:hAnsi="Times New Roman"/>
          <w:sz w:val="24"/>
          <w:szCs w:val="24"/>
        </w:rPr>
      </w:pPr>
    </w:p>
    <w:p w:rsidR="00DB5811" w:rsidRPr="00EF57F4" w:rsidRDefault="00DB5811" w:rsidP="00601719">
      <w:pPr>
        <w:numPr>
          <w:ilvl w:val="0"/>
          <w:numId w:val="80"/>
        </w:numPr>
        <w:spacing w:after="0"/>
        <w:rPr>
          <w:rFonts w:ascii="Times New Roman" w:hAnsi="Times New Roman"/>
          <w:b/>
          <w:color w:val="00B050"/>
          <w:sz w:val="24"/>
          <w:szCs w:val="24"/>
        </w:rPr>
      </w:pPr>
      <w:r w:rsidRPr="00EF57F4">
        <w:rPr>
          <w:rFonts w:ascii="Times New Roman" w:hAnsi="Times New Roman"/>
          <w:b/>
          <w:color w:val="00B050"/>
          <w:sz w:val="24"/>
          <w:szCs w:val="24"/>
        </w:rPr>
        <w:t>ROLE INFIRMIER.</w:t>
      </w:r>
    </w:p>
    <w:p w:rsidR="00DB5811" w:rsidRPr="00EF57F4" w:rsidRDefault="00DB5811" w:rsidP="00601719">
      <w:pPr>
        <w:spacing w:after="0"/>
        <w:rPr>
          <w:rFonts w:ascii="Times New Roman" w:hAnsi="Times New Roman"/>
          <w:b/>
          <w:color w:val="00B050"/>
          <w:sz w:val="24"/>
          <w:szCs w:val="24"/>
        </w:rPr>
      </w:pPr>
    </w:p>
    <w:p w:rsidR="00DB5811" w:rsidRPr="00EF57F4" w:rsidRDefault="00DB5811" w:rsidP="00601719">
      <w:pPr>
        <w:numPr>
          <w:ilvl w:val="1"/>
          <w:numId w:val="80"/>
        </w:numPr>
        <w:spacing w:after="0"/>
        <w:rPr>
          <w:rFonts w:ascii="Times New Roman" w:hAnsi="Times New Roman"/>
          <w:b/>
          <w:color w:val="7030A0"/>
          <w:sz w:val="24"/>
          <w:szCs w:val="24"/>
        </w:rPr>
      </w:pPr>
      <w:r w:rsidRPr="00EF57F4">
        <w:rPr>
          <w:rFonts w:ascii="Times New Roman" w:hAnsi="Times New Roman"/>
          <w:b/>
          <w:color w:val="7030A0"/>
          <w:sz w:val="24"/>
          <w:szCs w:val="24"/>
        </w:rPr>
        <w:t>Avant l’examen.</w:t>
      </w:r>
    </w:p>
    <w:p w:rsidR="00DB5811" w:rsidRPr="00EF57F4" w:rsidRDefault="00DB5811" w:rsidP="00601719">
      <w:pPr>
        <w:numPr>
          <w:ilvl w:val="0"/>
          <w:numId w:val="90"/>
        </w:numPr>
        <w:spacing w:after="0"/>
        <w:rPr>
          <w:rFonts w:ascii="Times New Roman" w:hAnsi="Times New Roman"/>
          <w:sz w:val="24"/>
          <w:szCs w:val="24"/>
        </w:rPr>
      </w:pPr>
      <w:r w:rsidRPr="00EF57F4">
        <w:rPr>
          <w:rFonts w:ascii="Times New Roman" w:hAnsi="Times New Roman"/>
          <w:sz w:val="24"/>
          <w:szCs w:val="24"/>
        </w:rPr>
        <w:t>Prévenir le patient.</w:t>
      </w:r>
    </w:p>
    <w:p w:rsidR="00DB5811" w:rsidRPr="00EF57F4" w:rsidRDefault="00DB5811" w:rsidP="00601719">
      <w:pPr>
        <w:numPr>
          <w:ilvl w:val="0"/>
          <w:numId w:val="90"/>
        </w:numPr>
        <w:spacing w:after="0"/>
        <w:rPr>
          <w:rFonts w:ascii="Times New Roman" w:hAnsi="Times New Roman"/>
          <w:sz w:val="24"/>
          <w:szCs w:val="24"/>
        </w:rPr>
      </w:pPr>
      <w:r w:rsidRPr="00EF57F4">
        <w:rPr>
          <w:rFonts w:ascii="Times New Roman" w:hAnsi="Times New Roman"/>
          <w:sz w:val="24"/>
          <w:szCs w:val="24"/>
        </w:rPr>
        <w:t>Lui expliquer l’examen et le but.</w:t>
      </w:r>
    </w:p>
    <w:p w:rsidR="00DB5811" w:rsidRPr="00EF57F4" w:rsidRDefault="00DB5811" w:rsidP="00601719">
      <w:pPr>
        <w:numPr>
          <w:ilvl w:val="0"/>
          <w:numId w:val="90"/>
        </w:numPr>
        <w:spacing w:after="0"/>
        <w:rPr>
          <w:rFonts w:ascii="Times New Roman" w:hAnsi="Times New Roman"/>
          <w:sz w:val="24"/>
          <w:szCs w:val="24"/>
        </w:rPr>
      </w:pPr>
      <w:r w:rsidRPr="00EF57F4">
        <w:rPr>
          <w:rFonts w:ascii="Times New Roman" w:hAnsi="Times New Roman"/>
          <w:sz w:val="24"/>
          <w:szCs w:val="24"/>
        </w:rPr>
        <w:t>Le rassurer +++.</w:t>
      </w:r>
    </w:p>
    <w:p w:rsidR="00DB5811" w:rsidRPr="00EF57F4" w:rsidRDefault="00DB5811" w:rsidP="00601719">
      <w:pPr>
        <w:numPr>
          <w:ilvl w:val="0"/>
          <w:numId w:val="90"/>
        </w:numPr>
        <w:spacing w:after="0"/>
        <w:rPr>
          <w:rFonts w:ascii="Times New Roman" w:hAnsi="Times New Roman"/>
          <w:sz w:val="24"/>
          <w:szCs w:val="24"/>
        </w:rPr>
      </w:pPr>
      <w:r w:rsidRPr="00EF57F4">
        <w:rPr>
          <w:rFonts w:ascii="Times New Roman" w:hAnsi="Times New Roman"/>
          <w:sz w:val="24"/>
          <w:szCs w:val="24"/>
        </w:rPr>
        <w:t>Préparation du patient :</w:t>
      </w:r>
    </w:p>
    <w:p w:rsidR="00DB5811" w:rsidRPr="00EF57F4" w:rsidRDefault="00DB5811" w:rsidP="00601719">
      <w:pPr>
        <w:numPr>
          <w:ilvl w:val="1"/>
          <w:numId w:val="90"/>
        </w:numPr>
        <w:spacing w:after="0"/>
        <w:rPr>
          <w:rFonts w:ascii="Times New Roman" w:hAnsi="Times New Roman"/>
          <w:sz w:val="24"/>
          <w:szCs w:val="24"/>
        </w:rPr>
      </w:pPr>
      <w:r w:rsidRPr="00EF57F4">
        <w:rPr>
          <w:rFonts w:ascii="Times New Roman" w:hAnsi="Times New Roman"/>
          <w:sz w:val="24"/>
          <w:szCs w:val="24"/>
        </w:rPr>
        <w:t>Toilette soigneuse du patient sans graissage de la peau.</w:t>
      </w:r>
    </w:p>
    <w:p w:rsidR="00DB5811" w:rsidRPr="00EF57F4" w:rsidRDefault="00DB5811" w:rsidP="00601719">
      <w:pPr>
        <w:numPr>
          <w:ilvl w:val="1"/>
          <w:numId w:val="90"/>
        </w:numPr>
        <w:spacing w:after="0"/>
        <w:rPr>
          <w:rFonts w:ascii="Times New Roman" w:hAnsi="Times New Roman"/>
          <w:sz w:val="24"/>
          <w:szCs w:val="24"/>
        </w:rPr>
      </w:pPr>
      <w:r w:rsidRPr="00EF57F4">
        <w:rPr>
          <w:rFonts w:ascii="Times New Roman" w:hAnsi="Times New Roman"/>
          <w:sz w:val="24"/>
          <w:szCs w:val="24"/>
        </w:rPr>
        <w:t>Toilette génitale.</w:t>
      </w:r>
    </w:p>
    <w:p w:rsidR="00DB5811" w:rsidRPr="00EF57F4" w:rsidRDefault="00DB5811" w:rsidP="00601719">
      <w:pPr>
        <w:numPr>
          <w:ilvl w:val="1"/>
          <w:numId w:val="90"/>
        </w:numPr>
        <w:spacing w:after="0"/>
        <w:rPr>
          <w:rFonts w:ascii="Times New Roman" w:hAnsi="Times New Roman"/>
          <w:sz w:val="24"/>
          <w:szCs w:val="24"/>
        </w:rPr>
      </w:pPr>
      <w:r w:rsidRPr="00EF57F4">
        <w:rPr>
          <w:rFonts w:ascii="Times New Roman" w:hAnsi="Times New Roman"/>
          <w:sz w:val="24"/>
          <w:szCs w:val="24"/>
        </w:rPr>
        <w:t>Habillage pratique pour limiter les manipulations douloureuses.</w:t>
      </w:r>
    </w:p>
    <w:p w:rsidR="00DB5811" w:rsidRPr="00EF57F4" w:rsidRDefault="00DB5811" w:rsidP="00601719">
      <w:pPr>
        <w:spacing w:after="0"/>
        <w:rPr>
          <w:rFonts w:ascii="Times New Roman" w:hAnsi="Times New Roman"/>
          <w:sz w:val="24"/>
          <w:szCs w:val="24"/>
        </w:rPr>
      </w:pPr>
    </w:p>
    <w:p w:rsidR="00DB5811" w:rsidRPr="00EF57F4" w:rsidRDefault="00DB5811" w:rsidP="00601719">
      <w:pPr>
        <w:numPr>
          <w:ilvl w:val="1"/>
          <w:numId w:val="80"/>
        </w:numPr>
        <w:spacing w:after="0"/>
        <w:rPr>
          <w:rFonts w:ascii="Times New Roman" w:hAnsi="Times New Roman"/>
          <w:b/>
          <w:color w:val="7030A0"/>
          <w:sz w:val="24"/>
          <w:szCs w:val="24"/>
        </w:rPr>
      </w:pPr>
      <w:r w:rsidRPr="00EF57F4">
        <w:rPr>
          <w:rFonts w:ascii="Times New Roman" w:hAnsi="Times New Roman"/>
          <w:b/>
          <w:color w:val="7030A0"/>
          <w:sz w:val="24"/>
          <w:szCs w:val="24"/>
        </w:rPr>
        <w:t>Pendant l’examen.</w:t>
      </w:r>
    </w:p>
    <w:p w:rsidR="00DB5811" w:rsidRPr="00EF57F4" w:rsidRDefault="00DB5811" w:rsidP="00601719">
      <w:pPr>
        <w:numPr>
          <w:ilvl w:val="0"/>
          <w:numId w:val="91"/>
        </w:numPr>
        <w:spacing w:after="0"/>
        <w:rPr>
          <w:rFonts w:ascii="Times New Roman" w:hAnsi="Times New Roman"/>
          <w:sz w:val="24"/>
          <w:szCs w:val="24"/>
        </w:rPr>
      </w:pPr>
      <w:r w:rsidRPr="00EF57F4">
        <w:rPr>
          <w:rFonts w:ascii="Times New Roman" w:hAnsi="Times New Roman"/>
          <w:sz w:val="24"/>
          <w:szCs w:val="24"/>
        </w:rPr>
        <w:t>La technicienne doit veiller à la bonne marche des appareils et du matériel nécessaire à la réalisation des examens.</w:t>
      </w:r>
    </w:p>
    <w:p w:rsidR="00DB5811" w:rsidRPr="00EF57F4" w:rsidRDefault="00DB5811" w:rsidP="00601719">
      <w:pPr>
        <w:numPr>
          <w:ilvl w:val="0"/>
          <w:numId w:val="91"/>
        </w:numPr>
        <w:spacing w:after="0"/>
        <w:rPr>
          <w:rFonts w:ascii="Times New Roman" w:hAnsi="Times New Roman"/>
          <w:sz w:val="24"/>
          <w:szCs w:val="24"/>
        </w:rPr>
      </w:pPr>
      <w:r w:rsidRPr="00EF57F4">
        <w:rPr>
          <w:rFonts w:ascii="Times New Roman" w:hAnsi="Times New Roman"/>
          <w:sz w:val="24"/>
          <w:szCs w:val="24"/>
        </w:rPr>
        <w:t>L’accueil du patient :</w:t>
      </w:r>
    </w:p>
    <w:p w:rsidR="00DB5811" w:rsidRPr="00EF57F4" w:rsidRDefault="00DB5811" w:rsidP="00601719">
      <w:pPr>
        <w:numPr>
          <w:ilvl w:val="1"/>
          <w:numId w:val="91"/>
        </w:numPr>
        <w:spacing w:after="0"/>
        <w:rPr>
          <w:rFonts w:ascii="Times New Roman" w:hAnsi="Times New Roman"/>
          <w:sz w:val="24"/>
          <w:szCs w:val="24"/>
        </w:rPr>
      </w:pPr>
      <w:r w:rsidRPr="00EF57F4">
        <w:rPr>
          <w:rFonts w:ascii="Times New Roman" w:hAnsi="Times New Roman"/>
          <w:sz w:val="24"/>
          <w:szCs w:val="24"/>
        </w:rPr>
        <w:t>Installation, explication, rassurer +++.</w:t>
      </w:r>
    </w:p>
    <w:p w:rsidR="00DB5811" w:rsidRPr="00EF57F4" w:rsidRDefault="00DB5811" w:rsidP="00601719">
      <w:pPr>
        <w:numPr>
          <w:ilvl w:val="1"/>
          <w:numId w:val="91"/>
        </w:numPr>
        <w:spacing w:after="0"/>
        <w:rPr>
          <w:rFonts w:ascii="Times New Roman" w:hAnsi="Times New Roman"/>
          <w:sz w:val="24"/>
          <w:szCs w:val="24"/>
        </w:rPr>
      </w:pPr>
      <w:r w:rsidRPr="00EF57F4">
        <w:rPr>
          <w:rFonts w:ascii="Times New Roman" w:hAnsi="Times New Roman"/>
          <w:sz w:val="24"/>
          <w:szCs w:val="24"/>
        </w:rPr>
        <w:t>L’aider à se dévêtir.</w:t>
      </w:r>
    </w:p>
    <w:p w:rsidR="00DB5811" w:rsidRPr="00EF57F4" w:rsidRDefault="00DB5811" w:rsidP="00601719">
      <w:pPr>
        <w:numPr>
          <w:ilvl w:val="0"/>
          <w:numId w:val="91"/>
        </w:numPr>
        <w:spacing w:after="0"/>
        <w:rPr>
          <w:rFonts w:ascii="Times New Roman" w:hAnsi="Times New Roman"/>
          <w:sz w:val="24"/>
          <w:szCs w:val="24"/>
        </w:rPr>
      </w:pPr>
      <w:r w:rsidRPr="00EF57F4">
        <w:rPr>
          <w:rFonts w:ascii="Times New Roman" w:hAnsi="Times New Roman"/>
          <w:sz w:val="24"/>
          <w:szCs w:val="24"/>
        </w:rPr>
        <w:t xml:space="preserve"> Après avis du médecin, réalisation des mesures de vitesse de conduction ou AUTRES TESTS de stimulation.</w:t>
      </w:r>
    </w:p>
    <w:p w:rsidR="00DB5811" w:rsidRPr="00EF57F4" w:rsidRDefault="00DB5811" w:rsidP="00601719">
      <w:pPr>
        <w:numPr>
          <w:ilvl w:val="0"/>
          <w:numId w:val="91"/>
        </w:numPr>
        <w:spacing w:after="0"/>
        <w:rPr>
          <w:rFonts w:ascii="Times New Roman" w:hAnsi="Times New Roman"/>
          <w:sz w:val="24"/>
          <w:szCs w:val="24"/>
        </w:rPr>
      </w:pPr>
      <w:r w:rsidRPr="00EF57F4">
        <w:rPr>
          <w:rFonts w:ascii="Times New Roman" w:hAnsi="Times New Roman"/>
          <w:sz w:val="24"/>
          <w:szCs w:val="24"/>
        </w:rPr>
        <w:t>Servir le médecin et l’aider à l’enregistrement de la détection.</w:t>
      </w:r>
    </w:p>
    <w:p w:rsidR="00DB5811" w:rsidRPr="00EF57F4" w:rsidRDefault="00DB5811" w:rsidP="00601719">
      <w:pPr>
        <w:numPr>
          <w:ilvl w:val="0"/>
          <w:numId w:val="91"/>
        </w:numPr>
        <w:spacing w:after="0"/>
        <w:rPr>
          <w:rFonts w:ascii="Times New Roman" w:hAnsi="Times New Roman"/>
          <w:sz w:val="24"/>
          <w:szCs w:val="24"/>
        </w:rPr>
      </w:pPr>
      <w:r w:rsidRPr="00EF57F4">
        <w:rPr>
          <w:rFonts w:ascii="Times New Roman" w:hAnsi="Times New Roman"/>
          <w:sz w:val="24"/>
          <w:szCs w:val="24"/>
        </w:rPr>
        <w:t>Veiller aux bonnes mesures d’hygiène du matériel et accessoire (le plus possible à usage unique) entre chaque patient, lavage des mains + Sha.</w:t>
      </w:r>
    </w:p>
    <w:p w:rsidR="00DB5811" w:rsidRPr="00EF57F4" w:rsidRDefault="00DB5811" w:rsidP="00601719">
      <w:pPr>
        <w:numPr>
          <w:ilvl w:val="0"/>
          <w:numId w:val="91"/>
        </w:numPr>
        <w:spacing w:after="0"/>
        <w:rPr>
          <w:rFonts w:ascii="Times New Roman" w:hAnsi="Times New Roman"/>
          <w:sz w:val="24"/>
          <w:szCs w:val="24"/>
        </w:rPr>
      </w:pPr>
      <w:r w:rsidRPr="00EF57F4">
        <w:rPr>
          <w:rFonts w:ascii="Times New Roman" w:hAnsi="Times New Roman"/>
          <w:sz w:val="24"/>
          <w:szCs w:val="24"/>
        </w:rPr>
        <w:t>Utilisation des gants (non stériles) pour toute manipulation d’aiguille ou coton + désinfectant</w:t>
      </w:r>
    </w:p>
    <w:p w:rsidR="00DB5811" w:rsidRPr="00EF57F4" w:rsidRDefault="00DB5811" w:rsidP="00601719">
      <w:pPr>
        <w:numPr>
          <w:ilvl w:val="0"/>
          <w:numId w:val="91"/>
        </w:numPr>
        <w:spacing w:after="0"/>
        <w:rPr>
          <w:rFonts w:ascii="Times New Roman" w:hAnsi="Times New Roman"/>
          <w:sz w:val="24"/>
          <w:szCs w:val="24"/>
        </w:rPr>
      </w:pPr>
      <w:r w:rsidRPr="00EF57F4">
        <w:rPr>
          <w:rFonts w:ascii="Times New Roman" w:hAnsi="Times New Roman"/>
          <w:sz w:val="24"/>
          <w:szCs w:val="24"/>
        </w:rPr>
        <w:t>Réalisation des examens en réanimation :</w:t>
      </w:r>
    </w:p>
    <w:p w:rsidR="00DB5811" w:rsidRPr="00EF57F4" w:rsidRDefault="00DB5811" w:rsidP="00601719">
      <w:pPr>
        <w:numPr>
          <w:ilvl w:val="1"/>
          <w:numId w:val="91"/>
        </w:numPr>
        <w:spacing w:after="0"/>
        <w:rPr>
          <w:rFonts w:ascii="Times New Roman" w:hAnsi="Times New Roman"/>
          <w:sz w:val="24"/>
          <w:szCs w:val="24"/>
        </w:rPr>
      </w:pPr>
      <w:r w:rsidRPr="00EF57F4">
        <w:rPr>
          <w:rFonts w:ascii="Times New Roman" w:hAnsi="Times New Roman"/>
          <w:sz w:val="24"/>
          <w:szCs w:val="24"/>
        </w:rPr>
        <w:t>Déplacements au lit avec un appareil spécifique.</w:t>
      </w:r>
    </w:p>
    <w:p w:rsidR="00DB5811" w:rsidRPr="00EF57F4" w:rsidRDefault="00DB5811" w:rsidP="00601719">
      <w:pPr>
        <w:numPr>
          <w:ilvl w:val="1"/>
          <w:numId w:val="91"/>
        </w:numPr>
        <w:spacing w:after="0"/>
        <w:rPr>
          <w:rFonts w:ascii="Times New Roman" w:hAnsi="Times New Roman"/>
          <w:sz w:val="24"/>
          <w:szCs w:val="24"/>
        </w:rPr>
      </w:pPr>
      <w:r w:rsidRPr="00EF57F4">
        <w:rPr>
          <w:rFonts w:ascii="Times New Roman" w:hAnsi="Times New Roman"/>
          <w:sz w:val="24"/>
          <w:szCs w:val="24"/>
        </w:rPr>
        <w:t>Désinfection du matériel.</w:t>
      </w:r>
    </w:p>
    <w:p w:rsidR="00DB5811" w:rsidRPr="00EF57F4" w:rsidRDefault="00DB5811" w:rsidP="00601719">
      <w:pPr>
        <w:numPr>
          <w:ilvl w:val="0"/>
          <w:numId w:val="91"/>
        </w:numPr>
        <w:spacing w:after="0"/>
        <w:rPr>
          <w:rFonts w:ascii="Times New Roman" w:hAnsi="Times New Roman"/>
          <w:sz w:val="24"/>
          <w:szCs w:val="24"/>
        </w:rPr>
      </w:pPr>
      <w:r w:rsidRPr="00EF57F4">
        <w:rPr>
          <w:rFonts w:ascii="Times New Roman" w:hAnsi="Times New Roman"/>
          <w:sz w:val="24"/>
          <w:szCs w:val="24"/>
        </w:rPr>
        <w:t xml:space="preserve"> L’accompagnement du patient :</w:t>
      </w:r>
    </w:p>
    <w:p w:rsidR="00DB5811" w:rsidRPr="00EF57F4" w:rsidRDefault="00DB5811" w:rsidP="00601719">
      <w:pPr>
        <w:numPr>
          <w:ilvl w:val="1"/>
          <w:numId w:val="91"/>
        </w:numPr>
        <w:spacing w:after="0"/>
        <w:rPr>
          <w:rFonts w:ascii="Times New Roman" w:hAnsi="Times New Roman"/>
          <w:sz w:val="24"/>
          <w:szCs w:val="24"/>
        </w:rPr>
      </w:pPr>
      <w:r w:rsidRPr="00EF57F4">
        <w:rPr>
          <w:rFonts w:ascii="Times New Roman" w:hAnsi="Times New Roman"/>
          <w:sz w:val="24"/>
          <w:szCs w:val="24"/>
        </w:rPr>
        <w:t>Le rassurer dans la mesure du possible sur les résultats et le prévenir que le médecin prescripteur recevra les résultats et en discutera avec lui.</w:t>
      </w:r>
    </w:p>
    <w:p w:rsidR="00DB5811" w:rsidRPr="00EF57F4" w:rsidRDefault="00DB5811" w:rsidP="00601719">
      <w:pPr>
        <w:numPr>
          <w:ilvl w:val="1"/>
          <w:numId w:val="91"/>
        </w:numPr>
        <w:spacing w:after="0"/>
        <w:rPr>
          <w:rFonts w:ascii="Times New Roman" w:hAnsi="Times New Roman"/>
          <w:sz w:val="24"/>
          <w:szCs w:val="24"/>
        </w:rPr>
      </w:pPr>
      <w:r w:rsidRPr="00EF57F4">
        <w:rPr>
          <w:rFonts w:ascii="Times New Roman" w:hAnsi="Times New Roman"/>
          <w:sz w:val="24"/>
          <w:szCs w:val="24"/>
        </w:rPr>
        <w:t>L’aider à se vêtir et à regagner sa chambre.</w:t>
      </w:r>
    </w:p>
    <w:p w:rsidR="00DB5811" w:rsidRPr="00EF57F4" w:rsidRDefault="00DB5811" w:rsidP="00601719">
      <w:pPr>
        <w:numPr>
          <w:ilvl w:val="0"/>
          <w:numId w:val="91"/>
        </w:numPr>
        <w:spacing w:after="0"/>
        <w:rPr>
          <w:rFonts w:ascii="Times New Roman" w:hAnsi="Times New Roman"/>
          <w:sz w:val="24"/>
          <w:szCs w:val="24"/>
        </w:rPr>
      </w:pPr>
      <w:r w:rsidRPr="00EF57F4">
        <w:rPr>
          <w:rFonts w:ascii="Times New Roman" w:hAnsi="Times New Roman"/>
          <w:sz w:val="24"/>
          <w:szCs w:val="24"/>
        </w:rPr>
        <w:t xml:space="preserve"> Mettre à jour la partie administrative.</w:t>
      </w:r>
    </w:p>
    <w:p w:rsidR="00DB5811" w:rsidRPr="00EF57F4" w:rsidRDefault="00DB5811" w:rsidP="00601719">
      <w:pPr>
        <w:numPr>
          <w:ilvl w:val="0"/>
          <w:numId w:val="91"/>
        </w:numPr>
        <w:spacing w:after="0"/>
        <w:rPr>
          <w:rFonts w:ascii="Times New Roman" w:hAnsi="Times New Roman"/>
          <w:sz w:val="24"/>
          <w:szCs w:val="24"/>
        </w:rPr>
      </w:pPr>
      <w:r w:rsidRPr="00EF57F4">
        <w:rPr>
          <w:rFonts w:ascii="Times New Roman" w:hAnsi="Times New Roman"/>
          <w:sz w:val="24"/>
          <w:szCs w:val="24"/>
        </w:rPr>
        <w:t>Désinfection du fauteuil d’examen et du matériel « en vue de l’examen suivant».</w:t>
      </w:r>
    </w:p>
    <w:p w:rsidR="00DB5811" w:rsidRPr="00EF57F4" w:rsidRDefault="00DB5811" w:rsidP="00601719">
      <w:pPr>
        <w:spacing w:after="0"/>
        <w:rPr>
          <w:rFonts w:ascii="Times New Roman" w:hAnsi="Times New Roman"/>
          <w:sz w:val="24"/>
          <w:szCs w:val="24"/>
        </w:rPr>
      </w:pPr>
    </w:p>
    <w:p w:rsidR="00DB5811" w:rsidRPr="00EF57F4" w:rsidRDefault="00DB5811" w:rsidP="00601719">
      <w:pPr>
        <w:numPr>
          <w:ilvl w:val="1"/>
          <w:numId w:val="80"/>
        </w:numPr>
        <w:spacing w:after="0"/>
        <w:rPr>
          <w:rFonts w:ascii="Times New Roman" w:hAnsi="Times New Roman"/>
          <w:b/>
          <w:color w:val="7030A0"/>
          <w:sz w:val="24"/>
          <w:szCs w:val="24"/>
        </w:rPr>
      </w:pPr>
      <w:r w:rsidRPr="00EF57F4">
        <w:rPr>
          <w:rFonts w:ascii="Times New Roman" w:hAnsi="Times New Roman"/>
          <w:b/>
          <w:color w:val="7030A0"/>
          <w:sz w:val="24"/>
          <w:szCs w:val="24"/>
        </w:rPr>
        <w:t>Après l’examen.</w:t>
      </w:r>
    </w:p>
    <w:p w:rsidR="00DB5811" w:rsidRPr="00EF57F4" w:rsidRDefault="00DB5811" w:rsidP="00601719">
      <w:pPr>
        <w:numPr>
          <w:ilvl w:val="0"/>
          <w:numId w:val="92"/>
        </w:numPr>
        <w:spacing w:after="0"/>
        <w:rPr>
          <w:rFonts w:ascii="Times New Roman" w:hAnsi="Times New Roman"/>
          <w:sz w:val="24"/>
          <w:szCs w:val="24"/>
        </w:rPr>
      </w:pPr>
      <w:r w:rsidRPr="00EF57F4">
        <w:rPr>
          <w:rFonts w:ascii="Times New Roman" w:hAnsi="Times New Roman"/>
          <w:sz w:val="24"/>
          <w:szCs w:val="24"/>
        </w:rPr>
        <w:t>Réinstallation du patient dans la chambre.</w:t>
      </w:r>
    </w:p>
    <w:p w:rsidR="00DB5811" w:rsidRPr="00EF57F4" w:rsidRDefault="00DB5811" w:rsidP="00601719">
      <w:pPr>
        <w:numPr>
          <w:ilvl w:val="0"/>
          <w:numId w:val="92"/>
        </w:numPr>
        <w:spacing w:after="0"/>
        <w:rPr>
          <w:rFonts w:ascii="Times New Roman" w:hAnsi="Times New Roman"/>
          <w:sz w:val="24"/>
          <w:szCs w:val="24"/>
        </w:rPr>
      </w:pPr>
      <w:r w:rsidRPr="00EF57F4">
        <w:rPr>
          <w:rFonts w:ascii="Times New Roman" w:hAnsi="Times New Roman"/>
          <w:sz w:val="24"/>
          <w:szCs w:val="24"/>
        </w:rPr>
        <w:t>Être à l’écoute de ses inquiétudes :</w:t>
      </w:r>
    </w:p>
    <w:p w:rsidR="00DB5811" w:rsidRPr="00EF57F4" w:rsidRDefault="00DB5811" w:rsidP="00601719">
      <w:pPr>
        <w:numPr>
          <w:ilvl w:val="1"/>
          <w:numId w:val="92"/>
        </w:numPr>
        <w:spacing w:after="0"/>
        <w:rPr>
          <w:rFonts w:ascii="Times New Roman" w:hAnsi="Times New Roman"/>
          <w:sz w:val="24"/>
          <w:szCs w:val="24"/>
        </w:rPr>
      </w:pPr>
      <w:r w:rsidRPr="00EF57F4">
        <w:rPr>
          <w:rFonts w:ascii="Times New Roman" w:hAnsi="Times New Roman"/>
          <w:sz w:val="24"/>
          <w:szCs w:val="24"/>
        </w:rPr>
        <w:t>Transmettre au médecin toute question Dépassant les compétences de l’infirmière.</w:t>
      </w:r>
    </w:p>
    <w:p w:rsidR="00DB5811" w:rsidRPr="00EF57F4" w:rsidRDefault="00DB5811" w:rsidP="00601719">
      <w:pPr>
        <w:numPr>
          <w:ilvl w:val="1"/>
          <w:numId w:val="92"/>
        </w:numPr>
        <w:spacing w:after="0"/>
        <w:rPr>
          <w:rFonts w:ascii="Times New Roman" w:hAnsi="Times New Roman"/>
          <w:sz w:val="24"/>
          <w:szCs w:val="24"/>
        </w:rPr>
      </w:pPr>
      <w:r w:rsidRPr="00EF57F4">
        <w:rPr>
          <w:rFonts w:ascii="Times New Roman" w:hAnsi="Times New Roman"/>
          <w:sz w:val="24"/>
          <w:szCs w:val="24"/>
        </w:rPr>
        <w:t>L’infirmière rassure le plus possible, mais ne peut pas donner de résultats.</w:t>
      </w:r>
    </w:p>
    <w:p w:rsidR="00DB5811" w:rsidRPr="00EF57F4" w:rsidRDefault="00DB5811" w:rsidP="00601719">
      <w:pPr>
        <w:pStyle w:val="Title"/>
        <w:spacing w:after="0"/>
        <w:jc w:val="center"/>
        <w:rPr>
          <w:rFonts w:ascii="Times New Roman" w:hAnsi="Times New Roman"/>
          <w:b/>
          <w:sz w:val="24"/>
          <w:szCs w:val="24"/>
        </w:rPr>
      </w:pPr>
      <w:r w:rsidRPr="00EF57F4">
        <w:rPr>
          <w:rFonts w:ascii="Times New Roman" w:hAnsi="Times New Roman"/>
          <w:b/>
          <w:sz w:val="24"/>
          <w:szCs w:val="24"/>
        </w:rPr>
        <w:t>IRM &amp; TDM en NEUROLOGIE</w:t>
      </w:r>
    </w:p>
    <w:p w:rsidR="00DB5811" w:rsidRPr="00EF57F4" w:rsidRDefault="00DB5811" w:rsidP="00601719">
      <w:pPr>
        <w:spacing w:after="0"/>
        <w:rPr>
          <w:rFonts w:ascii="Times New Roman" w:hAnsi="Times New Roman"/>
          <w:sz w:val="24"/>
          <w:szCs w:val="24"/>
        </w:rPr>
      </w:pPr>
    </w:p>
    <w:p w:rsidR="00DB5811" w:rsidRPr="00EF57F4" w:rsidRDefault="00DB5811" w:rsidP="00601719">
      <w:pPr>
        <w:spacing w:after="0"/>
        <w:rPr>
          <w:rFonts w:ascii="Times New Roman" w:hAnsi="Times New Roman"/>
          <w:b/>
          <w:color w:val="C00000"/>
          <w:sz w:val="24"/>
          <w:szCs w:val="24"/>
        </w:rPr>
      </w:pPr>
    </w:p>
    <w:p w:rsidR="00DB5811" w:rsidRPr="00EF57F4" w:rsidRDefault="00DB5811" w:rsidP="00601719">
      <w:pPr>
        <w:pStyle w:val="ListParagraph"/>
        <w:numPr>
          <w:ilvl w:val="0"/>
          <w:numId w:val="93"/>
        </w:numPr>
        <w:spacing w:after="0"/>
        <w:rPr>
          <w:rFonts w:ascii="Times New Roman" w:hAnsi="Times New Roman"/>
          <w:b/>
          <w:color w:val="00B050"/>
          <w:sz w:val="24"/>
          <w:szCs w:val="24"/>
        </w:rPr>
      </w:pPr>
      <w:r w:rsidRPr="00EF57F4">
        <w:rPr>
          <w:rFonts w:ascii="Times New Roman" w:hAnsi="Times New Roman"/>
          <w:b/>
          <w:color w:val="00B050"/>
          <w:sz w:val="24"/>
          <w:szCs w:val="24"/>
        </w:rPr>
        <w:t>BILAN.</w:t>
      </w:r>
    </w:p>
    <w:p w:rsidR="00DB5811" w:rsidRPr="00EF57F4" w:rsidRDefault="00DB5811" w:rsidP="00601719">
      <w:pPr>
        <w:numPr>
          <w:ilvl w:val="0"/>
          <w:numId w:val="94"/>
        </w:numPr>
        <w:spacing w:after="0"/>
        <w:rPr>
          <w:rFonts w:ascii="Times New Roman" w:hAnsi="Times New Roman"/>
          <w:sz w:val="24"/>
          <w:szCs w:val="24"/>
        </w:rPr>
      </w:pPr>
      <w:r w:rsidRPr="00EF57F4">
        <w:rPr>
          <w:rFonts w:ascii="Times New Roman" w:hAnsi="Times New Roman"/>
          <w:sz w:val="24"/>
          <w:szCs w:val="24"/>
        </w:rPr>
        <w:t>Tumeurs.</w:t>
      </w:r>
    </w:p>
    <w:p w:rsidR="00DB5811" w:rsidRPr="00EF57F4" w:rsidRDefault="00DB5811" w:rsidP="00601719">
      <w:pPr>
        <w:numPr>
          <w:ilvl w:val="0"/>
          <w:numId w:val="94"/>
        </w:numPr>
        <w:spacing w:after="0"/>
        <w:rPr>
          <w:rFonts w:ascii="Times New Roman" w:hAnsi="Times New Roman"/>
          <w:sz w:val="24"/>
          <w:szCs w:val="24"/>
        </w:rPr>
      </w:pPr>
      <w:r w:rsidRPr="00EF57F4">
        <w:rPr>
          <w:rFonts w:ascii="Times New Roman" w:hAnsi="Times New Roman"/>
          <w:sz w:val="24"/>
          <w:szCs w:val="24"/>
        </w:rPr>
        <w:t>Épilepsie.</w:t>
      </w:r>
    </w:p>
    <w:p w:rsidR="00DB5811" w:rsidRPr="00EF57F4" w:rsidRDefault="00DB5811" w:rsidP="00601719">
      <w:pPr>
        <w:numPr>
          <w:ilvl w:val="0"/>
          <w:numId w:val="94"/>
        </w:numPr>
        <w:spacing w:after="0"/>
        <w:rPr>
          <w:rFonts w:ascii="Times New Roman" w:hAnsi="Times New Roman"/>
          <w:sz w:val="24"/>
          <w:szCs w:val="24"/>
        </w:rPr>
      </w:pPr>
      <w:r w:rsidRPr="00EF57F4">
        <w:rPr>
          <w:rFonts w:ascii="Times New Roman" w:hAnsi="Times New Roman"/>
          <w:sz w:val="24"/>
          <w:szCs w:val="24"/>
        </w:rPr>
        <w:t>Infection.</w:t>
      </w:r>
    </w:p>
    <w:p w:rsidR="00DB5811" w:rsidRPr="00EF57F4" w:rsidRDefault="00DB5811" w:rsidP="00601719">
      <w:pPr>
        <w:numPr>
          <w:ilvl w:val="0"/>
          <w:numId w:val="94"/>
        </w:numPr>
        <w:spacing w:after="0"/>
        <w:rPr>
          <w:rFonts w:ascii="Times New Roman" w:hAnsi="Times New Roman"/>
          <w:sz w:val="24"/>
          <w:szCs w:val="24"/>
        </w:rPr>
      </w:pPr>
      <w:r w:rsidRPr="00EF57F4">
        <w:rPr>
          <w:rFonts w:ascii="Times New Roman" w:hAnsi="Times New Roman"/>
          <w:sz w:val="24"/>
          <w:szCs w:val="24"/>
        </w:rPr>
        <w:t>Inflammation.</w:t>
      </w:r>
    </w:p>
    <w:p w:rsidR="00DB5811" w:rsidRPr="00EF57F4" w:rsidRDefault="00DB5811" w:rsidP="00601719">
      <w:pPr>
        <w:numPr>
          <w:ilvl w:val="0"/>
          <w:numId w:val="94"/>
        </w:numPr>
        <w:spacing w:after="0"/>
        <w:rPr>
          <w:rFonts w:ascii="Times New Roman" w:hAnsi="Times New Roman"/>
          <w:sz w:val="24"/>
          <w:szCs w:val="24"/>
        </w:rPr>
      </w:pPr>
      <w:r w:rsidRPr="00EF57F4">
        <w:rPr>
          <w:rFonts w:ascii="Times New Roman" w:hAnsi="Times New Roman"/>
          <w:sz w:val="24"/>
          <w:szCs w:val="24"/>
        </w:rPr>
        <w:t>Troubles cognitifs.</w:t>
      </w:r>
    </w:p>
    <w:p w:rsidR="00DB5811" w:rsidRPr="00EF57F4" w:rsidRDefault="00DB5811" w:rsidP="00601719">
      <w:pPr>
        <w:numPr>
          <w:ilvl w:val="0"/>
          <w:numId w:val="94"/>
        </w:numPr>
        <w:spacing w:after="0"/>
        <w:rPr>
          <w:rFonts w:ascii="Times New Roman" w:hAnsi="Times New Roman"/>
          <w:sz w:val="24"/>
          <w:szCs w:val="24"/>
        </w:rPr>
      </w:pPr>
      <w:r w:rsidRPr="00EF57F4">
        <w:rPr>
          <w:rFonts w:ascii="Times New Roman" w:hAnsi="Times New Roman"/>
          <w:sz w:val="24"/>
          <w:szCs w:val="24"/>
        </w:rPr>
        <w:t>Retard mental…</w:t>
      </w:r>
    </w:p>
    <w:p w:rsidR="00DB5811" w:rsidRPr="00EF57F4" w:rsidRDefault="00DB5811" w:rsidP="00601719">
      <w:pPr>
        <w:numPr>
          <w:ilvl w:val="0"/>
          <w:numId w:val="94"/>
        </w:numPr>
        <w:spacing w:after="0"/>
        <w:rPr>
          <w:rFonts w:ascii="Times New Roman" w:hAnsi="Times New Roman"/>
          <w:sz w:val="24"/>
          <w:szCs w:val="24"/>
        </w:rPr>
      </w:pPr>
      <w:r w:rsidRPr="00EF57F4">
        <w:rPr>
          <w:rFonts w:ascii="Times New Roman" w:hAnsi="Times New Roman"/>
          <w:sz w:val="24"/>
          <w:szCs w:val="24"/>
        </w:rPr>
        <w:t>Urgence ou MMS &lt;15 contre-indications I.R.M. d’où TDM.</w:t>
      </w:r>
    </w:p>
    <w:p w:rsidR="00DB5811" w:rsidRPr="00EF57F4" w:rsidRDefault="00DB5811" w:rsidP="00601719">
      <w:pPr>
        <w:spacing w:after="0"/>
        <w:rPr>
          <w:rFonts w:ascii="Times New Roman" w:hAnsi="Times New Roman"/>
          <w:sz w:val="24"/>
          <w:szCs w:val="24"/>
        </w:rPr>
      </w:pPr>
    </w:p>
    <w:p w:rsidR="00DB5811" w:rsidRPr="00EF57F4" w:rsidRDefault="00DB5811" w:rsidP="00601719">
      <w:pPr>
        <w:numPr>
          <w:ilvl w:val="0"/>
          <w:numId w:val="93"/>
        </w:numPr>
        <w:spacing w:after="0"/>
        <w:rPr>
          <w:rFonts w:ascii="Times New Roman" w:hAnsi="Times New Roman"/>
          <w:b/>
          <w:color w:val="00B050"/>
          <w:sz w:val="24"/>
          <w:szCs w:val="24"/>
        </w:rPr>
      </w:pPr>
      <w:r w:rsidRPr="00EF57F4">
        <w:rPr>
          <w:rFonts w:ascii="Times New Roman" w:hAnsi="Times New Roman"/>
          <w:b/>
          <w:color w:val="00B050"/>
          <w:sz w:val="24"/>
          <w:szCs w:val="24"/>
        </w:rPr>
        <w:t>BILANS STANDARDS.</w:t>
      </w:r>
    </w:p>
    <w:p w:rsidR="00DB5811" w:rsidRPr="00EF57F4" w:rsidRDefault="00DB5811" w:rsidP="00601719">
      <w:pPr>
        <w:spacing w:after="0"/>
        <w:rPr>
          <w:rFonts w:ascii="Times New Roman" w:hAnsi="Times New Roman"/>
          <w:b/>
          <w:color w:val="00B050"/>
          <w:sz w:val="24"/>
          <w:szCs w:val="24"/>
        </w:rPr>
      </w:pPr>
    </w:p>
    <w:p w:rsidR="00DB5811" w:rsidRPr="00EF57F4" w:rsidRDefault="00DB5811" w:rsidP="00601719">
      <w:pPr>
        <w:numPr>
          <w:ilvl w:val="1"/>
          <w:numId w:val="93"/>
        </w:numPr>
        <w:spacing w:after="0"/>
        <w:rPr>
          <w:rFonts w:ascii="Times New Roman" w:hAnsi="Times New Roman"/>
          <w:b/>
          <w:color w:val="7030A0"/>
          <w:sz w:val="24"/>
          <w:szCs w:val="24"/>
        </w:rPr>
      </w:pPr>
      <w:r w:rsidRPr="00EF57F4">
        <w:rPr>
          <w:rFonts w:ascii="Times New Roman" w:hAnsi="Times New Roman"/>
          <w:b/>
          <w:color w:val="7030A0"/>
          <w:sz w:val="24"/>
          <w:szCs w:val="24"/>
        </w:rPr>
        <w:t>Bilan de tumeur.</w:t>
      </w:r>
    </w:p>
    <w:p w:rsidR="00DB5811" w:rsidRPr="00EF57F4" w:rsidRDefault="00DB5811" w:rsidP="00601719">
      <w:pPr>
        <w:numPr>
          <w:ilvl w:val="0"/>
          <w:numId w:val="95"/>
        </w:numPr>
        <w:spacing w:after="0"/>
        <w:rPr>
          <w:rFonts w:ascii="Times New Roman" w:hAnsi="Times New Roman"/>
          <w:sz w:val="24"/>
          <w:szCs w:val="24"/>
        </w:rPr>
      </w:pPr>
      <w:r w:rsidRPr="00EF57F4">
        <w:rPr>
          <w:rFonts w:ascii="Times New Roman" w:hAnsi="Times New Roman"/>
          <w:sz w:val="24"/>
          <w:szCs w:val="24"/>
        </w:rPr>
        <w:t>Jamais de diagnostic anatomopathologique.</w:t>
      </w:r>
    </w:p>
    <w:p w:rsidR="00DB5811" w:rsidRPr="00EF57F4" w:rsidRDefault="00DB5811" w:rsidP="00601719">
      <w:pPr>
        <w:numPr>
          <w:ilvl w:val="0"/>
          <w:numId w:val="95"/>
        </w:numPr>
        <w:spacing w:after="0"/>
        <w:rPr>
          <w:rFonts w:ascii="Times New Roman" w:hAnsi="Times New Roman"/>
          <w:sz w:val="24"/>
          <w:szCs w:val="24"/>
        </w:rPr>
      </w:pPr>
      <w:r w:rsidRPr="00EF57F4">
        <w:rPr>
          <w:rFonts w:ascii="Times New Roman" w:hAnsi="Times New Roman"/>
          <w:sz w:val="24"/>
          <w:szCs w:val="24"/>
        </w:rPr>
        <w:t>Analyse anatomique précise préopératoire.</w:t>
      </w:r>
    </w:p>
    <w:p w:rsidR="00DB5811" w:rsidRPr="00EF57F4" w:rsidRDefault="00DB5811" w:rsidP="00601719">
      <w:pPr>
        <w:numPr>
          <w:ilvl w:val="0"/>
          <w:numId w:val="95"/>
        </w:numPr>
        <w:spacing w:after="0"/>
        <w:rPr>
          <w:rFonts w:ascii="Times New Roman" w:hAnsi="Times New Roman"/>
          <w:sz w:val="24"/>
          <w:szCs w:val="24"/>
        </w:rPr>
      </w:pPr>
      <w:r w:rsidRPr="00EF57F4">
        <w:rPr>
          <w:rFonts w:ascii="Times New Roman" w:hAnsi="Times New Roman"/>
          <w:sz w:val="24"/>
          <w:szCs w:val="24"/>
        </w:rPr>
        <w:t>Bilan Opérabilité</w:t>
      </w:r>
    </w:p>
    <w:p w:rsidR="00DB5811" w:rsidRPr="00EF57F4" w:rsidRDefault="00DB5811" w:rsidP="00601719">
      <w:pPr>
        <w:numPr>
          <w:ilvl w:val="0"/>
          <w:numId w:val="95"/>
        </w:numPr>
        <w:spacing w:after="0"/>
        <w:rPr>
          <w:rFonts w:ascii="Times New Roman" w:hAnsi="Times New Roman"/>
          <w:sz w:val="24"/>
          <w:szCs w:val="24"/>
        </w:rPr>
      </w:pPr>
      <w:r w:rsidRPr="00EF57F4">
        <w:rPr>
          <w:rFonts w:ascii="Times New Roman" w:hAnsi="Times New Roman"/>
          <w:sz w:val="24"/>
          <w:szCs w:val="24"/>
        </w:rPr>
        <w:t>Analyse de l’œdème péri lésionnel et de l’effet de masse.</w:t>
      </w:r>
    </w:p>
    <w:p w:rsidR="00DB5811" w:rsidRPr="00EF57F4" w:rsidRDefault="00DB5811" w:rsidP="00601719">
      <w:pPr>
        <w:numPr>
          <w:ilvl w:val="0"/>
          <w:numId w:val="95"/>
        </w:numPr>
        <w:spacing w:after="0"/>
        <w:rPr>
          <w:rFonts w:ascii="Times New Roman" w:hAnsi="Times New Roman"/>
          <w:sz w:val="24"/>
          <w:szCs w:val="24"/>
        </w:rPr>
      </w:pPr>
      <w:r w:rsidRPr="00EF57F4">
        <w:rPr>
          <w:rFonts w:ascii="Times New Roman" w:hAnsi="Times New Roman"/>
          <w:sz w:val="24"/>
          <w:szCs w:val="24"/>
        </w:rPr>
        <w:t>Cas particulier de tumeur : métastases cérébrales.</w:t>
      </w:r>
    </w:p>
    <w:p w:rsidR="00DB5811" w:rsidRPr="00EF57F4" w:rsidRDefault="00DB5811" w:rsidP="00601719">
      <w:pPr>
        <w:spacing w:after="0"/>
        <w:rPr>
          <w:rFonts w:ascii="Times New Roman" w:hAnsi="Times New Roman"/>
          <w:sz w:val="24"/>
          <w:szCs w:val="24"/>
        </w:rPr>
      </w:pPr>
    </w:p>
    <w:p w:rsidR="00DB5811" w:rsidRPr="00EF57F4" w:rsidRDefault="00DB5811" w:rsidP="00601719">
      <w:pPr>
        <w:numPr>
          <w:ilvl w:val="1"/>
          <w:numId w:val="93"/>
        </w:numPr>
        <w:spacing w:after="0"/>
        <w:rPr>
          <w:rFonts w:ascii="Times New Roman" w:hAnsi="Times New Roman"/>
          <w:b/>
          <w:color w:val="7030A0"/>
          <w:sz w:val="24"/>
          <w:szCs w:val="24"/>
        </w:rPr>
      </w:pPr>
      <w:r w:rsidRPr="00EF57F4">
        <w:rPr>
          <w:rFonts w:ascii="Times New Roman" w:hAnsi="Times New Roman"/>
          <w:b/>
          <w:color w:val="7030A0"/>
          <w:sz w:val="24"/>
          <w:szCs w:val="24"/>
        </w:rPr>
        <w:t>Bilan de retard mental.</w:t>
      </w:r>
    </w:p>
    <w:p w:rsidR="00DB5811" w:rsidRPr="00EF57F4" w:rsidRDefault="00DB5811" w:rsidP="00601719">
      <w:pPr>
        <w:numPr>
          <w:ilvl w:val="0"/>
          <w:numId w:val="96"/>
        </w:numPr>
        <w:spacing w:after="0"/>
        <w:rPr>
          <w:rFonts w:ascii="Times New Roman" w:hAnsi="Times New Roman"/>
          <w:sz w:val="24"/>
          <w:szCs w:val="24"/>
        </w:rPr>
      </w:pPr>
      <w:r w:rsidRPr="00EF57F4">
        <w:rPr>
          <w:rFonts w:ascii="Times New Roman" w:hAnsi="Times New Roman"/>
          <w:sz w:val="24"/>
          <w:szCs w:val="24"/>
        </w:rPr>
        <w:t xml:space="preserve">Malformations du néo cervelet. </w:t>
      </w:r>
    </w:p>
    <w:p w:rsidR="00DB5811" w:rsidRPr="00EF57F4" w:rsidRDefault="00DB5811" w:rsidP="00601719">
      <w:pPr>
        <w:numPr>
          <w:ilvl w:val="0"/>
          <w:numId w:val="96"/>
        </w:numPr>
        <w:spacing w:after="0"/>
        <w:rPr>
          <w:rFonts w:ascii="Times New Roman" w:hAnsi="Times New Roman"/>
          <w:sz w:val="24"/>
          <w:szCs w:val="24"/>
        </w:rPr>
      </w:pPr>
      <w:r w:rsidRPr="00EF57F4">
        <w:rPr>
          <w:rFonts w:ascii="Times New Roman" w:hAnsi="Times New Roman"/>
          <w:sz w:val="24"/>
          <w:szCs w:val="24"/>
        </w:rPr>
        <w:t>Lissencéphalie :</w:t>
      </w:r>
    </w:p>
    <w:p w:rsidR="00DB5811" w:rsidRPr="00EF57F4" w:rsidRDefault="00DB5811" w:rsidP="00601719">
      <w:pPr>
        <w:numPr>
          <w:ilvl w:val="1"/>
          <w:numId w:val="96"/>
        </w:numPr>
        <w:spacing w:after="0"/>
        <w:rPr>
          <w:rFonts w:ascii="Times New Roman" w:hAnsi="Times New Roman"/>
          <w:sz w:val="24"/>
          <w:szCs w:val="24"/>
        </w:rPr>
      </w:pPr>
      <w:r w:rsidRPr="00EF57F4">
        <w:rPr>
          <w:rFonts w:ascii="Times New Roman" w:hAnsi="Times New Roman"/>
          <w:sz w:val="24"/>
          <w:szCs w:val="24"/>
        </w:rPr>
        <w:t>Cortex épais et lisse.</w:t>
      </w:r>
    </w:p>
    <w:p w:rsidR="00DB5811" w:rsidRPr="00EF57F4" w:rsidRDefault="00DB5811" w:rsidP="00601719">
      <w:pPr>
        <w:numPr>
          <w:ilvl w:val="1"/>
          <w:numId w:val="96"/>
        </w:numPr>
        <w:spacing w:after="0"/>
        <w:rPr>
          <w:rFonts w:ascii="Times New Roman" w:hAnsi="Times New Roman"/>
          <w:sz w:val="24"/>
          <w:szCs w:val="24"/>
        </w:rPr>
      </w:pPr>
      <w:r w:rsidRPr="00EF57F4">
        <w:rPr>
          <w:rFonts w:ascii="Times New Roman" w:hAnsi="Times New Roman"/>
          <w:sz w:val="24"/>
          <w:szCs w:val="24"/>
        </w:rPr>
        <w:t>Vallée sylvienne (peu creusée, verticalisée).</w:t>
      </w:r>
    </w:p>
    <w:p w:rsidR="00DB5811" w:rsidRPr="00EF57F4" w:rsidRDefault="00DB5811" w:rsidP="00601719">
      <w:pPr>
        <w:numPr>
          <w:ilvl w:val="1"/>
          <w:numId w:val="96"/>
        </w:numPr>
        <w:spacing w:after="0"/>
        <w:rPr>
          <w:rFonts w:ascii="Times New Roman" w:hAnsi="Times New Roman"/>
          <w:sz w:val="24"/>
          <w:szCs w:val="24"/>
        </w:rPr>
      </w:pPr>
      <w:r w:rsidRPr="00EF57F4">
        <w:rPr>
          <w:rFonts w:ascii="Times New Roman" w:hAnsi="Times New Roman"/>
          <w:sz w:val="24"/>
          <w:szCs w:val="24"/>
        </w:rPr>
        <w:t>Substance blanche (absence de digitation).</w:t>
      </w:r>
    </w:p>
    <w:p w:rsidR="00DB5811" w:rsidRPr="00EF57F4" w:rsidRDefault="00DB5811" w:rsidP="00601719">
      <w:pPr>
        <w:numPr>
          <w:ilvl w:val="0"/>
          <w:numId w:val="96"/>
        </w:numPr>
        <w:spacing w:after="0"/>
        <w:rPr>
          <w:rFonts w:ascii="Times New Roman" w:hAnsi="Times New Roman"/>
          <w:sz w:val="24"/>
          <w:szCs w:val="24"/>
        </w:rPr>
      </w:pPr>
      <w:r w:rsidRPr="00EF57F4">
        <w:rPr>
          <w:rFonts w:ascii="Times New Roman" w:hAnsi="Times New Roman"/>
          <w:sz w:val="24"/>
          <w:szCs w:val="24"/>
        </w:rPr>
        <w:t xml:space="preserve"> Anomalies du corps calleux.</w:t>
      </w:r>
    </w:p>
    <w:p w:rsidR="00DB5811" w:rsidRPr="00EF57F4" w:rsidRDefault="00DB5811" w:rsidP="00601719">
      <w:pPr>
        <w:spacing w:after="0"/>
        <w:rPr>
          <w:rFonts w:ascii="Times New Roman" w:hAnsi="Times New Roman"/>
          <w:sz w:val="24"/>
          <w:szCs w:val="24"/>
        </w:rPr>
      </w:pPr>
    </w:p>
    <w:p w:rsidR="00DB5811" w:rsidRPr="00EF57F4" w:rsidRDefault="00DB5811" w:rsidP="00601719">
      <w:pPr>
        <w:numPr>
          <w:ilvl w:val="1"/>
          <w:numId w:val="93"/>
        </w:numPr>
        <w:spacing w:after="0"/>
        <w:rPr>
          <w:rFonts w:ascii="Times New Roman" w:hAnsi="Times New Roman"/>
          <w:b/>
          <w:color w:val="7030A0"/>
          <w:sz w:val="24"/>
          <w:szCs w:val="24"/>
        </w:rPr>
      </w:pPr>
      <w:r w:rsidRPr="00EF57F4">
        <w:rPr>
          <w:rFonts w:ascii="Times New Roman" w:hAnsi="Times New Roman"/>
          <w:b/>
          <w:color w:val="7030A0"/>
          <w:sz w:val="24"/>
          <w:szCs w:val="24"/>
        </w:rPr>
        <w:t>Indication de l’imagerie.</w:t>
      </w:r>
    </w:p>
    <w:p w:rsidR="00DB5811" w:rsidRPr="00EF57F4" w:rsidRDefault="00DB5811" w:rsidP="00601719">
      <w:pPr>
        <w:numPr>
          <w:ilvl w:val="0"/>
          <w:numId w:val="97"/>
        </w:numPr>
        <w:spacing w:after="0"/>
        <w:rPr>
          <w:rFonts w:ascii="Times New Roman" w:hAnsi="Times New Roman"/>
          <w:sz w:val="24"/>
          <w:szCs w:val="24"/>
        </w:rPr>
      </w:pPr>
      <w:r w:rsidRPr="00EF57F4">
        <w:rPr>
          <w:rFonts w:ascii="Times New Roman" w:hAnsi="Times New Roman"/>
          <w:sz w:val="24"/>
          <w:szCs w:val="24"/>
        </w:rPr>
        <w:t>Situation d’urgence : TDM.</w:t>
      </w:r>
    </w:p>
    <w:p w:rsidR="00DB5811" w:rsidRPr="00EF57F4" w:rsidRDefault="00DB5811" w:rsidP="00601719">
      <w:pPr>
        <w:numPr>
          <w:ilvl w:val="0"/>
          <w:numId w:val="97"/>
        </w:numPr>
        <w:spacing w:after="0"/>
        <w:rPr>
          <w:rFonts w:ascii="Times New Roman" w:hAnsi="Times New Roman"/>
          <w:sz w:val="24"/>
          <w:szCs w:val="24"/>
        </w:rPr>
      </w:pPr>
      <w:r w:rsidRPr="00EF57F4">
        <w:rPr>
          <w:rFonts w:ascii="Times New Roman" w:hAnsi="Times New Roman"/>
          <w:sz w:val="24"/>
          <w:szCs w:val="24"/>
        </w:rPr>
        <w:t>En dehors du contexte de l’urgence : protocoles standards.</w:t>
      </w:r>
    </w:p>
    <w:p w:rsidR="00DB5811" w:rsidRPr="00EF57F4" w:rsidRDefault="00DB5811" w:rsidP="00601719">
      <w:pPr>
        <w:numPr>
          <w:ilvl w:val="0"/>
          <w:numId w:val="97"/>
        </w:numPr>
        <w:spacing w:after="0"/>
        <w:rPr>
          <w:rFonts w:ascii="Times New Roman" w:hAnsi="Times New Roman"/>
          <w:sz w:val="24"/>
          <w:szCs w:val="24"/>
        </w:rPr>
      </w:pPr>
      <w:r w:rsidRPr="00EF57F4">
        <w:rPr>
          <w:rFonts w:ascii="Times New Roman" w:hAnsi="Times New Roman"/>
          <w:sz w:val="24"/>
          <w:szCs w:val="24"/>
        </w:rPr>
        <w:t>Épilepsie pharmaco résistantes : protocole épilepsie phase 1 (I.R.M., débitmètre cérébrale, Doppler).</w:t>
      </w:r>
    </w:p>
    <w:p w:rsidR="00DB5811" w:rsidRPr="00EF57F4" w:rsidRDefault="00DB5811" w:rsidP="00601719">
      <w:pPr>
        <w:spacing w:after="0"/>
        <w:rPr>
          <w:rFonts w:ascii="Times New Roman" w:hAnsi="Times New Roman"/>
          <w:sz w:val="24"/>
          <w:szCs w:val="24"/>
        </w:rPr>
      </w:pPr>
    </w:p>
    <w:p w:rsidR="00DB5811" w:rsidRPr="00EF57F4" w:rsidRDefault="00DB5811" w:rsidP="00601719">
      <w:pPr>
        <w:numPr>
          <w:ilvl w:val="1"/>
          <w:numId w:val="93"/>
        </w:numPr>
        <w:spacing w:after="0"/>
        <w:rPr>
          <w:rFonts w:ascii="Times New Roman" w:hAnsi="Times New Roman"/>
          <w:b/>
          <w:color w:val="7030A0"/>
          <w:sz w:val="24"/>
          <w:szCs w:val="24"/>
        </w:rPr>
      </w:pPr>
      <w:r w:rsidRPr="00EF57F4">
        <w:rPr>
          <w:rFonts w:ascii="Times New Roman" w:hAnsi="Times New Roman"/>
          <w:b/>
          <w:color w:val="7030A0"/>
          <w:sz w:val="24"/>
          <w:szCs w:val="24"/>
        </w:rPr>
        <w:t>Lésion évolutive : épilepsie débutante.</w:t>
      </w:r>
    </w:p>
    <w:p w:rsidR="00DB5811" w:rsidRPr="00EF57F4" w:rsidRDefault="00DB5811" w:rsidP="00601719">
      <w:pPr>
        <w:numPr>
          <w:ilvl w:val="0"/>
          <w:numId w:val="98"/>
        </w:numPr>
        <w:spacing w:after="0"/>
        <w:rPr>
          <w:rFonts w:ascii="Times New Roman" w:hAnsi="Times New Roman"/>
          <w:sz w:val="24"/>
          <w:szCs w:val="24"/>
        </w:rPr>
      </w:pPr>
      <w:r w:rsidRPr="00EF57F4">
        <w:rPr>
          <w:rFonts w:ascii="Times New Roman" w:hAnsi="Times New Roman"/>
          <w:sz w:val="24"/>
          <w:szCs w:val="24"/>
        </w:rPr>
        <w:t>Tumeurs cérébrales.</w:t>
      </w:r>
    </w:p>
    <w:p w:rsidR="00DB5811" w:rsidRPr="00EF57F4" w:rsidRDefault="00DB5811" w:rsidP="00601719">
      <w:pPr>
        <w:numPr>
          <w:ilvl w:val="0"/>
          <w:numId w:val="98"/>
        </w:numPr>
        <w:spacing w:after="0"/>
        <w:rPr>
          <w:rFonts w:ascii="Times New Roman" w:hAnsi="Times New Roman"/>
          <w:sz w:val="24"/>
          <w:szCs w:val="24"/>
        </w:rPr>
      </w:pPr>
      <w:r w:rsidRPr="00EF57F4">
        <w:rPr>
          <w:rFonts w:ascii="Times New Roman" w:hAnsi="Times New Roman"/>
          <w:sz w:val="24"/>
          <w:szCs w:val="24"/>
        </w:rPr>
        <w:t>AVC.</w:t>
      </w:r>
    </w:p>
    <w:p w:rsidR="00DB5811" w:rsidRPr="00EF57F4" w:rsidRDefault="00DB5811" w:rsidP="00601719">
      <w:pPr>
        <w:pStyle w:val="Title"/>
        <w:spacing w:after="0"/>
        <w:jc w:val="center"/>
        <w:rPr>
          <w:rFonts w:ascii="Times New Roman" w:hAnsi="Times New Roman"/>
          <w:b/>
          <w:sz w:val="24"/>
          <w:szCs w:val="24"/>
        </w:rPr>
      </w:pPr>
      <w:r w:rsidRPr="00EF57F4">
        <w:rPr>
          <w:rFonts w:ascii="Times New Roman" w:hAnsi="Times New Roman"/>
          <w:b/>
          <w:sz w:val="24"/>
          <w:szCs w:val="24"/>
        </w:rPr>
        <w:t>L’EXAMEN NEURORADIOLOGIQUE</w:t>
      </w:r>
    </w:p>
    <w:p w:rsidR="00DB5811" w:rsidRPr="00EF57F4" w:rsidRDefault="00DB5811" w:rsidP="00601719">
      <w:pPr>
        <w:spacing w:after="0"/>
        <w:rPr>
          <w:rFonts w:ascii="Times New Roman" w:hAnsi="Times New Roman"/>
          <w:sz w:val="24"/>
          <w:szCs w:val="24"/>
        </w:rPr>
      </w:pPr>
    </w:p>
    <w:p w:rsidR="00DB5811" w:rsidRPr="00EF57F4" w:rsidRDefault="00DB5811" w:rsidP="00601719">
      <w:pPr>
        <w:spacing w:after="0"/>
        <w:rPr>
          <w:rFonts w:ascii="Times New Roman" w:hAnsi="Times New Roman"/>
          <w:b/>
          <w:color w:val="C00000"/>
          <w:sz w:val="24"/>
          <w:szCs w:val="24"/>
        </w:rPr>
      </w:pPr>
    </w:p>
    <w:p w:rsidR="00DB5811" w:rsidRPr="00EF57F4" w:rsidRDefault="00DB5811" w:rsidP="00601719">
      <w:pPr>
        <w:pStyle w:val="ListParagraph"/>
        <w:numPr>
          <w:ilvl w:val="0"/>
          <w:numId w:val="99"/>
        </w:numPr>
        <w:spacing w:after="0"/>
        <w:rPr>
          <w:rFonts w:ascii="Times New Roman" w:hAnsi="Times New Roman"/>
          <w:b/>
          <w:color w:val="00B050"/>
          <w:sz w:val="24"/>
          <w:szCs w:val="24"/>
        </w:rPr>
      </w:pPr>
      <w:r w:rsidRPr="00EF57F4">
        <w:rPr>
          <w:rFonts w:ascii="Times New Roman" w:hAnsi="Times New Roman"/>
          <w:b/>
          <w:color w:val="00B050"/>
          <w:sz w:val="24"/>
          <w:szCs w:val="24"/>
        </w:rPr>
        <w:t>SCANNER.</w:t>
      </w:r>
    </w:p>
    <w:p w:rsidR="00DB5811" w:rsidRPr="00EF57F4" w:rsidRDefault="00DB5811" w:rsidP="00601719">
      <w:pPr>
        <w:numPr>
          <w:ilvl w:val="0"/>
          <w:numId w:val="100"/>
        </w:numPr>
        <w:spacing w:after="0"/>
        <w:rPr>
          <w:rFonts w:ascii="Times New Roman" w:hAnsi="Times New Roman"/>
          <w:sz w:val="24"/>
          <w:szCs w:val="24"/>
        </w:rPr>
      </w:pPr>
      <w:r w:rsidRPr="00EF57F4">
        <w:rPr>
          <w:rFonts w:ascii="Times New Roman" w:hAnsi="Times New Roman"/>
          <w:sz w:val="24"/>
          <w:szCs w:val="24"/>
        </w:rPr>
        <w:t>Rayons X.</w:t>
      </w:r>
    </w:p>
    <w:p w:rsidR="00DB5811" w:rsidRPr="00EF57F4" w:rsidRDefault="00DB5811" w:rsidP="00601719">
      <w:pPr>
        <w:numPr>
          <w:ilvl w:val="0"/>
          <w:numId w:val="100"/>
        </w:numPr>
        <w:spacing w:after="0"/>
        <w:rPr>
          <w:rFonts w:ascii="Times New Roman" w:hAnsi="Times New Roman"/>
          <w:sz w:val="24"/>
          <w:szCs w:val="24"/>
        </w:rPr>
      </w:pPr>
      <w:r w:rsidRPr="00EF57F4">
        <w:rPr>
          <w:rFonts w:ascii="Times New Roman" w:hAnsi="Times New Roman"/>
          <w:sz w:val="24"/>
          <w:szCs w:val="24"/>
        </w:rPr>
        <w:t>L’ensemble tube détecteur tourne de manière continue.</w:t>
      </w:r>
    </w:p>
    <w:p w:rsidR="00DB5811" w:rsidRPr="00EF57F4" w:rsidRDefault="00DB5811" w:rsidP="00601719">
      <w:pPr>
        <w:numPr>
          <w:ilvl w:val="0"/>
          <w:numId w:val="100"/>
        </w:numPr>
        <w:spacing w:after="0"/>
        <w:rPr>
          <w:rFonts w:ascii="Times New Roman" w:hAnsi="Times New Roman"/>
          <w:sz w:val="24"/>
          <w:szCs w:val="24"/>
        </w:rPr>
      </w:pPr>
      <w:r w:rsidRPr="00EF57F4">
        <w:rPr>
          <w:rFonts w:ascii="Times New Roman" w:hAnsi="Times New Roman"/>
          <w:sz w:val="24"/>
          <w:szCs w:val="24"/>
        </w:rPr>
        <w:t>Attention aux enfants par irradiation du cristallin, risque de cataracte.</w:t>
      </w:r>
    </w:p>
    <w:p w:rsidR="00DB5811" w:rsidRPr="00EF57F4" w:rsidRDefault="00DB5811" w:rsidP="00601719">
      <w:pPr>
        <w:numPr>
          <w:ilvl w:val="0"/>
          <w:numId w:val="100"/>
        </w:numPr>
        <w:spacing w:after="0"/>
        <w:rPr>
          <w:rFonts w:ascii="Times New Roman" w:hAnsi="Times New Roman"/>
          <w:sz w:val="24"/>
          <w:szCs w:val="24"/>
        </w:rPr>
      </w:pPr>
      <w:r w:rsidRPr="00EF57F4">
        <w:rPr>
          <w:rFonts w:ascii="Times New Roman" w:hAnsi="Times New Roman"/>
          <w:sz w:val="24"/>
          <w:szCs w:val="24"/>
        </w:rPr>
        <w:t>Attention femme enceinte, mettre un tablier de plomb sur le ventre.</w:t>
      </w:r>
    </w:p>
    <w:p w:rsidR="00DB5811" w:rsidRPr="00EF57F4" w:rsidRDefault="00DB5811" w:rsidP="00601719">
      <w:pPr>
        <w:spacing w:after="0"/>
        <w:rPr>
          <w:rFonts w:ascii="Times New Roman" w:hAnsi="Times New Roman"/>
          <w:sz w:val="24"/>
          <w:szCs w:val="24"/>
        </w:rPr>
      </w:pPr>
    </w:p>
    <w:p w:rsidR="00DB5811" w:rsidRPr="00EF57F4" w:rsidRDefault="00DB5811" w:rsidP="00601719">
      <w:pPr>
        <w:numPr>
          <w:ilvl w:val="1"/>
          <w:numId w:val="99"/>
        </w:numPr>
        <w:spacing w:after="0"/>
        <w:rPr>
          <w:rFonts w:ascii="Times New Roman" w:hAnsi="Times New Roman"/>
          <w:b/>
          <w:color w:val="7030A0"/>
          <w:sz w:val="24"/>
          <w:szCs w:val="24"/>
        </w:rPr>
      </w:pPr>
      <w:r w:rsidRPr="00EF57F4">
        <w:rPr>
          <w:rFonts w:ascii="Times New Roman" w:hAnsi="Times New Roman"/>
          <w:b/>
          <w:color w:val="7030A0"/>
          <w:sz w:val="24"/>
          <w:szCs w:val="24"/>
        </w:rPr>
        <w:t>Contre-indications aux produits de contraste.</w:t>
      </w:r>
    </w:p>
    <w:p w:rsidR="00DB5811" w:rsidRPr="00EF57F4" w:rsidRDefault="00DB5811" w:rsidP="00601719">
      <w:pPr>
        <w:numPr>
          <w:ilvl w:val="0"/>
          <w:numId w:val="101"/>
        </w:numPr>
        <w:spacing w:after="0"/>
        <w:rPr>
          <w:rFonts w:ascii="Times New Roman" w:hAnsi="Times New Roman"/>
          <w:sz w:val="24"/>
          <w:szCs w:val="24"/>
        </w:rPr>
      </w:pPr>
      <w:r w:rsidRPr="00EF57F4">
        <w:rPr>
          <w:rFonts w:ascii="Times New Roman" w:hAnsi="Times New Roman"/>
          <w:sz w:val="24"/>
          <w:szCs w:val="24"/>
        </w:rPr>
        <w:t>Allergie (Prémédication).</w:t>
      </w:r>
    </w:p>
    <w:p w:rsidR="00DB5811" w:rsidRPr="00EF57F4" w:rsidRDefault="00DB5811" w:rsidP="00601719">
      <w:pPr>
        <w:numPr>
          <w:ilvl w:val="0"/>
          <w:numId w:val="101"/>
        </w:numPr>
        <w:spacing w:after="0"/>
        <w:rPr>
          <w:rFonts w:ascii="Times New Roman" w:hAnsi="Times New Roman"/>
          <w:sz w:val="24"/>
          <w:szCs w:val="24"/>
        </w:rPr>
      </w:pPr>
      <w:r w:rsidRPr="00EF57F4">
        <w:rPr>
          <w:rFonts w:ascii="Times New Roman" w:hAnsi="Times New Roman"/>
          <w:sz w:val="24"/>
          <w:szCs w:val="24"/>
        </w:rPr>
        <w:t>Femmes enceintes (contre-indications formelles).</w:t>
      </w:r>
    </w:p>
    <w:p w:rsidR="00DB5811" w:rsidRPr="00EF57F4" w:rsidRDefault="00DB5811" w:rsidP="00601719">
      <w:pPr>
        <w:numPr>
          <w:ilvl w:val="0"/>
          <w:numId w:val="101"/>
        </w:numPr>
        <w:spacing w:after="0"/>
        <w:rPr>
          <w:rFonts w:ascii="Times New Roman" w:hAnsi="Times New Roman"/>
          <w:sz w:val="24"/>
          <w:szCs w:val="24"/>
        </w:rPr>
      </w:pPr>
      <w:r w:rsidRPr="00EF57F4">
        <w:rPr>
          <w:rFonts w:ascii="Times New Roman" w:hAnsi="Times New Roman"/>
          <w:sz w:val="24"/>
          <w:szCs w:val="24"/>
        </w:rPr>
        <w:t>Insuffisance rénale.</w:t>
      </w:r>
    </w:p>
    <w:p w:rsidR="00DB5811" w:rsidRPr="00EF57F4" w:rsidRDefault="00DB5811" w:rsidP="00601719">
      <w:pPr>
        <w:numPr>
          <w:ilvl w:val="0"/>
          <w:numId w:val="101"/>
        </w:numPr>
        <w:spacing w:after="0"/>
        <w:rPr>
          <w:rFonts w:ascii="Times New Roman" w:hAnsi="Times New Roman"/>
          <w:sz w:val="24"/>
          <w:szCs w:val="24"/>
        </w:rPr>
      </w:pPr>
      <w:r w:rsidRPr="00EF57F4">
        <w:rPr>
          <w:rFonts w:ascii="Times New Roman" w:hAnsi="Times New Roman"/>
          <w:sz w:val="24"/>
          <w:szCs w:val="24"/>
        </w:rPr>
        <w:t>Diabète.</w:t>
      </w:r>
    </w:p>
    <w:p w:rsidR="00DB5811" w:rsidRPr="00EF57F4" w:rsidRDefault="00DB5811" w:rsidP="00601719">
      <w:pPr>
        <w:spacing w:after="0"/>
        <w:rPr>
          <w:rFonts w:ascii="Times New Roman" w:hAnsi="Times New Roman"/>
          <w:sz w:val="24"/>
          <w:szCs w:val="24"/>
        </w:rPr>
      </w:pPr>
    </w:p>
    <w:p w:rsidR="00DB5811" w:rsidRPr="00EF57F4" w:rsidRDefault="00DB5811" w:rsidP="00601719">
      <w:pPr>
        <w:numPr>
          <w:ilvl w:val="1"/>
          <w:numId w:val="99"/>
        </w:numPr>
        <w:spacing w:after="0"/>
        <w:rPr>
          <w:rFonts w:ascii="Times New Roman" w:hAnsi="Times New Roman"/>
          <w:b/>
          <w:color w:val="7030A0"/>
          <w:sz w:val="24"/>
          <w:szCs w:val="24"/>
        </w:rPr>
      </w:pPr>
      <w:r w:rsidRPr="00EF57F4">
        <w:rPr>
          <w:rFonts w:ascii="Times New Roman" w:hAnsi="Times New Roman"/>
          <w:b/>
          <w:color w:val="7030A0"/>
          <w:sz w:val="24"/>
          <w:szCs w:val="24"/>
        </w:rPr>
        <w:t>Applications en neuroradiologie.</w:t>
      </w:r>
    </w:p>
    <w:p w:rsidR="00DB5811" w:rsidRPr="00EF57F4" w:rsidRDefault="00DB5811" w:rsidP="00601719">
      <w:pPr>
        <w:numPr>
          <w:ilvl w:val="0"/>
          <w:numId w:val="102"/>
        </w:numPr>
        <w:spacing w:after="0"/>
        <w:rPr>
          <w:rFonts w:ascii="Times New Roman" w:hAnsi="Times New Roman"/>
          <w:sz w:val="24"/>
          <w:szCs w:val="24"/>
        </w:rPr>
      </w:pPr>
      <w:r w:rsidRPr="00EF57F4">
        <w:rPr>
          <w:rFonts w:ascii="Times New Roman" w:hAnsi="Times New Roman"/>
          <w:sz w:val="24"/>
          <w:szCs w:val="24"/>
        </w:rPr>
        <w:t>Tomodensitométrie cérébrale sans injection +++.</w:t>
      </w:r>
    </w:p>
    <w:p w:rsidR="00DB5811" w:rsidRPr="00EF57F4" w:rsidRDefault="00DB5811" w:rsidP="00601719">
      <w:pPr>
        <w:numPr>
          <w:ilvl w:val="0"/>
          <w:numId w:val="102"/>
        </w:numPr>
        <w:spacing w:after="0"/>
        <w:rPr>
          <w:rFonts w:ascii="Times New Roman" w:hAnsi="Times New Roman"/>
          <w:sz w:val="24"/>
          <w:szCs w:val="24"/>
        </w:rPr>
      </w:pPr>
      <w:r w:rsidRPr="00EF57F4">
        <w:rPr>
          <w:rFonts w:ascii="Times New Roman" w:hAnsi="Times New Roman"/>
          <w:sz w:val="24"/>
          <w:szCs w:val="24"/>
        </w:rPr>
        <w:t>Tomodensitométrie cérébrale avec injection.</w:t>
      </w:r>
    </w:p>
    <w:p w:rsidR="00DB5811" w:rsidRPr="00EF57F4" w:rsidRDefault="00DB5811" w:rsidP="00601719">
      <w:pPr>
        <w:numPr>
          <w:ilvl w:val="0"/>
          <w:numId w:val="102"/>
        </w:numPr>
        <w:spacing w:after="0"/>
        <w:rPr>
          <w:rFonts w:ascii="Times New Roman" w:hAnsi="Times New Roman"/>
          <w:sz w:val="24"/>
          <w:szCs w:val="24"/>
        </w:rPr>
      </w:pPr>
      <w:r w:rsidRPr="00EF57F4">
        <w:rPr>
          <w:rFonts w:ascii="Times New Roman" w:hAnsi="Times New Roman"/>
          <w:sz w:val="24"/>
          <w:szCs w:val="24"/>
        </w:rPr>
        <w:t>Tomodensitométrie cervicale avec injection.</w:t>
      </w:r>
    </w:p>
    <w:p w:rsidR="00DB5811" w:rsidRPr="00EF57F4" w:rsidRDefault="00DB5811" w:rsidP="00601719">
      <w:pPr>
        <w:numPr>
          <w:ilvl w:val="0"/>
          <w:numId w:val="102"/>
        </w:numPr>
        <w:spacing w:after="0"/>
        <w:rPr>
          <w:rFonts w:ascii="Times New Roman" w:hAnsi="Times New Roman"/>
          <w:sz w:val="24"/>
          <w:szCs w:val="24"/>
        </w:rPr>
      </w:pPr>
      <w:r w:rsidRPr="00EF57F4">
        <w:rPr>
          <w:rFonts w:ascii="Times New Roman" w:hAnsi="Times New Roman"/>
          <w:sz w:val="24"/>
          <w:szCs w:val="24"/>
        </w:rPr>
        <w:t>Massif facial.</w:t>
      </w:r>
    </w:p>
    <w:p w:rsidR="00DB5811" w:rsidRPr="00EF57F4" w:rsidRDefault="00DB5811" w:rsidP="00601719">
      <w:pPr>
        <w:spacing w:after="0"/>
        <w:rPr>
          <w:rFonts w:ascii="Times New Roman" w:hAnsi="Times New Roman"/>
          <w:sz w:val="24"/>
          <w:szCs w:val="24"/>
        </w:rPr>
      </w:pPr>
    </w:p>
    <w:p w:rsidR="00DB5811" w:rsidRPr="00EF57F4" w:rsidRDefault="00DB5811" w:rsidP="00601719">
      <w:pPr>
        <w:numPr>
          <w:ilvl w:val="0"/>
          <w:numId w:val="99"/>
        </w:numPr>
        <w:spacing w:after="0"/>
        <w:rPr>
          <w:rFonts w:ascii="Times New Roman" w:hAnsi="Times New Roman"/>
          <w:b/>
          <w:color w:val="00B050"/>
          <w:sz w:val="24"/>
          <w:szCs w:val="24"/>
        </w:rPr>
      </w:pPr>
      <w:r w:rsidRPr="00EF57F4">
        <w:rPr>
          <w:rFonts w:ascii="Times New Roman" w:hAnsi="Times New Roman"/>
          <w:b/>
          <w:color w:val="00B050"/>
          <w:sz w:val="24"/>
          <w:szCs w:val="24"/>
        </w:rPr>
        <w:t>IRM.</w:t>
      </w:r>
    </w:p>
    <w:p w:rsidR="00DB5811" w:rsidRPr="00EF57F4" w:rsidRDefault="00DB5811" w:rsidP="00601719">
      <w:pPr>
        <w:spacing w:after="0"/>
        <w:rPr>
          <w:rFonts w:ascii="Times New Roman" w:hAnsi="Times New Roman"/>
          <w:b/>
          <w:color w:val="00B050"/>
          <w:sz w:val="24"/>
          <w:szCs w:val="24"/>
        </w:rPr>
      </w:pPr>
    </w:p>
    <w:p w:rsidR="00DB5811" w:rsidRPr="00EF57F4" w:rsidRDefault="00DB5811" w:rsidP="00601719">
      <w:pPr>
        <w:numPr>
          <w:ilvl w:val="1"/>
          <w:numId w:val="99"/>
        </w:numPr>
        <w:spacing w:after="0"/>
        <w:rPr>
          <w:rFonts w:ascii="Times New Roman" w:hAnsi="Times New Roman"/>
          <w:b/>
          <w:color w:val="7030A0"/>
          <w:sz w:val="24"/>
          <w:szCs w:val="24"/>
        </w:rPr>
      </w:pPr>
      <w:r w:rsidRPr="00EF57F4">
        <w:rPr>
          <w:rFonts w:ascii="Times New Roman" w:hAnsi="Times New Roman"/>
          <w:b/>
          <w:color w:val="7030A0"/>
          <w:sz w:val="24"/>
          <w:szCs w:val="24"/>
        </w:rPr>
        <w:t>Contre-indications.</w:t>
      </w:r>
    </w:p>
    <w:p w:rsidR="00DB5811" w:rsidRPr="00EF57F4" w:rsidRDefault="00DB5811" w:rsidP="00601719">
      <w:pPr>
        <w:numPr>
          <w:ilvl w:val="0"/>
          <w:numId w:val="103"/>
        </w:numPr>
        <w:spacing w:after="0"/>
        <w:rPr>
          <w:rFonts w:ascii="Times New Roman" w:hAnsi="Times New Roman"/>
          <w:sz w:val="24"/>
          <w:szCs w:val="24"/>
        </w:rPr>
      </w:pPr>
      <w:r w:rsidRPr="00EF57F4">
        <w:rPr>
          <w:rFonts w:ascii="Times New Roman" w:hAnsi="Times New Roman"/>
          <w:sz w:val="24"/>
          <w:szCs w:val="24"/>
        </w:rPr>
        <w:t>Femmes enceintes &lt;3  mois.</w:t>
      </w:r>
    </w:p>
    <w:p w:rsidR="00DB5811" w:rsidRPr="00EF57F4" w:rsidRDefault="00DB5811" w:rsidP="00601719">
      <w:pPr>
        <w:numPr>
          <w:ilvl w:val="0"/>
          <w:numId w:val="103"/>
        </w:numPr>
        <w:spacing w:after="0"/>
        <w:rPr>
          <w:rFonts w:ascii="Times New Roman" w:hAnsi="Times New Roman"/>
          <w:sz w:val="24"/>
          <w:szCs w:val="24"/>
        </w:rPr>
      </w:pPr>
      <w:r w:rsidRPr="00EF57F4">
        <w:rPr>
          <w:rFonts w:ascii="Times New Roman" w:hAnsi="Times New Roman"/>
          <w:sz w:val="24"/>
          <w:szCs w:val="24"/>
        </w:rPr>
        <w:t>Pacemakers, Stimulateur d’autre nature, valves cardiaques.</w:t>
      </w:r>
    </w:p>
    <w:p w:rsidR="00DB5811" w:rsidRPr="00EF57F4" w:rsidRDefault="00DB5811" w:rsidP="00601719">
      <w:pPr>
        <w:numPr>
          <w:ilvl w:val="0"/>
          <w:numId w:val="103"/>
        </w:numPr>
        <w:spacing w:after="0"/>
        <w:rPr>
          <w:rFonts w:ascii="Times New Roman" w:hAnsi="Times New Roman"/>
          <w:sz w:val="24"/>
          <w:szCs w:val="24"/>
        </w:rPr>
      </w:pPr>
      <w:r w:rsidRPr="00EF57F4">
        <w:rPr>
          <w:rFonts w:ascii="Times New Roman" w:hAnsi="Times New Roman"/>
          <w:sz w:val="24"/>
          <w:szCs w:val="24"/>
        </w:rPr>
        <w:t>Certains implants métalliques (clips en Neurochirurgie), éclat métallique intraoculaire.</w:t>
      </w:r>
    </w:p>
    <w:p w:rsidR="00DB5811" w:rsidRPr="00EF57F4" w:rsidRDefault="00DB5811" w:rsidP="00601719">
      <w:pPr>
        <w:numPr>
          <w:ilvl w:val="0"/>
          <w:numId w:val="103"/>
        </w:numPr>
        <w:spacing w:after="0"/>
        <w:rPr>
          <w:rFonts w:ascii="Times New Roman" w:hAnsi="Times New Roman"/>
          <w:sz w:val="24"/>
          <w:szCs w:val="24"/>
        </w:rPr>
      </w:pPr>
      <w:r w:rsidRPr="00EF57F4">
        <w:rPr>
          <w:rFonts w:ascii="Times New Roman" w:hAnsi="Times New Roman"/>
          <w:sz w:val="24"/>
          <w:szCs w:val="24"/>
        </w:rPr>
        <w:t>Injection : gadolinium® (attention chez la femme enceinte).</w:t>
      </w:r>
    </w:p>
    <w:p w:rsidR="00DB5811" w:rsidRPr="00EF57F4" w:rsidRDefault="00DB5811" w:rsidP="00601719">
      <w:pPr>
        <w:spacing w:after="0"/>
        <w:rPr>
          <w:rFonts w:ascii="Times New Roman" w:hAnsi="Times New Roman"/>
          <w:sz w:val="24"/>
          <w:szCs w:val="24"/>
        </w:rPr>
      </w:pPr>
    </w:p>
    <w:p w:rsidR="00DB5811" w:rsidRPr="00EF57F4" w:rsidRDefault="00DB5811" w:rsidP="00601719">
      <w:pPr>
        <w:numPr>
          <w:ilvl w:val="1"/>
          <w:numId w:val="99"/>
        </w:numPr>
        <w:spacing w:after="0"/>
        <w:rPr>
          <w:rFonts w:ascii="Times New Roman" w:hAnsi="Times New Roman"/>
          <w:b/>
          <w:color w:val="7030A0"/>
          <w:sz w:val="24"/>
          <w:szCs w:val="24"/>
        </w:rPr>
      </w:pPr>
      <w:r w:rsidRPr="00EF57F4">
        <w:rPr>
          <w:rFonts w:ascii="Times New Roman" w:hAnsi="Times New Roman"/>
          <w:b/>
          <w:color w:val="7030A0"/>
          <w:sz w:val="24"/>
          <w:szCs w:val="24"/>
        </w:rPr>
        <w:t>Intérêt.</w:t>
      </w:r>
    </w:p>
    <w:p w:rsidR="00DB5811" w:rsidRPr="00EF57F4" w:rsidRDefault="00DB5811" w:rsidP="00601719">
      <w:pPr>
        <w:numPr>
          <w:ilvl w:val="0"/>
          <w:numId w:val="104"/>
        </w:numPr>
        <w:spacing w:after="0"/>
        <w:rPr>
          <w:rFonts w:ascii="Times New Roman" w:hAnsi="Times New Roman"/>
          <w:sz w:val="24"/>
          <w:szCs w:val="24"/>
        </w:rPr>
      </w:pPr>
      <w:r w:rsidRPr="00EF57F4">
        <w:rPr>
          <w:rFonts w:ascii="Times New Roman" w:hAnsi="Times New Roman"/>
          <w:sz w:val="24"/>
          <w:szCs w:val="24"/>
        </w:rPr>
        <w:t>très  bonne étude anatomique (structure de l’ordre de 2 mm).</w:t>
      </w:r>
    </w:p>
    <w:p w:rsidR="00DB5811" w:rsidRPr="00EF57F4" w:rsidRDefault="00DB5811" w:rsidP="00601719">
      <w:pPr>
        <w:numPr>
          <w:ilvl w:val="0"/>
          <w:numId w:val="104"/>
        </w:numPr>
        <w:spacing w:after="0"/>
        <w:rPr>
          <w:rFonts w:ascii="Times New Roman" w:hAnsi="Times New Roman"/>
          <w:sz w:val="24"/>
          <w:szCs w:val="24"/>
        </w:rPr>
      </w:pPr>
      <w:r w:rsidRPr="00EF57F4">
        <w:rPr>
          <w:rFonts w:ascii="Times New Roman" w:hAnsi="Times New Roman"/>
          <w:sz w:val="24"/>
          <w:szCs w:val="24"/>
        </w:rPr>
        <w:t>Étude fonctionnelle.</w:t>
      </w:r>
    </w:p>
    <w:p w:rsidR="00DB5811" w:rsidRPr="00EF57F4" w:rsidRDefault="00DB5811" w:rsidP="00601719">
      <w:pPr>
        <w:spacing w:after="0"/>
        <w:rPr>
          <w:rFonts w:ascii="Times New Roman" w:hAnsi="Times New Roman"/>
          <w:sz w:val="24"/>
          <w:szCs w:val="24"/>
        </w:rPr>
      </w:pPr>
    </w:p>
    <w:p w:rsidR="00DB5811" w:rsidRPr="00EF57F4" w:rsidRDefault="00DB5811" w:rsidP="00601719">
      <w:pPr>
        <w:numPr>
          <w:ilvl w:val="0"/>
          <w:numId w:val="99"/>
        </w:numPr>
        <w:spacing w:after="0"/>
        <w:rPr>
          <w:rFonts w:ascii="Times New Roman" w:hAnsi="Times New Roman"/>
          <w:b/>
          <w:color w:val="00B050"/>
          <w:sz w:val="24"/>
          <w:szCs w:val="24"/>
        </w:rPr>
      </w:pPr>
      <w:r w:rsidRPr="00EF57F4">
        <w:rPr>
          <w:rFonts w:ascii="Times New Roman" w:hAnsi="Times New Roman"/>
          <w:b/>
          <w:color w:val="00B050"/>
          <w:sz w:val="24"/>
          <w:szCs w:val="24"/>
        </w:rPr>
        <w:t>ECHO DOPPLER.</w:t>
      </w:r>
    </w:p>
    <w:p w:rsidR="00DB5811" w:rsidRPr="00EF57F4" w:rsidRDefault="00DB5811" w:rsidP="00601719">
      <w:pPr>
        <w:numPr>
          <w:ilvl w:val="0"/>
          <w:numId w:val="105"/>
        </w:numPr>
        <w:spacing w:after="0"/>
        <w:rPr>
          <w:rFonts w:ascii="Times New Roman" w:hAnsi="Times New Roman"/>
          <w:sz w:val="24"/>
          <w:szCs w:val="24"/>
        </w:rPr>
      </w:pPr>
      <w:r w:rsidRPr="00EF57F4">
        <w:rPr>
          <w:rFonts w:ascii="Times New Roman" w:hAnsi="Times New Roman"/>
          <w:sz w:val="24"/>
          <w:szCs w:val="24"/>
        </w:rPr>
        <w:t>Emission et réception d’ultrasons.</w:t>
      </w:r>
    </w:p>
    <w:p w:rsidR="00DB5811" w:rsidRPr="00EF57F4" w:rsidRDefault="00DB5811" w:rsidP="00601719">
      <w:pPr>
        <w:spacing w:after="0"/>
        <w:rPr>
          <w:rFonts w:ascii="Times New Roman" w:hAnsi="Times New Roman"/>
          <w:sz w:val="24"/>
          <w:szCs w:val="24"/>
        </w:rPr>
      </w:pPr>
    </w:p>
    <w:p w:rsidR="00DB5811" w:rsidRPr="00EF57F4" w:rsidRDefault="00DB5811" w:rsidP="00601719">
      <w:pPr>
        <w:numPr>
          <w:ilvl w:val="0"/>
          <w:numId w:val="99"/>
        </w:numPr>
        <w:spacing w:after="0"/>
        <w:rPr>
          <w:rFonts w:ascii="Times New Roman" w:hAnsi="Times New Roman"/>
          <w:b/>
          <w:color w:val="00B050"/>
          <w:sz w:val="24"/>
          <w:szCs w:val="24"/>
        </w:rPr>
      </w:pPr>
      <w:r w:rsidRPr="00EF57F4">
        <w:rPr>
          <w:rFonts w:ascii="Times New Roman" w:hAnsi="Times New Roman"/>
          <w:b/>
          <w:color w:val="00B050"/>
          <w:sz w:val="24"/>
          <w:szCs w:val="24"/>
        </w:rPr>
        <w:t>ARTERIOGRAPHIE.</w:t>
      </w:r>
    </w:p>
    <w:p w:rsidR="00DB5811" w:rsidRPr="00EF57F4" w:rsidRDefault="00DB5811" w:rsidP="00601719">
      <w:pPr>
        <w:numPr>
          <w:ilvl w:val="0"/>
          <w:numId w:val="105"/>
        </w:numPr>
        <w:spacing w:after="0"/>
        <w:rPr>
          <w:rFonts w:ascii="Times New Roman" w:hAnsi="Times New Roman"/>
          <w:sz w:val="24"/>
          <w:szCs w:val="24"/>
        </w:rPr>
      </w:pPr>
      <w:r w:rsidRPr="00EF57F4">
        <w:rPr>
          <w:rFonts w:ascii="Times New Roman" w:hAnsi="Times New Roman"/>
          <w:sz w:val="24"/>
          <w:szCs w:val="24"/>
        </w:rPr>
        <w:t>Contre-indications : rayonnement + produit de contraste.</w:t>
      </w:r>
    </w:p>
    <w:p w:rsidR="00415B7E" w:rsidRPr="00EF57F4" w:rsidRDefault="00415B7E" w:rsidP="00601719">
      <w:pPr>
        <w:pStyle w:val="Title"/>
        <w:spacing w:after="0"/>
        <w:jc w:val="center"/>
        <w:rPr>
          <w:rFonts w:ascii="Times New Roman" w:hAnsi="Times New Roman"/>
          <w:b/>
          <w:sz w:val="24"/>
          <w:szCs w:val="24"/>
        </w:rPr>
      </w:pPr>
      <w:r w:rsidRPr="00EF57F4">
        <w:rPr>
          <w:rFonts w:ascii="Times New Roman" w:hAnsi="Times New Roman"/>
          <w:b/>
          <w:sz w:val="24"/>
          <w:szCs w:val="24"/>
        </w:rPr>
        <w:t>TUMEURS INTRACRANIENNES</w:t>
      </w:r>
    </w:p>
    <w:p w:rsidR="00415B7E" w:rsidRPr="00EF57F4" w:rsidRDefault="00415B7E" w:rsidP="00601719">
      <w:pPr>
        <w:spacing w:after="0"/>
        <w:rPr>
          <w:rFonts w:ascii="Times New Roman" w:hAnsi="Times New Roman"/>
          <w:b/>
          <w:color w:val="C00000"/>
          <w:sz w:val="24"/>
          <w:szCs w:val="24"/>
        </w:rPr>
      </w:pPr>
    </w:p>
    <w:p w:rsidR="00415B7E" w:rsidRPr="00EF57F4" w:rsidRDefault="00415B7E" w:rsidP="00601719">
      <w:pPr>
        <w:pStyle w:val="ListParagraph"/>
        <w:numPr>
          <w:ilvl w:val="0"/>
          <w:numId w:val="106"/>
        </w:numPr>
        <w:spacing w:after="0"/>
        <w:rPr>
          <w:rFonts w:ascii="Times New Roman" w:hAnsi="Times New Roman"/>
          <w:b/>
          <w:color w:val="00B050"/>
          <w:sz w:val="24"/>
          <w:szCs w:val="24"/>
        </w:rPr>
      </w:pPr>
      <w:r w:rsidRPr="00EF57F4">
        <w:rPr>
          <w:rFonts w:ascii="Times New Roman" w:hAnsi="Times New Roman"/>
          <w:b/>
          <w:color w:val="00B050"/>
          <w:sz w:val="24"/>
          <w:szCs w:val="24"/>
        </w:rPr>
        <w:t>TYPES HISTOLOGIQUES.</w:t>
      </w:r>
    </w:p>
    <w:p w:rsidR="00415B7E" w:rsidRPr="00EF57F4" w:rsidRDefault="00415B7E" w:rsidP="00601719">
      <w:pPr>
        <w:numPr>
          <w:ilvl w:val="0"/>
          <w:numId w:val="107"/>
        </w:numPr>
        <w:spacing w:after="0"/>
        <w:rPr>
          <w:rFonts w:ascii="Times New Roman" w:hAnsi="Times New Roman"/>
          <w:sz w:val="24"/>
          <w:szCs w:val="24"/>
        </w:rPr>
      </w:pPr>
      <w:r w:rsidRPr="00EF57F4">
        <w:rPr>
          <w:rFonts w:ascii="Times New Roman" w:hAnsi="Times New Roman"/>
          <w:b/>
          <w:sz w:val="24"/>
          <w:szCs w:val="24"/>
        </w:rPr>
        <w:t>Enveloppes :</w:t>
      </w:r>
    </w:p>
    <w:p w:rsidR="00415B7E" w:rsidRPr="00EF57F4" w:rsidRDefault="00415B7E" w:rsidP="00601719">
      <w:pPr>
        <w:numPr>
          <w:ilvl w:val="1"/>
          <w:numId w:val="107"/>
        </w:numPr>
        <w:spacing w:after="0"/>
        <w:rPr>
          <w:rFonts w:ascii="Times New Roman" w:hAnsi="Times New Roman"/>
          <w:sz w:val="24"/>
          <w:szCs w:val="24"/>
        </w:rPr>
      </w:pPr>
      <w:r w:rsidRPr="00EF57F4">
        <w:rPr>
          <w:rFonts w:ascii="Times New Roman" w:hAnsi="Times New Roman"/>
          <w:sz w:val="24"/>
          <w:szCs w:val="24"/>
        </w:rPr>
        <w:t>Os : ostéome, granulome, métastases, sarcome.</w:t>
      </w:r>
    </w:p>
    <w:p w:rsidR="00415B7E" w:rsidRPr="00EF57F4" w:rsidRDefault="00415B7E" w:rsidP="00601719">
      <w:pPr>
        <w:numPr>
          <w:ilvl w:val="1"/>
          <w:numId w:val="107"/>
        </w:numPr>
        <w:spacing w:after="0"/>
        <w:rPr>
          <w:rFonts w:ascii="Times New Roman" w:hAnsi="Times New Roman"/>
          <w:sz w:val="24"/>
          <w:szCs w:val="24"/>
        </w:rPr>
      </w:pPr>
      <w:r w:rsidRPr="00EF57F4">
        <w:rPr>
          <w:rFonts w:ascii="Times New Roman" w:hAnsi="Times New Roman"/>
          <w:sz w:val="24"/>
          <w:szCs w:val="24"/>
        </w:rPr>
        <w:t>Méninges : méningiome (arachnoïde).</w:t>
      </w:r>
    </w:p>
    <w:p w:rsidR="00415B7E" w:rsidRPr="00EF57F4" w:rsidRDefault="00415B7E" w:rsidP="00601719">
      <w:pPr>
        <w:numPr>
          <w:ilvl w:val="0"/>
          <w:numId w:val="107"/>
        </w:numPr>
        <w:spacing w:after="0"/>
        <w:rPr>
          <w:rFonts w:ascii="Times New Roman" w:hAnsi="Times New Roman"/>
          <w:sz w:val="24"/>
          <w:szCs w:val="24"/>
        </w:rPr>
      </w:pPr>
      <w:r w:rsidRPr="00EF57F4">
        <w:rPr>
          <w:rFonts w:ascii="Times New Roman" w:hAnsi="Times New Roman"/>
          <w:b/>
          <w:sz w:val="24"/>
          <w:szCs w:val="24"/>
        </w:rPr>
        <w:t xml:space="preserve">Nerfs : </w:t>
      </w:r>
      <w:r w:rsidRPr="00EF57F4">
        <w:rPr>
          <w:rFonts w:ascii="Times New Roman" w:hAnsi="Times New Roman"/>
          <w:sz w:val="24"/>
          <w:szCs w:val="24"/>
        </w:rPr>
        <w:t>neurinome, neurofibromes.</w:t>
      </w:r>
    </w:p>
    <w:p w:rsidR="00415B7E" w:rsidRPr="00EF57F4" w:rsidRDefault="00415B7E" w:rsidP="00601719">
      <w:pPr>
        <w:numPr>
          <w:ilvl w:val="0"/>
          <w:numId w:val="107"/>
        </w:numPr>
        <w:spacing w:after="0"/>
        <w:rPr>
          <w:rFonts w:ascii="Times New Roman" w:hAnsi="Times New Roman"/>
          <w:sz w:val="24"/>
          <w:szCs w:val="24"/>
        </w:rPr>
      </w:pPr>
      <w:r w:rsidRPr="00EF57F4">
        <w:rPr>
          <w:rFonts w:ascii="Times New Roman" w:hAnsi="Times New Roman"/>
          <w:b/>
          <w:sz w:val="24"/>
          <w:szCs w:val="24"/>
        </w:rPr>
        <w:t>Encéphale : I/II, Bénin/ malin.</w:t>
      </w:r>
    </w:p>
    <w:p w:rsidR="00415B7E" w:rsidRPr="00EF57F4" w:rsidRDefault="00415B7E" w:rsidP="00601719">
      <w:pPr>
        <w:numPr>
          <w:ilvl w:val="1"/>
          <w:numId w:val="107"/>
        </w:numPr>
        <w:spacing w:after="0"/>
        <w:rPr>
          <w:rFonts w:ascii="Times New Roman" w:hAnsi="Times New Roman"/>
          <w:sz w:val="24"/>
          <w:szCs w:val="24"/>
        </w:rPr>
      </w:pPr>
      <w:r w:rsidRPr="00EF57F4">
        <w:rPr>
          <w:rFonts w:ascii="Times New Roman" w:hAnsi="Times New Roman"/>
          <w:sz w:val="24"/>
          <w:szCs w:val="24"/>
        </w:rPr>
        <w:t>Astrocytome (cellules gliales).</w:t>
      </w:r>
    </w:p>
    <w:p w:rsidR="00415B7E" w:rsidRPr="00EF57F4" w:rsidRDefault="00415B7E" w:rsidP="00601719">
      <w:pPr>
        <w:numPr>
          <w:ilvl w:val="1"/>
          <w:numId w:val="107"/>
        </w:numPr>
        <w:spacing w:after="0"/>
        <w:rPr>
          <w:rFonts w:ascii="Times New Roman" w:hAnsi="Times New Roman"/>
          <w:sz w:val="24"/>
          <w:szCs w:val="24"/>
        </w:rPr>
      </w:pPr>
      <w:r w:rsidRPr="00EF57F4">
        <w:rPr>
          <w:rFonts w:ascii="Times New Roman" w:hAnsi="Times New Roman"/>
          <w:sz w:val="24"/>
          <w:szCs w:val="24"/>
        </w:rPr>
        <w:t>Oligodendrogliome (cellules gliales).</w:t>
      </w:r>
    </w:p>
    <w:p w:rsidR="00415B7E" w:rsidRPr="00EF57F4" w:rsidRDefault="00415B7E" w:rsidP="00601719">
      <w:pPr>
        <w:numPr>
          <w:ilvl w:val="1"/>
          <w:numId w:val="107"/>
        </w:numPr>
        <w:spacing w:after="0"/>
        <w:rPr>
          <w:rFonts w:ascii="Times New Roman" w:hAnsi="Times New Roman"/>
          <w:sz w:val="24"/>
          <w:szCs w:val="24"/>
        </w:rPr>
      </w:pPr>
      <w:r w:rsidRPr="00EF57F4">
        <w:rPr>
          <w:rFonts w:ascii="Times New Roman" w:hAnsi="Times New Roman"/>
          <w:sz w:val="24"/>
          <w:szCs w:val="24"/>
        </w:rPr>
        <w:t>Épendynomes (cellules gliales).</w:t>
      </w:r>
    </w:p>
    <w:p w:rsidR="00415B7E" w:rsidRPr="00EF57F4" w:rsidRDefault="00415B7E" w:rsidP="00601719">
      <w:pPr>
        <w:numPr>
          <w:ilvl w:val="1"/>
          <w:numId w:val="107"/>
        </w:numPr>
        <w:spacing w:after="0"/>
        <w:rPr>
          <w:rFonts w:ascii="Times New Roman" w:hAnsi="Times New Roman"/>
          <w:sz w:val="24"/>
          <w:szCs w:val="24"/>
        </w:rPr>
      </w:pPr>
      <w:r w:rsidRPr="00EF57F4">
        <w:rPr>
          <w:rFonts w:ascii="Times New Roman" w:hAnsi="Times New Roman"/>
          <w:sz w:val="24"/>
          <w:szCs w:val="24"/>
        </w:rPr>
        <w:t>Papillome des plexus.</w:t>
      </w:r>
    </w:p>
    <w:p w:rsidR="00415B7E" w:rsidRPr="00EF57F4" w:rsidRDefault="00415B7E" w:rsidP="00601719">
      <w:pPr>
        <w:numPr>
          <w:ilvl w:val="1"/>
          <w:numId w:val="107"/>
        </w:numPr>
        <w:spacing w:after="0"/>
        <w:rPr>
          <w:rFonts w:ascii="Times New Roman" w:hAnsi="Times New Roman"/>
          <w:sz w:val="24"/>
          <w:szCs w:val="24"/>
        </w:rPr>
      </w:pPr>
      <w:r w:rsidRPr="00EF57F4">
        <w:rPr>
          <w:rFonts w:ascii="Times New Roman" w:hAnsi="Times New Roman"/>
          <w:sz w:val="24"/>
          <w:szCs w:val="24"/>
        </w:rPr>
        <w:t>Kyste colloïdes.</w:t>
      </w:r>
    </w:p>
    <w:p w:rsidR="00415B7E" w:rsidRPr="00EF57F4" w:rsidRDefault="00415B7E" w:rsidP="00601719">
      <w:pPr>
        <w:numPr>
          <w:ilvl w:val="1"/>
          <w:numId w:val="107"/>
        </w:numPr>
        <w:spacing w:after="0"/>
        <w:rPr>
          <w:rFonts w:ascii="Times New Roman" w:hAnsi="Times New Roman"/>
          <w:sz w:val="24"/>
          <w:szCs w:val="24"/>
        </w:rPr>
      </w:pPr>
      <w:r w:rsidRPr="00EF57F4">
        <w:rPr>
          <w:rFonts w:ascii="Times New Roman" w:hAnsi="Times New Roman"/>
          <w:sz w:val="24"/>
          <w:szCs w:val="24"/>
        </w:rPr>
        <w:t>Métastases.</w:t>
      </w:r>
    </w:p>
    <w:p w:rsidR="00415B7E" w:rsidRPr="00EF57F4" w:rsidRDefault="00415B7E" w:rsidP="00601719">
      <w:pPr>
        <w:numPr>
          <w:ilvl w:val="0"/>
          <w:numId w:val="107"/>
        </w:numPr>
        <w:spacing w:after="0"/>
        <w:rPr>
          <w:rFonts w:ascii="Times New Roman" w:hAnsi="Times New Roman"/>
          <w:sz w:val="24"/>
          <w:szCs w:val="24"/>
        </w:rPr>
      </w:pPr>
      <w:r w:rsidRPr="00EF57F4">
        <w:rPr>
          <w:rFonts w:ascii="Times New Roman" w:hAnsi="Times New Roman"/>
          <w:b/>
          <w:sz w:val="24"/>
          <w:szCs w:val="24"/>
        </w:rPr>
        <w:t>Hypophyse :</w:t>
      </w:r>
      <w:r w:rsidRPr="00EF57F4">
        <w:rPr>
          <w:rFonts w:ascii="Times New Roman" w:hAnsi="Times New Roman"/>
          <w:sz w:val="24"/>
          <w:szCs w:val="24"/>
        </w:rPr>
        <w:t xml:space="preserve"> micro/ macro adénome.</w:t>
      </w:r>
    </w:p>
    <w:p w:rsidR="00415B7E" w:rsidRPr="00EF57F4" w:rsidRDefault="00415B7E" w:rsidP="00601719">
      <w:pPr>
        <w:spacing w:after="0"/>
        <w:rPr>
          <w:rFonts w:ascii="Times New Roman" w:hAnsi="Times New Roman"/>
          <w:sz w:val="24"/>
          <w:szCs w:val="24"/>
        </w:rPr>
      </w:pPr>
    </w:p>
    <w:p w:rsidR="00415B7E" w:rsidRPr="00EF57F4" w:rsidRDefault="00415B7E" w:rsidP="00601719">
      <w:pPr>
        <w:numPr>
          <w:ilvl w:val="0"/>
          <w:numId w:val="106"/>
        </w:numPr>
        <w:spacing w:after="0"/>
        <w:rPr>
          <w:rFonts w:ascii="Times New Roman" w:hAnsi="Times New Roman"/>
          <w:b/>
          <w:color w:val="00B050"/>
          <w:sz w:val="24"/>
          <w:szCs w:val="24"/>
        </w:rPr>
      </w:pPr>
      <w:r w:rsidRPr="00EF57F4">
        <w:rPr>
          <w:rFonts w:ascii="Times New Roman" w:hAnsi="Times New Roman"/>
          <w:b/>
          <w:color w:val="00B050"/>
          <w:sz w:val="24"/>
          <w:szCs w:val="24"/>
        </w:rPr>
        <w:t>PHYSIOPATHOLOGIE.</w:t>
      </w:r>
    </w:p>
    <w:p w:rsidR="00415B7E" w:rsidRPr="00EF57F4" w:rsidRDefault="00415B7E" w:rsidP="00601719">
      <w:pPr>
        <w:spacing w:after="0"/>
        <w:rPr>
          <w:rFonts w:ascii="Times New Roman" w:hAnsi="Times New Roman"/>
          <w:b/>
          <w:color w:val="00B050"/>
          <w:sz w:val="24"/>
          <w:szCs w:val="24"/>
        </w:rPr>
      </w:pPr>
    </w:p>
    <w:p w:rsidR="00415B7E" w:rsidRPr="00EF57F4" w:rsidRDefault="00415B7E" w:rsidP="00601719">
      <w:pPr>
        <w:numPr>
          <w:ilvl w:val="1"/>
          <w:numId w:val="106"/>
        </w:numPr>
        <w:spacing w:after="0"/>
        <w:rPr>
          <w:rFonts w:ascii="Times New Roman" w:hAnsi="Times New Roman"/>
          <w:b/>
          <w:color w:val="7030A0"/>
          <w:sz w:val="24"/>
          <w:szCs w:val="24"/>
        </w:rPr>
      </w:pPr>
      <w:r w:rsidRPr="00EF57F4">
        <w:rPr>
          <w:rFonts w:ascii="Times New Roman" w:hAnsi="Times New Roman"/>
          <w:b/>
          <w:color w:val="7030A0"/>
          <w:sz w:val="24"/>
          <w:szCs w:val="24"/>
        </w:rPr>
        <w:t>Terrain.</w:t>
      </w:r>
    </w:p>
    <w:p w:rsidR="00415B7E" w:rsidRPr="00EF57F4" w:rsidRDefault="00415B7E" w:rsidP="00601719">
      <w:pPr>
        <w:numPr>
          <w:ilvl w:val="0"/>
          <w:numId w:val="108"/>
        </w:numPr>
        <w:spacing w:after="0"/>
        <w:rPr>
          <w:rFonts w:ascii="Times New Roman" w:hAnsi="Times New Roman"/>
          <w:sz w:val="24"/>
          <w:szCs w:val="24"/>
        </w:rPr>
      </w:pPr>
      <w:r w:rsidRPr="00EF57F4">
        <w:rPr>
          <w:rFonts w:ascii="Times New Roman" w:hAnsi="Times New Roman"/>
          <w:sz w:val="24"/>
          <w:szCs w:val="24"/>
        </w:rPr>
        <w:t>Méningiome : femmes, ménopause, N. F., RP.</w:t>
      </w:r>
    </w:p>
    <w:p w:rsidR="00415B7E" w:rsidRPr="00EF57F4" w:rsidRDefault="00415B7E" w:rsidP="00601719">
      <w:pPr>
        <w:numPr>
          <w:ilvl w:val="0"/>
          <w:numId w:val="108"/>
        </w:numPr>
        <w:spacing w:after="0"/>
        <w:rPr>
          <w:rFonts w:ascii="Times New Roman" w:hAnsi="Times New Roman"/>
          <w:sz w:val="24"/>
          <w:szCs w:val="24"/>
        </w:rPr>
      </w:pPr>
      <w:r w:rsidRPr="00EF57F4">
        <w:rPr>
          <w:rFonts w:ascii="Times New Roman" w:hAnsi="Times New Roman"/>
          <w:sz w:val="24"/>
          <w:szCs w:val="24"/>
        </w:rPr>
        <w:t>Tumeurs gliales : poly génétique, NF.</w:t>
      </w:r>
    </w:p>
    <w:p w:rsidR="00415B7E" w:rsidRPr="00EF57F4" w:rsidRDefault="00415B7E" w:rsidP="00601719">
      <w:pPr>
        <w:numPr>
          <w:ilvl w:val="0"/>
          <w:numId w:val="108"/>
        </w:numPr>
        <w:spacing w:after="0"/>
        <w:rPr>
          <w:rFonts w:ascii="Times New Roman" w:hAnsi="Times New Roman"/>
          <w:sz w:val="24"/>
          <w:szCs w:val="24"/>
        </w:rPr>
      </w:pPr>
      <w:r w:rsidRPr="00EF57F4">
        <w:rPr>
          <w:rFonts w:ascii="Times New Roman" w:hAnsi="Times New Roman"/>
          <w:sz w:val="24"/>
          <w:szCs w:val="24"/>
        </w:rPr>
        <w:t>Neurinome, neurofibromes : N. F.2.</w:t>
      </w:r>
    </w:p>
    <w:p w:rsidR="00415B7E" w:rsidRPr="00EF57F4" w:rsidRDefault="00415B7E" w:rsidP="00601719">
      <w:pPr>
        <w:numPr>
          <w:ilvl w:val="0"/>
          <w:numId w:val="108"/>
        </w:numPr>
        <w:spacing w:after="0"/>
        <w:rPr>
          <w:rFonts w:ascii="Times New Roman" w:hAnsi="Times New Roman"/>
          <w:sz w:val="24"/>
          <w:szCs w:val="24"/>
        </w:rPr>
      </w:pPr>
      <w:r w:rsidRPr="00EF57F4">
        <w:rPr>
          <w:rFonts w:ascii="Times New Roman" w:hAnsi="Times New Roman"/>
          <w:sz w:val="24"/>
          <w:szCs w:val="24"/>
        </w:rPr>
        <w:t>Métastases : poumons, sein, mélanome.</w:t>
      </w:r>
    </w:p>
    <w:p w:rsidR="00415B7E" w:rsidRPr="00EF57F4" w:rsidRDefault="00415B7E" w:rsidP="00601719">
      <w:pPr>
        <w:spacing w:after="0"/>
        <w:rPr>
          <w:rFonts w:ascii="Times New Roman" w:hAnsi="Times New Roman"/>
          <w:sz w:val="24"/>
          <w:szCs w:val="24"/>
        </w:rPr>
      </w:pPr>
    </w:p>
    <w:p w:rsidR="00415B7E" w:rsidRPr="00EF57F4" w:rsidRDefault="00415B7E" w:rsidP="00601719">
      <w:pPr>
        <w:numPr>
          <w:ilvl w:val="1"/>
          <w:numId w:val="106"/>
        </w:numPr>
        <w:spacing w:after="0"/>
        <w:rPr>
          <w:rFonts w:ascii="Times New Roman" w:hAnsi="Times New Roman"/>
          <w:b/>
          <w:color w:val="7030A0"/>
          <w:sz w:val="24"/>
          <w:szCs w:val="24"/>
        </w:rPr>
      </w:pPr>
      <w:r w:rsidRPr="00EF57F4">
        <w:rPr>
          <w:rFonts w:ascii="Times New Roman" w:hAnsi="Times New Roman"/>
          <w:b/>
          <w:color w:val="7030A0"/>
          <w:sz w:val="24"/>
          <w:szCs w:val="24"/>
        </w:rPr>
        <w:t>Evolutivité.</w:t>
      </w:r>
    </w:p>
    <w:p w:rsidR="00415B7E" w:rsidRPr="00EF57F4" w:rsidRDefault="00415B7E" w:rsidP="00601719">
      <w:pPr>
        <w:numPr>
          <w:ilvl w:val="0"/>
          <w:numId w:val="109"/>
        </w:numPr>
        <w:spacing w:after="0"/>
        <w:rPr>
          <w:rFonts w:ascii="Times New Roman" w:hAnsi="Times New Roman"/>
          <w:sz w:val="24"/>
          <w:szCs w:val="24"/>
        </w:rPr>
      </w:pPr>
      <w:r w:rsidRPr="00EF57F4">
        <w:rPr>
          <w:rFonts w:ascii="Times New Roman" w:hAnsi="Times New Roman"/>
          <w:sz w:val="24"/>
          <w:szCs w:val="24"/>
        </w:rPr>
        <w:t>Type histologique.</w:t>
      </w:r>
    </w:p>
    <w:p w:rsidR="00415B7E" w:rsidRPr="00EF57F4" w:rsidRDefault="00415B7E" w:rsidP="00601719">
      <w:pPr>
        <w:numPr>
          <w:ilvl w:val="0"/>
          <w:numId w:val="109"/>
        </w:numPr>
        <w:spacing w:after="0"/>
        <w:rPr>
          <w:rFonts w:ascii="Times New Roman" w:hAnsi="Times New Roman"/>
          <w:sz w:val="24"/>
          <w:szCs w:val="24"/>
        </w:rPr>
      </w:pPr>
      <w:r w:rsidRPr="00EF57F4">
        <w:rPr>
          <w:rFonts w:ascii="Times New Roman" w:hAnsi="Times New Roman"/>
          <w:sz w:val="24"/>
          <w:szCs w:val="24"/>
        </w:rPr>
        <w:lastRenderedPageBreak/>
        <w:t>Degré de malignité.</w:t>
      </w:r>
    </w:p>
    <w:p w:rsidR="00415B7E" w:rsidRPr="00EF57F4" w:rsidRDefault="00415B7E" w:rsidP="00601719">
      <w:pPr>
        <w:spacing w:after="0"/>
        <w:rPr>
          <w:rFonts w:ascii="Times New Roman" w:hAnsi="Times New Roman"/>
          <w:sz w:val="24"/>
          <w:szCs w:val="24"/>
        </w:rPr>
      </w:pPr>
    </w:p>
    <w:p w:rsidR="00415B7E" w:rsidRPr="00EF57F4" w:rsidRDefault="00415B7E" w:rsidP="00601719">
      <w:pPr>
        <w:numPr>
          <w:ilvl w:val="0"/>
          <w:numId w:val="106"/>
        </w:numPr>
        <w:spacing w:after="0"/>
        <w:rPr>
          <w:rFonts w:ascii="Times New Roman" w:hAnsi="Times New Roman"/>
          <w:b/>
          <w:color w:val="00B050"/>
          <w:sz w:val="24"/>
          <w:szCs w:val="24"/>
        </w:rPr>
      </w:pPr>
      <w:r w:rsidRPr="00EF57F4">
        <w:rPr>
          <w:rFonts w:ascii="Times New Roman" w:hAnsi="Times New Roman"/>
          <w:b/>
          <w:color w:val="00B050"/>
          <w:sz w:val="24"/>
          <w:szCs w:val="24"/>
        </w:rPr>
        <w:t>CLINIQUE.</w:t>
      </w:r>
    </w:p>
    <w:p w:rsidR="00415B7E" w:rsidRPr="00EF57F4" w:rsidRDefault="00415B7E" w:rsidP="00601719">
      <w:pPr>
        <w:numPr>
          <w:ilvl w:val="0"/>
          <w:numId w:val="110"/>
        </w:numPr>
        <w:spacing w:after="0"/>
        <w:rPr>
          <w:rFonts w:ascii="Times New Roman" w:hAnsi="Times New Roman"/>
          <w:sz w:val="24"/>
          <w:szCs w:val="24"/>
        </w:rPr>
      </w:pPr>
      <w:r w:rsidRPr="00EF57F4">
        <w:rPr>
          <w:rFonts w:ascii="Times New Roman" w:hAnsi="Times New Roman"/>
          <w:sz w:val="24"/>
          <w:szCs w:val="24"/>
        </w:rPr>
        <w:t xml:space="preserve">Fortuit. </w:t>
      </w:r>
    </w:p>
    <w:p w:rsidR="00415B7E" w:rsidRPr="00EF57F4" w:rsidRDefault="00415B7E" w:rsidP="00601719">
      <w:pPr>
        <w:numPr>
          <w:ilvl w:val="0"/>
          <w:numId w:val="110"/>
        </w:numPr>
        <w:spacing w:after="0"/>
        <w:rPr>
          <w:rFonts w:ascii="Times New Roman" w:hAnsi="Times New Roman"/>
          <w:sz w:val="24"/>
          <w:szCs w:val="24"/>
        </w:rPr>
      </w:pPr>
      <w:r w:rsidRPr="00EF57F4">
        <w:rPr>
          <w:rFonts w:ascii="Times New Roman" w:hAnsi="Times New Roman"/>
          <w:sz w:val="24"/>
          <w:szCs w:val="24"/>
        </w:rPr>
        <w:t>Hypertension intracrânienne.</w:t>
      </w:r>
    </w:p>
    <w:p w:rsidR="00415B7E" w:rsidRPr="00EF57F4" w:rsidRDefault="00415B7E" w:rsidP="00601719">
      <w:pPr>
        <w:numPr>
          <w:ilvl w:val="1"/>
          <w:numId w:val="110"/>
        </w:numPr>
        <w:spacing w:after="0"/>
        <w:rPr>
          <w:rFonts w:ascii="Times New Roman" w:hAnsi="Times New Roman"/>
          <w:sz w:val="24"/>
          <w:szCs w:val="24"/>
        </w:rPr>
      </w:pPr>
      <w:r w:rsidRPr="00EF57F4">
        <w:rPr>
          <w:rFonts w:ascii="Times New Roman" w:hAnsi="Times New Roman"/>
          <w:sz w:val="24"/>
          <w:szCs w:val="24"/>
        </w:rPr>
        <w:t>Aiguë.</w:t>
      </w:r>
    </w:p>
    <w:p w:rsidR="00415B7E" w:rsidRPr="00EF57F4" w:rsidRDefault="00415B7E" w:rsidP="00601719">
      <w:pPr>
        <w:numPr>
          <w:ilvl w:val="1"/>
          <w:numId w:val="110"/>
        </w:numPr>
        <w:spacing w:after="0"/>
        <w:rPr>
          <w:rFonts w:ascii="Times New Roman" w:hAnsi="Times New Roman"/>
          <w:sz w:val="24"/>
          <w:szCs w:val="24"/>
        </w:rPr>
      </w:pPr>
      <w:r w:rsidRPr="00EF57F4">
        <w:rPr>
          <w:rFonts w:ascii="Times New Roman" w:hAnsi="Times New Roman"/>
          <w:sz w:val="24"/>
          <w:szCs w:val="24"/>
        </w:rPr>
        <w:t>Chronique.</w:t>
      </w:r>
    </w:p>
    <w:p w:rsidR="00415B7E" w:rsidRPr="00EF57F4" w:rsidRDefault="00415B7E" w:rsidP="00601719">
      <w:pPr>
        <w:numPr>
          <w:ilvl w:val="0"/>
          <w:numId w:val="110"/>
        </w:numPr>
        <w:spacing w:after="0"/>
        <w:rPr>
          <w:rFonts w:ascii="Times New Roman" w:hAnsi="Times New Roman"/>
          <w:sz w:val="24"/>
          <w:szCs w:val="24"/>
        </w:rPr>
      </w:pPr>
      <w:r w:rsidRPr="00EF57F4">
        <w:rPr>
          <w:rFonts w:ascii="Times New Roman" w:hAnsi="Times New Roman"/>
          <w:sz w:val="24"/>
          <w:szCs w:val="24"/>
        </w:rPr>
        <w:t>Crises convulsives.</w:t>
      </w:r>
    </w:p>
    <w:p w:rsidR="00415B7E" w:rsidRPr="00EF57F4" w:rsidRDefault="00415B7E" w:rsidP="00601719">
      <w:pPr>
        <w:numPr>
          <w:ilvl w:val="0"/>
          <w:numId w:val="110"/>
        </w:numPr>
        <w:spacing w:after="0"/>
        <w:rPr>
          <w:rFonts w:ascii="Times New Roman" w:hAnsi="Times New Roman"/>
          <w:sz w:val="24"/>
          <w:szCs w:val="24"/>
        </w:rPr>
      </w:pPr>
      <w:r w:rsidRPr="00EF57F4">
        <w:rPr>
          <w:rFonts w:ascii="Times New Roman" w:hAnsi="Times New Roman"/>
          <w:sz w:val="24"/>
          <w:szCs w:val="24"/>
        </w:rPr>
        <w:t>Focalisation :</w:t>
      </w:r>
    </w:p>
    <w:p w:rsidR="00415B7E" w:rsidRPr="00EF57F4" w:rsidRDefault="00415B7E" w:rsidP="00601719">
      <w:pPr>
        <w:numPr>
          <w:ilvl w:val="1"/>
          <w:numId w:val="110"/>
        </w:numPr>
        <w:spacing w:after="0"/>
        <w:rPr>
          <w:rFonts w:ascii="Times New Roman" w:hAnsi="Times New Roman"/>
          <w:sz w:val="24"/>
          <w:szCs w:val="24"/>
        </w:rPr>
      </w:pPr>
      <w:r w:rsidRPr="00EF57F4">
        <w:rPr>
          <w:rFonts w:ascii="Times New Roman" w:hAnsi="Times New Roman"/>
          <w:sz w:val="24"/>
          <w:szCs w:val="24"/>
        </w:rPr>
        <w:t>Cérébrale.</w:t>
      </w:r>
    </w:p>
    <w:p w:rsidR="00415B7E" w:rsidRPr="00EF57F4" w:rsidRDefault="00415B7E" w:rsidP="00601719">
      <w:pPr>
        <w:numPr>
          <w:ilvl w:val="1"/>
          <w:numId w:val="110"/>
        </w:numPr>
        <w:spacing w:after="0"/>
        <w:rPr>
          <w:rFonts w:ascii="Times New Roman" w:hAnsi="Times New Roman"/>
          <w:sz w:val="24"/>
          <w:szCs w:val="24"/>
        </w:rPr>
      </w:pPr>
      <w:r w:rsidRPr="00EF57F4">
        <w:rPr>
          <w:rFonts w:ascii="Times New Roman" w:hAnsi="Times New Roman"/>
          <w:sz w:val="24"/>
          <w:szCs w:val="24"/>
        </w:rPr>
        <w:t>Tronc cérébral.</w:t>
      </w:r>
    </w:p>
    <w:p w:rsidR="00415B7E" w:rsidRPr="00EF57F4" w:rsidRDefault="00415B7E" w:rsidP="00601719">
      <w:pPr>
        <w:numPr>
          <w:ilvl w:val="1"/>
          <w:numId w:val="110"/>
        </w:numPr>
        <w:spacing w:after="0"/>
        <w:rPr>
          <w:rFonts w:ascii="Times New Roman" w:hAnsi="Times New Roman"/>
          <w:sz w:val="24"/>
          <w:szCs w:val="24"/>
        </w:rPr>
      </w:pPr>
      <w:r w:rsidRPr="00EF57F4">
        <w:rPr>
          <w:rFonts w:ascii="Times New Roman" w:hAnsi="Times New Roman"/>
          <w:sz w:val="24"/>
          <w:szCs w:val="24"/>
        </w:rPr>
        <w:t>Cérébelleuse.</w:t>
      </w:r>
    </w:p>
    <w:p w:rsidR="00415B7E" w:rsidRPr="00EF57F4" w:rsidRDefault="00415B7E" w:rsidP="00601719">
      <w:pPr>
        <w:numPr>
          <w:ilvl w:val="0"/>
          <w:numId w:val="110"/>
        </w:numPr>
        <w:spacing w:after="0"/>
        <w:rPr>
          <w:rFonts w:ascii="Times New Roman" w:hAnsi="Times New Roman"/>
          <w:sz w:val="24"/>
          <w:szCs w:val="24"/>
        </w:rPr>
      </w:pPr>
      <w:r w:rsidRPr="00EF57F4">
        <w:rPr>
          <w:rFonts w:ascii="Times New Roman" w:hAnsi="Times New Roman"/>
          <w:sz w:val="24"/>
          <w:szCs w:val="24"/>
        </w:rPr>
        <w:t>Anomalies des nerfs crâniens :</w:t>
      </w:r>
    </w:p>
    <w:p w:rsidR="00415B7E" w:rsidRPr="00EF57F4" w:rsidRDefault="00415B7E" w:rsidP="00601719">
      <w:pPr>
        <w:numPr>
          <w:ilvl w:val="1"/>
          <w:numId w:val="110"/>
        </w:numPr>
        <w:spacing w:after="0"/>
        <w:rPr>
          <w:rFonts w:ascii="Times New Roman" w:hAnsi="Times New Roman"/>
          <w:sz w:val="24"/>
          <w:szCs w:val="24"/>
        </w:rPr>
      </w:pPr>
      <w:r w:rsidRPr="00EF57F4">
        <w:rPr>
          <w:rFonts w:ascii="Times New Roman" w:hAnsi="Times New Roman"/>
          <w:sz w:val="24"/>
          <w:szCs w:val="24"/>
        </w:rPr>
        <w:t>Non localisatrice.</w:t>
      </w:r>
    </w:p>
    <w:p w:rsidR="00415B7E" w:rsidRPr="00EF57F4" w:rsidRDefault="00415B7E" w:rsidP="00601719">
      <w:pPr>
        <w:numPr>
          <w:ilvl w:val="1"/>
          <w:numId w:val="110"/>
        </w:numPr>
        <w:spacing w:after="0"/>
        <w:rPr>
          <w:rFonts w:ascii="Times New Roman" w:hAnsi="Times New Roman"/>
          <w:sz w:val="24"/>
          <w:szCs w:val="24"/>
        </w:rPr>
      </w:pPr>
      <w:r w:rsidRPr="00EF57F4">
        <w:rPr>
          <w:rFonts w:ascii="Times New Roman" w:hAnsi="Times New Roman"/>
          <w:sz w:val="24"/>
          <w:szCs w:val="24"/>
        </w:rPr>
        <w:t>Localisatrice.</w:t>
      </w:r>
    </w:p>
    <w:p w:rsidR="00415B7E" w:rsidRPr="00EF57F4" w:rsidRDefault="00415B7E" w:rsidP="00601719">
      <w:pPr>
        <w:numPr>
          <w:ilvl w:val="0"/>
          <w:numId w:val="106"/>
        </w:numPr>
        <w:spacing w:after="0"/>
        <w:rPr>
          <w:rFonts w:ascii="Times New Roman" w:hAnsi="Times New Roman"/>
          <w:b/>
          <w:color w:val="00B050"/>
          <w:sz w:val="24"/>
          <w:szCs w:val="24"/>
        </w:rPr>
      </w:pPr>
      <w:r w:rsidRPr="00EF57F4">
        <w:rPr>
          <w:rFonts w:ascii="Times New Roman" w:hAnsi="Times New Roman"/>
          <w:b/>
          <w:color w:val="00B050"/>
          <w:sz w:val="24"/>
          <w:szCs w:val="24"/>
        </w:rPr>
        <w:t>EXAMENS RADIOLOGIQUES.</w:t>
      </w:r>
    </w:p>
    <w:p w:rsidR="00415B7E" w:rsidRPr="00EF57F4" w:rsidRDefault="00415B7E" w:rsidP="00601719">
      <w:pPr>
        <w:numPr>
          <w:ilvl w:val="0"/>
          <w:numId w:val="111"/>
        </w:numPr>
        <w:spacing w:after="0"/>
        <w:rPr>
          <w:rFonts w:ascii="Times New Roman" w:hAnsi="Times New Roman"/>
          <w:sz w:val="24"/>
          <w:szCs w:val="24"/>
        </w:rPr>
      </w:pPr>
      <w:r w:rsidRPr="00EF57F4">
        <w:rPr>
          <w:rFonts w:ascii="Times New Roman" w:hAnsi="Times New Roman"/>
          <w:sz w:val="24"/>
          <w:szCs w:val="24"/>
        </w:rPr>
        <w:t>Scanner cérébrale.</w:t>
      </w:r>
    </w:p>
    <w:p w:rsidR="00415B7E" w:rsidRPr="00EF57F4" w:rsidRDefault="00415B7E" w:rsidP="00601719">
      <w:pPr>
        <w:numPr>
          <w:ilvl w:val="0"/>
          <w:numId w:val="111"/>
        </w:numPr>
        <w:spacing w:after="0"/>
        <w:rPr>
          <w:rFonts w:ascii="Times New Roman" w:hAnsi="Times New Roman"/>
          <w:sz w:val="24"/>
          <w:szCs w:val="24"/>
        </w:rPr>
      </w:pPr>
      <w:r w:rsidRPr="00EF57F4">
        <w:rPr>
          <w:rFonts w:ascii="Times New Roman" w:hAnsi="Times New Roman"/>
          <w:sz w:val="24"/>
          <w:szCs w:val="24"/>
        </w:rPr>
        <w:t>IRM encéphalique +++.</w:t>
      </w:r>
    </w:p>
    <w:p w:rsidR="00415B7E" w:rsidRPr="00EF57F4" w:rsidRDefault="00415B7E" w:rsidP="00601719">
      <w:pPr>
        <w:numPr>
          <w:ilvl w:val="1"/>
          <w:numId w:val="111"/>
        </w:numPr>
        <w:spacing w:after="0"/>
        <w:rPr>
          <w:rFonts w:ascii="Times New Roman" w:hAnsi="Times New Roman"/>
          <w:sz w:val="24"/>
          <w:szCs w:val="24"/>
        </w:rPr>
      </w:pPr>
      <w:r w:rsidRPr="00EF57F4">
        <w:rPr>
          <w:rFonts w:ascii="Times New Roman" w:hAnsi="Times New Roman"/>
          <w:sz w:val="24"/>
          <w:szCs w:val="24"/>
        </w:rPr>
        <w:t>Anatomie des trois plans.</w:t>
      </w:r>
    </w:p>
    <w:p w:rsidR="00415B7E" w:rsidRPr="00EF57F4" w:rsidRDefault="00415B7E" w:rsidP="00601719">
      <w:pPr>
        <w:numPr>
          <w:ilvl w:val="1"/>
          <w:numId w:val="111"/>
        </w:numPr>
        <w:spacing w:after="0"/>
        <w:rPr>
          <w:rFonts w:ascii="Times New Roman" w:hAnsi="Times New Roman"/>
          <w:sz w:val="24"/>
          <w:szCs w:val="24"/>
        </w:rPr>
      </w:pPr>
      <w:r w:rsidRPr="00EF57F4">
        <w:rPr>
          <w:rFonts w:ascii="Times New Roman" w:hAnsi="Times New Roman"/>
          <w:sz w:val="24"/>
          <w:szCs w:val="24"/>
        </w:rPr>
        <w:t>PDC.</w:t>
      </w:r>
    </w:p>
    <w:p w:rsidR="00415B7E" w:rsidRPr="00EF57F4" w:rsidRDefault="00415B7E" w:rsidP="00601719">
      <w:pPr>
        <w:numPr>
          <w:ilvl w:val="1"/>
          <w:numId w:val="111"/>
        </w:numPr>
        <w:spacing w:after="0"/>
        <w:rPr>
          <w:rFonts w:ascii="Times New Roman" w:hAnsi="Times New Roman"/>
          <w:sz w:val="24"/>
          <w:szCs w:val="24"/>
        </w:rPr>
      </w:pPr>
      <w:r w:rsidRPr="00EF57F4">
        <w:rPr>
          <w:rFonts w:ascii="Times New Roman" w:hAnsi="Times New Roman"/>
          <w:sz w:val="24"/>
          <w:szCs w:val="24"/>
        </w:rPr>
        <w:t>Œdème.</w:t>
      </w:r>
    </w:p>
    <w:p w:rsidR="00415B7E" w:rsidRPr="00EF57F4" w:rsidRDefault="00415B7E" w:rsidP="00601719">
      <w:pPr>
        <w:numPr>
          <w:ilvl w:val="1"/>
          <w:numId w:val="111"/>
        </w:numPr>
        <w:spacing w:after="0"/>
        <w:rPr>
          <w:rFonts w:ascii="Times New Roman" w:hAnsi="Times New Roman"/>
          <w:sz w:val="24"/>
          <w:szCs w:val="24"/>
        </w:rPr>
      </w:pPr>
      <w:r w:rsidRPr="00EF57F4">
        <w:rPr>
          <w:rFonts w:ascii="Times New Roman" w:hAnsi="Times New Roman"/>
          <w:sz w:val="24"/>
          <w:szCs w:val="24"/>
        </w:rPr>
        <w:t>Limites et extension tumorale.</w:t>
      </w:r>
    </w:p>
    <w:p w:rsidR="00415B7E" w:rsidRPr="00EF57F4" w:rsidRDefault="00415B7E" w:rsidP="00601719">
      <w:pPr>
        <w:numPr>
          <w:ilvl w:val="1"/>
          <w:numId w:val="111"/>
        </w:numPr>
        <w:spacing w:after="0"/>
        <w:rPr>
          <w:rFonts w:ascii="Times New Roman" w:hAnsi="Times New Roman"/>
          <w:sz w:val="24"/>
          <w:szCs w:val="24"/>
        </w:rPr>
      </w:pPr>
      <w:r w:rsidRPr="00EF57F4">
        <w:rPr>
          <w:rFonts w:ascii="Times New Roman" w:hAnsi="Times New Roman"/>
          <w:sz w:val="24"/>
          <w:szCs w:val="24"/>
        </w:rPr>
        <w:t>Spectroscopie (analyse de la composition d’un tissu).</w:t>
      </w:r>
    </w:p>
    <w:p w:rsidR="00415B7E" w:rsidRPr="00EF57F4" w:rsidRDefault="00415B7E" w:rsidP="00601719">
      <w:pPr>
        <w:numPr>
          <w:ilvl w:val="1"/>
          <w:numId w:val="111"/>
        </w:numPr>
        <w:spacing w:after="0"/>
        <w:rPr>
          <w:rFonts w:ascii="Times New Roman" w:hAnsi="Times New Roman"/>
          <w:sz w:val="24"/>
          <w:szCs w:val="24"/>
        </w:rPr>
      </w:pPr>
      <w:r w:rsidRPr="00EF57F4">
        <w:rPr>
          <w:rFonts w:ascii="Times New Roman" w:hAnsi="Times New Roman"/>
          <w:sz w:val="24"/>
          <w:szCs w:val="24"/>
        </w:rPr>
        <w:t>Fonctionnelle.</w:t>
      </w:r>
    </w:p>
    <w:p w:rsidR="00415B7E" w:rsidRPr="00EF57F4" w:rsidRDefault="00415B7E" w:rsidP="00601719">
      <w:pPr>
        <w:numPr>
          <w:ilvl w:val="1"/>
          <w:numId w:val="111"/>
        </w:numPr>
        <w:spacing w:after="0"/>
        <w:rPr>
          <w:rFonts w:ascii="Times New Roman" w:hAnsi="Times New Roman"/>
          <w:sz w:val="24"/>
          <w:szCs w:val="24"/>
        </w:rPr>
      </w:pPr>
      <w:r w:rsidRPr="00EF57F4">
        <w:rPr>
          <w:rFonts w:ascii="Times New Roman" w:hAnsi="Times New Roman"/>
          <w:sz w:val="24"/>
          <w:szCs w:val="24"/>
        </w:rPr>
        <w:t>Tractographie (trajet des fibres nerveuses).</w:t>
      </w:r>
    </w:p>
    <w:p w:rsidR="00415B7E" w:rsidRPr="00EF57F4" w:rsidRDefault="00415B7E" w:rsidP="00601719">
      <w:pPr>
        <w:numPr>
          <w:ilvl w:val="1"/>
          <w:numId w:val="111"/>
        </w:numPr>
        <w:spacing w:after="0"/>
        <w:rPr>
          <w:rFonts w:ascii="Times New Roman" w:hAnsi="Times New Roman"/>
          <w:sz w:val="24"/>
          <w:szCs w:val="24"/>
        </w:rPr>
      </w:pPr>
      <w:r w:rsidRPr="00EF57F4">
        <w:rPr>
          <w:rFonts w:ascii="Times New Roman" w:hAnsi="Times New Roman"/>
          <w:sz w:val="24"/>
          <w:szCs w:val="24"/>
        </w:rPr>
        <w:t>Neuro navigation.</w:t>
      </w:r>
    </w:p>
    <w:p w:rsidR="00415B7E" w:rsidRPr="00EF57F4" w:rsidRDefault="00415B7E" w:rsidP="00601719">
      <w:pPr>
        <w:numPr>
          <w:ilvl w:val="0"/>
          <w:numId w:val="111"/>
        </w:numPr>
        <w:spacing w:after="0"/>
        <w:rPr>
          <w:rFonts w:ascii="Times New Roman" w:hAnsi="Times New Roman"/>
          <w:sz w:val="24"/>
          <w:szCs w:val="24"/>
        </w:rPr>
      </w:pPr>
      <w:r w:rsidRPr="00EF57F4">
        <w:rPr>
          <w:rFonts w:ascii="Times New Roman" w:hAnsi="Times New Roman"/>
          <w:sz w:val="24"/>
          <w:szCs w:val="24"/>
        </w:rPr>
        <w:t>PET scan (activité fonctionnelle).</w:t>
      </w:r>
    </w:p>
    <w:p w:rsidR="00415B7E" w:rsidRPr="00EF57F4" w:rsidRDefault="00415B7E" w:rsidP="00601719">
      <w:pPr>
        <w:numPr>
          <w:ilvl w:val="0"/>
          <w:numId w:val="111"/>
        </w:numPr>
        <w:spacing w:after="0"/>
        <w:rPr>
          <w:rFonts w:ascii="Times New Roman" w:hAnsi="Times New Roman"/>
          <w:sz w:val="24"/>
          <w:szCs w:val="24"/>
        </w:rPr>
      </w:pPr>
      <w:r w:rsidRPr="00EF57F4">
        <w:rPr>
          <w:rFonts w:ascii="Times New Roman" w:hAnsi="Times New Roman"/>
          <w:sz w:val="24"/>
          <w:szCs w:val="24"/>
        </w:rPr>
        <w:t>Artériographie.</w:t>
      </w:r>
    </w:p>
    <w:p w:rsidR="00415B7E" w:rsidRPr="00EF57F4" w:rsidRDefault="00415B7E" w:rsidP="00601719">
      <w:pPr>
        <w:spacing w:after="0"/>
        <w:rPr>
          <w:rFonts w:ascii="Times New Roman" w:hAnsi="Times New Roman"/>
          <w:sz w:val="24"/>
          <w:szCs w:val="24"/>
        </w:rPr>
      </w:pPr>
    </w:p>
    <w:p w:rsidR="00415B7E" w:rsidRPr="00EF57F4" w:rsidRDefault="00415B7E" w:rsidP="00601719">
      <w:pPr>
        <w:numPr>
          <w:ilvl w:val="0"/>
          <w:numId w:val="106"/>
        </w:numPr>
        <w:spacing w:after="0"/>
        <w:rPr>
          <w:rFonts w:ascii="Times New Roman" w:hAnsi="Times New Roman"/>
          <w:b/>
          <w:color w:val="00B050"/>
          <w:sz w:val="24"/>
          <w:szCs w:val="24"/>
        </w:rPr>
      </w:pPr>
      <w:r w:rsidRPr="00EF57F4">
        <w:rPr>
          <w:rFonts w:ascii="Times New Roman" w:hAnsi="Times New Roman"/>
          <w:b/>
          <w:color w:val="00B050"/>
          <w:sz w:val="24"/>
          <w:szCs w:val="24"/>
        </w:rPr>
        <w:t>BIOPSIE CEREBRALE.</w:t>
      </w:r>
    </w:p>
    <w:p w:rsidR="00415B7E" w:rsidRPr="00EF57F4" w:rsidRDefault="00415B7E" w:rsidP="00601719">
      <w:pPr>
        <w:numPr>
          <w:ilvl w:val="0"/>
          <w:numId w:val="112"/>
        </w:numPr>
        <w:spacing w:after="0"/>
        <w:rPr>
          <w:rFonts w:ascii="Times New Roman" w:hAnsi="Times New Roman"/>
          <w:sz w:val="24"/>
          <w:szCs w:val="24"/>
        </w:rPr>
      </w:pPr>
      <w:r w:rsidRPr="00EF57F4">
        <w:rPr>
          <w:rFonts w:ascii="Times New Roman" w:hAnsi="Times New Roman"/>
          <w:sz w:val="24"/>
          <w:szCs w:val="24"/>
        </w:rPr>
        <w:t>Indications :</w:t>
      </w:r>
    </w:p>
    <w:p w:rsidR="00415B7E" w:rsidRPr="00EF57F4" w:rsidRDefault="00415B7E" w:rsidP="00601719">
      <w:pPr>
        <w:numPr>
          <w:ilvl w:val="1"/>
          <w:numId w:val="112"/>
        </w:numPr>
        <w:spacing w:after="0"/>
        <w:rPr>
          <w:rFonts w:ascii="Times New Roman" w:hAnsi="Times New Roman"/>
          <w:sz w:val="24"/>
          <w:szCs w:val="24"/>
        </w:rPr>
      </w:pPr>
      <w:r w:rsidRPr="00EF57F4">
        <w:rPr>
          <w:rFonts w:ascii="Times New Roman" w:hAnsi="Times New Roman"/>
          <w:sz w:val="24"/>
          <w:szCs w:val="24"/>
        </w:rPr>
        <w:t>Intérêt thérapeutique.</w:t>
      </w:r>
    </w:p>
    <w:p w:rsidR="00415B7E" w:rsidRPr="00EF57F4" w:rsidRDefault="00415B7E" w:rsidP="00601719">
      <w:pPr>
        <w:numPr>
          <w:ilvl w:val="1"/>
          <w:numId w:val="112"/>
        </w:numPr>
        <w:spacing w:after="0"/>
        <w:rPr>
          <w:rFonts w:ascii="Times New Roman" w:hAnsi="Times New Roman"/>
          <w:sz w:val="24"/>
          <w:szCs w:val="24"/>
        </w:rPr>
      </w:pPr>
      <w:r w:rsidRPr="00EF57F4">
        <w:rPr>
          <w:rFonts w:ascii="Times New Roman" w:hAnsi="Times New Roman"/>
          <w:sz w:val="24"/>
          <w:szCs w:val="24"/>
        </w:rPr>
        <w:t>Lésions profondes.</w:t>
      </w:r>
    </w:p>
    <w:p w:rsidR="00415B7E" w:rsidRPr="00EF57F4" w:rsidRDefault="00415B7E" w:rsidP="00601719">
      <w:pPr>
        <w:numPr>
          <w:ilvl w:val="1"/>
          <w:numId w:val="112"/>
        </w:numPr>
        <w:spacing w:after="0"/>
        <w:rPr>
          <w:rFonts w:ascii="Times New Roman" w:hAnsi="Times New Roman"/>
          <w:sz w:val="24"/>
          <w:szCs w:val="24"/>
        </w:rPr>
      </w:pPr>
      <w:r w:rsidRPr="00EF57F4">
        <w:rPr>
          <w:rFonts w:ascii="Times New Roman" w:hAnsi="Times New Roman"/>
          <w:sz w:val="24"/>
          <w:szCs w:val="24"/>
        </w:rPr>
        <w:t>Histologie non contenu.</w:t>
      </w:r>
    </w:p>
    <w:p w:rsidR="00415B7E" w:rsidRPr="00EF57F4" w:rsidRDefault="00415B7E" w:rsidP="00601719">
      <w:pPr>
        <w:numPr>
          <w:ilvl w:val="1"/>
          <w:numId w:val="112"/>
        </w:numPr>
        <w:spacing w:after="0"/>
        <w:rPr>
          <w:rFonts w:ascii="Times New Roman" w:hAnsi="Times New Roman"/>
          <w:sz w:val="24"/>
          <w:szCs w:val="24"/>
        </w:rPr>
      </w:pPr>
      <w:r w:rsidRPr="00EF57F4">
        <w:rPr>
          <w:rFonts w:ascii="Times New Roman" w:hAnsi="Times New Roman"/>
          <w:sz w:val="24"/>
          <w:szCs w:val="24"/>
        </w:rPr>
        <w:t>Lésions gliales/ méta +++.</w:t>
      </w:r>
    </w:p>
    <w:p w:rsidR="00415B7E" w:rsidRPr="00EF57F4" w:rsidRDefault="00415B7E" w:rsidP="00601719">
      <w:pPr>
        <w:numPr>
          <w:ilvl w:val="0"/>
          <w:numId w:val="112"/>
        </w:numPr>
        <w:spacing w:after="0"/>
        <w:rPr>
          <w:rFonts w:ascii="Times New Roman" w:hAnsi="Times New Roman"/>
          <w:sz w:val="24"/>
          <w:szCs w:val="24"/>
        </w:rPr>
      </w:pPr>
      <w:r w:rsidRPr="00EF57F4">
        <w:rPr>
          <w:rFonts w:ascii="Times New Roman" w:hAnsi="Times New Roman"/>
          <w:sz w:val="24"/>
          <w:szCs w:val="24"/>
        </w:rPr>
        <w:t>Technique :</w:t>
      </w:r>
    </w:p>
    <w:p w:rsidR="00415B7E" w:rsidRPr="00EF57F4" w:rsidRDefault="00415B7E" w:rsidP="00601719">
      <w:pPr>
        <w:numPr>
          <w:ilvl w:val="1"/>
          <w:numId w:val="112"/>
        </w:numPr>
        <w:spacing w:after="0"/>
        <w:rPr>
          <w:rFonts w:ascii="Times New Roman" w:hAnsi="Times New Roman"/>
          <w:sz w:val="24"/>
          <w:szCs w:val="24"/>
        </w:rPr>
      </w:pPr>
      <w:r w:rsidRPr="00EF57F4">
        <w:rPr>
          <w:rFonts w:ascii="Times New Roman" w:hAnsi="Times New Roman"/>
          <w:sz w:val="24"/>
          <w:szCs w:val="24"/>
        </w:rPr>
        <w:t>Rarement à ciel ouvert.</w:t>
      </w:r>
    </w:p>
    <w:p w:rsidR="00415B7E" w:rsidRPr="00EF57F4" w:rsidRDefault="00415B7E" w:rsidP="00601719">
      <w:pPr>
        <w:numPr>
          <w:ilvl w:val="1"/>
          <w:numId w:val="112"/>
        </w:numPr>
        <w:spacing w:after="0"/>
        <w:rPr>
          <w:rFonts w:ascii="Times New Roman" w:hAnsi="Times New Roman"/>
          <w:sz w:val="24"/>
          <w:szCs w:val="24"/>
        </w:rPr>
      </w:pPr>
      <w:r w:rsidRPr="00EF57F4">
        <w:rPr>
          <w:rFonts w:ascii="Times New Roman" w:hAnsi="Times New Roman"/>
          <w:sz w:val="24"/>
          <w:szCs w:val="24"/>
        </w:rPr>
        <w:t>Stéréotaxique.</w:t>
      </w:r>
    </w:p>
    <w:p w:rsidR="00415B7E" w:rsidRPr="00EF57F4" w:rsidRDefault="00415B7E" w:rsidP="00601719">
      <w:pPr>
        <w:numPr>
          <w:ilvl w:val="1"/>
          <w:numId w:val="112"/>
        </w:numPr>
        <w:spacing w:after="0"/>
        <w:rPr>
          <w:rFonts w:ascii="Times New Roman" w:hAnsi="Times New Roman"/>
          <w:sz w:val="24"/>
          <w:szCs w:val="24"/>
        </w:rPr>
      </w:pPr>
      <w:r w:rsidRPr="00EF57F4">
        <w:rPr>
          <w:rFonts w:ascii="Times New Roman" w:hAnsi="Times New Roman"/>
          <w:sz w:val="24"/>
          <w:szCs w:val="24"/>
        </w:rPr>
        <w:t>Robotisée.</w:t>
      </w:r>
    </w:p>
    <w:p w:rsidR="00415B7E" w:rsidRPr="00EF57F4" w:rsidRDefault="00415B7E" w:rsidP="00601719">
      <w:pPr>
        <w:numPr>
          <w:ilvl w:val="0"/>
          <w:numId w:val="112"/>
        </w:numPr>
        <w:spacing w:after="0"/>
        <w:rPr>
          <w:rFonts w:ascii="Times New Roman" w:hAnsi="Times New Roman"/>
          <w:sz w:val="24"/>
          <w:szCs w:val="24"/>
        </w:rPr>
      </w:pPr>
      <w:r w:rsidRPr="00EF57F4">
        <w:rPr>
          <w:rFonts w:ascii="Times New Roman" w:hAnsi="Times New Roman"/>
          <w:sz w:val="24"/>
          <w:szCs w:val="24"/>
        </w:rPr>
        <w:t>Examen neuropathologiques.</w:t>
      </w:r>
    </w:p>
    <w:p w:rsidR="00415B7E" w:rsidRPr="00EF57F4" w:rsidRDefault="00415B7E" w:rsidP="00601719">
      <w:pPr>
        <w:spacing w:after="0"/>
        <w:rPr>
          <w:rFonts w:ascii="Times New Roman" w:hAnsi="Times New Roman"/>
          <w:sz w:val="24"/>
          <w:szCs w:val="24"/>
        </w:rPr>
      </w:pPr>
    </w:p>
    <w:p w:rsidR="00415B7E" w:rsidRPr="00EF57F4" w:rsidRDefault="00415B7E" w:rsidP="00601719">
      <w:pPr>
        <w:numPr>
          <w:ilvl w:val="0"/>
          <w:numId w:val="106"/>
        </w:numPr>
        <w:spacing w:after="0"/>
        <w:rPr>
          <w:rFonts w:ascii="Times New Roman" w:hAnsi="Times New Roman"/>
          <w:b/>
          <w:color w:val="00B050"/>
          <w:sz w:val="24"/>
          <w:szCs w:val="24"/>
        </w:rPr>
      </w:pPr>
      <w:r w:rsidRPr="00EF57F4">
        <w:rPr>
          <w:rFonts w:ascii="Times New Roman" w:hAnsi="Times New Roman"/>
          <w:b/>
          <w:color w:val="00B050"/>
          <w:sz w:val="24"/>
          <w:szCs w:val="24"/>
        </w:rPr>
        <w:t>TRAITEMENT CHIRURGICAL.</w:t>
      </w:r>
    </w:p>
    <w:p w:rsidR="00415B7E" w:rsidRPr="00EF57F4" w:rsidRDefault="00415B7E" w:rsidP="00601719">
      <w:pPr>
        <w:numPr>
          <w:ilvl w:val="0"/>
          <w:numId w:val="113"/>
        </w:numPr>
        <w:spacing w:after="0"/>
        <w:rPr>
          <w:rFonts w:ascii="Times New Roman" w:hAnsi="Times New Roman"/>
          <w:sz w:val="24"/>
          <w:szCs w:val="24"/>
        </w:rPr>
      </w:pPr>
      <w:r w:rsidRPr="00EF57F4">
        <w:rPr>
          <w:rFonts w:ascii="Times New Roman" w:hAnsi="Times New Roman"/>
          <w:sz w:val="24"/>
          <w:szCs w:val="24"/>
        </w:rPr>
        <w:t>Technique :</w:t>
      </w:r>
    </w:p>
    <w:p w:rsidR="00415B7E" w:rsidRPr="00EF57F4" w:rsidRDefault="00415B7E" w:rsidP="00601719">
      <w:pPr>
        <w:numPr>
          <w:ilvl w:val="1"/>
          <w:numId w:val="113"/>
        </w:numPr>
        <w:spacing w:after="0"/>
        <w:rPr>
          <w:rFonts w:ascii="Times New Roman" w:hAnsi="Times New Roman"/>
          <w:sz w:val="24"/>
          <w:szCs w:val="24"/>
        </w:rPr>
      </w:pPr>
      <w:r w:rsidRPr="00EF57F4">
        <w:rPr>
          <w:rFonts w:ascii="Times New Roman" w:hAnsi="Times New Roman"/>
          <w:sz w:val="24"/>
          <w:szCs w:val="24"/>
        </w:rPr>
        <w:t>Incision cutanée.</w:t>
      </w:r>
    </w:p>
    <w:p w:rsidR="00415B7E" w:rsidRPr="00EF57F4" w:rsidRDefault="00415B7E" w:rsidP="00601719">
      <w:pPr>
        <w:numPr>
          <w:ilvl w:val="1"/>
          <w:numId w:val="113"/>
        </w:numPr>
        <w:spacing w:after="0"/>
        <w:rPr>
          <w:rFonts w:ascii="Times New Roman" w:hAnsi="Times New Roman"/>
          <w:sz w:val="24"/>
          <w:szCs w:val="24"/>
        </w:rPr>
      </w:pPr>
      <w:r w:rsidRPr="00EF57F4">
        <w:rPr>
          <w:rFonts w:ascii="Times New Roman" w:hAnsi="Times New Roman"/>
          <w:sz w:val="24"/>
          <w:szCs w:val="24"/>
        </w:rPr>
        <w:t>Craniotomie.</w:t>
      </w:r>
    </w:p>
    <w:p w:rsidR="00415B7E" w:rsidRPr="00EF57F4" w:rsidRDefault="00415B7E" w:rsidP="00601719">
      <w:pPr>
        <w:numPr>
          <w:ilvl w:val="1"/>
          <w:numId w:val="113"/>
        </w:numPr>
        <w:spacing w:after="0"/>
        <w:rPr>
          <w:rFonts w:ascii="Times New Roman" w:hAnsi="Times New Roman"/>
          <w:sz w:val="24"/>
          <w:szCs w:val="24"/>
        </w:rPr>
      </w:pPr>
      <w:r w:rsidRPr="00EF57F4">
        <w:rPr>
          <w:rFonts w:ascii="Times New Roman" w:hAnsi="Times New Roman"/>
          <w:sz w:val="24"/>
          <w:szCs w:val="24"/>
        </w:rPr>
        <w:t>Ouverture durale.</w:t>
      </w:r>
    </w:p>
    <w:p w:rsidR="00415B7E" w:rsidRPr="00EF57F4" w:rsidRDefault="00415B7E" w:rsidP="00601719">
      <w:pPr>
        <w:numPr>
          <w:ilvl w:val="1"/>
          <w:numId w:val="113"/>
        </w:numPr>
        <w:spacing w:after="0"/>
        <w:rPr>
          <w:rFonts w:ascii="Times New Roman" w:hAnsi="Times New Roman"/>
          <w:sz w:val="24"/>
          <w:szCs w:val="24"/>
        </w:rPr>
      </w:pPr>
      <w:r w:rsidRPr="00EF57F4">
        <w:rPr>
          <w:rFonts w:ascii="Times New Roman" w:hAnsi="Times New Roman"/>
          <w:sz w:val="24"/>
          <w:szCs w:val="24"/>
        </w:rPr>
        <w:t>Résection tumorale.</w:t>
      </w:r>
    </w:p>
    <w:p w:rsidR="00415B7E" w:rsidRPr="00EF57F4" w:rsidRDefault="00415B7E" w:rsidP="00601719">
      <w:pPr>
        <w:numPr>
          <w:ilvl w:val="1"/>
          <w:numId w:val="113"/>
        </w:numPr>
        <w:spacing w:after="0"/>
        <w:rPr>
          <w:rFonts w:ascii="Times New Roman" w:hAnsi="Times New Roman"/>
          <w:sz w:val="24"/>
          <w:szCs w:val="24"/>
        </w:rPr>
      </w:pPr>
      <w:r w:rsidRPr="00EF57F4">
        <w:rPr>
          <w:rFonts w:ascii="Times New Roman" w:hAnsi="Times New Roman"/>
          <w:sz w:val="24"/>
          <w:szCs w:val="24"/>
        </w:rPr>
        <w:t>Hémostase.</w:t>
      </w:r>
    </w:p>
    <w:p w:rsidR="00415B7E" w:rsidRPr="00EF57F4" w:rsidRDefault="00415B7E" w:rsidP="00601719">
      <w:pPr>
        <w:numPr>
          <w:ilvl w:val="1"/>
          <w:numId w:val="113"/>
        </w:numPr>
        <w:spacing w:after="0"/>
        <w:rPr>
          <w:rFonts w:ascii="Times New Roman" w:hAnsi="Times New Roman"/>
          <w:sz w:val="24"/>
          <w:szCs w:val="24"/>
        </w:rPr>
      </w:pPr>
      <w:r w:rsidRPr="00EF57F4">
        <w:rPr>
          <w:rFonts w:ascii="Times New Roman" w:hAnsi="Times New Roman"/>
          <w:sz w:val="24"/>
          <w:szCs w:val="24"/>
        </w:rPr>
        <w:t>Fermeture plan par plan.</w:t>
      </w:r>
    </w:p>
    <w:p w:rsidR="00415B7E" w:rsidRPr="00EF57F4" w:rsidRDefault="00415B7E" w:rsidP="00601719">
      <w:pPr>
        <w:numPr>
          <w:ilvl w:val="1"/>
          <w:numId w:val="113"/>
        </w:numPr>
        <w:spacing w:after="0"/>
        <w:rPr>
          <w:rFonts w:ascii="Times New Roman" w:hAnsi="Times New Roman"/>
          <w:sz w:val="24"/>
          <w:szCs w:val="24"/>
        </w:rPr>
      </w:pPr>
      <w:r w:rsidRPr="00EF57F4">
        <w:rPr>
          <w:rFonts w:ascii="Times New Roman" w:hAnsi="Times New Roman"/>
          <w:sz w:val="24"/>
          <w:szCs w:val="24"/>
        </w:rPr>
        <w:t>Drain sous cutanée.</w:t>
      </w:r>
    </w:p>
    <w:p w:rsidR="00415B7E" w:rsidRPr="00EF57F4" w:rsidRDefault="00415B7E" w:rsidP="00601719">
      <w:pPr>
        <w:spacing w:after="0"/>
        <w:rPr>
          <w:rFonts w:ascii="Times New Roman" w:hAnsi="Times New Roman"/>
          <w:sz w:val="24"/>
          <w:szCs w:val="24"/>
        </w:rPr>
      </w:pPr>
    </w:p>
    <w:p w:rsidR="00415B7E" w:rsidRPr="00EF57F4" w:rsidRDefault="00415B7E" w:rsidP="00601719">
      <w:pPr>
        <w:spacing w:after="0"/>
        <w:rPr>
          <w:rFonts w:ascii="Times New Roman" w:hAnsi="Times New Roman"/>
          <w:sz w:val="24"/>
          <w:szCs w:val="24"/>
        </w:rPr>
      </w:pPr>
    </w:p>
    <w:p w:rsidR="00415B7E" w:rsidRPr="00EF57F4" w:rsidRDefault="00415B7E" w:rsidP="00601719">
      <w:pPr>
        <w:spacing w:after="0"/>
        <w:rPr>
          <w:rFonts w:ascii="Times New Roman" w:hAnsi="Times New Roman"/>
          <w:sz w:val="24"/>
          <w:szCs w:val="24"/>
        </w:rPr>
      </w:pPr>
    </w:p>
    <w:p w:rsidR="00415B7E" w:rsidRPr="00EF57F4" w:rsidRDefault="00415B7E" w:rsidP="00601719">
      <w:pPr>
        <w:spacing w:after="0"/>
        <w:rPr>
          <w:rFonts w:ascii="Times New Roman" w:hAnsi="Times New Roman"/>
          <w:sz w:val="24"/>
          <w:szCs w:val="24"/>
        </w:rPr>
      </w:pPr>
    </w:p>
    <w:p w:rsidR="00415B7E" w:rsidRPr="00EF57F4" w:rsidRDefault="00415B7E" w:rsidP="00601719">
      <w:pPr>
        <w:spacing w:after="0"/>
        <w:rPr>
          <w:rFonts w:ascii="Times New Roman" w:hAnsi="Times New Roman"/>
          <w:sz w:val="24"/>
          <w:szCs w:val="24"/>
        </w:rPr>
      </w:pPr>
    </w:p>
    <w:p w:rsidR="00415B7E" w:rsidRPr="00EF57F4" w:rsidRDefault="00415B7E" w:rsidP="00601719">
      <w:pPr>
        <w:spacing w:after="0"/>
        <w:rPr>
          <w:rFonts w:ascii="Times New Roman" w:hAnsi="Times New Roman"/>
          <w:sz w:val="24"/>
          <w:szCs w:val="24"/>
        </w:rPr>
      </w:pPr>
    </w:p>
    <w:p w:rsidR="00415B7E" w:rsidRPr="00EF57F4" w:rsidRDefault="00415B7E" w:rsidP="00601719">
      <w:pPr>
        <w:spacing w:after="0"/>
        <w:rPr>
          <w:rFonts w:ascii="Times New Roman" w:hAnsi="Times New Roman"/>
          <w:sz w:val="24"/>
          <w:szCs w:val="24"/>
        </w:rPr>
      </w:pPr>
    </w:p>
    <w:p w:rsidR="00415B7E" w:rsidRPr="00EF57F4" w:rsidRDefault="00415B7E" w:rsidP="00601719">
      <w:pPr>
        <w:spacing w:after="0"/>
        <w:rPr>
          <w:rFonts w:ascii="Times New Roman" w:hAnsi="Times New Roman"/>
          <w:sz w:val="24"/>
          <w:szCs w:val="24"/>
        </w:rPr>
      </w:pPr>
    </w:p>
    <w:p w:rsidR="00415B7E" w:rsidRPr="00EF57F4" w:rsidRDefault="00415B7E" w:rsidP="00601719">
      <w:pPr>
        <w:spacing w:after="0"/>
        <w:rPr>
          <w:rFonts w:ascii="Times New Roman" w:hAnsi="Times New Roman"/>
          <w:sz w:val="24"/>
          <w:szCs w:val="24"/>
        </w:rPr>
      </w:pPr>
    </w:p>
    <w:p w:rsidR="00415B7E" w:rsidRPr="00EF57F4" w:rsidRDefault="00415B7E" w:rsidP="00601719">
      <w:pPr>
        <w:spacing w:after="0"/>
        <w:rPr>
          <w:rFonts w:ascii="Times New Roman" w:hAnsi="Times New Roman"/>
          <w:sz w:val="24"/>
          <w:szCs w:val="24"/>
        </w:rPr>
      </w:pPr>
    </w:p>
    <w:p w:rsidR="00415B7E" w:rsidRPr="00EF57F4" w:rsidRDefault="00415B7E" w:rsidP="00601719">
      <w:pPr>
        <w:numPr>
          <w:ilvl w:val="0"/>
          <w:numId w:val="106"/>
        </w:numPr>
        <w:spacing w:after="0"/>
        <w:rPr>
          <w:rFonts w:ascii="Times New Roman" w:hAnsi="Times New Roman"/>
          <w:b/>
          <w:color w:val="00B050"/>
          <w:sz w:val="24"/>
          <w:szCs w:val="24"/>
        </w:rPr>
      </w:pPr>
      <w:r w:rsidRPr="00EF57F4">
        <w:rPr>
          <w:rFonts w:ascii="Times New Roman" w:hAnsi="Times New Roman"/>
          <w:b/>
          <w:color w:val="00B050"/>
          <w:sz w:val="24"/>
          <w:szCs w:val="24"/>
        </w:rPr>
        <w:t>TRAITEMENTS ASSOCIES.</w:t>
      </w:r>
    </w:p>
    <w:p w:rsidR="00415B7E" w:rsidRPr="00EF57F4" w:rsidRDefault="00415B7E" w:rsidP="00601719">
      <w:pPr>
        <w:numPr>
          <w:ilvl w:val="0"/>
          <w:numId w:val="113"/>
        </w:numPr>
        <w:spacing w:after="0"/>
        <w:rPr>
          <w:rFonts w:ascii="Times New Roman" w:hAnsi="Times New Roman"/>
          <w:sz w:val="24"/>
          <w:szCs w:val="24"/>
        </w:rPr>
      </w:pPr>
      <w:r w:rsidRPr="00EF57F4">
        <w:rPr>
          <w:rFonts w:ascii="Times New Roman" w:hAnsi="Times New Roman"/>
          <w:sz w:val="24"/>
          <w:szCs w:val="24"/>
        </w:rPr>
        <w:t>Corticothérapie : Per os ou I.V. (prévention inflammation = œdème).</w:t>
      </w:r>
    </w:p>
    <w:p w:rsidR="00415B7E" w:rsidRPr="00EF57F4" w:rsidRDefault="00415B7E" w:rsidP="00601719">
      <w:pPr>
        <w:numPr>
          <w:ilvl w:val="0"/>
          <w:numId w:val="113"/>
        </w:numPr>
        <w:spacing w:after="0"/>
        <w:rPr>
          <w:rFonts w:ascii="Times New Roman" w:hAnsi="Times New Roman"/>
          <w:sz w:val="24"/>
          <w:szCs w:val="24"/>
        </w:rPr>
      </w:pPr>
      <w:r w:rsidRPr="00EF57F4">
        <w:rPr>
          <w:rFonts w:ascii="Times New Roman" w:hAnsi="Times New Roman"/>
          <w:sz w:val="24"/>
          <w:szCs w:val="24"/>
        </w:rPr>
        <w:t>Traitement antiépileptique.</w:t>
      </w:r>
    </w:p>
    <w:p w:rsidR="00415B7E" w:rsidRPr="00EF57F4" w:rsidRDefault="00415B7E" w:rsidP="00601719">
      <w:pPr>
        <w:numPr>
          <w:ilvl w:val="0"/>
          <w:numId w:val="113"/>
        </w:numPr>
        <w:spacing w:after="0"/>
        <w:rPr>
          <w:rFonts w:ascii="Times New Roman" w:hAnsi="Times New Roman"/>
          <w:sz w:val="24"/>
          <w:szCs w:val="24"/>
        </w:rPr>
      </w:pPr>
      <w:r w:rsidRPr="00EF57F4">
        <w:rPr>
          <w:rFonts w:ascii="Times New Roman" w:hAnsi="Times New Roman"/>
          <w:sz w:val="24"/>
          <w:szCs w:val="24"/>
        </w:rPr>
        <w:t>Antalgiques.</w:t>
      </w:r>
    </w:p>
    <w:p w:rsidR="00415B7E" w:rsidRPr="00EF57F4" w:rsidRDefault="00415B7E" w:rsidP="00601719">
      <w:pPr>
        <w:numPr>
          <w:ilvl w:val="0"/>
          <w:numId w:val="113"/>
        </w:numPr>
        <w:spacing w:after="0"/>
        <w:rPr>
          <w:rFonts w:ascii="Times New Roman" w:hAnsi="Times New Roman"/>
          <w:sz w:val="24"/>
          <w:szCs w:val="24"/>
        </w:rPr>
      </w:pPr>
      <w:r w:rsidRPr="00EF57F4">
        <w:rPr>
          <w:rFonts w:ascii="Times New Roman" w:hAnsi="Times New Roman"/>
          <w:sz w:val="24"/>
          <w:szCs w:val="24"/>
        </w:rPr>
        <w:t>Radiothérapie :</w:t>
      </w:r>
    </w:p>
    <w:p w:rsidR="00415B7E" w:rsidRPr="00EF57F4" w:rsidRDefault="00415B7E" w:rsidP="00601719">
      <w:pPr>
        <w:numPr>
          <w:ilvl w:val="1"/>
          <w:numId w:val="113"/>
        </w:numPr>
        <w:spacing w:after="0"/>
        <w:rPr>
          <w:rFonts w:ascii="Times New Roman" w:hAnsi="Times New Roman"/>
          <w:sz w:val="24"/>
          <w:szCs w:val="24"/>
        </w:rPr>
      </w:pPr>
      <w:r w:rsidRPr="00EF57F4">
        <w:rPr>
          <w:rFonts w:ascii="Times New Roman" w:hAnsi="Times New Roman"/>
          <w:sz w:val="24"/>
          <w:szCs w:val="24"/>
        </w:rPr>
        <w:t>Globale = métastases.</w:t>
      </w:r>
    </w:p>
    <w:p w:rsidR="00415B7E" w:rsidRPr="00EF57F4" w:rsidRDefault="00415B7E" w:rsidP="00601719">
      <w:pPr>
        <w:numPr>
          <w:ilvl w:val="1"/>
          <w:numId w:val="113"/>
        </w:numPr>
        <w:spacing w:after="0"/>
        <w:rPr>
          <w:rFonts w:ascii="Times New Roman" w:hAnsi="Times New Roman"/>
          <w:sz w:val="24"/>
          <w:szCs w:val="24"/>
        </w:rPr>
      </w:pPr>
      <w:r w:rsidRPr="00EF57F4">
        <w:rPr>
          <w:rFonts w:ascii="Times New Roman" w:hAnsi="Times New Roman"/>
          <w:sz w:val="24"/>
          <w:szCs w:val="24"/>
        </w:rPr>
        <w:t>Conformationnelle = gliome, méningiome.</w:t>
      </w:r>
    </w:p>
    <w:p w:rsidR="00415B7E" w:rsidRPr="00EF57F4" w:rsidRDefault="00415B7E" w:rsidP="00601719">
      <w:pPr>
        <w:numPr>
          <w:ilvl w:val="1"/>
          <w:numId w:val="113"/>
        </w:numPr>
        <w:spacing w:after="0"/>
        <w:rPr>
          <w:rFonts w:ascii="Times New Roman" w:hAnsi="Times New Roman"/>
          <w:sz w:val="24"/>
          <w:szCs w:val="24"/>
        </w:rPr>
      </w:pPr>
      <w:r w:rsidRPr="00EF57F4">
        <w:rPr>
          <w:rFonts w:ascii="Times New Roman" w:hAnsi="Times New Roman"/>
          <w:sz w:val="24"/>
          <w:szCs w:val="24"/>
        </w:rPr>
        <w:t>Radichirurgie = métastases, neurinome &lt;2 cm.</w:t>
      </w:r>
    </w:p>
    <w:p w:rsidR="00415B7E" w:rsidRPr="00EF57F4" w:rsidRDefault="00415B7E" w:rsidP="00601719">
      <w:pPr>
        <w:numPr>
          <w:ilvl w:val="0"/>
          <w:numId w:val="113"/>
        </w:numPr>
        <w:spacing w:after="0"/>
        <w:rPr>
          <w:rFonts w:ascii="Times New Roman" w:hAnsi="Times New Roman"/>
          <w:sz w:val="24"/>
          <w:szCs w:val="24"/>
        </w:rPr>
      </w:pPr>
      <w:r w:rsidRPr="00EF57F4">
        <w:rPr>
          <w:rFonts w:ascii="Times New Roman" w:hAnsi="Times New Roman"/>
          <w:sz w:val="24"/>
          <w:szCs w:val="24"/>
        </w:rPr>
        <w:t>Chimiothérapie.</w:t>
      </w:r>
    </w:p>
    <w:p w:rsidR="00415B7E" w:rsidRPr="00EF57F4" w:rsidRDefault="00415B7E" w:rsidP="00601719">
      <w:pPr>
        <w:spacing w:after="0"/>
        <w:rPr>
          <w:rFonts w:ascii="Times New Roman" w:hAnsi="Times New Roman"/>
          <w:sz w:val="24"/>
          <w:szCs w:val="24"/>
        </w:rPr>
      </w:pPr>
    </w:p>
    <w:p w:rsidR="00415B7E" w:rsidRPr="00EF57F4" w:rsidRDefault="00415B7E" w:rsidP="00601719">
      <w:pPr>
        <w:numPr>
          <w:ilvl w:val="0"/>
          <w:numId w:val="106"/>
        </w:numPr>
        <w:spacing w:after="0"/>
        <w:rPr>
          <w:rFonts w:ascii="Times New Roman" w:hAnsi="Times New Roman"/>
          <w:b/>
          <w:color w:val="00B050"/>
          <w:sz w:val="24"/>
          <w:szCs w:val="24"/>
        </w:rPr>
      </w:pPr>
      <w:r w:rsidRPr="00EF57F4">
        <w:rPr>
          <w:rFonts w:ascii="Times New Roman" w:hAnsi="Times New Roman"/>
          <w:b/>
          <w:color w:val="00B050"/>
          <w:sz w:val="24"/>
          <w:szCs w:val="24"/>
        </w:rPr>
        <w:t>SURVEILLANCE POST-OP.</w:t>
      </w:r>
    </w:p>
    <w:p w:rsidR="00415B7E" w:rsidRPr="00EF57F4" w:rsidRDefault="00415B7E" w:rsidP="00601719">
      <w:pPr>
        <w:numPr>
          <w:ilvl w:val="0"/>
          <w:numId w:val="114"/>
        </w:numPr>
        <w:spacing w:after="0"/>
        <w:rPr>
          <w:rFonts w:ascii="Times New Roman" w:hAnsi="Times New Roman"/>
          <w:sz w:val="24"/>
          <w:szCs w:val="24"/>
        </w:rPr>
      </w:pPr>
      <w:r w:rsidRPr="00EF57F4">
        <w:rPr>
          <w:rFonts w:ascii="Times New Roman" w:hAnsi="Times New Roman"/>
          <w:sz w:val="24"/>
          <w:szCs w:val="24"/>
        </w:rPr>
        <w:t>LA sémiologie neurologique est évolutive :</w:t>
      </w:r>
    </w:p>
    <w:p w:rsidR="00415B7E" w:rsidRPr="00EF57F4" w:rsidRDefault="00415B7E" w:rsidP="00601719">
      <w:pPr>
        <w:numPr>
          <w:ilvl w:val="1"/>
          <w:numId w:val="114"/>
        </w:numPr>
        <w:spacing w:after="0"/>
        <w:rPr>
          <w:rFonts w:ascii="Times New Roman" w:hAnsi="Times New Roman"/>
          <w:sz w:val="24"/>
          <w:szCs w:val="24"/>
        </w:rPr>
      </w:pPr>
      <w:r w:rsidRPr="00EF57F4">
        <w:rPr>
          <w:rFonts w:ascii="Times New Roman" w:hAnsi="Times New Roman"/>
          <w:sz w:val="24"/>
          <w:szCs w:val="24"/>
        </w:rPr>
        <w:t>Surveillance horaire.</w:t>
      </w:r>
    </w:p>
    <w:p w:rsidR="00415B7E" w:rsidRPr="00EF57F4" w:rsidRDefault="00415B7E" w:rsidP="00601719">
      <w:pPr>
        <w:numPr>
          <w:ilvl w:val="1"/>
          <w:numId w:val="114"/>
        </w:numPr>
        <w:spacing w:after="0"/>
        <w:rPr>
          <w:rFonts w:ascii="Times New Roman" w:hAnsi="Times New Roman"/>
          <w:sz w:val="24"/>
          <w:szCs w:val="24"/>
        </w:rPr>
      </w:pPr>
      <w:r w:rsidRPr="00EF57F4">
        <w:rPr>
          <w:rFonts w:ascii="Times New Roman" w:hAnsi="Times New Roman"/>
          <w:sz w:val="24"/>
          <w:szCs w:val="24"/>
        </w:rPr>
        <w:t>Transmission +++</w:t>
      </w:r>
    </w:p>
    <w:p w:rsidR="00415B7E" w:rsidRPr="00EF57F4" w:rsidRDefault="00415B7E" w:rsidP="00601719">
      <w:pPr>
        <w:numPr>
          <w:ilvl w:val="0"/>
          <w:numId w:val="114"/>
        </w:numPr>
        <w:spacing w:after="0"/>
        <w:rPr>
          <w:rFonts w:ascii="Times New Roman" w:hAnsi="Times New Roman"/>
          <w:sz w:val="24"/>
          <w:szCs w:val="24"/>
        </w:rPr>
      </w:pPr>
      <w:r w:rsidRPr="00EF57F4">
        <w:rPr>
          <w:rFonts w:ascii="Times New Roman" w:hAnsi="Times New Roman"/>
          <w:sz w:val="24"/>
          <w:szCs w:val="24"/>
        </w:rPr>
        <w:t>Le meilleur référentiel = État préopératoire.</w:t>
      </w:r>
    </w:p>
    <w:p w:rsidR="00415B7E" w:rsidRPr="00EF57F4" w:rsidRDefault="00415B7E" w:rsidP="00601719">
      <w:pPr>
        <w:numPr>
          <w:ilvl w:val="0"/>
          <w:numId w:val="114"/>
        </w:numPr>
        <w:spacing w:after="0"/>
        <w:rPr>
          <w:rFonts w:ascii="Times New Roman" w:hAnsi="Times New Roman"/>
          <w:sz w:val="24"/>
          <w:szCs w:val="24"/>
        </w:rPr>
      </w:pPr>
      <w:r w:rsidRPr="00EF57F4">
        <w:rPr>
          <w:rFonts w:ascii="Times New Roman" w:hAnsi="Times New Roman"/>
          <w:sz w:val="24"/>
          <w:szCs w:val="24"/>
        </w:rPr>
        <w:t>Ne jamais rester dans le doute.</w:t>
      </w:r>
    </w:p>
    <w:p w:rsidR="00415B7E" w:rsidRPr="00EF57F4" w:rsidRDefault="00415B7E" w:rsidP="00601719">
      <w:pPr>
        <w:numPr>
          <w:ilvl w:val="0"/>
          <w:numId w:val="114"/>
        </w:numPr>
        <w:spacing w:after="0"/>
        <w:rPr>
          <w:rFonts w:ascii="Times New Roman" w:hAnsi="Times New Roman"/>
          <w:sz w:val="24"/>
          <w:szCs w:val="24"/>
        </w:rPr>
      </w:pPr>
      <w:r w:rsidRPr="00EF57F4">
        <w:rPr>
          <w:rFonts w:ascii="Times New Roman" w:hAnsi="Times New Roman"/>
          <w:sz w:val="24"/>
          <w:szCs w:val="24"/>
        </w:rPr>
        <w:t>Chirurgie intracrânienne et retard de réveil :</w:t>
      </w:r>
    </w:p>
    <w:p w:rsidR="00415B7E" w:rsidRPr="00EF57F4" w:rsidRDefault="00415B7E" w:rsidP="00601719">
      <w:pPr>
        <w:numPr>
          <w:ilvl w:val="1"/>
          <w:numId w:val="114"/>
        </w:numPr>
        <w:spacing w:after="0"/>
        <w:rPr>
          <w:rFonts w:ascii="Times New Roman" w:hAnsi="Times New Roman"/>
          <w:sz w:val="24"/>
          <w:szCs w:val="24"/>
        </w:rPr>
      </w:pPr>
      <w:r w:rsidRPr="00EF57F4">
        <w:rPr>
          <w:rFonts w:ascii="Times New Roman" w:hAnsi="Times New Roman"/>
          <w:sz w:val="24"/>
          <w:szCs w:val="24"/>
        </w:rPr>
        <w:t>Dose des anesthésiques reçus ?</w:t>
      </w:r>
    </w:p>
    <w:p w:rsidR="00415B7E" w:rsidRPr="00EF57F4" w:rsidRDefault="00415B7E" w:rsidP="00601719">
      <w:pPr>
        <w:numPr>
          <w:ilvl w:val="1"/>
          <w:numId w:val="114"/>
        </w:numPr>
        <w:spacing w:after="0"/>
        <w:rPr>
          <w:rFonts w:ascii="Times New Roman" w:hAnsi="Times New Roman"/>
          <w:sz w:val="24"/>
          <w:szCs w:val="24"/>
        </w:rPr>
      </w:pPr>
      <w:r w:rsidRPr="00EF57F4">
        <w:rPr>
          <w:rFonts w:ascii="Times New Roman" w:hAnsi="Times New Roman"/>
          <w:sz w:val="24"/>
          <w:szCs w:val="24"/>
        </w:rPr>
        <w:t>Complications chirurgicales ?</w:t>
      </w:r>
    </w:p>
    <w:p w:rsidR="00415B7E" w:rsidRPr="00EF57F4" w:rsidRDefault="00415B7E" w:rsidP="00601719">
      <w:pPr>
        <w:numPr>
          <w:ilvl w:val="1"/>
          <w:numId w:val="114"/>
        </w:numPr>
        <w:spacing w:after="0"/>
        <w:rPr>
          <w:rFonts w:ascii="Times New Roman" w:hAnsi="Times New Roman"/>
          <w:sz w:val="24"/>
          <w:szCs w:val="24"/>
        </w:rPr>
      </w:pPr>
      <w:r w:rsidRPr="00EF57F4">
        <w:rPr>
          <w:rFonts w:ascii="Times New Roman" w:hAnsi="Times New Roman"/>
          <w:sz w:val="24"/>
          <w:szCs w:val="24"/>
        </w:rPr>
        <w:t>Si doute = scan en urgence.</w:t>
      </w:r>
    </w:p>
    <w:p w:rsidR="00415B7E" w:rsidRPr="00EF57F4" w:rsidRDefault="00415B7E" w:rsidP="00601719">
      <w:pPr>
        <w:numPr>
          <w:ilvl w:val="1"/>
          <w:numId w:val="114"/>
        </w:numPr>
        <w:spacing w:after="0"/>
        <w:rPr>
          <w:rFonts w:ascii="Times New Roman" w:hAnsi="Times New Roman"/>
          <w:sz w:val="24"/>
          <w:szCs w:val="24"/>
        </w:rPr>
      </w:pPr>
      <w:r w:rsidRPr="00EF57F4">
        <w:rPr>
          <w:rFonts w:ascii="Times New Roman" w:hAnsi="Times New Roman"/>
          <w:b/>
          <w:sz w:val="24"/>
          <w:szCs w:val="24"/>
        </w:rPr>
        <w:t>Niveau de conscience.</w:t>
      </w:r>
    </w:p>
    <w:p w:rsidR="00415B7E" w:rsidRPr="00EF57F4" w:rsidRDefault="00415B7E" w:rsidP="00601719">
      <w:pPr>
        <w:numPr>
          <w:ilvl w:val="1"/>
          <w:numId w:val="114"/>
        </w:numPr>
        <w:spacing w:after="0"/>
        <w:rPr>
          <w:rFonts w:ascii="Times New Roman" w:hAnsi="Times New Roman"/>
          <w:sz w:val="24"/>
          <w:szCs w:val="24"/>
        </w:rPr>
      </w:pPr>
      <w:r w:rsidRPr="00EF57F4">
        <w:rPr>
          <w:rFonts w:ascii="Times New Roman" w:hAnsi="Times New Roman"/>
          <w:b/>
          <w:sz w:val="24"/>
          <w:szCs w:val="24"/>
        </w:rPr>
        <w:t>Motricité.</w:t>
      </w:r>
    </w:p>
    <w:p w:rsidR="00415B7E" w:rsidRPr="00EF57F4" w:rsidRDefault="00415B7E" w:rsidP="00601719">
      <w:pPr>
        <w:numPr>
          <w:ilvl w:val="1"/>
          <w:numId w:val="114"/>
        </w:numPr>
        <w:spacing w:after="0"/>
        <w:rPr>
          <w:rFonts w:ascii="Times New Roman" w:hAnsi="Times New Roman"/>
          <w:sz w:val="24"/>
          <w:szCs w:val="24"/>
        </w:rPr>
      </w:pPr>
      <w:r w:rsidRPr="00EF57F4">
        <w:rPr>
          <w:rFonts w:ascii="Times New Roman" w:hAnsi="Times New Roman"/>
          <w:b/>
          <w:sz w:val="24"/>
          <w:szCs w:val="24"/>
        </w:rPr>
        <w:t>Réflexe du tronc cérébral.</w:t>
      </w:r>
    </w:p>
    <w:p w:rsidR="00415B7E" w:rsidRPr="00EF57F4" w:rsidRDefault="00415B7E" w:rsidP="00601719">
      <w:pPr>
        <w:numPr>
          <w:ilvl w:val="1"/>
          <w:numId w:val="114"/>
        </w:numPr>
        <w:spacing w:after="0"/>
        <w:rPr>
          <w:rFonts w:ascii="Times New Roman" w:hAnsi="Times New Roman"/>
          <w:sz w:val="24"/>
          <w:szCs w:val="24"/>
        </w:rPr>
      </w:pPr>
      <w:r w:rsidRPr="00EF57F4">
        <w:rPr>
          <w:rFonts w:ascii="Times New Roman" w:hAnsi="Times New Roman"/>
          <w:b/>
          <w:sz w:val="24"/>
          <w:szCs w:val="24"/>
        </w:rPr>
        <w:t>Signes neurovégétatifs.</w:t>
      </w:r>
    </w:p>
    <w:p w:rsidR="00415B7E" w:rsidRPr="00EF57F4" w:rsidRDefault="00415B7E" w:rsidP="00601719">
      <w:pPr>
        <w:spacing w:after="0"/>
        <w:rPr>
          <w:rFonts w:ascii="Times New Roman" w:hAnsi="Times New Roman"/>
          <w:b/>
          <w:sz w:val="24"/>
          <w:szCs w:val="24"/>
        </w:rPr>
      </w:pPr>
    </w:p>
    <w:p w:rsidR="00415B7E" w:rsidRPr="00EF57F4" w:rsidRDefault="00415B7E" w:rsidP="00601719">
      <w:pPr>
        <w:numPr>
          <w:ilvl w:val="1"/>
          <w:numId w:val="106"/>
        </w:numPr>
        <w:spacing w:after="0"/>
        <w:rPr>
          <w:rFonts w:ascii="Times New Roman" w:hAnsi="Times New Roman"/>
          <w:b/>
          <w:color w:val="7030A0"/>
          <w:sz w:val="24"/>
          <w:szCs w:val="24"/>
        </w:rPr>
      </w:pPr>
      <w:r w:rsidRPr="00EF57F4">
        <w:rPr>
          <w:rFonts w:ascii="Times New Roman" w:hAnsi="Times New Roman"/>
          <w:b/>
          <w:color w:val="7030A0"/>
          <w:sz w:val="24"/>
          <w:szCs w:val="24"/>
        </w:rPr>
        <w:t>Tumeurs sus-tentorielles.</w:t>
      </w:r>
    </w:p>
    <w:p w:rsidR="00415B7E" w:rsidRPr="00EF57F4" w:rsidRDefault="00415B7E" w:rsidP="00601719">
      <w:pPr>
        <w:numPr>
          <w:ilvl w:val="0"/>
          <w:numId w:val="115"/>
        </w:numPr>
        <w:spacing w:after="0"/>
        <w:rPr>
          <w:rFonts w:ascii="Times New Roman" w:hAnsi="Times New Roman"/>
          <w:sz w:val="24"/>
          <w:szCs w:val="24"/>
        </w:rPr>
      </w:pPr>
      <w:r w:rsidRPr="00EF57F4">
        <w:rPr>
          <w:rFonts w:ascii="Times New Roman" w:hAnsi="Times New Roman"/>
          <w:sz w:val="24"/>
          <w:szCs w:val="24"/>
        </w:rPr>
        <w:t>Noter le côté de la craniotomie.</w:t>
      </w:r>
    </w:p>
    <w:p w:rsidR="00415B7E" w:rsidRPr="00EF57F4" w:rsidRDefault="00415B7E" w:rsidP="00601719">
      <w:pPr>
        <w:spacing w:after="0"/>
        <w:rPr>
          <w:rFonts w:ascii="Times New Roman" w:hAnsi="Times New Roman"/>
          <w:sz w:val="24"/>
          <w:szCs w:val="24"/>
        </w:rPr>
      </w:pPr>
    </w:p>
    <w:p w:rsidR="00415B7E" w:rsidRPr="00EF57F4" w:rsidRDefault="00415B7E" w:rsidP="00601719">
      <w:pPr>
        <w:numPr>
          <w:ilvl w:val="2"/>
          <w:numId w:val="106"/>
        </w:numPr>
        <w:spacing w:after="0"/>
        <w:rPr>
          <w:rFonts w:ascii="Times New Roman" w:hAnsi="Times New Roman"/>
          <w:i/>
          <w:color w:val="0070C0"/>
          <w:sz w:val="24"/>
          <w:szCs w:val="24"/>
        </w:rPr>
      </w:pPr>
      <w:r w:rsidRPr="00EF57F4">
        <w:rPr>
          <w:rFonts w:ascii="Times New Roman" w:hAnsi="Times New Roman"/>
          <w:i/>
          <w:color w:val="0070C0"/>
          <w:sz w:val="24"/>
          <w:szCs w:val="24"/>
        </w:rPr>
        <w:t>Complications.</w:t>
      </w:r>
    </w:p>
    <w:p w:rsidR="00415B7E" w:rsidRPr="00EF57F4" w:rsidRDefault="00415B7E" w:rsidP="00601719">
      <w:pPr>
        <w:numPr>
          <w:ilvl w:val="0"/>
          <w:numId w:val="115"/>
        </w:numPr>
        <w:spacing w:after="0"/>
        <w:rPr>
          <w:rFonts w:ascii="Times New Roman" w:hAnsi="Times New Roman"/>
          <w:sz w:val="24"/>
          <w:szCs w:val="24"/>
        </w:rPr>
      </w:pPr>
      <w:r w:rsidRPr="00EF57F4">
        <w:rPr>
          <w:rFonts w:ascii="Times New Roman" w:hAnsi="Times New Roman"/>
          <w:sz w:val="24"/>
          <w:szCs w:val="24"/>
        </w:rPr>
        <w:t>Hématome extra cérébral ou dans le foyer opératoire.</w:t>
      </w:r>
    </w:p>
    <w:p w:rsidR="00415B7E" w:rsidRPr="00EF57F4" w:rsidRDefault="00415B7E" w:rsidP="00601719">
      <w:pPr>
        <w:numPr>
          <w:ilvl w:val="0"/>
          <w:numId w:val="115"/>
        </w:numPr>
        <w:spacing w:after="0"/>
        <w:rPr>
          <w:rFonts w:ascii="Times New Roman" w:hAnsi="Times New Roman"/>
          <w:sz w:val="24"/>
          <w:szCs w:val="24"/>
        </w:rPr>
      </w:pPr>
      <w:r w:rsidRPr="00EF57F4">
        <w:rPr>
          <w:rFonts w:ascii="Times New Roman" w:hAnsi="Times New Roman"/>
          <w:sz w:val="24"/>
          <w:szCs w:val="24"/>
        </w:rPr>
        <w:t>Œdème cérébral.</w:t>
      </w:r>
    </w:p>
    <w:p w:rsidR="00415B7E" w:rsidRPr="00EF57F4" w:rsidRDefault="00415B7E" w:rsidP="00601719">
      <w:pPr>
        <w:numPr>
          <w:ilvl w:val="0"/>
          <w:numId w:val="115"/>
        </w:numPr>
        <w:spacing w:after="0"/>
        <w:rPr>
          <w:rFonts w:ascii="Times New Roman" w:hAnsi="Times New Roman"/>
          <w:sz w:val="24"/>
          <w:szCs w:val="24"/>
        </w:rPr>
      </w:pPr>
      <w:r w:rsidRPr="00EF57F4">
        <w:rPr>
          <w:rFonts w:ascii="Times New Roman" w:hAnsi="Times New Roman"/>
          <w:sz w:val="24"/>
          <w:szCs w:val="24"/>
        </w:rPr>
        <w:t>Ischémie (carotidienne, sylvienne).</w:t>
      </w:r>
    </w:p>
    <w:p w:rsidR="00415B7E" w:rsidRPr="00EF57F4" w:rsidRDefault="00415B7E" w:rsidP="00601719">
      <w:pPr>
        <w:spacing w:after="0"/>
        <w:rPr>
          <w:rFonts w:ascii="Times New Roman" w:hAnsi="Times New Roman"/>
          <w:sz w:val="24"/>
          <w:szCs w:val="24"/>
        </w:rPr>
      </w:pPr>
    </w:p>
    <w:p w:rsidR="00415B7E" w:rsidRPr="00EF57F4" w:rsidRDefault="00415B7E" w:rsidP="00601719">
      <w:pPr>
        <w:numPr>
          <w:ilvl w:val="2"/>
          <w:numId w:val="106"/>
        </w:numPr>
        <w:spacing w:after="0"/>
        <w:rPr>
          <w:rFonts w:ascii="Times New Roman" w:hAnsi="Times New Roman"/>
          <w:i/>
          <w:color w:val="0070C0"/>
          <w:sz w:val="24"/>
          <w:szCs w:val="24"/>
        </w:rPr>
      </w:pPr>
      <w:r w:rsidRPr="00EF57F4">
        <w:rPr>
          <w:rFonts w:ascii="Times New Roman" w:hAnsi="Times New Roman"/>
          <w:i/>
          <w:color w:val="0070C0"/>
          <w:sz w:val="24"/>
          <w:szCs w:val="24"/>
        </w:rPr>
        <w:t>Clinique.</w:t>
      </w:r>
    </w:p>
    <w:p w:rsidR="00415B7E" w:rsidRPr="00EF57F4" w:rsidRDefault="00415B7E" w:rsidP="00601719">
      <w:pPr>
        <w:numPr>
          <w:ilvl w:val="0"/>
          <w:numId w:val="116"/>
        </w:numPr>
        <w:spacing w:after="0"/>
        <w:rPr>
          <w:rFonts w:ascii="Times New Roman" w:hAnsi="Times New Roman"/>
          <w:sz w:val="24"/>
          <w:szCs w:val="24"/>
        </w:rPr>
      </w:pPr>
      <w:r w:rsidRPr="00EF57F4">
        <w:rPr>
          <w:rFonts w:ascii="Times New Roman" w:hAnsi="Times New Roman"/>
          <w:sz w:val="24"/>
          <w:szCs w:val="24"/>
        </w:rPr>
        <w:t>Soit retard de réveil.</w:t>
      </w:r>
    </w:p>
    <w:p w:rsidR="00415B7E" w:rsidRPr="00EF57F4" w:rsidRDefault="00415B7E" w:rsidP="00601719">
      <w:pPr>
        <w:numPr>
          <w:ilvl w:val="0"/>
          <w:numId w:val="116"/>
        </w:numPr>
        <w:spacing w:after="0"/>
        <w:rPr>
          <w:rFonts w:ascii="Times New Roman" w:hAnsi="Times New Roman"/>
          <w:sz w:val="24"/>
          <w:szCs w:val="24"/>
        </w:rPr>
      </w:pPr>
      <w:r w:rsidRPr="00EF57F4">
        <w:rPr>
          <w:rFonts w:ascii="Times New Roman" w:hAnsi="Times New Roman"/>
          <w:sz w:val="24"/>
          <w:szCs w:val="24"/>
        </w:rPr>
        <w:t>Soit aggravation après le réveil.</w:t>
      </w:r>
    </w:p>
    <w:p w:rsidR="00415B7E" w:rsidRPr="00EF57F4" w:rsidRDefault="00415B7E" w:rsidP="00601719">
      <w:pPr>
        <w:numPr>
          <w:ilvl w:val="0"/>
          <w:numId w:val="116"/>
        </w:numPr>
        <w:spacing w:after="0"/>
        <w:rPr>
          <w:rFonts w:ascii="Times New Roman" w:hAnsi="Times New Roman"/>
          <w:sz w:val="24"/>
          <w:szCs w:val="24"/>
        </w:rPr>
      </w:pPr>
      <w:r w:rsidRPr="00EF57F4">
        <w:rPr>
          <w:rFonts w:ascii="Times New Roman" w:hAnsi="Times New Roman"/>
          <w:sz w:val="24"/>
          <w:szCs w:val="24"/>
        </w:rPr>
        <w:t>Troubles de la conscience + déficit +/ - Inégalité pupillaire (signes d’engagement).</w:t>
      </w:r>
    </w:p>
    <w:p w:rsidR="00415B7E" w:rsidRPr="00EF57F4" w:rsidRDefault="00415B7E" w:rsidP="00601719">
      <w:pPr>
        <w:numPr>
          <w:ilvl w:val="0"/>
          <w:numId w:val="116"/>
        </w:numPr>
        <w:spacing w:after="0"/>
        <w:rPr>
          <w:rFonts w:ascii="Times New Roman" w:hAnsi="Times New Roman"/>
          <w:sz w:val="24"/>
          <w:szCs w:val="24"/>
        </w:rPr>
      </w:pPr>
      <w:r w:rsidRPr="00EF57F4">
        <w:rPr>
          <w:rFonts w:ascii="Times New Roman" w:hAnsi="Times New Roman"/>
          <w:sz w:val="24"/>
          <w:szCs w:val="24"/>
        </w:rPr>
        <w:t>Mydriase secondaire.</w:t>
      </w:r>
    </w:p>
    <w:p w:rsidR="00415B7E" w:rsidRPr="00EF57F4" w:rsidRDefault="00415B7E" w:rsidP="00601719">
      <w:pPr>
        <w:spacing w:after="0"/>
        <w:rPr>
          <w:rFonts w:ascii="Times New Roman" w:hAnsi="Times New Roman"/>
          <w:sz w:val="24"/>
          <w:szCs w:val="24"/>
        </w:rPr>
      </w:pPr>
    </w:p>
    <w:p w:rsidR="00415B7E" w:rsidRPr="00EF57F4" w:rsidRDefault="00415B7E" w:rsidP="00601719">
      <w:pPr>
        <w:spacing w:after="0"/>
        <w:rPr>
          <w:rFonts w:ascii="Times New Roman" w:hAnsi="Times New Roman"/>
          <w:sz w:val="24"/>
          <w:szCs w:val="24"/>
        </w:rPr>
      </w:pPr>
    </w:p>
    <w:p w:rsidR="00415B7E" w:rsidRPr="00EF57F4" w:rsidRDefault="00415B7E" w:rsidP="00601719">
      <w:pPr>
        <w:spacing w:after="0"/>
        <w:rPr>
          <w:rFonts w:ascii="Times New Roman" w:hAnsi="Times New Roman"/>
          <w:sz w:val="24"/>
          <w:szCs w:val="24"/>
        </w:rPr>
      </w:pPr>
    </w:p>
    <w:p w:rsidR="00415B7E" w:rsidRPr="00EF57F4" w:rsidRDefault="00415B7E" w:rsidP="00601719">
      <w:pPr>
        <w:spacing w:after="0"/>
        <w:rPr>
          <w:rFonts w:ascii="Times New Roman" w:hAnsi="Times New Roman"/>
          <w:sz w:val="24"/>
          <w:szCs w:val="24"/>
        </w:rPr>
      </w:pPr>
    </w:p>
    <w:p w:rsidR="00415B7E" w:rsidRPr="00EF57F4" w:rsidRDefault="00415B7E" w:rsidP="00601719">
      <w:pPr>
        <w:spacing w:after="0"/>
        <w:rPr>
          <w:rFonts w:ascii="Times New Roman" w:hAnsi="Times New Roman"/>
          <w:sz w:val="24"/>
          <w:szCs w:val="24"/>
        </w:rPr>
      </w:pPr>
    </w:p>
    <w:p w:rsidR="00415B7E" w:rsidRPr="00EF57F4" w:rsidRDefault="00415B7E" w:rsidP="00601719">
      <w:pPr>
        <w:spacing w:after="0"/>
        <w:rPr>
          <w:rFonts w:ascii="Times New Roman" w:hAnsi="Times New Roman"/>
          <w:sz w:val="24"/>
          <w:szCs w:val="24"/>
        </w:rPr>
      </w:pPr>
    </w:p>
    <w:p w:rsidR="00415B7E" w:rsidRPr="00EF57F4" w:rsidRDefault="00415B7E" w:rsidP="00601719">
      <w:pPr>
        <w:numPr>
          <w:ilvl w:val="1"/>
          <w:numId w:val="106"/>
        </w:numPr>
        <w:spacing w:after="0"/>
        <w:rPr>
          <w:rFonts w:ascii="Times New Roman" w:hAnsi="Times New Roman"/>
          <w:b/>
          <w:color w:val="7030A0"/>
          <w:sz w:val="24"/>
          <w:szCs w:val="24"/>
        </w:rPr>
      </w:pPr>
      <w:r w:rsidRPr="00EF57F4">
        <w:rPr>
          <w:rFonts w:ascii="Times New Roman" w:hAnsi="Times New Roman"/>
          <w:b/>
          <w:color w:val="7030A0"/>
          <w:sz w:val="24"/>
          <w:szCs w:val="24"/>
        </w:rPr>
        <w:t>Tumeurs de fosse postérieure.</w:t>
      </w:r>
    </w:p>
    <w:p w:rsidR="00415B7E" w:rsidRPr="00EF57F4" w:rsidRDefault="00415B7E" w:rsidP="00601719">
      <w:pPr>
        <w:spacing w:after="0"/>
        <w:rPr>
          <w:rFonts w:ascii="Times New Roman" w:hAnsi="Times New Roman"/>
          <w:b/>
          <w:color w:val="7030A0"/>
          <w:sz w:val="24"/>
          <w:szCs w:val="24"/>
        </w:rPr>
      </w:pPr>
    </w:p>
    <w:p w:rsidR="00415B7E" w:rsidRPr="00EF57F4" w:rsidRDefault="00415B7E" w:rsidP="00601719">
      <w:pPr>
        <w:numPr>
          <w:ilvl w:val="2"/>
          <w:numId w:val="106"/>
        </w:numPr>
        <w:spacing w:after="0"/>
        <w:rPr>
          <w:rFonts w:ascii="Times New Roman" w:hAnsi="Times New Roman"/>
          <w:i/>
          <w:color w:val="0070C0"/>
          <w:sz w:val="24"/>
          <w:szCs w:val="24"/>
        </w:rPr>
      </w:pPr>
      <w:r w:rsidRPr="00EF57F4">
        <w:rPr>
          <w:rFonts w:ascii="Times New Roman" w:hAnsi="Times New Roman"/>
          <w:i/>
          <w:color w:val="0070C0"/>
          <w:sz w:val="24"/>
          <w:szCs w:val="24"/>
        </w:rPr>
        <w:t>Particularités.</w:t>
      </w:r>
    </w:p>
    <w:p w:rsidR="00415B7E" w:rsidRPr="00EF57F4" w:rsidRDefault="00415B7E" w:rsidP="00601719">
      <w:pPr>
        <w:numPr>
          <w:ilvl w:val="0"/>
          <w:numId w:val="117"/>
        </w:numPr>
        <w:spacing w:after="0"/>
        <w:rPr>
          <w:rFonts w:ascii="Times New Roman" w:hAnsi="Times New Roman"/>
          <w:sz w:val="24"/>
          <w:szCs w:val="24"/>
        </w:rPr>
      </w:pPr>
      <w:r w:rsidRPr="00EF57F4">
        <w:rPr>
          <w:rFonts w:ascii="Times New Roman" w:hAnsi="Times New Roman"/>
          <w:sz w:val="24"/>
          <w:szCs w:val="24"/>
        </w:rPr>
        <w:t>Paralysie faciale périphérique : protection oculaire.</w:t>
      </w:r>
    </w:p>
    <w:p w:rsidR="00415B7E" w:rsidRPr="00EF57F4" w:rsidRDefault="00415B7E" w:rsidP="00601719">
      <w:pPr>
        <w:numPr>
          <w:ilvl w:val="0"/>
          <w:numId w:val="117"/>
        </w:numPr>
        <w:spacing w:after="0"/>
        <w:rPr>
          <w:rFonts w:ascii="Times New Roman" w:hAnsi="Times New Roman"/>
          <w:sz w:val="24"/>
          <w:szCs w:val="24"/>
        </w:rPr>
      </w:pPr>
      <w:r w:rsidRPr="00EF57F4">
        <w:rPr>
          <w:rFonts w:ascii="Times New Roman" w:hAnsi="Times New Roman"/>
          <w:sz w:val="24"/>
          <w:szCs w:val="24"/>
        </w:rPr>
        <w:t>Troubles de déglutition : prudence pour l’alimentation, encombrement bronchique.</w:t>
      </w:r>
    </w:p>
    <w:p w:rsidR="00415B7E" w:rsidRPr="00EF57F4" w:rsidRDefault="00415B7E" w:rsidP="00601719">
      <w:pPr>
        <w:numPr>
          <w:ilvl w:val="0"/>
          <w:numId w:val="117"/>
        </w:numPr>
        <w:spacing w:after="0"/>
        <w:rPr>
          <w:rFonts w:ascii="Times New Roman" w:hAnsi="Times New Roman"/>
          <w:sz w:val="24"/>
          <w:szCs w:val="24"/>
        </w:rPr>
      </w:pPr>
      <w:r w:rsidRPr="00EF57F4">
        <w:rPr>
          <w:rFonts w:ascii="Times New Roman" w:hAnsi="Times New Roman"/>
          <w:sz w:val="24"/>
          <w:szCs w:val="24"/>
        </w:rPr>
        <w:t>Vertiges parfois intenses.</w:t>
      </w:r>
    </w:p>
    <w:p w:rsidR="00415B7E" w:rsidRPr="00EF57F4" w:rsidRDefault="00415B7E" w:rsidP="00601719">
      <w:pPr>
        <w:numPr>
          <w:ilvl w:val="0"/>
          <w:numId w:val="117"/>
        </w:numPr>
        <w:spacing w:after="0"/>
        <w:rPr>
          <w:rFonts w:ascii="Times New Roman" w:hAnsi="Times New Roman"/>
          <w:sz w:val="24"/>
          <w:szCs w:val="24"/>
        </w:rPr>
      </w:pPr>
      <w:r w:rsidRPr="00EF57F4">
        <w:rPr>
          <w:rFonts w:ascii="Times New Roman" w:hAnsi="Times New Roman"/>
          <w:sz w:val="24"/>
          <w:szCs w:val="24"/>
        </w:rPr>
        <w:t>Surdité : difficultés de communication.</w:t>
      </w:r>
    </w:p>
    <w:p w:rsidR="00415B7E" w:rsidRPr="00EF57F4" w:rsidRDefault="00415B7E" w:rsidP="00601719">
      <w:pPr>
        <w:numPr>
          <w:ilvl w:val="0"/>
          <w:numId w:val="117"/>
        </w:numPr>
        <w:spacing w:after="0"/>
        <w:rPr>
          <w:rFonts w:ascii="Times New Roman" w:hAnsi="Times New Roman"/>
          <w:sz w:val="24"/>
          <w:szCs w:val="24"/>
        </w:rPr>
      </w:pPr>
      <w:r w:rsidRPr="00EF57F4">
        <w:rPr>
          <w:rFonts w:ascii="Times New Roman" w:hAnsi="Times New Roman"/>
          <w:sz w:val="24"/>
          <w:szCs w:val="24"/>
        </w:rPr>
        <w:t>Surveillance de la conscience +++.</w:t>
      </w:r>
    </w:p>
    <w:p w:rsidR="00415B7E" w:rsidRPr="00EF57F4" w:rsidRDefault="00415B7E" w:rsidP="00601719">
      <w:pPr>
        <w:spacing w:after="0"/>
        <w:rPr>
          <w:rFonts w:ascii="Times New Roman" w:hAnsi="Times New Roman"/>
          <w:sz w:val="24"/>
          <w:szCs w:val="24"/>
        </w:rPr>
      </w:pPr>
    </w:p>
    <w:p w:rsidR="00415B7E" w:rsidRPr="00EF57F4" w:rsidRDefault="00415B7E" w:rsidP="00601719">
      <w:pPr>
        <w:numPr>
          <w:ilvl w:val="2"/>
          <w:numId w:val="106"/>
        </w:numPr>
        <w:spacing w:after="0"/>
        <w:rPr>
          <w:rFonts w:ascii="Times New Roman" w:hAnsi="Times New Roman"/>
          <w:i/>
          <w:color w:val="0070C0"/>
          <w:sz w:val="24"/>
          <w:szCs w:val="24"/>
        </w:rPr>
      </w:pPr>
      <w:r w:rsidRPr="00EF57F4">
        <w:rPr>
          <w:rFonts w:ascii="Times New Roman" w:hAnsi="Times New Roman"/>
          <w:i/>
          <w:color w:val="0070C0"/>
          <w:sz w:val="24"/>
          <w:szCs w:val="24"/>
        </w:rPr>
        <w:t>Complications.</w:t>
      </w:r>
    </w:p>
    <w:p w:rsidR="00415B7E" w:rsidRPr="00EF57F4" w:rsidRDefault="00415B7E" w:rsidP="00601719">
      <w:pPr>
        <w:numPr>
          <w:ilvl w:val="0"/>
          <w:numId w:val="118"/>
        </w:numPr>
        <w:spacing w:after="0"/>
        <w:rPr>
          <w:rFonts w:ascii="Times New Roman" w:hAnsi="Times New Roman"/>
          <w:sz w:val="24"/>
          <w:szCs w:val="24"/>
        </w:rPr>
      </w:pPr>
      <w:r w:rsidRPr="00EF57F4">
        <w:rPr>
          <w:rFonts w:ascii="Times New Roman" w:hAnsi="Times New Roman"/>
          <w:sz w:val="24"/>
          <w:szCs w:val="24"/>
        </w:rPr>
        <w:t>Hydrocéphalie (si non traitée avant l’intervention sur la fosse postérieure).</w:t>
      </w:r>
    </w:p>
    <w:p w:rsidR="00415B7E" w:rsidRPr="00EF57F4" w:rsidRDefault="00415B7E" w:rsidP="00601719">
      <w:pPr>
        <w:numPr>
          <w:ilvl w:val="0"/>
          <w:numId w:val="118"/>
        </w:numPr>
        <w:spacing w:after="0"/>
        <w:rPr>
          <w:rFonts w:ascii="Times New Roman" w:hAnsi="Times New Roman"/>
          <w:sz w:val="24"/>
          <w:szCs w:val="24"/>
        </w:rPr>
      </w:pPr>
      <w:r w:rsidRPr="00EF57F4">
        <w:rPr>
          <w:rFonts w:ascii="Times New Roman" w:hAnsi="Times New Roman"/>
          <w:sz w:val="24"/>
          <w:szCs w:val="24"/>
        </w:rPr>
        <w:t>Hématome ou ramollissement dans le foyer en fosse postérieure : hypertension de la fosse postérieure.</w:t>
      </w:r>
    </w:p>
    <w:p w:rsidR="00415B7E" w:rsidRPr="00EF57F4" w:rsidRDefault="00415B7E" w:rsidP="00601719">
      <w:pPr>
        <w:spacing w:after="0"/>
        <w:rPr>
          <w:rFonts w:ascii="Times New Roman" w:hAnsi="Times New Roman"/>
          <w:sz w:val="24"/>
          <w:szCs w:val="24"/>
        </w:rPr>
      </w:pPr>
    </w:p>
    <w:p w:rsidR="00415B7E" w:rsidRPr="00EF57F4" w:rsidRDefault="00415B7E" w:rsidP="00601719">
      <w:pPr>
        <w:numPr>
          <w:ilvl w:val="2"/>
          <w:numId w:val="106"/>
        </w:numPr>
        <w:spacing w:after="0"/>
        <w:rPr>
          <w:rFonts w:ascii="Times New Roman" w:hAnsi="Times New Roman"/>
          <w:i/>
          <w:color w:val="0070C0"/>
          <w:sz w:val="24"/>
          <w:szCs w:val="24"/>
        </w:rPr>
      </w:pPr>
      <w:r w:rsidRPr="00EF57F4">
        <w:rPr>
          <w:rFonts w:ascii="Times New Roman" w:hAnsi="Times New Roman"/>
          <w:i/>
          <w:color w:val="0070C0"/>
          <w:sz w:val="24"/>
          <w:szCs w:val="24"/>
        </w:rPr>
        <w:t>Clinique.</w:t>
      </w:r>
    </w:p>
    <w:p w:rsidR="00415B7E" w:rsidRPr="00EF57F4" w:rsidRDefault="00415B7E" w:rsidP="00601719">
      <w:pPr>
        <w:numPr>
          <w:ilvl w:val="0"/>
          <w:numId w:val="119"/>
        </w:numPr>
        <w:spacing w:after="0"/>
        <w:rPr>
          <w:rFonts w:ascii="Times New Roman" w:hAnsi="Times New Roman"/>
          <w:sz w:val="24"/>
          <w:szCs w:val="24"/>
        </w:rPr>
      </w:pPr>
      <w:r w:rsidRPr="00EF57F4">
        <w:rPr>
          <w:rFonts w:ascii="Times New Roman" w:hAnsi="Times New Roman"/>
          <w:sz w:val="24"/>
          <w:szCs w:val="24"/>
        </w:rPr>
        <w:t>Brutal.</w:t>
      </w:r>
    </w:p>
    <w:p w:rsidR="00415B7E" w:rsidRPr="00EF57F4" w:rsidRDefault="00415B7E" w:rsidP="00601719">
      <w:pPr>
        <w:numPr>
          <w:ilvl w:val="0"/>
          <w:numId w:val="119"/>
        </w:numPr>
        <w:spacing w:after="0"/>
        <w:rPr>
          <w:rFonts w:ascii="Times New Roman" w:hAnsi="Times New Roman"/>
          <w:sz w:val="24"/>
          <w:szCs w:val="24"/>
        </w:rPr>
      </w:pPr>
      <w:r w:rsidRPr="00EF57F4">
        <w:rPr>
          <w:rFonts w:ascii="Times New Roman" w:hAnsi="Times New Roman"/>
          <w:sz w:val="24"/>
          <w:szCs w:val="24"/>
        </w:rPr>
        <w:t>Troubles de conscience.</w:t>
      </w:r>
    </w:p>
    <w:p w:rsidR="00415B7E" w:rsidRPr="00EF57F4" w:rsidRDefault="00415B7E" w:rsidP="00601719">
      <w:pPr>
        <w:numPr>
          <w:ilvl w:val="0"/>
          <w:numId w:val="119"/>
        </w:numPr>
        <w:spacing w:after="0"/>
        <w:rPr>
          <w:rFonts w:ascii="Times New Roman" w:hAnsi="Times New Roman"/>
          <w:sz w:val="24"/>
          <w:szCs w:val="24"/>
        </w:rPr>
      </w:pPr>
      <w:r w:rsidRPr="00EF57F4">
        <w:rPr>
          <w:rFonts w:ascii="Times New Roman" w:hAnsi="Times New Roman"/>
          <w:sz w:val="24"/>
          <w:szCs w:val="24"/>
        </w:rPr>
        <w:t>Troubles végétatifs +++.</w:t>
      </w:r>
    </w:p>
    <w:p w:rsidR="00DB5811" w:rsidRPr="00EF57F4" w:rsidRDefault="00DB5811" w:rsidP="00601719">
      <w:pPr>
        <w:spacing w:after="0"/>
        <w:rPr>
          <w:rFonts w:ascii="Times New Roman" w:hAnsi="Times New Roman"/>
          <w:sz w:val="24"/>
          <w:szCs w:val="24"/>
        </w:rPr>
      </w:pPr>
    </w:p>
    <w:p w:rsidR="00415B7E" w:rsidRPr="00EF57F4" w:rsidRDefault="00415B7E" w:rsidP="00601719">
      <w:pPr>
        <w:pStyle w:val="Title"/>
        <w:spacing w:after="0"/>
        <w:jc w:val="center"/>
        <w:rPr>
          <w:rFonts w:ascii="Times New Roman" w:hAnsi="Times New Roman"/>
          <w:b/>
          <w:sz w:val="24"/>
          <w:szCs w:val="24"/>
        </w:rPr>
      </w:pPr>
      <w:r w:rsidRPr="00EF57F4">
        <w:rPr>
          <w:rFonts w:ascii="Times New Roman" w:hAnsi="Times New Roman"/>
          <w:b/>
          <w:sz w:val="24"/>
          <w:szCs w:val="24"/>
        </w:rPr>
        <w:t>LA POLYSOMNOGRAPHIE</w:t>
      </w:r>
    </w:p>
    <w:p w:rsidR="00415B7E" w:rsidRPr="00EF57F4" w:rsidRDefault="00415B7E" w:rsidP="00601719">
      <w:pPr>
        <w:spacing w:after="0"/>
        <w:rPr>
          <w:rFonts w:ascii="Times New Roman" w:hAnsi="Times New Roman"/>
          <w:sz w:val="24"/>
          <w:szCs w:val="24"/>
        </w:rPr>
      </w:pPr>
    </w:p>
    <w:p w:rsidR="00415B7E" w:rsidRPr="00EF57F4" w:rsidRDefault="00415B7E" w:rsidP="00601719">
      <w:pPr>
        <w:spacing w:after="0"/>
        <w:rPr>
          <w:rFonts w:ascii="Times New Roman" w:hAnsi="Times New Roman"/>
          <w:b/>
          <w:color w:val="C00000"/>
          <w:sz w:val="24"/>
          <w:szCs w:val="24"/>
        </w:rPr>
      </w:pPr>
    </w:p>
    <w:p w:rsidR="00415B7E" w:rsidRPr="00EF57F4" w:rsidRDefault="00415B7E" w:rsidP="00601719">
      <w:pPr>
        <w:pStyle w:val="ListParagraph"/>
        <w:numPr>
          <w:ilvl w:val="0"/>
          <w:numId w:val="120"/>
        </w:numPr>
        <w:spacing w:after="0"/>
        <w:rPr>
          <w:rFonts w:ascii="Times New Roman" w:hAnsi="Times New Roman"/>
          <w:b/>
          <w:color w:val="00B050"/>
          <w:sz w:val="24"/>
          <w:szCs w:val="24"/>
        </w:rPr>
      </w:pPr>
      <w:r w:rsidRPr="00EF57F4">
        <w:rPr>
          <w:rFonts w:ascii="Times New Roman" w:hAnsi="Times New Roman"/>
          <w:b/>
          <w:color w:val="00B050"/>
          <w:sz w:val="24"/>
          <w:szCs w:val="24"/>
        </w:rPr>
        <w:t>DEFINITION.</w:t>
      </w:r>
    </w:p>
    <w:p w:rsidR="00415B7E" w:rsidRPr="00EF57F4" w:rsidRDefault="00415B7E" w:rsidP="00601719">
      <w:pPr>
        <w:numPr>
          <w:ilvl w:val="0"/>
          <w:numId w:val="121"/>
        </w:numPr>
        <w:spacing w:after="0"/>
        <w:rPr>
          <w:rFonts w:ascii="Times New Roman" w:hAnsi="Times New Roman"/>
          <w:sz w:val="24"/>
          <w:szCs w:val="24"/>
        </w:rPr>
      </w:pPr>
      <w:r w:rsidRPr="00EF57F4">
        <w:rPr>
          <w:rFonts w:ascii="Times New Roman" w:hAnsi="Times New Roman"/>
          <w:sz w:val="24"/>
          <w:szCs w:val="24"/>
        </w:rPr>
        <w:t>Enregistrement simultané de plusieurs activités physiologiques différentes.</w:t>
      </w:r>
    </w:p>
    <w:p w:rsidR="00415B7E" w:rsidRPr="00EF57F4" w:rsidRDefault="00415B7E" w:rsidP="00601719">
      <w:pPr>
        <w:numPr>
          <w:ilvl w:val="0"/>
          <w:numId w:val="121"/>
        </w:numPr>
        <w:spacing w:after="0"/>
        <w:rPr>
          <w:rFonts w:ascii="Times New Roman" w:hAnsi="Times New Roman"/>
          <w:sz w:val="24"/>
          <w:szCs w:val="24"/>
        </w:rPr>
      </w:pPr>
      <w:r w:rsidRPr="00EF57F4">
        <w:rPr>
          <w:rFonts w:ascii="Times New Roman" w:hAnsi="Times New Roman"/>
          <w:sz w:val="24"/>
          <w:szCs w:val="24"/>
        </w:rPr>
        <w:t>Paramètres :</w:t>
      </w:r>
    </w:p>
    <w:p w:rsidR="00415B7E" w:rsidRPr="00EF57F4" w:rsidRDefault="00415B7E" w:rsidP="00601719">
      <w:pPr>
        <w:numPr>
          <w:ilvl w:val="1"/>
          <w:numId w:val="121"/>
        </w:numPr>
        <w:spacing w:after="0"/>
        <w:rPr>
          <w:rFonts w:ascii="Times New Roman" w:hAnsi="Times New Roman"/>
          <w:sz w:val="24"/>
          <w:szCs w:val="24"/>
        </w:rPr>
      </w:pPr>
      <w:r w:rsidRPr="00EF57F4">
        <w:rPr>
          <w:rFonts w:ascii="Times New Roman" w:hAnsi="Times New Roman"/>
          <w:sz w:val="24"/>
          <w:szCs w:val="24"/>
        </w:rPr>
        <w:t>Activité électroencéphalographique EEG.</w:t>
      </w:r>
    </w:p>
    <w:p w:rsidR="00415B7E" w:rsidRPr="00EF57F4" w:rsidRDefault="00415B7E" w:rsidP="00601719">
      <w:pPr>
        <w:numPr>
          <w:ilvl w:val="1"/>
          <w:numId w:val="121"/>
        </w:numPr>
        <w:spacing w:after="0"/>
        <w:rPr>
          <w:rFonts w:ascii="Times New Roman" w:hAnsi="Times New Roman"/>
          <w:sz w:val="24"/>
          <w:szCs w:val="24"/>
        </w:rPr>
      </w:pPr>
      <w:r w:rsidRPr="00EF57F4">
        <w:rPr>
          <w:rFonts w:ascii="Times New Roman" w:hAnsi="Times New Roman"/>
          <w:sz w:val="24"/>
          <w:szCs w:val="24"/>
        </w:rPr>
        <w:t>Activités électriques des muscles (menton et jambier) EMG.</w:t>
      </w:r>
    </w:p>
    <w:p w:rsidR="00415B7E" w:rsidRPr="00EF57F4" w:rsidRDefault="00415B7E" w:rsidP="00601719">
      <w:pPr>
        <w:numPr>
          <w:ilvl w:val="1"/>
          <w:numId w:val="121"/>
        </w:numPr>
        <w:spacing w:after="0"/>
        <w:rPr>
          <w:rFonts w:ascii="Times New Roman" w:hAnsi="Times New Roman"/>
          <w:sz w:val="24"/>
          <w:szCs w:val="24"/>
        </w:rPr>
      </w:pPr>
      <w:r w:rsidRPr="00EF57F4">
        <w:rPr>
          <w:rFonts w:ascii="Times New Roman" w:hAnsi="Times New Roman"/>
          <w:sz w:val="24"/>
          <w:szCs w:val="24"/>
        </w:rPr>
        <w:t>Activités oculaire EOG.</w:t>
      </w:r>
    </w:p>
    <w:p w:rsidR="00415B7E" w:rsidRPr="00EF57F4" w:rsidRDefault="00415B7E" w:rsidP="00601719">
      <w:pPr>
        <w:numPr>
          <w:ilvl w:val="1"/>
          <w:numId w:val="121"/>
        </w:numPr>
        <w:spacing w:after="0"/>
        <w:rPr>
          <w:rFonts w:ascii="Times New Roman" w:hAnsi="Times New Roman"/>
          <w:sz w:val="24"/>
          <w:szCs w:val="24"/>
        </w:rPr>
      </w:pPr>
      <w:r w:rsidRPr="00EF57F4">
        <w:rPr>
          <w:rFonts w:ascii="Times New Roman" w:hAnsi="Times New Roman"/>
          <w:sz w:val="24"/>
          <w:szCs w:val="24"/>
        </w:rPr>
        <w:t>Paramètres respiratoires et cardiologiques.</w:t>
      </w:r>
    </w:p>
    <w:p w:rsidR="00415B7E" w:rsidRPr="00EF57F4" w:rsidRDefault="00415B7E" w:rsidP="00601719">
      <w:pPr>
        <w:numPr>
          <w:ilvl w:val="0"/>
          <w:numId w:val="121"/>
        </w:numPr>
        <w:spacing w:after="0"/>
        <w:rPr>
          <w:rFonts w:ascii="Times New Roman" w:hAnsi="Times New Roman"/>
          <w:sz w:val="24"/>
          <w:szCs w:val="24"/>
        </w:rPr>
      </w:pPr>
      <w:r w:rsidRPr="00EF57F4">
        <w:rPr>
          <w:rFonts w:ascii="Times New Roman" w:hAnsi="Times New Roman"/>
          <w:sz w:val="24"/>
          <w:szCs w:val="24"/>
        </w:rPr>
        <w:t>Examen sur prescription médicale.</w:t>
      </w:r>
    </w:p>
    <w:p w:rsidR="00415B7E" w:rsidRPr="00EF57F4" w:rsidRDefault="00415B7E" w:rsidP="00601719">
      <w:pPr>
        <w:numPr>
          <w:ilvl w:val="0"/>
          <w:numId w:val="121"/>
        </w:numPr>
        <w:spacing w:after="0"/>
        <w:rPr>
          <w:rFonts w:ascii="Times New Roman" w:hAnsi="Times New Roman"/>
          <w:sz w:val="24"/>
          <w:szCs w:val="24"/>
        </w:rPr>
      </w:pPr>
      <w:r w:rsidRPr="00EF57F4">
        <w:rPr>
          <w:rFonts w:ascii="Times New Roman" w:hAnsi="Times New Roman"/>
          <w:sz w:val="24"/>
          <w:szCs w:val="24"/>
        </w:rPr>
        <w:t>Plusieurs capteurs posés à des endroits très précis permettent de recueillir les potentiels d’activité EEG, EMG, EOG.</w:t>
      </w:r>
    </w:p>
    <w:p w:rsidR="00415B7E" w:rsidRPr="00EF57F4" w:rsidRDefault="00415B7E" w:rsidP="00601719">
      <w:pPr>
        <w:numPr>
          <w:ilvl w:val="0"/>
          <w:numId w:val="121"/>
        </w:numPr>
        <w:spacing w:after="0"/>
        <w:rPr>
          <w:rFonts w:ascii="Times New Roman" w:hAnsi="Times New Roman"/>
          <w:sz w:val="24"/>
          <w:szCs w:val="24"/>
        </w:rPr>
      </w:pPr>
      <w:r w:rsidRPr="00EF57F4">
        <w:rPr>
          <w:rFonts w:ascii="Times New Roman" w:hAnsi="Times New Roman"/>
          <w:sz w:val="24"/>
          <w:szCs w:val="24"/>
        </w:rPr>
        <w:t>Activité cérébrale + musculaire + oculaire = Différenciation des STADES du sommeil.</w:t>
      </w:r>
    </w:p>
    <w:p w:rsidR="00415B7E" w:rsidRPr="00EF57F4" w:rsidRDefault="00415B7E" w:rsidP="00601719">
      <w:pPr>
        <w:numPr>
          <w:ilvl w:val="0"/>
          <w:numId w:val="121"/>
        </w:numPr>
        <w:spacing w:after="0"/>
        <w:rPr>
          <w:rFonts w:ascii="Times New Roman" w:hAnsi="Times New Roman"/>
          <w:sz w:val="24"/>
          <w:szCs w:val="24"/>
        </w:rPr>
      </w:pPr>
      <w:r w:rsidRPr="00EF57F4">
        <w:rPr>
          <w:rFonts w:ascii="Times New Roman" w:hAnsi="Times New Roman"/>
          <w:sz w:val="24"/>
          <w:szCs w:val="24"/>
        </w:rPr>
        <w:t>Respiratoire, cardiaque, musculaire = troubles du sommeil.</w:t>
      </w:r>
    </w:p>
    <w:p w:rsidR="00415B7E" w:rsidRPr="00EF57F4" w:rsidRDefault="00415B7E" w:rsidP="00601719">
      <w:pPr>
        <w:spacing w:after="0"/>
        <w:rPr>
          <w:rFonts w:ascii="Times New Roman" w:hAnsi="Times New Roman"/>
          <w:sz w:val="24"/>
          <w:szCs w:val="24"/>
        </w:rPr>
      </w:pPr>
    </w:p>
    <w:p w:rsidR="00415B7E" w:rsidRPr="00EF57F4" w:rsidRDefault="00415B7E" w:rsidP="00601719">
      <w:pPr>
        <w:numPr>
          <w:ilvl w:val="0"/>
          <w:numId w:val="120"/>
        </w:numPr>
        <w:spacing w:after="0"/>
        <w:rPr>
          <w:rFonts w:ascii="Times New Roman" w:hAnsi="Times New Roman"/>
          <w:b/>
          <w:color w:val="00B050"/>
          <w:sz w:val="24"/>
          <w:szCs w:val="24"/>
        </w:rPr>
      </w:pPr>
      <w:r w:rsidRPr="00EF57F4">
        <w:rPr>
          <w:rFonts w:ascii="Times New Roman" w:hAnsi="Times New Roman"/>
          <w:b/>
          <w:color w:val="00B050"/>
          <w:sz w:val="24"/>
          <w:szCs w:val="24"/>
        </w:rPr>
        <w:t>DEROULEMENT.</w:t>
      </w:r>
    </w:p>
    <w:p w:rsidR="00415B7E" w:rsidRPr="00EF57F4" w:rsidRDefault="00415B7E" w:rsidP="00601719">
      <w:pPr>
        <w:numPr>
          <w:ilvl w:val="0"/>
          <w:numId w:val="122"/>
        </w:numPr>
        <w:spacing w:after="0"/>
        <w:rPr>
          <w:rFonts w:ascii="Times New Roman" w:hAnsi="Times New Roman"/>
          <w:sz w:val="24"/>
          <w:szCs w:val="24"/>
        </w:rPr>
      </w:pPr>
      <w:r w:rsidRPr="00EF57F4">
        <w:rPr>
          <w:rFonts w:ascii="Times New Roman" w:hAnsi="Times New Roman"/>
          <w:sz w:val="24"/>
          <w:szCs w:val="24"/>
        </w:rPr>
        <w:t>Examen non invasif, non douloureux.</w:t>
      </w:r>
    </w:p>
    <w:p w:rsidR="00415B7E" w:rsidRPr="00EF57F4" w:rsidRDefault="00415B7E" w:rsidP="00601719">
      <w:pPr>
        <w:numPr>
          <w:ilvl w:val="0"/>
          <w:numId w:val="122"/>
        </w:numPr>
        <w:spacing w:after="0"/>
        <w:rPr>
          <w:rFonts w:ascii="Times New Roman" w:hAnsi="Times New Roman"/>
          <w:sz w:val="24"/>
          <w:szCs w:val="24"/>
        </w:rPr>
      </w:pPr>
      <w:r w:rsidRPr="00EF57F4">
        <w:rPr>
          <w:rFonts w:ascii="Times New Roman" w:hAnsi="Times New Roman"/>
          <w:sz w:val="24"/>
          <w:szCs w:val="24"/>
        </w:rPr>
        <w:t>La durée d’enregistrement varie en fonction du nombre d’heures de sommeil du patient.</w:t>
      </w:r>
    </w:p>
    <w:p w:rsidR="00415B7E" w:rsidRPr="00EF57F4" w:rsidRDefault="00415B7E" w:rsidP="00601719">
      <w:pPr>
        <w:numPr>
          <w:ilvl w:val="0"/>
          <w:numId w:val="122"/>
        </w:numPr>
        <w:spacing w:after="0"/>
        <w:rPr>
          <w:rFonts w:ascii="Times New Roman" w:hAnsi="Times New Roman"/>
          <w:sz w:val="24"/>
          <w:szCs w:val="24"/>
        </w:rPr>
      </w:pPr>
      <w:r w:rsidRPr="00EF57F4">
        <w:rPr>
          <w:rFonts w:ascii="Times New Roman" w:hAnsi="Times New Roman"/>
          <w:sz w:val="24"/>
          <w:szCs w:val="24"/>
        </w:rPr>
        <w:t>L’hospitalisation est de 12 ou 24 heures, selon la présence ou non d’une SDE (somnolence diurne excessive).</w:t>
      </w:r>
    </w:p>
    <w:p w:rsidR="00415B7E" w:rsidRPr="00EF57F4" w:rsidRDefault="00415B7E" w:rsidP="00601719">
      <w:pPr>
        <w:numPr>
          <w:ilvl w:val="0"/>
          <w:numId w:val="122"/>
        </w:numPr>
        <w:spacing w:after="0"/>
        <w:rPr>
          <w:rFonts w:ascii="Times New Roman" w:hAnsi="Times New Roman"/>
          <w:sz w:val="24"/>
          <w:szCs w:val="24"/>
        </w:rPr>
      </w:pPr>
      <w:r w:rsidRPr="00EF57F4">
        <w:rPr>
          <w:rFonts w:ascii="Times New Roman" w:hAnsi="Times New Roman"/>
          <w:sz w:val="24"/>
          <w:szCs w:val="24"/>
        </w:rPr>
        <w:t>Lourde technicité et une préparation minutieuse et longue.</w:t>
      </w:r>
    </w:p>
    <w:p w:rsidR="00415B7E" w:rsidRPr="00EF57F4" w:rsidRDefault="00415B7E" w:rsidP="00601719">
      <w:pPr>
        <w:numPr>
          <w:ilvl w:val="0"/>
          <w:numId w:val="122"/>
        </w:numPr>
        <w:spacing w:after="0"/>
        <w:rPr>
          <w:rFonts w:ascii="Times New Roman" w:hAnsi="Times New Roman"/>
          <w:sz w:val="24"/>
          <w:szCs w:val="24"/>
        </w:rPr>
      </w:pPr>
      <w:r w:rsidRPr="00EF57F4">
        <w:rPr>
          <w:rFonts w:ascii="Times New Roman" w:hAnsi="Times New Roman"/>
          <w:sz w:val="24"/>
          <w:szCs w:val="24"/>
        </w:rPr>
        <w:t>Il faut compter environ une heure de préparation.</w:t>
      </w:r>
    </w:p>
    <w:p w:rsidR="00415B7E" w:rsidRPr="00EF57F4" w:rsidRDefault="00415B7E" w:rsidP="00601719">
      <w:pPr>
        <w:numPr>
          <w:ilvl w:val="0"/>
          <w:numId w:val="122"/>
        </w:numPr>
        <w:spacing w:after="0"/>
        <w:rPr>
          <w:rFonts w:ascii="Times New Roman" w:hAnsi="Times New Roman"/>
          <w:sz w:val="24"/>
          <w:szCs w:val="24"/>
        </w:rPr>
      </w:pPr>
      <w:r w:rsidRPr="00EF57F4">
        <w:rPr>
          <w:rFonts w:ascii="Times New Roman" w:hAnsi="Times New Roman"/>
          <w:sz w:val="24"/>
          <w:szCs w:val="24"/>
        </w:rPr>
        <w:t>Chambre individuelle, isolée dans la mesure du possible de toutes stimulations extérieures (bruit, lumière).</w:t>
      </w:r>
    </w:p>
    <w:p w:rsidR="00415B7E" w:rsidRPr="00EF57F4" w:rsidRDefault="00415B7E" w:rsidP="00601719">
      <w:pPr>
        <w:numPr>
          <w:ilvl w:val="0"/>
          <w:numId w:val="122"/>
        </w:numPr>
        <w:spacing w:after="0"/>
        <w:rPr>
          <w:rFonts w:ascii="Times New Roman" w:hAnsi="Times New Roman"/>
          <w:sz w:val="24"/>
          <w:szCs w:val="24"/>
        </w:rPr>
      </w:pPr>
      <w:r w:rsidRPr="00EF57F4">
        <w:rPr>
          <w:rFonts w:ascii="Times New Roman" w:hAnsi="Times New Roman"/>
          <w:sz w:val="24"/>
          <w:szCs w:val="24"/>
        </w:rPr>
        <w:t>Il existe néanmoins des polysomnographiques en ambulatoire, mais uniquement à visée diagnostique respiratoire.</w:t>
      </w:r>
    </w:p>
    <w:p w:rsidR="00415B7E" w:rsidRPr="00EF57F4" w:rsidRDefault="00415B7E" w:rsidP="00601719">
      <w:pPr>
        <w:numPr>
          <w:ilvl w:val="0"/>
          <w:numId w:val="122"/>
        </w:numPr>
        <w:spacing w:after="0"/>
        <w:rPr>
          <w:rFonts w:ascii="Times New Roman" w:hAnsi="Times New Roman"/>
          <w:sz w:val="24"/>
          <w:szCs w:val="24"/>
        </w:rPr>
      </w:pPr>
      <w:r w:rsidRPr="00EF57F4">
        <w:rPr>
          <w:rFonts w:ascii="Times New Roman" w:hAnsi="Times New Roman"/>
          <w:sz w:val="24"/>
          <w:szCs w:val="24"/>
        </w:rPr>
        <w:t>Le sommeil enregistré est naturelle, aucune« drogue » n’est administrée, le patient contenu juste son traitement pris à domicile.</w:t>
      </w:r>
    </w:p>
    <w:p w:rsidR="00415B7E" w:rsidRPr="00EF57F4" w:rsidRDefault="00415B7E" w:rsidP="00601719">
      <w:pPr>
        <w:numPr>
          <w:ilvl w:val="0"/>
          <w:numId w:val="122"/>
        </w:numPr>
        <w:spacing w:after="0"/>
        <w:rPr>
          <w:rFonts w:ascii="Times New Roman" w:hAnsi="Times New Roman"/>
          <w:sz w:val="24"/>
          <w:szCs w:val="24"/>
        </w:rPr>
      </w:pPr>
      <w:r w:rsidRPr="00EF57F4">
        <w:rPr>
          <w:rFonts w:ascii="Times New Roman" w:hAnsi="Times New Roman"/>
          <w:sz w:val="24"/>
          <w:szCs w:val="24"/>
        </w:rPr>
        <w:lastRenderedPageBreak/>
        <w:t>Ces habitudes du sommeil sont en partie respectées, éviter seulement la position ventrale.</w:t>
      </w:r>
    </w:p>
    <w:p w:rsidR="00415B7E" w:rsidRPr="00EF57F4" w:rsidRDefault="00415B7E" w:rsidP="00601719">
      <w:pPr>
        <w:spacing w:after="0"/>
        <w:rPr>
          <w:rFonts w:ascii="Times New Roman" w:hAnsi="Times New Roman"/>
          <w:sz w:val="24"/>
          <w:szCs w:val="24"/>
        </w:rPr>
      </w:pPr>
    </w:p>
    <w:p w:rsidR="00415B7E" w:rsidRPr="00EF57F4" w:rsidRDefault="00415B7E" w:rsidP="00601719">
      <w:pPr>
        <w:numPr>
          <w:ilvl w:val="0"/>
          <w:numId w:val="120"/>
        </w:numPr>
        <w:spacing w:after="0"/>
        <w:rPr>
          <w:rFonts w:ascii="Times New Roman" w:hAnsi="Times New Roman"/>
          <w:b/>
          <w:color w:val="00B050"/>
          <w:sz w:val="24"/>
          <w:szCs w:val="24"/>
        </w:rPr>
      </w:pPr>
      <w:r w:rsidRPr="00EF57F4">
        <w:rPr>
          <w:rFonts w:ascii="Times New Roman" w:hAnsi="Times New Roman"/>
          <w:b/>
          <w:color w:val="00B050"/>
          <w:sz w:val="24"/>
          <w:szCs w:val="24"/>
        </w:rPr>
        <w:t>LE SOMMEIL.</w:t>
      </w:r>
    </w:p>
    <w:p w:rsidR="00415B7E" w:rsidRPr="00EF57F4" w:rsidRDefault="00415B7E" w:rsidP="00601719">
      <w:pPr>
        <w:numPr>
          <w:ilvl w:val="0"/>
          <w:numId w:val="123"/>
        </w:numPr>
        <w:spacing w:after="0"/>
        <w:rPr>
          <w:rFonts w:ascii="Times New Roman" w:hAnsi="Times New Roman"/>
          <w:sz w:val="24"/>
          <w:szCs w:val="24"/>
        </w:rPr>
      </w:pPr>
      <w:r w:rsidRPr="00EF57F4">
        <w:rPr>
          <w:rFonts w:ascii="Times New Roman" w:hAnsi="Times New Roman"/>
          <w:sz w:val="24"/>
          <w:szCs w:val="24"/>
        </w:rPr>
        <w:t>Alternant sur 24 heures de veille et de sommeil.</w:t>
      </w:r>
    </w:p>
    <w:p w:rsidR="00415B7E" w:rsidRPr="00EF57F4" w:rsidRDefault="00415B7E" w:rsidP="00601719">
      <w:pPr>
        <w:numPr>
          <w:ilvl w:val="0"/>
          <w:numId w:val="123"/>
        </w:numPr>
        <w:spacing w:after="0"/>
        <w:rPr>
          <w:rFonts w:ascii="Times New Roman" w:hAnsi="Times New Roman"/>
          <w:sz w:val="24"/>
          <w:szCs w:val="24"/>
        </w:rPr>
      </w:pPr>
      <w:r w:rsidRPr="00EF57F4">
        <w:rPr>
          <w:rFonts w:ascii="Times New Roman" w:hAnsi="Times New Roman"/>
          <w:sz w:val="24"/>
          <w:szCs w:val="24"/>
        </w:rPr>
        <w:t>Deux Moment privilégié pour dormir, la nuit et en début d’après-midi.</w:t>
      </w:r>
    </w:p>
    <w:p w:rsidR="00415B7E" w:rsidRPr="00EF57F4" w:rsidRDefault="00415B7E" w:rsidP="00601719">
      <w:pPr>
        <w:numPr>
          <w:ilvl w:val="0"/>
          <w:numId w:val="123"/>
        </w:numPr>
        <w:spacing w:after="0"/>
        <w:rPr>
          <w:rFonts w:ascii="Times New Roman" w:hAnsi="Times New Roman"/>
          <w:sz w:val="24"/>
          <w:szCs w:val="24"/>
        </w:rPr>
      </w:pPr>
      <w:r w:rsidRPr="00EF57F4">
        <w:rPr>
          <w:rFonts w:ascii="Times New Roman" w:hAnsi="Times New Roman"/>
          <w:sz w:val="24"/>
          <w:szCs w:val="24"/>
        </w:rPr>
        <w:t>Évolution du sommeil en fonction de l’âge.</w:t>
      </w:r>
    </w:p>
    <w:p w:rsidR="00415B7E" w:rsidRPr="00EF57F4" w:rsidRDefault="00415B7E" w:rsidP="00601719">
      <w:pPr>
        <w:numPr>
          <w:ilvl w:val="0"/>
          <w:numId w:val="123"/>
        </w:numPr>
        <w:spacing w:after="0"/>
        <w:rPr>
          <w:rFonts w:ascii="Times New Roman" w:hAnsi="Times New Roman"/>
          <w:sz w:val="24"/>
          <w:szCs w:val="24"/>
        </w:rPr>
      </w:pPr>
      <w:r w:rsidRPr="00EF57F4">
        <w:rPr>
          <w:rFonts w:ascii="Times New Roman" w:hAnsi="Times New Roman"/>
          <w:sz w:val="24"/>
          <w:szCs w:val="24"/>
        </w:rPr>
        <w:t>Six états de vigilance différents :</w:t>
      </w:r>
    </w:p>
    <w:p w:rsidR="00415B7E" w:rsidRPr="00EF57F4" w:rsidRDefault="00415B7E" w:rsidP="00601719">
      <w:pPr>
        <w:numPr>
          <w:ilvl w:val="1"/>
          <w:numId w:val="123"/>
        </w:numPr>
        <w:spacing w:after="0"/>
        <w:rPr>
          <w:rFonts w:ascii="Times New Roman" w:hAnsi="Times New Roman"/>
          <w:sz w:val="24"/>
          <w:szCs w:val="24"/>
        </w:rPr>
      </w:pPr>
      <w:r w:rsidRPr="00EF57F4">
        <w:rPr>
          <w:rFonts w:ascii="Times New Roman" w:hAnsi="Times New Roman"/>
          <w:sz w:val="24"/>
          <w:szCs w:val="24"/>
        </w:rPr>
        <w:t>L’éveil.</w:t>
      </w:r>
    </w:p>
    <w:p w:rsidR="00415B7E" w:rsidRPr="00EF57F4" w:rsidRDefault="00415B7E" w:rsidP="00601719">
      <w:pPr>
        <w:numPr>
          <w:ilvl w:val="1"/>
          <w:numId w:val="123"/>
        </w:numPr>
        <w:spacing w:after="0"/>
        <w:rPr>
          <w:rFonts w:ascii="Times New Roman" w:hAnsi="Times New Roman"/>
          <w:sz w:val="24"/>
          <w:szCs w:val="24"/>
        </w:rPr>
      </w:pPr>
      <w:r w:rsidRPr="00EF57F4">
        <w:rPr>
          <w:rFonts w:ascii="Times New Roman" w:hAnsi="Times New Roman"/>
          <w:sz w:val="24"/>
          <w:szCs w:val="24"/>
        </w:rPr>
        <w:t>Le sommeil lent léger de stade 1.</w:t>
      </w:r>
    </w:p>
    <w:p w:rsidR="00415B7E" w:rsidRPr="00EF57F4" w:rsidRDefault="00415B7E" w:rsidP="00601719">
      <w:pPr>
        <w:numPr>
          <w:ilvl w:val="1"/>
          <w:numId w:val="123"/>
        </w:numPr>
        <w:spacing w:after="0"/>
        <w:rPr>
          <w:rFonts w:ascii="Times New Roman" w:hAnsi="Times New Roman"/>
          <w:sz w:val="24"/>
          <w:szCs w:val="24"/>
        </w:rPr>
      </w:pPr>
      <w:r w:rsidRPr="00EF57F4">
        <w:rPr>
          <w:rFonts w:ascii="Times New Roman" w:hAnsi="Times New Roman"/>
          <w:sz w:val="24"/>
          <w:szCs w:val="24"/>
        </w:rPr>
        <w:t>Le sommeil lent léger de stade 2.</w:t>
      </w:r>
    </w:p>
    <w:p w:rsidR="00415B7E" w:rsidRPr="00EF57F4" w:rsidRDefault="00415B7E" w:rsidP="00601719">
      <w:pPr>
        <w:numPr>
          <w:ilvl w:val="1"/>
          <w:numId w:val="123"/>
        </w:numPr>
        <w:spacing w:after="0"/>
        <w:rPr>
          <w:rFonts w:ascii="Times New Roman" w:hAnsi="Times New Roman"/>
          <w:sz w:val="24"/>
          <w:szCs w:val="24"/>
        </w:rPr>
      </w:pPr>
      <w:r w:rsidRPr="00EF57F4">
        <w:rPr>
          <w:rFonts w:ascii="Times New Roman" w:hAnsi="Times New Roman"/>
          <w:sz w:val="24"/>
          <w:szCs w:val="24"/>
        </w:rPr>
        <w:t>Le sommeil lent profond de stade 3.</w:t>
      </w:r>
    </w:p>
    <w:p w:rsidR="00415B7E" w:rsidRPr="00EF57F4" w:rsidRDefault="00415B7E" w:rsidP="00601719">
      <w:pPr>
        <w:numPr>
          <w:ilvl w:val="1"/>
          <w:numId w:val="123"/>
        </w:numPr>
        <w:spacing w:after="0"/>
        <w:rPr>
          <w:rFonts w:ascii="Times New Roman" w:hAnsi="Times New Roman"/>
          <w:sz w:val="24"/>
          <w:szCs w:val="24"/>
        </w:rPr>
      </w:pPr>
      <w:r w:rsidRPr="00EF57F4">
        <w:rPr>
          <w:rFonts w:ascii="Times New Roman" w:hAnsi="Times New Roman"/>
          <w:sz w:val="24"/>
          <w:szCs w:val="24"/>
        </w:rPr>
        <w:t>Le sommeil lent profond de stade 4.</w:t>
      </w:r>
    </w:p>
    <w:p w:rsidR="00415B7E" w:rsidRPr="00EF57F4" w:rsidRDefault="00415B7E" w:rsidP="00601719">
      <w:pPr>
        <w:numPr>
          <w:ilvl w:val="1"/>
          <w:numId w:val="123"/>
        </w:numPr>
        <w:spacing w:after="0"/>
        <w:rPr>
          <w:rFonts w:ascii="Times New Roman" w:hAnsi="Times New Roman"/>
          <w:sz w:val="24"/>
          <w:szCs w:val="24"/>
        </w:rPr>
      </w:pPr>
      <w:r w:rsidRPr="00EF57F4">
        <w:rPr>
          <w:rFonts w:ascii="Times New Roman" w:hAnsi="Times New Roman"/>
          <w:sz w:val="24"/>
          <w:szCs w:val="24"/>
        </w:rPr>
        <w:t>Le sommeil paradoxal.</w:t>
      </w:r>
    </w:p>
    <w:p w:rsidR="00415B7E" w:rsidRPr="00EF57F4" w:rsidRDefault="00415B7E" w:rsidP="00601719">
      <w:pPr>
        <w:numPr>
          <w:ilvl w:val="0"/>
          <w:numId w:val="123"/>
        </w:numPr>
        <w:spacing w:after="0"/>
        <w:rPr>
          <w:rFonts w:ascii="Times New Roman" w:hAnsi="Times New Roman"/>
          <w:sz w:val="24"/>
          <w:szCs w:val="24"/>
        </w:rPr>
      </w:pPr>
      <w:r w:rsidRPr="00EF57F4">
        <w:rPr>
          <w:rFonts w:ascii="Times New Roman" w:hAnsi="Times New Roman"/>
          <w:sz w:val="24"/>
          <w:szCs w:val="24"/>
        </w:rPr>
        <w:t>Chez l’adulte, les proportions des différents stades de sommeil sont assez stables :</w:t>
      </w:r>
    </w:p>
    <w:p w:rsidR="00415B7E" w:rsidRPr="00EF57F4" w:rsidRDefault="00415B7E" w:rsidP="00601719">
      <w:pPr>
        <w:numPr>
          <w:ilvl w:val="1"/>
          <w:numId w:val="123"/>
        </w:numPr>
        <w:spacing w:after="0"/>
        <w:rPr>
          <w:rFonts w:ascii="Times New Roman" w:hAnsi="Times New Roman"/>
          <w:sz w:val="24"/>
          <w:szCs w:val="24"/>
        </w:rPr>
      </w:pPr>
      <w:r w:rsidRPr="00EF57F4">
        <w:rPr>
          <w:rFonts w:ascii="Times New Roman" w:hAnsi="Times New Roman"/>
          <w:sz w:val="24"/>
          <w:szCs w:val="24"/>
        </w:rPr>
        <w:t>50 % sommeil léger.</w:t>
      </w:r>
    </w:p>
    <w:p w:rsidR="00415B7E" w:rsidRPr="00EF57F4" w:rsidRDefault="00415B7E" w:rsidP="00601719">
      <w:pPr>
        <w:numPr>
          <w:ilvl w:val="1"/>
          <w:numId w:val="123"/>
        </w:numPr>
        <w:spacing w:after="0"/>
        <w:rPr>
          <w:rFonts w:ascii="Times New Roman" w:hAnsi="Times New Roman"/>
          <w:sz w:val="24"/>
          <w:szCs w:val="24"/>
        </w:rPr>
      </w:pPr>
      <w:r w:rsidRPr="00EF57F4">
        <w:rPr>
          <w:rFonts w:ascii="Times New Roman" w:hAnsi="Times New Roman"/>
          <w:sz w:val="24"/>
          <w:szCs w:val="24"/>
        </w:rPr>
        <w:t>25 % sommeil profonds de stade 3.</w:t>
      </w:r>
    </w:p>
    <w:p w:rsidR="00415B7E" w:rsidRPr="00EF57F4" w:rsidRDefault="00415B7E" w:rsidP="00601719">
      <w:pPr>
        <w:numPr>
          <w:ilvl w:val="1"/>
          <w:numId w:val="123"/>
        </w:numPr>
        <w:spacing w:after="0"/>
        <w:rPr>
          <w:rFonts w:ascii="Times New Roman" w:hAnsi="Times New Roman"/>
          <w:sz w:val="24"/>
          <w:szCs w:val="24"/>
        </w:rPr>
      </w:pPr>
      <w:r w:rsidRPr="00EF57F4">
        <w:rPr>
          <w:rFonts w:ascii="Times New Roman" w:hAnsi="Times New Roman"/>
          <w:sz w:val="24"/>
          <w:szCs w:val="24"/>
        </w:rPr>
        <w:t>20 % sommeil profonds de stade 4.</w:t>
      </w:r>
    </w:p>
    <w:p w:rsidR="00415B7E" w:rsidRPr="00EF57F4" w:rsidRDefault="00415B7E" w:rsidP="00601719">
      <w:pPr>
        <w:numPr>
          <w:ilvl w:val="1"/>
          <w:numId w:val="123"/>
        </w:numPr>
        <w:spacing w:after="0"/>
        <w:rPr>
          <w:rFonts w:ascii="Times New Roman" w:hAnsi="Times New Roman"/>
          <w:sz w:val="24"/>
          <w:szCs w:val="24"/>
        </w:rPr>
      </w:pPr>
      <w:r w:rsidRPr="00EF57F4">
        <w:rPr>
          <w:rFonts w:ascii="Times New Roman" w:hAnsi="Times New Roman"/>
          <w:sz w:val="24"/>
          <w:szCs w:val="24"/>
        </w:rPr>
        <w:t>5 % sommeil paradoxal.</w:t>
      </w:r>
    </w:p>
    <w:p w:rsidR="00415B7E" w:rsidRPr="00EF57F4" w:rsidRDefault="00415B7E" w:rsidP="00601719">
      <w:pPr>
        <w:spacing w:after="0"/>
        <w:rPr>
          <w:rFonts w:ascii="Times New Roman" w:hAnsi="Times New Roman"/>
          <w:sz w:val="24"/>
          <w:szCs w:val="24"/>
        </w:rPr>
      </w:pPr>
    </w:p>
    <w:p w:rsidR="00415B7E" w:rsidRPr="00EF57F4" w:rsidRDefault="00415B7E" w:rsidP="00601719">
      <w:pPr>
        <w:numPr>
          <w:ilvl w:val="1"/>
          <w:numId w:val="120"/>
        </w:numPr>
        <w:spacing w:after="0"/>
        <w:rPr>
          <w:rFonts w:ascii="Times New Roman" w:hAnsi="Times New Roman"/>
          <w:b/>
          <w:color w:val="7030A0"/>
          <w:sz w:val="24"/>
          <w:szCs w:val="24"/>
        </w:rPr>
      </w:pPr>
      <w:r w:rsidRPr="00EF57F4">
        <w:rPr>
          <w:rFonts w:ascii="Times New Roman" w:hAnsi="Times New Roman"/>
          <w:b/>
          <w:color w:val="7030A0"/>
          <w:sz w:val="24"/>
          <w:szCs w:val="24"/>
        </w:rPr>
        <w:t>Temps de sommeil.</w:t>
      </w:r>
    </w:p>
    <w:p w:rsidR="00415B7E" w:rsidRPr="00EF57F4" w:rsidRDefault="00415B7E" w:rsidP="00601719">
      <w:pPr>
        <w:numPr>
          <w:ilvl w:val="0"/>
          <w:numId w:val="124"/>
        </w:numPr>
        <w:spacing w:after="0"/>
        <w:rPr>
          <w:rFonts w:ascii="Times New Roman" w:hAnsi="Times New Roman"/>
          <w:sz w:val="24"/>
          <w:szCs w:val="24"/>
        </w:rPr>
      </w:pPr>
      <w:r w:rsidRPr="00EF57F4">
        <w:rPr>
          <w:rFonts w:ascii="Times New Roman" w:hAnsi="Times New Roman"/>
          <w:sz w:val="24"/>
          <w:szCs w:val="24"/>
        </w:rPr>
        <w:t>Programmation génétique.</w:t>
      </w:r>
    </w:p>
    <w:p w:rsidR="00415B7E" w:rsidRPr="00EF57F4" w:rsidRDefault="00415B7E" w:rsidP="00601719">
      <w:pPr>
        <w:numPr>
          <w:ilvl w:val="0"/>
          <w:numId w:val="124"/>
        </w:numPr>
        <w:spacing w:after="0"/>
        <w:rPr>
          <w:rFonts w:ascii="Times New Roman" w:hAnsi="Times New Roman"/>
          <w:sz w:val="24"/>
          <w:szCs w:val="24"/>
        </w:rPr>
      </w:pPr>
      <w:r w:rsidRPr="00EF57F4">
        <w:rPr>
          <w:rFonts w:ascii="Times New Roman" w:hAnsi="Times New Roman"/>
          <w:sz w:val="24"/>
          <w:szCs w:val="24"/>
        </w:rPr>
        <w:t>À la naissance 16 à 18 heures de sommeil.</w:t>
      </w:r>
    </w:p>
    <w:p w:rsidR="00415B7E" w:rsidRPr="00EF57F4" w:rsidRDefault="00415B7E" w:rsidP="00601719">
      <w:pPr>
        <w:numPr>
          <w:ilvl w:val="0"/>
          <w:numId w:val="124"/>
        </w:numPr>
        <w:spacing w:after="0"/>
        <w:rPr>
          <w:rFonts w:ascii="Times New Roman" w:hAnsi="Times New Roman"/>
          <w:sz w:val="24"/>
          <w:szCs w:val="24"/>
        </w:rPr>
      </w:pPr>
      <w:r w:rsidRPr="00EF57F4">
        <w:rPr>
          <w:rFonts w:ascii="Times New Roman" w:hAnsi="Times New Roman"/>
          <w:sz w:val="24"/>
          <w:szCs w:val="24"/>
        </w:rPr>
        <w:t>Diminution progressive du temps de sommeil avec l’âge.</w:t>
      </w:r>
    </w:p>
    <w:p w:rsidR="00415B7E" w:rsidRPr="00EF57F4" w:rsidRDefault="00415B7E" w:rsidP="00601719">
      <w:pPr>
        <w:numPr>
          <w:ilvl w:val="0"/>
          <w:numId w:val="124"/>
        </w:numPr>
        <w:spacing w:after="0"/>
        <w:rPr>
          <w:rFonts w:ascii="Times New Roman" w:hAnsi="Times New Roman"/>
          <w:sz w:val="24"/>
          <w:szCs w:val="24"/>
        </w:rPr>
      </w:pPr>
      <w:r w:rsidRPr="00EF57F4">
        <w:rPr>
          <w:rFonts w:ascii="Times New Roman" w:hAnsi="Times New Roman"/>
          <w:sz w:val="24"/>
          <w:szCs w:val="24"/>
        </w:rPr>
        <w:t>À 4 ans, 12 heures ; 11 heures entre 6 et 11 ans ; à partir de 11 ans, 9 à 10 heures.</w:t>
      </w:r>
    </w:p>
    <w:p w:rsidR="00415B7E" w:rsidRPr="00EF57F4" w:rsidRDefault="00415B7E" w:rsidP="00601719">
      <w:pPr>
        <w:numPr>
          <w:ilvl w:val="0"/>
          <w:numId w:val="124"/>
        </w:numPr>
        <w:spacing w:after="0"/>
        <w:rPr>
          <w:rFonts w:ascii="Times New Roman" w:hAnsi="Times New Roman"/>
          <w:sz w:val="24"/>
          <w:szCs w:val="24"/>
        </w:rPr>
      </w:pPr>
      <w:r w:rsidRPr="00EF57F4">
        <w:rPr>
          <w:rFonts w:ascii="Times New Roman" w:hAnsi="Times New Roman"/>
          <w:sz w:val="24"/>
          <w:szCs w:val="24"/>
        </w:rPr>
        <w:t>À l’âge adulte :</w:t>
      </w:r>
    </w:p>
    <w:p w:rsidR="00415B7E" w:rsidRPr="00EF57F4" w:rsidRDefault="00415B7E" w:rsidP="00601719">
      <w:pPr>
        <w:numPr>
          <w:ilvl w:val="1"/>
          <w:numId w:val="124"/>
        </w:numPr>
        <w:spacing w:after="0"/>
        <w:rPr>
          <w:rFonts w:ascii="Times New Roman" w:hAnsi="Times New Roman"/>
          <w:sz w:val="24"/>
          <w:szCs w:val="24"/>
        </w:rPr>
      </w:pPr>
      <w:r w:rsidRPr="00EF57F4">
        <w:rPr>
          <w:rFonts w:ascii="Times New Roman" w:hAnsi="Times New Roman"/>
          <w:sz w:val="24"/>
          <w:szCs w:val="24"/>
        </w:rPr>
        <w:t>Petits dormeurs 6 h 30.</w:t>
      </w:r>
    </w:p>
    <w:p w:rsidR="00415B7E" w:rsidRPr="00EF57F4" w:rsidRDefault="00415B7E" w:rsidP="00601719">
      <w:pPr>
        <w:numPr>
          <w:ilvl w:val="1"/>
          <w:numId w:val="124"/>
        </w:numPr>
        <w:spacing w:after="0"/>
        <w:rPr>
          <w:rFonts w:ascii="Times New Roman" w:hAnsi="Times New Roman"/>
          <w:sz w:val="24"/>
          <w:szCs w:val="24"/>
        </w:rPr>
      </w:pPr>
      <w:r w:rsidRPr="00EF57F4">
        <w:rPr>
          <w:rFonts w:ascii="Times New Roman" w:hAnsi="Times New Roman"/>
          <w:sz w:val="24"/>
          <w:szCs w:val="24"/>
        </w:rPr>
        <w:t>Moyens dormeur.</w:t>
      </w:r>
    </w:p>
    <w:p w:rsidR="00415B7E" w:rsidRPr="00EF57F4" w:rsidRDefault="00415B7E" w:rsidP="00601719">
      <w:pPr>
        <w:numPr>
          <w:ilvl w:val="1"/>
          <w:numId w:val="124"/>
        </w:numPr>
        <w:spacing w:after="0"/>
        <w:rPr>
          <w:rFonts w:ascii="Times New Roman" w:hAnsi="Times New Roman"/>
          <w:sz w:val="24"/>
          <w:szCs w:val="24"/>
        </w:rPr>
      </w:pPr>
      <w:r w:rsidRPr="00EF57F4">
        <w:rPr>
          <w:rFonts w:ascii="Times New Roman" w:hAnsi="Times New Roman"/>
          <w:sz w:val="24"/>
          <w:szCs w:val="24"/>
        </w:rPr>
        <w:t>Gros dormeurs 9 heures.</w:t>
      </w:r>
    </w:p>
    <w:p w:rsidR="00415B7E" w:rsidRPr="00EF57F4" w:rsidRDefault="00415B7E" w:rsidP="00601719">
      <w:pPr>
        <w:numPr>
          <w:ilvl w:val="0"/>
          <w:numId w:val="124"/>
        </w:numPr>
        <w:spacing w:after="0"/>
        <w:rPr>
          <w:rFonts w:ascii="Times New Roman" w:hAnsi="Times New Roman"/>
          <w:sz w:val="24"/>
          <w:szCs w:val="24"/>
        </w:rPr>
      </w:pPr>
      <w:r w:rsidRPr="00EF57F4">
        <w:rPr>
          <w:rFonts w:ascii="Times New Roman" w:hAnsi="Times New Roman"/>
          <w:sz w:val="24"/>
          <w:szCs w:val="24"/>
        </w:rPr>
        <w:t>Pas de différence majeure avec le sexe.</w:t>
      </w:r>
    </w:p>
    <w:p w:rsidR="00415B7E" w:rsidRPr="00EF57F4" w:rsidRDefault="00415B7E" w:rsidP="00601719">
      <w:pPr>
        <w:spacing w:after="0"/>
        <w:rPr>
          <w:rFonts w:ascii="Times New Roman" w:hAnsi="Times New Roman"/>
          <w:sz w:val="24"/>
          <w:szCs w:val="24"/>
        </w:rPr>
      </w:pPr>
    </w:p>
    <w:p w:rsidR="00415B7E" w:rsidRPr="00EF57F4" w:rsidRDefault="00415B7E" w:rsidP="00601719">
      <w:pPr>
        <w:numPr>
          <w:ilvl w:val="1"/>
          <w:numId w:val="120"/>
        </w:numPr>
        <w:spacing w:after="0"/>
        <w:rPr>
          <w:rFonts w:ascii="Times New Roman" w:hAnsi="Times New Roman"/>
          <w:b/>
          <w:color w:val="7030A0"/>
          <w:sz w:val="24"/>
          <w:szCs w:val="24"/>
        </w:rPr>
      </w:pPr>
      <w:r w:rsidRPr="00EF57F4">
        <w:rPr>
          <w:rFonts w:ascii="Times New Roman" w:hAnsi="Times New Roman"/>
          <w:b/>
          <w:color w:val="7030A0"/>
          <w:sz w:val="24"/>
          <w:szCs w:val="24"/>
        </w:rPr>
        <w:t>Typologie circadienne.</w:t>
      </w:r>
    </w:p>
    <w:p w:rsidR="00415B7E" w:rsidRPr="00EF57F4" w:rsidRDefault="00415B7E" w:rsidP="00601719">
      <w:pPr>
        <w:numPr>
          <w:ilvl w:val="0"/>
          <w:numId w:val="125"/>
        </w:numPr>
        <w:spacing w:after="0"/>
        <w:rPr>
          <w:rFonts w:ascii="Times New Roman" w:hAnsi="Times New Roman"/>
          <w:sz w:val="24"/>
          <w:szCs w:val="24"/>
        </w:rPr>
      </w:pPr>
      <w:r w:rsidRPr="00EF57F4">
        <w:rPr>
          <w:rFonts w:ascii="Times New Roman" w:hAnsi="Times New Roman"/>
          <w:sz w:val="24"/>
          <w:szCs w:val="24"/>
        </w:rPr>
        <w:t>Typologie resperale.</w:t>
      </w:r>
    </w:p>
    <w:p w:rsidR="00415B7E" w:rsidRPr="00EF57F4" w:rsidRDefault="00415B7E" w:rsidP="00601719">
      <w:pPr>
        <w:numPr>
          <w:ilvl w:val="0"/>
          <w:numId w:val="125"/>
        </w:numPr>
        <w:spacing w:after="0"/>
        <w:rPr>
          <w:rFonts w:ascii="Times New Roman" w:hAnsi="Times New Roman"/>
          <w:sz w:val="24"/>
          <w:szCs w:val="24"/>
        </w:rPr>
      </w:pPr>
      <w:r w:rsidRPr="00EF57F4">
        <w:rPr>
          <w:rFonts w:ascii="Times New Roman" w:hAnsi="Times New Roman"/>
          <w:sz w:val="24"/>
          <w:szCs w:val="24"/>
        </w:rPr>
        <w:t>Typologie matinale.</w:t>
      </w:r>
    </w:p>
    <w:p w:rsidR="00415B7E" w:rsidRPr="00EF57F4" w:rsidRDefault="00415B7E" w:rsidP="00601719">
      <w:pPr>
        <w:numPr>
          <w:ilvl w:val="0"/>
          <w:numId w:val="125"/>
        </w:numPr>
        <w:spacing w:after="0"/>
        <w:rPr>
          <w:rFonts w:ascii="Times New Roman" w:hAnsi="Times New Roman"/>
          <w:sz w:val="24"/>
          <w:szCs w:val="24"/>
        </w:rPr>
      </w:pPr>
      <w:r w:rsidRPr="00EF57F4">
        <w:rPr>
          <w:rFonts w:ascii="Times New Roman" w:hAnsi="Times New Roman"/>
          <w:sz w:val="24"/>
          <w:szCs w:val="24"/>
        </w:rPr>
        <w:t>Typologie intermédiaire (23 heures-7 heures).</w:t>
      </w:r>
    </w:p>
    <w:p w:rsidR="00415B7E" w:rsidRPr="00EF57F4" w:rsidRDefault="00415B7E" w:rsidP="00601719">
      <w:pPr>
        <w:numPr>
          <w:ilvl w:val="0"/>
          <w:numId w:val="125"/>
        </w:numPr>
        <w:spacing w:after="0"/>
        <w:rPr>
          <w:rFonts w:ascii="Times New Roman" w:hAnsi="Times New Roman"/>
          <w:sz w:val="24"/>
          <w:szCs w:val="24"/>
        </w:rPr>
      </w:pPr>
      <w:r w:rsidRPr="00EF57F4">
        <w:rPr>
          <w:rFonts w:ascii="Times New Roman" w:hAnsi="Times New Roman"/>
          <w:sz w:val="24"/>
          <w:szCs w:val="24"/>
        </w:rPr>
        <w:t>Programmation génétique mais aussi l’influence des contraintes socioprofessionnelles.</w:t>
      </w:r>
    </w:p>
    <w:p w:rsidR="00415B7E" w:rsidRPr="00EF57F4" w:rsidRDefault="00415B7E" w:rsidP="00601719">
      <w:pPr>
        <w:numPr>
          <w:ilvl w:val="0"/>
          <w:numId w:val="125"/>
        </w:numPr>
        <w:spacing w:after="0"/>
        <w:rPr>
          <w:rFonts w:ascii="Times New Roman" w:hAnsi="Times New Roman"/>
          <w:sz w:val="24"/>
          <w:szCs w:val="24"/>
        </w:rPr>
      </w:pPr>
      <w:r w:rsidRPr="00EF57F4">
        <w:rPr>
          <w:rFonts w:ascii="Times New Roman" w:hAnsi="Times New Roman"/>
          <w:sz w:val="24"/>
          <w:szCs w:val="24"/>
        </w:rPr>
        <w:t>Évolution avec l’âge.</w:t>
      </w:r>
    </w:p>
    <w:p w:rsidR="00415B7E" w:rsidRPr="00EF57F4" w:rsidRDefault="00415B7E" w:rsidP="00601719">
      <w:pPr>
        <w:numPr>
          <w:ilvl w:val="0"/>
          <w:numId w:val="125"/>
        </w:numPr>
        <w:spacing w:after="0"/>
        <w:rPr>
          <w:rFonts w:ascii="Times New Roman" w:hAnsi="Times New Roman"/>
          <w:sz w:val="24"/>
          <w:szCs w:val="24"/>
        </w:rPr>
      </w:pPr>
      <w:r w:rsidRPr="00EF57F4">
        <w:rPr>
          <w:rFonts w:ascii="Times New Roman" w:hAnsi="Times New Roman"/>
          <w:sz w:val="24"/>
          <w:szCs w:val="24"/>
        </w:rPr>
        <w:t>Questionnaire de Horne et Ostberg.</w:t>
      </w:r>
    </w:p>
    <w:p w:rsidR="00415B7E" w:rsidRPr="00EF57F4" w:rsidRDefault="00415B7E" w:rsidP="00601719">
      <w:pPr>
        <w:spacing w:after="0"/>
        <w:rPr>
          <w:rFonts w:ascii="Times New Roman" w:hAnsi="Times New Roman"/>
          <w:sz w:val="24"/>
          <w:szCs w:val="24"/>
        </w:rPr>
      </w:pPr>
    </w:p>
    <w:p w:rsidR="00415B7E" w:rsidRPr="00EF57F4" w:rsidRDefault="00415B7E" w:rsidP="00601719">
      <w:pPr>
        <w:numPr>
          <w:ilvl w:val="1"/>
          <w:numId w:val="120"/>
        </w:numPr>
        <w:spacing w:after="0"/>
        <w:rPr>
          <w:rFonts w:ascii="Times New Roman" w:hAnsi="Times New Roman"/>
          <w:b/>
          <w:color w:val="7030A0"/>
          <w:sz w:val="24"/>
          <w:szCs w:val="24"/>
        </w:rPr>
      </w:pPr>
      <w:r w:rsidRPr="00EF57F4">
        <w:rPr>
          <w:rFonts w:ascii="Times New Roman" w:hAnsi="Times New Roman"/>
          <w:b/>
          <w:color w:val="7030A0"/>
          <w:sz w:val="24"/>
          <w:szCs w:val="24"/>
        </w:rPr>
        <w:t>Pourquoi dormons-nous ?</w:t>
      </w:r>
    </w:p>
    <w:p w:rsidR="00415B7E" w:rsidRPr="00EF57F4" w:rsidRDefault="00415B7E" w:rsidP="00601719">
      <w:pPr>
        <w:numPr>
          <w:ilvl w:val="0"/>
          <w:numId w:val="126"/>
        </w:numPr>
        <w:spacing w:after="0"/>
        <w:rPr>
          <w:rFonts w:ascii="Times New Roman" w:hAnsi="Times New Roman"/>
          <w:sz w:val="24"/>
          <w:szCs w:val="24"/>
        </w:rPr>
      </w:pPr>
      <w:r w:rsidRPr="00EF57F4">
        <w:rPr>
          <w:rFonts w:ascii="Times New Roman" w:hAnsi="Times New Roman"/>
          <w:sz w:val="24"/>
          <w:szCs w:val="24"/>
        </w:rPr>
        <w:t>Fonction restauratrice de l’organisme.</w:t>
      </w:r>
    </w:p>
    <w:p w:rsidR="00415B7E" w:rsidRPr="00EF57F4" w:rsidRDefault="00415B7E" w:rsidP="00601719">
      <w:pPr>
        <w:numPr>
          <w:ilvl w:val="0"/>
          <w:numId w:val="126"/>
        </w:numPr>
        <w:spacing w:after="0"/>
        <w:rPr>
          <w:rFonts w:ascii="Times New Roman" w:hAnsi="Times New Roman"/>
          <w:sz w:val="24"/>
          <w:szCs w:val="24"/>
        </w:rPr>
      </w:pPr>
      <w:r w:rsidRPr="00EF57F4">
        <w:rPr>
          <w:rFonts w:ascii="Times New Roman" w:hAnsi="Times New Roman"/>
          <w:sz w:val="24"/>
          <w:szCs w:val="24"/>
        </w:rPr>
        <w:t>Le besoin fondamental (sécrétion hormonale, régénération des muscles…).</w:t>
      </w:r>
    </w:p>
    <w:p w:rsidR="00415B7E" w:rsidRPr="00EF57F4" w:rsidRDefault="00415B7E" w:rsidP="00601719">
      <w:pPr>
        <w:numPr>
          <w:ilvl w:val="0"/>
          <w:numId w:val="126"/>
        </w:numPr>
        <w:spacing w:after="0"/>
        <w:rPr>
          <w:rFonts w:ascii="Times New Roman" w:hAnsi="Times New Roman"/>
          <w:sz w:val="24"/>
          <w:szCs w:val="24"/>
        </w:rPr>
      </w:pPr>
      <w:r w:rsidRPr="00EF57F4">
        <w:rPr>
          <w:rFonts w:ascii="Times New Roman" w:hAnsi="Times New Roman"/>
          <w:sz w:val="24"/>
          <w:szCs w:val="24"/>
        </w:rPr>
        <w:t>Mémorisation.</w:t>
      </w:r>
    </w:p>
    <w:p w:rsidR="00415B7E" w:rsidRPr="00EF57F4" w:rsidRDefault="00415B7E" w:rsidP="00601719">
      <w:pPr>
        <w:spacing w:after="0"/>
        <w:rPr>
          <w:rFonts w:ascii="Times New Roman" w:hAnsi="Times New Roman"/>
          <w:sz w:val="24"/>
          <w:szCs w:val="24"/>
        </w:rPr>
      </w:pPr>
    </w:p>
    <w:p w:rsidR="00415B7E" w:rsidRPr="00EF57F4" w:rsidRDefault="00415B7E" w:rsidP="00601719">
      <w:pPr>
        <w:numPr>
          <w:ilvl w:val="0"/>
          <w:numId w:val="120"/>
        </w:numPr>
        <w:spacing w:after="0"/>
        <w:rPr>
          <w:rFonts w:ascii="Times New Roman" w:hAnsi="Times New Roman"/>
          <w:b/>
          <w:color w:val="00B050"/>
          <w:sz w:val="24"/>
          <w:szCs w:val="24"/>
        </w:rPr>
      </w:pPr>
      <w:r w:rsidRPr="00EF57F4">
        <w:rPr>
          <w:rFonts w:ascii="Times New Roman" w:hAnsi="Times New Roman"/>
          <w:b/>
          <w:color w:val="00B050"/>
          <w:sz w:val="24"/>
          <w:szCs w:val="24"/>
        </w:rPr>
        <w:t>INDICATION DE LA POLYSOMNOGRAPHIE.</w:t>
      </w:r>
    </w:p>
    <w:p w:rsidR="00415B7E" w:rsidRPr="00EF57F4" w:rsidRDefault="00415B7E" w:rsidP="00601719">
      <w:pPr>
        <w:numPr>
          <w:ilvl w:val="0"/>
          <w:numId w:val="127"/>
        </w:numPr>
        <w:spacing w:after="0"/>
        <w:rPr>
          <w:rFonts w:ascii="Times New Roman" w:hAnsi="Times New Roman"/>
          <w:sz w:val="24"/>
          <w:szCs w:val="24"/>
        </w:rPr>
      </w:pPr>
      <w:r w:rsidRPr="00EF57F4">
        <w:rPr>
          <w:rFonts w:ascii="Times New Roman" w:hAnsi="Times New Roman"/>
          <w:sz w:val="24"/>
          <w:szCs w:val="24"/>
        </w:rPr>
        <w:t>Troubles du sommeil de quatre ordres :</w:t>
      </w:r>
    </w:p>
    <w:p w:rsidR="00415B7E" w:rsidRPr="00EF57F4" w:rsidRDefault="00415B7E" w:rsidP="00601719">
      <w:pPr>
        <w:numPr>
          <w:ilvl w:val="1"/>
          <w:numId w:val="127"/>
        </w:numPr>
        <w:spacing w:after="0"/>
        <w:rPr>
          <w:rFonts w:ascii="Times New Roman" w:hAnsi="Times New Roman"/>
          <w:sz w:val="24"/>
          <w:szCs w:val="24"/>
        </w:rPr>
      </w:pPr>
      <w:r w:rsidRPr="00EF57F4">
        <w:rPr>
          <w:rFonts w:ascii="Times New Roman" w:hAnsi="Times New Roman"/>
          <w:sz w:val="24"/>
          <w:szCs w:val="24"/>
        </w:rPr>
        <w:t>Insomnie.</w:t>
      </w:r>
    </w:p>
    <w:p w:rsidR="00415B7E" w:rsidRPr="00EF57F4" w:rsidRDefault="00415B7E" w:rsidP="00601719">
      <w:pPr>
        <w:numPr>
          <w:ilvl w:val="1"/>
          <w:numId w:val="127"/>
        </w:numPr>
        <w:spacing w:after="0"/>
        <w:rPr>
          <w:rFonts w:ascii="Times New Roman" w:hAnsi="Times New Roman"/>
          <w:sz w:val="24"/>
          <w:szCs w:val="24"/>
        </w:rPr>
      </w:pPr>
      <w:r w:rsidRPr="00EF57F4">
        <w:rPr>
          <w:rFonts w:ascii="Times New Roman" w:hAnsi="Times New Roman"/>
          <w:sz w:val="24"/>
          <w:szCs w:val="24"/>
        </w:rPr>
        <w:t>Hypersomnie et la somnolence diurne excessive.</w:t>
      </w:r>
    </w:p>
    <w:p w:rsidR="00415B7E" w:rsidRPr="00EF57F4" w:rsidRDefault="00415B7E" w:rsidP="00601719">
      <w:pPr>
        <w:numPr>
          <w:ilvl w:val="1"/>
          <w:numId w:val="127"/>
        </w:numPr>
        <w:spacing w:after="0"/>
        <w:rPr>
          <w:rFonts w:ascii="Times New Roman" w:hAnsi="Times New Roman"/>
          <w:sz w:val="24"/>
          <w:szCs w:val="24"/>
        </w:rPr>
      </w:pPr>
      <w:r w:rsidRPr="00EF57F4">
        <w:rPr>
          <w:rFonts w:ascii="Times New Roman" w:hAnsi="Times New Roman"/>
          <w:sz w:val="24"/>
          <w:szCs w:val="24"/>
        </w:rPr>
        <w:t>Parasomnies.</w:t>
      </w:r>
    </w:p>
    <w:p w:rsidR="00415B7E" w:rsidRPr="00EF57F4" w:rsidRDefault="00415B7E" w:rsidP="00601719">
      <w:pPr>
        <w:numPr>
          <w:ilvl w:val="1"/>
          <w:numId w:val="127"/>
        </w:numPr>
        <w:spacing w:after="0"/>
        <w:rPr>
          <w:rFonts w:ascii="Times New Roman" w:hAnsi="Times New Roman"/>
          <w:sz w:val="24"/>
          <w:szCs w:val="24"/>
        </w:rPr>
      </w:pPr>
      <w:r w:rsidRPr="00EF57F4">
        <w:rPr>
          <w:rFonts w:ascii="Times New Roman" w:hAnsi="Times New Roman"/>
          <w:sz w:val="24"/>
          <w:szCs w:val="24"/>
        </w:rPr>
        <w:t>Troubles du rythme circadien.</w:t>
      </w:r>
    </w:p>
    <w:p w:rsidR="00415B7E" w:rsidRPr="00EF57F4" w:rsidRDefault="00415B7E" w:rsidP="00601719">
      <w:pPr>
        <w:spacing w:after="0"/>
        <w:rPr>
          <w:rFonts w:ascii="Times New Roman" w:hAnsi="Times New Roman"/>
          <w:sz w:val="24"/>
          <w:szCs w:val="24"/>
        </w:rPr>
      </w:pPr>
    </w:p>
    <w:p w:rsidR="00415B7E" w:rsidRPr="00EF57F4" w:rsidRDefault="00415B7E" w:rsidP="00601719">
      <w:pPr>
        <w:numPr>
          <w:ilvl w:val="1"/>
          <w:numId w:val="120"/>
        </w:numPr>
        <w:spacing w:after="0"/>
        <w:rPr>
          <w:rFonts w:ascii="Times New Roman" w:hAnsi="Times New Roman"/>
          <w:b/>
          <w:color w:val="7030A0"/>
          <w:sz w:val="24"/>
          <w:szCs w:val="24"/>
        </w:rPr>
      </w:pPr>
      <w:r w:rsidRPr="00EF57F4">
        <w:rPr>
          <w:rFonts w:ascii="Times New Roman" w:hAnsi="Times New Roman"/>
          <w:b/>
          <w:color w:val="7030A0"/>
          <w:sz w:val="24"/>
          <w:szCs w:val="24"/>
        </w:rPr>
        <w:t>Les insomnies.</w:t>
      </w:r>
    </w:p>
    <w:p w:rsidR="00415B7E" w:rsidRPr="00EF57F4" w:rsidRDefault="00415B7E" w:rsidP="00601719">
      <w:pPr>
        <w:numPr>
          <w:ilvl w:val="0"/>
          <w:numId w:val="127"/>
        </w:numPr>
        <w:spacing w:after="0"/>
        <w:rPr>
          <w:rFonts w:ascii="Times New Roman" w:hAnsi="Times New Roman"/>
          <w:sz w:val="24"/>
          <w:szCs w:val="24"/>
        </w:rPr>
      </w:pPr>
      <w:r w:rsidRPr="00EF57F4">
        <w:rPr>
          <w:rFonts w:ascii="Times New Roman" w:hAnsi="Times New Roman"/>
          <w:sz w:val="24"/>
          <w:szCs w:val="24"/>
        </w:rPr>
        <w:lastRenderedPageBreak/>
        <w:t>Plainte subjective : difficultés d’endormissement et où éveils nocturnes et où éveil matinal.</w:t>
      </w:r>
    </w:p>
    <w:p w:rsidR="00415B7E" w:rsidRPr="00EF57F4" w:rsidRDefault="00415B7E" w:rsidP="00601719">
      <w:pPr>
        <w:numPr>
          <w:ilvl w:val="0"/>
          <w:numId w:val="127"/>
        </w:numPr>
        <w:spacing w:after="0"/>
        <w:rPr>
          <w:rFonts w:ascii="Times New Roman" w:hAnsi="Times New Roman"/>
          <w:sz w:val="24"/>
          <w:szCs w:val="24"/>
        </w:rPr>
      </w:pPr>
      <w:r w:rsidRPr="00EF57F4">
        <w:rPr>
          <w:rFonts w:ascii="Times New Roman" w:hAnsi="Times New Roman"/>
          <w:sz w:val="24"/>
          <w:szCs w:val="24"/>
        </w:rPr>
        <w:t>Classification en fonction de la durée : transitoire, de courte durée ou chronique.</w:t>
      </w:r>
    </w:p>
    <w:p w:rsidR="00415B7E" w:rsidRPr="00EF57F4" w:rsidRDefault="00415B7E" w:rsidP="00601719">
      <w:pPr>
        <w:numPr>
          <w:ilvl w:val="0"/>
          <w:numId w:val="127"/>
        </w:numPr>
        <w:spacing w:after="0"/>
        <w:rPr>
          <w:rFonts w:ascii="Times New Roman" w:hAnsi="Times New Roman"/>
          <w:sz w:val="24"/>
          <w:szCs w:val="24"/>
        </w:rPr>
      </w:pPr>
      <w:r w:rsidRPr="00EF57F4">
        <w:rPr>
          <w:rFonts w:ascii="Times New Roman" w:hAnsi="Times New Roman"/>
          <w:sz w:val="24"/>
          <w:szCs w:val="24"/>
        </w:rPr>
        <w:t>Nombreuses étiologies : insomnies psychophysiologiques, psychiatriques (anxiété, dépressions…), neurologiques dont les impatiences.</w:t>
      </w:r>
    </w:p>
    <w:p w:rsidR="00415B7E" w:rsidRPr="00EF57F4" w:rsidRDefault="00415B7E" w:rsidP="00601719">
      <w:pPr>
        <w:numPr>
          <w:ilvl w:val="0"/>
          <w:numId w:val="127"/>
        </w:numPr>
        <w:spacing w:after="0"/>
        <w:rPr>
          <w:rFonts w:ascii="Times New Roman" w:hAnsi="Times New Roman"/>
          <w:sz w:val="24"/>
          <w:szCs w:val="24"/>
        </w:rPr>
      </w:pPr>
      <w:r w:rsidRPr="00EF57F4">
        <w:rPr>
          <w:rFonts w:ascii="Times New Roman" w:hAnsi="Times New Roman"/>
          <w:sz w:val="24"/>
          <w:szCs w:val="24"/>
        </w:rPr>
        <w:t>Recherche d’une étiologie particulière.</w:t>
      </w:r>
    </w:p>
    <w:p w:rsidR="00415B7E" w:rsidRPr="00EF57F4" w:rsidRDefault="00415B7E" w:rsidP="00601719">
      <w:pPr>
        <w:numPr>
          <w:ilvl w:val="0"/>
          <w:numId w:val="127"/>
        </w:numPr>
        <w:spacing w:after="0"/>
        <w:rPr>
          <w:rFonts w:ascii="Times New Roman" w:hAnsi="Times New Roman"/>
          <w:sz w:val="24"/>
          <w:szCs w:val="24"/>
        </w:rPr>
      </w:pPr>
      <w:r w:rsidRPr="00EF57F4">
        <w:rPr>
          <w:rFonts w:ascii="Times New Roman" w:hAnsi="Times New Roman"/>
          <w:sz w:val="24"/>
          <w:szCs w:val="24"/>
        </w:rPr>
        <w:t>Traitement :</w:t>
      </w:r>
    </w:p>
    <w:p w:rsidR="00415B7E" w:rsidRPr="00EF57F4" w:rsidRDefault="00415B7E" w:rsidP="00601719">
      <w:pPr>
        <w:numPr>
          <w:ilvl w:val="1"/>
          <w:numId w:val="127"/>
        </w:numPr>
        <w:spacing w:after="0"/>
        <w:rPr>
          <w:rFonts w:ascii="Times New Roman" w:hAnsi="Times New Roman"/>
          <w:sz w:val="24"/>
          <w:szCs w:val="24"/>
        </w:rPr>
      </w:pPr>
      <w:r w:rsidRPr="00EF57F4">
        <w:rPr>
          <w:rFonts w:ascii="Times New Roman" w:hAnsi="Times New Roman"/>
          <w:sz w:val="24"/>
          <w:szCs w:val="24"/>
        </w:rPr>
        <w:t>Règles d’hygiène du sommeil :</w:t>
      </w:r>
    </w:p>
    <w:p w:rsidR="00415B7E" w:rsidRPr="00EF57F4" w:rsidRDefault="00415B7E" w:rsidP="00601719">
      <w:pPr>
        <w:numPr>
          <w:ilvl w:val="2"/>
          <w:numId w:val="127"/>
        </w:numPr>
        <w:spacing w:after="0"/>
        <w:rPr>
          <w:rFonts w:ascii="Times New Roman" w:hAnsi="Times New Roman"/>
          <w:sz w:val="24"/>
          <w:szCs w:val="24"/>
        </w:rPr>
      </w:pPr>
      <w:r w:rsidRPr="00EF57F4">
        <w:rPr>
          <w:rFonts w:ascii="Times New Roman" w:hAnsi="Times New Roman"/>
          <w:sz w:val="24"/>
          <w:szCs w:val="24"/>
        </w:rPr>
        <w:t>Heures de lever et de coucher régulier.</w:t>
      </w:r>
    </w:p>
    <w:p w:rsidR="00415B7E" w:rsidRPr="00EF57F4" w:rsidRDefault="00415B7E" w:rsidP="00601719">
      <w:pPr>
        <w:numPr>
          <w:ilvl w:val="2"/>
          <w:numId w:val="127"/>
        </w:numPr>
        <w:spacing w:after="0"/>
        <w:rPr>
          <w:rFonts w:ascii="Times New Roman" w:hAnsi="Times New Roman"/>
          <w:sz w:val="24"/>
          <w:szCs w:val="24"/>
        </w:rPr>
      </w:pPr>
      <w:r w:rsidRPr="00EF57F4">
        <w:rPr>
          <w:rFonts w:ascii="Times New Roman" w:hAnsi="Times New Roman"/>
          <w:sz w:val="24"/>
          <w:szCs w:val="24"/>
        </w:rPr>
        <w:t>Pas de café, de coca.</w:t>
      </w:r>
    </w:p>
    <w:p w:rsidR="00415B7E" w:rsidRPr="00EF57F4" w:rsidRDefault="00415B7E" w:rsidP="00601719">
      <w:pPr>
        <w:numPr>
          <w:ilvl w:val="2"/>
          <w:numId w:val="127"/>
        </w:numPr>
        <w:spacing w:after="0"/>
        <w:rPr>
          <w:rFonts w:ascii="Times New Roman" w:hAnsi="Times New Roman"/>
          <w:sz w:val="24"/>
          <w:szCs w:val="24"/>
        </w:rPr>
      </w:pPr>
      <w:r w:rsidRPr="00EF57F4">
        <w:rPr>
          <w:rFonts w:ascii="Times New Roman" w:hAnsi="Times New Roman"/>
          <w:sz w:val="24"/>
          <w:szCs w:val="24"/>
        </w:rPr>
        <w:t>Pas de sports tard le soir.</w:t>
      </w:r>
    </w:p>
    <w:p w:rsidR="00415B7E" w:rsidRPr="00EF57F4" w:rsidRDefault="00415B7E" w:rsidP="00601719">
      <w:pPr>
        <w:numPr>
          <w:ilvl w:val="2"/>
          <w:numId w:val="127"/>
        </w:numPr>
        <w:spacing w:after="0"/>
        <w:rPr>
          <w:rFonts w:ascii="Times New Roman" w:hAnsi="Times New Roman"/>
          <w:sz w:val="24"/>
          <w:szCs w:val="24"/>
        </w:rPr>
      </w:pPr>
      <w:r w:rsidRPr="00EF57F4">
        <w:rPr>
          <w:rFonts w:ascii="Times New Roman" w:hAnsi="Times New Roman"/>
          <w:sz w:val="24"/>
          <w:szCs w:val="24"/>
        </w:rPr>
        <w:t>Sieste  à éviter.</w:t>
      </w:r>
    </w:p>
    <w:p w:rsidR="00415B7E" w:rsidRPr="00EF57F4" w:rsidRDefault="00415B7E" w:rsidP="00601719">
      <w:pPr>
        <w:numPr>
          <w:ilvl w:val="2"/>
          <w:numId w:val="127"/>
        </w:numPr>
        <w:spacing w:after="0"/>
        <w:rPr>
          <w:rFonts w:ascii="Times New Roman" w:hAnsi="Times New Roman"/>
          <w:sz w:val="24"/>
          <w:szCs w:val="24"/>
        </w:rPr>
      </w:pPr>
      <w:r w:rsidRPr="00EF57F4">
        <w:rPr>
          <w:rFonts w:ascii="Times New Roman" w:hAnsi="Times New Roman"/>
          <w:sz w:val="24"/>
          <w:szCs w:val="24"/>
        </w:rPr>
        <w:t>Calme le soir (pas de télé, d’ordinateurs).</w:t>
      </w:r>
    </w:p>
    <w:p w:rsidR="00415B7E" w:rsidRPr="00EF57F4" w:rsidRDefault="00415B7E" w:rsidP="00601719">
      <w:pPr>
        <w:numPr>
          <w:ilvl w:val="1"/>
          <w:numId w:val="127"/>
        </w:numPr>
        <w:spacing w:after="0"/>
        <w:rPr>
          <w:rFonts w:ascii="Times New Roman" w:hAnsi="Times New Roman"/>
          <w:sz w:val="24"/>
          <w:szCs w:val="24"/>
        </w:rPr>
      </w:pPr>
      <w:r w:rsidRPr="00EF57F4">
        <w:rPr>
          <w:rFonts w:ascii="Times New Roman" w:hAnsi="Times New Roman"/>
          <w:sz w:val="24"/>
          <w:szCs w:val="24"/>
        </w:rPr>
        <w:t>Éviter au maximum les médicaments.</w:t>
      </w:r>
    </w:p>
    <w:p w:rsidR="00415B7E" w:rsidRPr="00EF57F4" w:rsidRDefault="00415B7E" w:rsidP="00601719">
      <w:pPr>
        <w:spacing w:after="0"/>
        <w:rPr>
          <w:rFonts w:ascii="Times New Roman" w:hAnsi="Times New Roman"/>
          <w:sz w:val="24"/>
          <w:szCs w:val="24"/>
        </w:rPr>
      </w:pPr>
    </w:p>
    <w:p w:rsidR="00415B7E" w:rsidRPr="00EF57F4" w:rsidRDefault="00415B7E" w:rsidP="00601719">
      <w:pPr>
        <w:numPr>
          <w:ilvl w:val="1"/>
          <w:numId w:val="120"/>
        </w:numPr>
        <w:spacing w:after="0"/>
        <w:rPr>
          <w:rFonts w:ascii="Times New Roman" w:hAnsi="Times New Roman"/>
          <w:b/>
          <w:color w:val="7030A0"/>
          <w:sz w:val="24"/>
          <w:szCs w:val="24"/>
        </w:rPr>
      </w:pPr>
      <w:r w:rsidRPr="00EF57F4">
        <w:rPr>
          <w:rFonts w:ascii="Times New Roman" w:hAnsi="Times New Roman"/>
          <w:b/>
          <w:color w:val="7030A0"/>
          <w:sz w:val="24"/>
          <w:szCs w:val="24"/>
        </w:rPr>
        <w:t>Hypersomnie et somnolence diurne excessive.</w:t>
      </w:r>
    </w:p>
    <w:p w:rsidR="00415B7E" w:rsidRPr="00EF57F4" w:rsidRDefault="00415B7E" w:rsidP="00601719">
      <w:pPr>
        <w:numPr>
          <w:ilvl w:val="0"/>
          <w:numId w:val="128"/>
        </w:numPr>
        <w:spacing w:after="0"/>
        <w:rPr>
          <w:rFonts w:ascii="Times New Roman" w:hAnsi="Times New Roman"/>
          <w:sz w:val="24"/>
          <w:szCs w:val="24"/>
        </w:rPr>
      </w:pPr>
      <w:r w:rsidRPr="00EF57F4">
        <w:rPr>
          <w:rFonts w:ascii="Times New Roman" w:hAnsi="Times New Roman"/>
          <w:sz w:val="24"/>
          <w:szCs w:val="24"/>
        </w:rPr>
        <w:t>Accès de sommeil en période diurne pouvant survenir inopinément à un moment inapproprié.</w:t>
      </w:r>
    </w:p>
    <w:p w:rsidR="00415B7E" w:rsidRPr="00EF57F4" w:rsidRDefault="00415B7E" w:rsidP="00601719">
      <w:pPr>
        <w:numPr>
          <w:ilvl w:val="0"/>
          <w:numId w:val="128"/>
        </w:numPr>
        <w:spacing w:after="0"/>
        <w:rPr>
          <w:rFonts w:ascii="Times New Roman" w:hAnsi="Times New Roman"/>
          <w:sz w:val="24"/>
          <w:szCs w:val="24"/>
        </w:rPr>
      </w:pPr>
      <w:r w:rsidRPr="00EF57F4">
        <w:rPr>
          <w:rFonts w:ascii="Times New Roman" w:hAnsi="Times New Roman"/>
          <w:sz w:val="24"/>
          <w:szCs w:val="24"/>
        </w:rPr>
        <w:t>Risque personnel.</w:t>
      </w:r>
    </w:p>
    <w:p w:rsidR="00415B7E" w:rsidRPr="00EF57F4" w:rsidRDefault="00415B7E" w:rsidP="00601719">
      <w:pPr>
        <w:numPr>
          <w:ilvl w:val="0"/>
          <w:numId w:val="128"/>
        </w:numPr>
        <w:spacing w:after="0"/>
        <w:rPr>
          <w:rFonts w:ascii="Times New Roman" w:hAnsi="Times New Roman"/>
          <w:sz w:val="24"/>
          <w:szCs w:val="24"/>
        </w:rPr>
      </w:pPr>
      <w:r w:rsidRPr="00EF57F4">
        <w:rPr>
          <w:rFonts w:ascii="Times New Roman" w:hAnsi="Times New Roman"/>
          <w:sz w:val="24"/>
          <w:szCs w:val="24"/>
        </w:rPr>
        <w:t>Conséquences socio-économiques.</w:t>
      </w:r>
    </w:p>
    <w:p w:rsidR="00415B7E" w:rsidRPr="00EF57F4" w:rsidRDefault="00415B7E" w:rsidP="00601719">
      <w:pPr>
        <w:numPr>
          <w:ilvl w:val="0"/>
          <w:numId w:val="128"/>
        </w:numPr>
        <w:spacing w:after="0"/>
        <w:rPr>
          <w:rFonts w:ascii="Times New Roman" w:hAnsi="Times New Roman"/>
          <w:sz w:val="24"/>
          <w:szCs w:val="24"/>
        </w:rPr>
      </w:pPr>
      <w:r w:rsidRPr="00EF57F4">
        <w:rPr>
          <w:rFonts w:ascii="Times New Roman" w:hAnsi="Times New Roman"/>
          <w:sz w:val="24"/>
          <w:szCs w:val="24"/>
        </w:rPr>
        <w:t>Problèmes de santé publique et médico-légale.</w:t>
      </w:r>
    </w:p>
    <w:p w:rsidR="00415B7E" w:rsidRPr="00EF57F4" w:rsidRDefault="00415B7E" w:rsidP="00601719">
      <w:pPr>
        <w:numPr>
          <w:ilvl w:val="0"/>
          <w:numId w:val="128"/>
        </w:numPr>
        <w:spacing w:after="0"/>
        <w:rPr>
          <w:rFonts w:ascii="Times New Roman" w:hAnsi="Times New Roman"/>
          <w:sz w:val="24"/>
          <w:szCs w:val="24"/>
        </w:rPr>
      </w:pPr>
      <w:r w:rsidRPr="00EF57F4">
        <w:rPr>
          <w:rFonts w:ascii="Times New Roman" w:hAnsi="Times New Roman"/>
          <w:sz w:val="24"/>
          <w:szCs w:val="24"/>
        </w:rPr>
        <w:t>Le diagnostic est important, il faut en premier temps affirmer l’existence de cette somnolence excessive (TLE, actimètre) et en déterminer l’étiologie.</w:t>
      </w:r>
    </w:p>
    <w:p w:rsidR="00415B7E" w:rsidRPr="00EF57F4" w:rsidRDefault="00415B7E" w:rsidP="00601719">
      <w:pPr>
        <w:numPr>
          <w:ilvl w:val="0"/>
          <w:numId w:val="128"/>
        </w:numPr>
        <w:spacing w:after="0"/>
        <w:rPr>
          <w:rFonts w:ascii="Times New Roman" w:hAnsi="Times New Roman"/>
          <w:sz w:val="24"/>
          <w:szCs w:val="24"/>
        </w:rPr>
      </w:pPr>
      <w:r w:rsidRPr="00EF57F4">
        <w:rPr>
          <w:rFonts w:ascii="Times New Roman" w:hAnsi="Times New Roman"/>
          <w:sz w:val="24"/>
          <w:szCs w:val="24"/>
        </w:rPr>
        <w:t>Questionnaire d’Epworth.</w:t>
      </w:r>
    </w:p>
    <w:p w:rsidR="00415B7E" w:rsidRPr="00EF57F4" w:rsidRDefault="00415B7E" w:rsidP="00601719">
      <w:pPr>
        <w:numPr>
          <w:ilvl w:val="0"/>
          <w:numId w:val="128"/>
        </w:numPr>
        <w:spacing w:after="0"/>
        <w:rPr>
          <w:rFonts w:ascii="Times New Roman" w:hAnsi="Times New Roman"/>
          <w:sz w:val="24"/>
          <w:szCs w:val="24"/>
        </w:rPr>
      </w:pPr>
      <w:r w:rsidRPr="00EF57F4">
        <w:rPr>
          <w:rFonts w:ascii="Times New Roman" w:hAnsi="Times New Roman"/>
          <w:sz w:val="24"/>
          <w:szCs w:val="24"/>
        </w:rPr>
        <w:t>Deux tests :</w:t>
      </w:r>
    </w:p>
    <w:p w:rsidR="00415B7E" w:rsidRPr="00EF57F4" w:rsidRDefault="00415B7E" w:rsidP="00601719">
      <w:pPr>
        <w:numPr>
          <w:ilvl w:val="1"/>
          <w:numId w:val="128"/>
        </w:numPr>
        <w:spacing w:after="0"/>
        <w:rPr>
          <w:rFonts w:ascii="Times New Roman" w:hAnsi="Times New Roman"/>
          <w:sz w:val="24"/>
          <w:szCs w:val="24"/>
        </w:rPr>
      </w:pPr>
      <w:r w:rsidRPr="00EF57F4">
        <w:rPr>
          <w:rFonts w:ascii="Times New Roman" w:hAnsi="Times New Roman"/>
          <w:sz w:val="24"/>
          <w:szCs w:val="24"/>
        </w:rPr>
        <w:t>TLE : test itératif de latence d’endormissement.</w:t>
      </w:r>
    </w:p>
    <w:p w:rsidR="00415B7E" w:rsidRPr="00EF57F4" w:rsidRDefault="00415B7E" w:rsidP="00601719">
      <w:pPr>
        <w:numPr>
          <w:ilvl w:val="1"/>
          <w:numId w:val="128"/>
        </w:numPr>
        <w:spacing w:after="0"/>
        <w:rPr>
          <w:rFonts w:ascii="Times New Roman" w:hAnsi="Times New Roman"/>
          <w:sz w:val="24"/>
          <w:szCs w:val="24"/>
        </w:rPr>
      </w:pPr>
      <w:r w:rsidRPr="00EF57F4">
        <w:rPr>
          <w:rFonts w:ascii="Times New Roman" w:hAnsi="Times New Roman"/>
          <w:sz w:val="24"/>
          <w:szCs w:val="24"/>
        </w:rPr>
        <w:t>Test de maintien d’éveil.</w:t>
      </w:r>
    </w:p>
    <w:p w:rsidR="00415B7E" w:rsidRPr="00EF57F4" w:rsidRDefault="00415B7E" w:rsidP="00601719">
      <w:pPr>
        <w:spacing w:after="0"/>
        <w:rPr>
          <w:rFonts w:ascii="Times New Roman" w:hAnsi="Times New Roman"/>
          <w:sz w:val="24"/>
          <w:szCs w:val="24"/>
        </w:rPr>
      </w:pPr>
    </w:p>
    <w:p w:rsidR="00415B7E" w:rsidRPr="00EF57F4" w:rsidRDefault="00415B7E" w:rsidP="00601719">
      <w:pPr>
        <w:numPr>
          <w:ilvl w:val="1"/>
          <w:numId w:val="120"/>
        </w:numPr>
        <w:spacing w:after="0"/>
        <w:rPr>
          <w:rFonts w:ascii="Times New Roman" w:hAnsi="Times New Roman"/>
          <w:b/>
          <w:color w:val="7030A0"/>
          <w:sz w:val="24"/>
          <w:szCs w:val="24"/>
        </w:rPr>
      </w:pPr>
      <w:r w:rsidRPr="00EF57F4">
        <w:rPr>
          <w:rFonts w:ascii="Times New Roman" w:hAnsi="Times New Roman"/>
          <w:b/>
          <w:color w:val="7030A0"/>
          <w:sz w:val="24"/>
          <w:szCs w:val="24"/>
        </w:rPr>
        <w:t>Les hypersomnies primaires.</w:t>
      </w:r>
    </w:p>
    <w:p w:rsidR="00415B7E" w:rsidRPr="00EF57F4" w:rsidRDefault="00415B7E" w:rsidP="00601719">
      <w:pPr>
        <w:numPr>
          <w:ilvl w:val="0"/>
          <w:numId w:val="129"/>
        </w:numPr>
        <w:spacing w:after="0"/>
        <w:rPr>
          <w:rFonts w:ascii="Times New Roman" w:hAnsi="Times New Roman"/>
          <w:sz w:val="24"/>
          <w:szCs w:val="24"/>
        </w:rPr>
      </w:pPr>
      <w:r w:rsidRPr="00EF57F4">
        <w:rPr>
          <w:rFonts w:ascii="Times New Roman" w:hAnsi="Times New Roman"/>
          <w:sz w:val="24"/>
          <w:szCs w:val="24"/>
        </w:rPr>
        <w:t>La narcolepsie cataplexie.</w:t>
      </w:r>
    </w:p>
    <w:p w:rsidR="00415B7E" w:rsidRPr="00EF57F4" w:rsidRDefault="00415B7E" w:rsidP="00601719">
      <w:pPr>
        <w:numPr>
          <w:ilvl w:val="0"/>
          <w:numId w:val="129"/>
        </w:numPr>
        <w:spacing w:after="0"/>
        <w:rPr>
          <w:rFonts w:ascii="Times New Roman" w:hAnsi="Times New Roman"/>
          <w:sz w:val="24"/>
          <w:szCs w:val="24"/>
        </w:rPr>
      </w:pPr>
      <w:r w:rsidRPr="00EF57F4">
        <w:rPr>
          <w:rFonts w:ascii="Times New Roman" w:hAnsi="Times New Roman"/>
          <w:sz w:val="24"/>
          <w:szCs w:val="24"/>
        </w:rPr>
        <w:t>L’hypersomnie idiopathique.</w:t>
      </w:r>
    </w:p>
    <w:p w:rsidR="00415B7E" w:rsidRPr="00EF57F4" w:rsidRDefault="00415B7E" w:rsidP="00601719">
      <w:pPr>
        <w:numPr>
          <w:ilvl w:val="1"/>
          <w:numId w:val="129"/>
        </w:numPr>
        <w:spacing w:after="0"/>
        <w:rPr>
          <w:rFonts w:ascii="Times New Roman" w:hAnsi="Times New Roman"/>
          <w:sz w:val="24"/>
          <w:szCs w:val="24"/>
        </w:rPr>
      </w:pPr>
      <w:r w:rsidRPr="00EF57F4">
        <w:rPr>
          <w:rFonts w:ascii="Times New Roman" w:hAnsi="Times New Roman"/>
          <w:sz w:val="24"/>
          <w:szCs w:val="24"/>
        </w:rPr>
        <w:t>12 heures/ 24, ivresse de sommeil.</w:t>
      </w:r>
    </w:p>
    <w:p w:rsidR="00415B7E" w:rsidRPr="00EF57F4" w:rsidRDefault="00415B7E" w:rsidP="00601719">
      <w:pPr>
        <w:numPr>
          <w:ilvl w:val="1"/>
          <w:numId w:val="129"/>
        </w:numPr>
        <w:spacing w:after="0"/>
        <w:rPr>
          <w:rFonts w:ascii="Times New Roman" w:hAnsi="Times New Roman"/>
          <w:sz w:val="24"/>
          <w:szCs w:val="24"/>
        </w:rPr>
      </w:pPr>
      <w:r w:rsidRPr="00EF57F4">
        <w:rPr>
          <w:rFonts w:ascii="Times New Roman" w:hAnsi="Times New Roman"/>
          <w:sz w:val="24"/>
          <w:szCs w:val="24"/>
        </w:rPr>
        <w:t>Plutôt le sujet jeune.</w:t>
      </w:r>
    </w:p>
    <w:p w:rsidR="00415B7E" w:rsidRPr="00EF57F4" w:rsidRDefault="00415B7E" w:rsidP="00601719">
      <w:pPr>
        <w:numPr>
          <w:ilvl w:val="0"/>
          <w:numId w:val="129"/>
        </w:numPr>
        <w:spacing w:after="0"/>
        <w:rPr>
          <w:rFonts w:ascii="Times New Roman" w:hAnsi="Times New Roman"/>
          <w:sz w:val="24"/>
          <w:szCs w:val="24"/>
        </w:rPr>
      </w:pPr>
      <w:r w:rsidRPr="00EF57F4">
        <w:rPr>
          <w:rFonts w:ascii="Times New Roman" w:hAnsi="Times New Roman"/>
          <w:sz w:val="24"/>
          <w:szCs w:val="24"/>
        </w:rPr>
        <w:t>Le syndrome de Kleine Levin :</w:t>
      </w:r>
    </w:p>
    <w:p w:rsidR="00415B7E" w:rsidRPr="00EF57F4" w:rsidRDefault="00415B7E" w:rsidP="00601719">
      <w:pPr>
        <w:numPr>
          <w:ilvl w:val="1"/>
          <w:numId w:val="129"/>
        </w:numPr>
        <w:spacing w:after="0"/>
        <w:rPr>
          <w:rFonts w:ascii="Times New Roman" w:hAnsi="Times New Roman"/>
          <w:sz w:val="24"/>
          <w:szCs w:val="24"/>
        </w:rPr>
      </w:pPr>
      <w:r w:rsidRPr="00EF57F4">
        <w:rPr>
          <w:rFonts w:ascii="Times New Roman" w:hAnsi="Times New Roman"/>
          <w:sz w:val="24"/>
          <w:szCs w:val="24"/>
        </w:rPr>
        <w:t>Jeune homme, hypersomnie récurrente associée à une hyperphagie, une hyper sexualité et des troubles du comportement.</w:t>
      </w:r>
    </w:p>
    <w:p w:rsidR="00415B7E" w:rsidRPr="00EF57F4" w:rsidRDefault="00415B7E" w:rsidP="00601719">
      <w:pPr>
        <w:numPr>
          <w:ilvl w:val="0"/>
          <w:numId w:val="129"/>
        </w:numPr>
        <w:spacing w:after="0"/>
        <w:rPr>
          <w:rFonts w:ascii="Times New Roman" w:hAnsi="Times New Roman"/>
          <w:sz w:val="24"/>
          <w:szCs w:val="24"/>
        </w:rPr>
      </w:pPr>
      <w:r w:rsidRPr="00EF57F4">
        <w:rPr>
          <w:rFonts w:ascii="Times New Roman" w:hAnsi="Times New Roman"/>
          <w:sz w:val="24"/>
          <w:szCs w:val="24"/>
        </w:rPr>
        <w:t>Traitement : Modiodal®.</w:t>
      </w:r>
    </w:p>
    <w:p w:rsidR="00415B7E" w:rsidRPr="00EF57F4" w:rsidRDefault="00415B7E" w:rsidP="00601719">
      <w:pPr>
        <w:spacing w:after="0"/>
        <w:rPr>
          <w:rFonts w:ascii="Times New Roman" w:hAnsi="Times New Roman"/>
          <w:sz w:val="24"/>
          <w:szCs w:val="24"/>
        </w:rPr>
      </w:pPr>
    </w:p>
    <w:p w:rsidR="00415B7E" w:rsidRPr="00EF57F4" w:rsidRDefault="00415B7E" w:rsidP="00601719">
      <w:pPr>
        <w:numPr>
          <w:ilvl w:val="1"/>
          <w:numId w:val="120"/>
        </w:numPr>
        <w:spacing w:after="0"/>
        <w:rPr>
          <w:rFonts w:ascii="Times New Roman" w:hAnsi="Times New Roman"/>
          <w:b/>
          <w:color w:val="7030A0"/>
          <w:sz w:val="24"/>
          <w:szCs w:val="24"/>
        </w:rPr>
      </w:pPr>
      <w:r w:rsidRPr="00EF57F4">
        <w:rPr>
          <w:rFonts w:ascii="Times New Roman" w:hAnsi="Times New Roman"/>
          <w:b/>
          <w:color w:val="7030A0"/>
          <w:sz w:val="24"/>
          <w:szCs w:val="24"/>
        </w:rPr>
        <w:t>Les hypersomnies secondaires.</w:t>
      </w:r>
    </w:p>
    <w:p w:rsidR="00415B7E" w:rsidRPr="00EF57F4" w:rsidRDefault="00415B7E" w:rsidP="00601719">
      <w:pPr>
        <w:numPr>
          <w:ilvl w:val="0"/>
          <w:numId w:val="130"/>
        </w:numPr>
        <w:spacing w:after="0"/>
        <w:rPr>
          <w:rFonts w:ascii="Times New Roman" w:hAnsi="Times New Roman"/>
          <w:sz w:val="24"/>
          <w:szCs w:val="24"/>
        </w:rPr>
      </w:pPr>
      <w:r w:rsidRPr="00EF57F4">
        <w:rPr>
          <w:rFonts w:ascii="Times New Roman" w:hAnsi="Times New Roman"/>
          <w:sz w:val="24"/>
          <w:szCs w:val="24"/>
        </w:rPr>
        <w:t>Dette de sommeil.</w:t>
      </w:r>
    </w:p>
    <w:p w:rsidR="00415B7E" w:rsidRPr="00EF57F4" w:rsidRDefault="00415B7E" w:rsidP="00601719">
      <w:pPr>
        <w:numPr>
          <w:ilvl w:val="0"/>
          <w:numId w:val="130"/>
        </w:numPr>
        <w:spacing w:after="0"/>
        <w:rPr>
          <w:rFonts w:ascii="Times New Roman" w:hAnsi="Times New Roman"/>
          <w:sz w:val="24"/>
          <w:szCs w:val="24"/>
        </w:rPr>
      </w:pPr>
      <w:r w:rsidRPr="00EF57F4">
        <w:rPr>
          <w:rFonts w:ascii="Times New Roman" w:hAnsi="Times New Roman"/>
          <w:sz w:val="24"/>
          <w:szCs w:val="24"/>
        </w:rPr>
        <w:t>Dues aux traitements.</w:t>
      </w:r>
    </w:p>
    <w:p w:rsidR="00415B7E" w:rsidRPr="00EF57F4" w:rsidRDefault="00415B7E" w:rsidP="00601719">
      <w:pPr>
        <w:spacing w:after="0"/>
        <w:rPr>
          <w:rFonts w:ascii="Times New Roman" w:hAnsi="Times New Roman"/>
          <w:sz w:val="24"/>
          <w:szCs w:val="24"/>
        </w:rPr>
      </w:pPr>
    </w:p>
    <w:p w:rsidR="00415B7E" w:rsidRPr="00EF57F4" w:rsidRDefault="00415B7E" w:rsidP="00601719">
      <w:pPr>
        <w:numPr>
          <w:ilvl w:val="0"/>
          <w:numId w:val="120"/>
        </w:numPr>
        <w:spacing w:after="0"/>
        <w:rPr>
          <w:rFonts w:ascii="Times New Roman" w:hAnsi="Times New Roman"/>
          <w:b/>
          <w:color w:val="00B050"/>
          <w:sz w:val="24"/>
          <w:szCs w:val="24"/>
        </w:rPr>
      </w:pPr>
      <w:r w:rsidRPr="00EF57F4">
        <w:rPr>
          <w:rFonts w:ascii="Times New Roman" w:hAnsi="Times New Roman"/>
          <w:b/>
          <w:color w:val="00B050"/>
          <w:sz w:val="24"/>
          <w:szCs w:val="24"/>
        </w:rPr>
        <w:t>APNEES DU SOMMEIL.</w:t>
      </w:r>
    </w:p>
    <w:p w:rsidR="00415B7E" w:rsidRPr="00EF57F4" w:rsidRDefault="00415B7E" w:rsidP="00601719">
      <w:pPr>
        <w:spacing w:after="0"/>
        <w:rPr>
          <w:rFonts w:ascii="Times New Roman" w:hAnsi="Times New Roman"/>
          <w:b/>
          <w:color w:val="00B050"/>
          <w:sz w:val="24"/>
          <w:szCs w:val="24"/>
        </w:rPr>
      </w:pPr>
    </w:p>
    <w:p w:rsidR="00415B7E" w:rsidRPr="00EF57F4" w:rsidRDefault="00415B7E" w:rsidP="00601719">
      <w:pPr>
        <w:numPr>
          <w:ilvl w:val="1"/>
          <w:numId w:val="120"/>
        </w:numPr>
        <w:spacing w:after="0"/>
        <w:rPr>
          <w:rFonts w:ascii="Times New Roman" w:hAnsi="Times New Roman"/>
          <w:b/>
          <w:color w:val="7030A0"/>
          <w:sz w:val="24"/>
          <w:szCs w:val="24"/>
        </w:rPr>
      </w:pPr>
      <w:r w:rsidRPr="00EF57F4">
        <w:rPr>
          <w:rFonts w:ascii="Times New Roman" w:hAnsi="Times New Roman"/>
          <w:b/>
          <w:color w:val="7030A0"/>
          <w:sz w:val="24"/>
          <w:szCs w:val="24"/>
        </w:rPr>
        <w:t>Epidémiologie.</w:t>
      </w:r>
    </w:p>
    <w:p w:rsidR="00415B7E" w:rsidRPr="00EF57F4" w:rsidRDefault="00415B7E" w:rsidP="00601719">
      <w:pPr>
        <w:numPr>
          <w:ilvl w:val="0"/>
          <w:numId w:val="131"/>
        </w:numPr>
        <w:spacing w:after="0"/>
        <w:rPr>
          <w:rFonts w:ascii="Times New Roman" w:hAnsi="Times New Roman"/>
          <w:sz w:val="24"/>
          <w:szCs w:val="24"/>
        </w:rPr>
      </w:pPr>
      <w:r w:rsidRPr="00EF57F4">
        <w:rPr>
          <w:rFonts w:ascii="Times New Roman" w:hAnsi="Times New Roman"/>
          <w:sz w:val="24"/>
          <w:szCs w:val="24"/>
        </w:rPr>
        <w:t>Tous ne sont pas diagnostiqués.</w:t>
      </w:r>
    </w:p>
    <w:p w:rsidR="00415B7E" w:rsidRPr="00EF57F4" w:rsidRDefault="00415B7E" w:rsidP="00601719">
      <w:pPr>
        <w:numPr>
          <w:ilvl w:val="0"/>
          <w:numId w:val="131"/>
        </w:numPr>
        <w:spacing w:after="0"/>
        <w:rPr>
          <w:rFonts w:ascii="Times New Roman" w:hAnsi="Times New Roman"/>
          <w:sz w:val="24"/>
          <w:szCs w:val="24"/>
        </w:rPr>
      </w:pPr>
      <w:r w:rsidRPr="00EF57F4">
        <w:rPr>
          <w:rFonts w:ascii="Times New Roman" w:hAnsi="Times New Roman"/>
          <w:sz w:val="24"/>
          <w:szCs w:val="24"/>
        </w:rPr>
        <w:t>4 % de femmes.</w:t>
      </w:r>
    </w:p>
    <w:p w:rsidR="00415B7E" w:rsidRPr="00EF57F4" w:rsidRDefault="00415B7E" w:rsidP="00601719">
      <w:pPr>
        <w:numPr>
          <w:ilvl w:val="0"/>
          <w:numId w:val="131"/>
        </w:numPr>
        <w:spacing w:after="0"/>
        <w:rPr>
          <w:rFonts w:ascii="Times New Roman" w:hAnsi="Times New Roman"/>
          <w:sz w:val="24"/>
          <w:szCs w:val="24"/>
        </w:rPr>
      </w:pPr>
      <w:r w:rsidRPr="00EF57F4">
        <w:rPr>
          <w:rFonts w:ascii="Times New Roman" w:hAnsi="Times New Roman"/>
          <w:sz w:val="24"/>
          <w:szCs w:val="24"/>
        </w:rPr>
        <w:t>9 % d’hommes.</w:t>
      </w:r>
    </w:p>
    <w:p w:rsidR="00415B7E" w:rsidRPr="00EF57F4" w:rsidRDefault="00415B7E" w:rsidP="00601719">
      <w:pPr>
        <w:numPr>
          <w:ilvl w:val="0"/>
          <w:numId w:val="131"/>
        </w:numPr>
        <w:spacing w:after="0"/>
        <w:rPr>
          <w:rFonts w:ascii="Times New Roman" w:hAnsi="Times New Roman"/>
          <w:sz w:val="24"/>
          <w:szCs w:val="24"/>
        </w:rPr>
      </w:pPr>
      <w:r w:rsidRPr="00EF57F4">
        <w:rPr>
          <w:rFonts w:ascii="Times New Roman" w:hAnsi="Times New Roman"/>
          <w:sz w:val="24"/>
          <w:szCs w:val="24"/>
        </w:rPr>
        <w:t>Surtout entre 50 et 70 ans.</w:t>
      </w:r>
    </w:p>
    <w:p w:rsidR="00415B7E" w:rsidRPr="00EF57F4" w:rsidRDefault="00415B7E" w:rsidP="00601719">
      <w:pPr>
        <w:numPr>
          <w:ilvl w:val="0"/>
          <w:numId w:val="131"/>
        </w:numPr>
        <w:spacing w:after="0"/>
        <w:rPr>
          <w:rFonts w:ascii="Times New Roman" w:hAnsi="Times New Roman"/>
          <w:sz w:val="24"/>
          <w:szCs w:val="24"/>
        </w:rPr>
      </w:pPr>
      <w:r w:rsidRPr="00EF57F4">
        <w:rPr>
          <w:rFonts w:ascii="Times New Roman" w:hAnsi="Times New Roman"/>
          <w:sz w:val="24"/>
          <w:szCs w:val="24"/>
        </w:rPr>
        <w:t>Existe à tous les âges.</w:t>
      </w:r>
    </w:p>
    <w:p w:rsidR="00415B7E" w:rsidRPr="00EF57F4" w:rsidRDefault="00415B7E" w:rsidP="00601719">
      <w:pPr>
        <w:spacing w:after="0"/>
        <w:rPr>
          <w:rFonts w:ascii="Times New Roman" w:hAnsi="Times New Roman"/>
          <w:sz w:val="24"/>
          <w:szCs w:val="24"/>
        </w:rPr>
      </w:pPr>
    </w:p>
    <w:p w:rsidR="00415B7E" w:rsidRPr="00EF57F4" w:rsidRDefault="00415B7E" w:rsidP="00601719">
      <w:pPr>
        <w:numPr>
          <w:ilvl w:val="1"/>
          <w:numId w:val="120"/>
        </w:numPr>
        <w:spacing w:after="0"/>
        <w:rPr>
          <w:rFonts w:ascii="Times New Roman" w:hAnsi="Times New Roman"/>
          <w:b/>
          <w:color w:val="7030A0"/>
          <w:sz w:val="24"/>
          <w:szCs w:val="24"/>
        </w:rPr>
      </w:pPr>
      <w:r w:rsidRPr="00EF57F4">
        <w:rPr>
          <w:rFonts w:ascii="Times New Roman" w:hAnsi="Times New Roman"/>
          <w:b/>
          <w:color w:val="7030A0"/>
          <w:sz w:val="24"/>
          <w:szCs w:val="24"/>
        </w:rPr>
        <w:t>Définition.</w:t>
      </w:r>
    </w:p>
    <w:p w:rsidR="00415B7E" w:rsidRPr="00EF57F4" w:rsidRDefault="00415B7E" w:rsidP="00601719">
      <w:pPr>
        <w:numPr>
          <w:ilvl w:val="0"/>
          <w:numId w:val="132"/>
        </w:numPr>
        <w:spacing w:after="0"/>
        <w:rPr>
          <w:rFonts w:ascii="Times New Roman" w:hAnsi="Times New Roman"/>
          <w:sz w:val="24"/>
          <w:szCs w:val="24"/>
        </w:rPr>
      </w:pPr>
      <w:r w:rsidRPr="00EF57F4">
        <w:rPr>
          <w:rFonts w:ascii="Times New Roman" w:hAnsi="Times New Roman"/>
          <w:sz w:val="24"/>
          <w:szCs w:val="24"/>
        </w:rPr>
        <w:lastRenderedPageBreak/>
        <w:t>Une apnée est une interruption de la ventilation d’une durée minimum de 10 secondes.</w:t>
      </w:r>
    </w:p>
    <w:p w:rsidR="00415B7E" w:rsidRPr="00EF57F4" w:rsidRDefault="00415B7E" w:rsidP="00601719">
      <w:pPr>
        <w:numPr>
          <w:ilvl w:val="0"/>
          <w:numId w:val="132"/>
        </w:numPr>
        <w:spacing w:after="0"/>
        <w:rPr>
          <w:rFonts w:ascii="Times New Roman" w:hAnsi="Times New Roman"/>
          <w:sz w:val="24"/>
          <w:szCs w:val="24"/>
        </w:rPr>
      </w:pPr>
      <w:r w:rsidRPr="00EF57F4">
        <w:rPr>
          <w:rFonts w:ascii="Times New Roman" w:hAnsi="Times New Roman"/>
          <w:sz w:val="24"/>
          <w:szCs w:val="24"/>
        </w:rPr>
        <w:t>Une hypopnée est une diminution de la ventilation d’une durée minimum de 10 secondes.</w:t>
      </w:r>
    </w:p>
    <w:p w:rsidR="00415B7E" w:rsidRPr="00EF57F4" w:rsidRDefault="00415B7E" w:rsidP="00601719">
      <w:pPr>
        <w:spacing w:after="0"/>
        <w:rPr>
          <w:rFonts w:ascii="Times New Roman" w:hAnsi="Times New Roman"/>
          <w:sz w:val="24"/>
          <w:szCs w:val="24"/>
        </w:rPr>
      </w:pPr>
    </w:p>
    <w:p w:rsidR="00415B7E" w:rsidRPr="00EF57F4" w:rsidRDefault="00415B7E" w:rsidP="00601719">
      <w:pPr>
        <w:numPr>
          <w:ilvl w:val="1"/>
          <w:numId w:val="120"/>
        </w:numPr>
        <w:spacing w:after="0"/>
        <w:rPr>
          <w:rFonts w:ascii="Times New Roman" w:hAnsi="Times New Roman"/>
          <w:b/>
          <w:color w:val="7030A0"/>
          <w:sz w:val="24"/>
          <w:szCs w:val="24"/>
        </w:rPr>
      </w:pPr>
      <w:r w:rsidRPr="00EF57F4">
        <w:rPr>
          <w:rFonts w:ascii="Times New Roman" w:hAnsi="Times New Roman"/>
          <w:b/>
          <w:color w:val="7030A0"/>
          <w:sz w:val="24"/>
          <w:szCs w:val="24"/>
        </w:rPr>
        <w:t>FACTEURS FAVORISANTS.</w:t>
      </w:r>
    </w:p>
    <w:p w:rsidR="00415B7E" w:rsidRPr="00EF57F4" w:rsidRDefault="00415B7E" w:rsidP="00601719">
      <w:pPr>
        <w:numPr>
          <w:ilvl w:val="0"/>
          <w:numId w:val="133"/>
        </w:numPr>
        <w:spacing w:after="0"/>
        <w:rPr>
          <w:rFonts w:ascii="Times New Roman" w:hAnsi="Times New Roman"/>
          <w:sz w:val="24"/>
          <w:szCs w:val="24"/>
        </w:rPr>
      </w:pPr>
      <w:r w:rsidRPr="00EF57F4">
        <w:rPr>
          <w:rFonts w:ascii="Times New Roman" w:hAnsi="Times New Roman"/>
          <w:sz w:val="24"/>
          <w:szCs w:val="24"/>
        </w:rPr>
        <w:t>Antécédents familiaux.</w:t>
      </w:r>
    </w:p>
    <w:p w:rsidR="00415B7E" w:rsidRPr="00EF57F4" w:rsidRDefault="00415B7E" w:rsidP="00601719">
      <w:pPr>
        <w:numPr>
          <w:ilvl w:val="0"/>
          <w:numId w:val="133"/>
        </w:numPr>
        <w:spacing w:after="0"/>
        <w:rPr>
          <w:rFonts w:ascii="Times New Roman" w:hAnsi="Times New Roman"/>
          <w:sz w:val="24"/>
          <w:szCs w:val="24"/>
        </w:rPr>
      </w:pPr>
      <w:r w:rsidRPr="00EF57F4">
        <w:rPr>
          <w:rFonts w:ascii="Times New Roman" w:hAnsi="Times New Roman"/>
          <w:sz w:val="24"/>
          <w:szCs w:val="24"/>
        </w:rPr>
        <w:t>Surcharge pondérale.</w:t>
      </w:r>
    </w:p>
    <w:p w:rsidR="00415B7E" w:rsidRPr="00EF57F4" w:rsidRDefault="00415B7E" w:rsidP="00601719">
      <w:pPr>
        <w:numPr>
          <w:ilvl w:val="0"/>
          <w:numId w:val="133"/>
        </w:numPr>
        <w:spacing w:after="0"/>
        <w:rPr>
          <w:rFonts w:ascii="Times New Roman" w:hAnsi="Times New Roman"/>
          <w:sz w:val="24"/>
          <w:szCs w:val="24"/>
        </w:rPr>
      </w:pPr>
      <w:r w:rsidRPr="00EF57F4">
        <w:rPr>
          <w:rFonts w:ascii="Times New Roman" w:hAnsi="Times New Roman"/>
          <w:sz w:val="24"/>
          <w:szCs w:val="24"/>
        </w:rPr>
        <w:t>Anomalies ORL.</w:t>
      </w:r>
    </w:p>
    <w:p w:rsidR="00415B7E" w:rsidRPr="00EF57F4" w:rsidRDefault="00415B7E" w:rsidP="00601719">
      <w:pPr>
        <w:numPr>
          <w:ilvl w:val="0"/>
          <w:numId w:val="133"/>
        </w:numPr>
        <w:spacing w:after="0"/>
        <w:rPr>
          <w:rFonts w:ascii="Times New Roman" w:hAnsi="Times New Roman"/>
          <w:sz w:val="24"/>
          <w:szCs w:val="24"/>
        </w:rPr>
      </w:pPr>
      <w:r w:rsidRPr="00EF57F4">
        <w:rPr>
          <w:rFonts w:ascii="Times New Roman" w:hAnsi="Times New Roman"/>
          <w:sz w:val="24"/>
          <w:szCs w:val="24"/>
        </w:rPr>
        <w:t>Anomalies stomato.</w:t>
      </w:r>
    </w:p>
    <w:p w:rsidR="00415B7E" w:rsidRPr="00EF57F4" w:rsidRDefault="00415B7E" w:rsidP="00601719">
      <w:pPr>
        <w:numPr>
          <w:ilvl w:val="0"/>
          <w:numId w:val="133"/>
        </w:numPr>
        <w:spacing w:after="0"/>
        <w:rPr>
          <w:rFonts w:ascii="Times New Roman" w:hAnsi="Times New Roman"/>
          <w:sz w:val="24"/>
          <w:szCs w:val="24"/>
        </w:rPr>
      </w:pPr>
      <w:r w:rsidRPr="00EF57F4">
        <w:rPr>
          <w:rFonts w:ascii="Times New Roman" w:hAnsi="Times New Roman"/>
          <w:sz w:val="24"/>
          <w:szCs w:val="24"/>
        </w:rPr>
        <w:t>Alcool.</w:t>
      </w:r>
    </w:p>
    <w:p w:rsidR="00415B7E" w:rsidRPr="00EF57F4" w:rsidRDefault="00415B7E" w:rsidP="00601719">
      <w:pPr>
        <w:numPr>
          <w:ilvl w:val="0"/>
          <w:numId w:val="133"/>
        </w:numPr>
        <w:spacing w:after="0"/>
        <w:rPr>
          <w:rFonts w:ascii="Times New Roman" w:hAnsi="Times New Roman"/>
          <w:sz w:val="24"/>
          <w:szCs w:val="24"/>
        </w:rPr>
      </w:pPr>
      <w:r w:rsidRPr="00EF57F4">
        <w:rPr>
          <w:rFonts w:ascii="Times New Roman" w:hAnsi="Times New Roman"/>
          <w:sz w:val="24"/>
          <w:szCs w:val="24"/>
        </w:rPr>
        <w:t>Ménopause.</w:t>
      </w:r>
    </w:p>
    <w:p w:rsidR="00415B7E" w:rsidRPr="00EF57F4" w:rsidRDefault="00415B7E" w:rsidP="00601719">
      <w:pPr>
        <w:spacing w:after="0"/>
        <w:rPr>
          <w:rFonts w:ascii="Times New Roman" w:hAnsi="Times New Roman"/>
          <w:sz w:val="24"/>
          <w:szCs w:val="24"/>
        </w:rPr>
      </w:pPr>
    </w:p>
    <w:p w:rsidR="00415B7E" w:rsidRPr="00EF57F4" w:rsidRDefault="00415B7E" w:rsidP="00601719">
      <w:pPr>
        <w:numPr>
          <w:ilvl w:val="1"/>
          <w:numId w:val="120"/>
        </w:numPr>
        <w:spacing w:after="0"/>
        <w:rPr>
          <w:rFonts w:ascii="Times New Roman" w:hAnsi="Times New Roman"/>
          <w:b/>
          <w:color w:val="7030A0"/>
          <w:sz w:val="24"/>
          <w:szCs w:val="24"/>
        </w:rPr>
      </w:pPr>
      <w:r w:rsidRPr="00EF57F4">
        <w:rPr>
          <w:rFonts w:ascii="Times New Roman" w:hAnsi="Times New Roman"/>
          <w:b/>
          <w:color w:val="7030A0"/>
          <w:sz w:val="24"/>
          <w:szCs w:val="24"/>
        </w:rPr>
        <w:t>Clinique.</w:t>
      </w:r>
    </w:p>
    <w:p w:rsidR="00415B7E" w:rsidRPr="00EF57F4" w:rsidRDefault="00415B7E" w:rsidP="00601719">
      <w:pPr>
        <w:numPr>
          <w:ilvl w:val="0"/>
          <w:numId w:val="134"/>
        </w:numPr>
        <w:spacing w:after="0"/>
        <w:rPr>
          <w:rFonts w:ascii="Times New Roman" w:hAnsi="Times New Roman"/>
          <w:sz w:val="24"/>
          <w:szCs w:val="24"/>
        </w:rPr>
      </w:pPr>
      <w:r w:rsidRPr="00EF57F4">
        <w:rPr>
          <w:rFonts w:ascii="Times New Roman" w:hAnsi="Times New Roman"/>
          <w:sz w:val="24"/>
          <w:szCs w:val="24"/>
        </w:rPr>
        <w:t>Somnolence diurne excessive.</w:t>
      </w:r>
    </w:p>
    <w:p w:rsidR="00415B7E" w:rsidRPr="00EF57F4" w:rsidRDefault="00415B7E" w:rsidP="00601719">
      <w:pPr>
        <w:numPr>
          <w:ilvl w:val="0"/>
          <w:numId w:val="134"/>
        </w:numPr>
        <w:spacing w:after="0"/>
        <w:rPr>
          <w:rFonts w:ascii="Times New Roman" w:hAnsi="Times New Roman"/>
          <w:sz w:val="24"/>
          <w:szCs w:val="24"/>
        </w:rPr>
      </w:pPr>
      <w:r w:rsidRPr="00EF57F4">
        <w:rPr>
          <w:rFonts w:ascii="Times New Roman" w:hAnsi="Times New Roman"/>
          <w:sz w:val="24"/>
          <w:szCs w:val="24"/>
        </w:rPr>
        <w:t>Ronchopathie.</w:t>
      </w:r>
    </w:p>
    <w:p w:rsidR="00415B7E" w:rsidRPr="00EF57F4" w:rsidRDefault="00415B7E" w:rsidP="00601719">
      <w:pPr>
        <w:numPr>
          <w:ilvl w:val="0"/>
          <w:numId w:val="134"/>
        </w:numPr>
        <w:spacing w:after="0"/>
        <w:rPr>
          <w:rFonts w:ascii="Times New Roman" w:hAnsi="Times New Roman"/>
          <w:sz w:val="24"/>
          <w:szCs w:val="24"/>
        </w:rPr>
      </w:pPr>
      <w:r w:rsidRPr="00EF57F4">
        <w:rPr>
          <w:rFonts w:ascii="Times New Roman" w:hAnsi="Times New Roman"/>
          <w:sz w:val="24"/>
          <w:szCs w:val="24"/>
        </w:rPr>
        <w:t>Céphalées matinales.</w:t>
      </w:r>
    </w:p>
    <w:p w:rsidR="00415B7E" w:rsidRPr="00EF57F4" w:rsidRDefault="00415B7E" w:rsidP="00601719">
      <w:pPr>
        <w:numPr>
          <w:ilvl w:val="0"/>
          <w:numId w:val="134"/>
        </w:numPr>
        <w:spacing w:after="0"/>
        <w:rPr>
          <w:rFonts w:ascii="Times New Roman" w:hAnsi="Times New Roman"/>
          <w:sz w:val="24"/>
          <w:szCs w:val="24"/>
        </w:rPr>
      </w:pPr>
      <w:r w:rsidRPr="00EF57F4">
        <w:rPr>
          <w:rFonts w:ascii="Times New Roman" w:hAnsi="Times New Roman"/>
          <w:sz w:val="24"/>
          <w:szCs w:val="24"/>
        </w:rPr>
        <w:t>Pause respiratoire.</w:t>
      </w:r>
    </w:p>
    <w:p w:rsidR="00415B7E" w:rsidRPr="00EF57F4" w:rsidRDefault="00415B7E" w:rsidP="00601719">
      <w:pPr>
        <w:numPr>
          <w:ilvl w:val="0"/>
          <w:numId w:val="134"/>
        </w:numPr>
        <w:spacing w:after="0"/>
        <w:rPr>
          <w:rFonts w:ascii="Times New Roman" w:hAnsi="Times New Roman"/>
          <w:sz w:val="24"/>
          <w:szCs w:val="24"/>
        </w:rPr>
      </w:pPr>
      <w:r w:rsidRPr="00EF57F4">
        <w:rPr>
          <w:rFonts w:ascii="Times New Roman" w:hAnsi="Times New Roman"/>
          <w:sz w:val="24"/>
          <w:szCs w:val="24"/>
        </w:rPr>
        <w:t>Nycturie.</w:t>
      </w:r>
    </w:p>
    <w:p w:rsidR="00415B7E" w:rsidRPr="00EF57F4" w:rsidRDefault="00415B7E" w:rsidP="00601719">
      <w:pPr>
        <w:numPr>
          <w:ilvl w:val="0"/>
          <w:numId w:val="134"/>
        </w:numPr>
        <w:spacing w:after="0"/>
        <w:rPr>
          <w:rFonts w:ascii="Times New Roman" w:hAnsi="Times New Roman"/>
          <w:sz w:val="24"/>
          <w:szCs w:val="24"/>
        </w:rPr>
      </w:pPr>
      <w:r w:rsidRPr="00EF57F4">
        <w:rPr>
          <w:rFonts w:ascii="Times New Roman" w:hAnsi="Times New Roman"/>
          <w:sz w:val="24"/>
          <w:szCs w:val="24"/>
        </w:rPr>
        <w:t>Sécheresse buccale.</w:t>
      </w:r>
    </w:p>
    <w:p w:rsidR="00415B7E" w:rsidRPr="00EF57F4" w:rsidRDefault="00415B7E" w:rsidP="00601719">
      <w:pPr>
        <w:numPr>
          <w:ilvl w:val="0"/>
          <w:numId w:val="134"/>
        </w:numPr>
        <w:spacing w:after="0"/>
        <w:rPr>
          <w:rFonts w:ascii="Times New Roman" w:hAnsi="Times New Roman"/>
          <w:sz w:val="24"/>
          <w:szCs w:val="24"/>
        </w:rPr>
      </w:pPr>
      <w:r w:rsidRPr="00EF57F4">
        <w:rPr>
          <w:rFonts w:ascii="Times New Roman" w:hAnsi="Times New Roman"/>
          <w:sz w:val="24"/>
          <w:szCs w:val="24"/>
        </w:rPr>
        <w:t>Troubles mnésique et de concentration.</w:t>
      </w:r>
    </w:p>
    <w:p w:rsidR="00415B7E" w:rsidRPr="00EF57F4" w:rsidRDefault="00415B7E" w:rsidP="00601719">
      <w:pPr>
        <w:numPr>
          <w:ilvl w:val="0"/>
          <w:numId w:val="134"/>
        </w:numPr>
        <w:spacing w:after="0"/>
        <w:rPr>
          <w:rFonts w:ascii="Times New Roman" w:hAnsi="Times New Roman"/>
          <w:sz w:val="24"/>
          <w:szCs w:val="24"/>
        </w:rPr>
      </w:pPr>
      <w:r w:rsidRPr="00EF57F4">
        <w:rPr>
          <w:rFonts w:ascii="Times New Roman" w:hAnsi="Times New Roman"/>
          <w:sz w:val="24"/>
          <w:szCs w:val="24"/>
        </w:rPr>
        <w:t>Sensation de sommeil non réparateur.</w:t>
      </w:r>
    </w:p>
    <w:p w:rsidR="00415B7E" w:rsidRPr="00EF57F4" w:rsidRDefault="00415B7E" w:rsidP="00601719">
      <w:pPr>
        <w:spacing w:after="0"/>
        <w:rPr>
          <w:rFonts w:ascii="Times New Roman" w:hAnsi="Times New Roman"/>
          <w:sz w:val="24"/>
          <w:szCs w:val="24"/>
        </w:rPr>
      </w:pPr>
    </w:p>
    <w:p w:rsidR="00415B7E" w:rsidRPr="00EF57F4" w:rsidRDefault="00415B7E" w:rsidP="00601719">
      <w:pPr>
        <w:numPr>
          <w:ilvl w:val="1"/>
          <w:numId w:val="120"/>
        </w:numPr>
        <w:spacing w:after="0"/>
        <w:rPr>
          <w:rFonts w:ascii="Times New Roman" w:hAnsi="Times New Roman"/>
          <w:b/>
          <w:color w:val="7030A0"/>
          <w:sz w:val="24"/>
          <w:szCs w:val="24"/>
        </w:rPr>
      </w:pPr>
      <w:r w:rsidRPr="00EF57F4">
        <w:rPr>
          <w:rFonts w:ascii="Times New Roman" w:hAnsi="Times New Roman"/>
          <w:b/>
          <w:color w:val="7030A0"/>
          <w:sz w:val="24"/>
          <w:szCs w:val="24"/>
        </w:rPr>
        <w:t>Traitement.</w:t>
      </w:r>
    </w:p>
    <w:p w:rsidR="00415B7E" w:rsidRPr="00EF57F4" w:rsidRDefault="00415B7E" w:rsidP="00601719">
      <w:pPr>
        <w:numPr>
          <w:ilvl w:val="0"/>
          <w:numId w:val="135"/>
        </w:numPr>
        <w:spacing w:after="0"/>
        <w:rPr>
          <w:rFonts w:ascii="Times New Roman" w:hAnsi="Times New Roman"/>
          <w:sz w:val="24"/>
          <w:szCs w:val="24"/>
        </w:rPr>
      </w:pPr>
      <w:r w:rsidRPr="00EF57F4">
        <w:rPr>
          <w:rFonts w:ascii="Times New Roman" w:hAnsi="Times New Roman"/>
          <w:sz w:val="24"/>
          <w:szCs w:val="24"/>
        </w:rPr>
        <w:t>Correction des facteurs aggravants (réduction pondérale, arrêt des benzodiazépines, arrêt de l’alcool, règles d’hygiène).</w:t>
      </w:r>
    </w:p>
    <w:p w:rsidR="00415B7E" w:rsidRPr="00EF57F4" w:rsidRDefault="00415B7E" w:rsidP="00601719">
      <w:pPr>
        <w:numPr>
          <w:ilvl w:val="0"/>
          <w:numId w:val="135"/>
        </w:numPr>
        <w:spacing w:after="0"/>
        <w:rPr>
          <w:rFonts w:ascii="Times New Roman" w:hAnsi="Times New Roman"/>
          <w:sz w:val="24"/>
          <w:szCs w:val="24"/>
        </w:rPr>
      </w:pPr>
      <w:r w:rsidRPr="00EF57F4">
        <w:rPr>
          <w:rFonts w:ascii="Times New Roman" w:hAnsi="Times New Roman"/>
          <w:sz w:val="24"/>
          <w:szCs w:val="24"/>
        </w:rPr>
        <w:t>Pression positive continue (PPC).</w:t>
      </w:r>
    </w:p>
    <w:p w:rsidR="00415B7E" w:rsidRPr="00EF57F4" w:rsidRDefault="00415B7E" w:rsidP="00601719">
      <w:pPr>
        <w:numPr>
          <w:ilvl w:val="0"/>
          <w:numId w:val="135"/>
        </w:numPr>
        <w:spacing w:after="0"/>
        <w:rPr>
          <w:rFonts w:ascii="Times New Roman" w:hAnsi="Times New Roman"/>
          <w:sz w:val="24"/>
          <w:szCs w:val="24"/>
        </w:rPr>
      </w:pPr>
      <w:r w:rsidRPr="00EF57F4">
        <w:rPr>
          <w:rFonts w:ascii="Times New Roman" w:hAnsi="Times New Roman"/>
          <w:sz w:val="24"/>
          <w:szCs w:val="24"/>
        </w:rPr>
        <w:t>Traitement chirurgical parfois.</w:t>
      </w:r>
    </w:p>
    <w:p w:rsidR="00415B7E" w:rsidRPr="00EF57F4" w:rsidRDefault="00415B7E" w:rsidP="00601719">
      <w:pPr>
        <w:spacing w:after="0"/>
        <w:rPr>
          <w:rFonts w:ascii="Times New Roman" w:hAnsi="Times New Roman"/>
          <w:sz w:val="24"/>
          <w:szCs w:val="24"/>
        </w:rPr>
      </w:pPr>
    </w:p>
    <w:p w:rsidR="00415B7E" w:rsidRPr="00EF57F4" w:rsidRDefault="00415B7E" w:rsidP="00601719">
      <w:pPr>
        <w:numPr>
          <w:ilvl w:val="0"/>
          <w:numId w:val="120"/>
        </w:numPr>
        <w:spacing w:after="0"/>
        <w:rPr>
          <w:rFonts w:ascii="Times New Roman" w:hAnsi="Times New Roman"/>
          <w:b/>
          <w:color w:val="00B050"/>
          <w:sz w:val="24"/>
          <w:szCs w:val="24"/>
        </w:rPr>
      </w:pPr>
      <w:r w:rsidRPr="00EF57F4">
        <w:rPr>
          <w:rFonts w:ascii="Times New Roman" w:hAnsi="Times New Roman"/>
          <w:b/>
          <w:color w:val="00B050"/>
          <w:sz w:val="24"/>
          <w:szCs w:val="24"/>
        </w:rPr>
        <w:t>AUTRES PATHOLOGIES.</w:t>
      </w:r>
    </w:p>
    <w:p w:rsidR="00415B7E" w:rsidRPr="00EF57F4" w:rsidRDefault="00415B7E" w:rsidP="00601719">
      <w:pPr>
        <w:spacing w:after="0"/>
        <w:rPr>
          <w:rFonts w:ascii="Times New Roman" w:hAnsi="Times New Roman"/>
          <w:b/>
          <w:color w:val="00B050"/>
          <w:sz w:val="24"/>
          <w:szCs w:val="24"/>
        </w:rPr>
      </w:pPr>
    </w:p>
    <w:p w:rsidR="00415B7E" w:rsidRPr="00EF57F4" w:rsidRDefault="00415B7E" w:rsidP="00601719">
      <w:pPr>
        <w:numPr>
          <w:ilvl w:val="1"/>
          <w:numId w:val="120"/>
        </w:numPr>
        <w:spacing w:after="0"/>
        <w:rPr>
          <w:rFonts w:ascii="Times New Roman" w:hAnsi="Times New Roman"/>
          <w:b/>
          <w:color w:val="7030A0"/>
          <w:sz w:val="24"/>
          <w:szCs w:val="24"/>
        </w:rPr>
      </w:pPr>
      <w:r w:rsidRPr="00EF57F4">
        <w:rPr>
          <w:rFonts w:ascii="Times New Roman" w:hAnsi="Times New Roman"/>
          <w:b/>
          <w:color w:val="7030A0"/>
          <w:sz w:val="24"/>
          <w:szCs w:val="24"/>
        </w:rPr>
        <w:t>Mouvements périodiques du sommeil (PMS).</w:t>
      </w:r>
    </w:p>
    <w:p w:rsidR="00415B7E" w:rsidRPr="00EF57F4" w:rsidRDefault="00415B7E" w:rsidP="00601719">
      <w:pPr>
        <w:numPr>
          <w:ilvl w:val="0"/>
          <w:numId w:val="136"/>
        </w:numPr>
        <w:spacing w:after="0"/>
        <w:rPr>
          <w:rFonts w:ascii="Times New Roman" w:hAnsi="Times New Roman"/>
          <w:sz w:val="24"/>
          <w:szCs w:val="24"/>
        </w:rPr>
      </w:pPr>
      <w:r w:rsidRPr="00EF57F4">
        <w:rPr>
          <w:rFonts w:ascii="Times New Roman" w:hAnsi="Times New Roman"/>
          <w:sz w:val="24"/>
          <w:szCs w:val="24"/>
        </w:rPr>
        <w:t>Mouvement répétitif, stéréotypé, survenant au cours du sommeil.</w:t>
      </w:r>
    </w:p>
    <w:p w:rsidR="00415B7E" w:rsidRPr="00EF57F4" w:rsidRDefault="00415B7E" w:rsidP="00601719">
      <w:pPr>
        <w:spacing w:after="0"/>
        <w:rPr>
          <w:rFonts w:ascii="Times New Roman" w:hAnsi="Times New Roman"/>
          <w:sz w:val="24"/>
          <w:szCs w:val="24"/>
        </w:rPr>
      </w:pPr>
    </w:p>
    <w:p w:rsidR="00415B7E" w:rsidRPr="00EF57F4" w:rsidRDefault="00415B7E" w:rsidP="00601719">
      <w:pPr>
        <w:numPr>
          <w:ilvl w:val="1"/>
          <w:numId w:val="120"/>
        </w:numPr>
        <w:spacing w:after="0"/>
        <w:rPr>
          <w:rFonts w:ascii="Times New Roman" w:hAnsi="Times New Roman"/>
          <w:b/>
          <w:color w:val="7030A0"/>
          <w:sz w:val="24"/>
          <w:szCs w:val="24"/>
        </w:rPr>
      </w:pPr>
      <w:r w:rsidRPr="00EF57F4">
        <w:rPr>
          <w:rFonts w:ascii="Times New Roman" w:hAnsi="Times New Roman"/>
          <w:b/>
          <w:color w:val="7030A0"/>
          <w:sz w:val="24"/>
          <w:szCs w:val="24"/>
        </w:rPr>
        <w:t>Syndrome des jambes sans repos (SJSR).</w:t>
      </w:r>
    </w:p>
    <w:p w:rsidR="00415B7E" w:rsidRPr="00EF57F4" w:rsidRDefault="00415B7E" w:rsidP="00601719">
      <w:pPr>
        <w:numPr>
          <w:ilvl w:val="0"/>
          <w:numId w:val="136"/>
        </w:numPr>
        <w:spacing w:after="0"/>
        <w:rPr>
          <w:rFonts w:ascii="Times New Roman" w:hAnsi="Times New Roman"/>
          <w:sz w:val="24"/>
          <w:szCs w:val="24"/>
        </w:rPr>
      </w:pPr>
      <w:r w:rsidRPr="00EF57F4">
        <w:rPr>
          <w:rFonts w:ascii="Times New Roman" w:hAnsi="Times New Roman"/>
          <w:sz w:val="24"/>
          <w:szCs w:val="24"/>
        </w:rPr>
        <w:t>Troubles sensori moteurs, le patient a une sensation pénible.</w:t>
      </w:r>
    </w:p>
    <w:p w:rsidR="00415B7E" w:rsidRPr="00EF57F4" w:rsidRDefault="00415B7E" w:rsidP="00601719">
      <w:pPr>
        <w:numPr>
          <w:ilvl w:val="0"/>
          <w:numId w:val="136"/>
        </w:numPr>
        <w:spacing w:after="0"/>
        <w:rPr>
          <w:rFonts w:ascii="Times New Roman" w:hAnsi="Times New Roman"/>
          <w:sz w:val="24"/>
          <w:szCs w:val="24"/>
        </w:rPr>
      </w:pPr>
      <w:r w:rsidRPr="00EF57F4">
        <w:rPr>
          <w:rFonts w:ascii="Times New Roman" w:hAnsi="Times New Roman"/>
          <w:sz w:val="24"/>
          <w:szCs w:val="24"/>
        </w:rPr>
        <w:t>Souvent localisés au membre inférieur et bilatéral.</w:t>
      </w:r>
    </w:p>
    <w:p w:rsidR="00415B7E" w:rsidRPr="00EF57F4" w:rsidRDefault="00415B7E" w:rsidP="00601719">
      <w:pPr>
        <w:numPr>
          <w:ilvl w:val="0"/>
          <w:numId w:val="136"/>
        </w:numPr>
        <w:spacing w:after="0"/>
        <w:rPr>
          <w:rFonts w:ascii="Times New Roman" w:hAnsi="Times New Roman"/>
          <w:sz w:val="24"/>
          <w:szCs w:val="24"/>
        </w:rPr>
      </w:pPr>
      <w:r w:rsidRPr="00EF57F4">
        <w:rPr>
          <w:rFonts w:ascii="Times New Roman" w:hAnsi="Times New Roman"/>
          <w:sz w:val="24"/>
          <w:szCs w:val="24"/>
        </w:rPr>
        <w:t>Besoin de bouger les jambes.</w:t>
      </w:r>
    </w:p>
    <w:p w:rsidR="00415B7E" w:rsidRPr="00EF57F4" w:rsidRDefault="00415B7E" w:rsidP="00601719">
      <w:pPr>
        <w:numPr>
          <w:ilvl w:val="0"/>
          <w:numId w:val="136"/>
        </w:numPr>
        <w:spacing w:after="0"/>
        <w:rPr>
          <w:rFonts w:ascii="Times New Roman" w:hAnsi="Times New Roman"/>
          <w:sz w:val="24"/>
          <w:szCs w:val="24"/>
        </w:rPr>
      </w:pPr>
      <w:r w:rsidRPr="00EF57F4">
        <w:rPr>
          <w:rFonts w:ascii="Times New Roman" w:hAnsi="Times New Roman"/>
          <w:sz w:val="24"/>
          <w:szCs w:val="24"/>
        </w:rPr>
        <w:t>Particulièrement au repos et le soir « impatiences ».</w:t>
      </w:r>
    </w:p>
    <w:p w:rsidR="00415B7E" w:rsidRPr="00EF57F4" w:rsidRDefault="00415B7E" w:rsidP="00601719">
      <w:pPr>
        <w:spacing w:after="0"/>
        <w:rPr>
          <w:rFonts w:ascii="Times New Roman" w:hAnsi="Times New Roman"/>
          <w:sz w:val="24"/>
          <w:szCs w:val="24"/>
        </w:rPr>
      </w:pPr>
    </w:p>
    <w:p w:rsidR="00415B7E" w:rsidRPr="00EF57F4" w:rsidRDefault="00415B7E" w:rsidP="00601719">
      <w:pPr>
        <w:numPr>
          <w:ilvl w:val="1"/>
          <w:numId w:val="120"/>
        </w:numPr>
        <w:spacing w:after="0"/>
        <w:rPr>
          <w:rFonts w:ascii="Times New Roman" w:hAnsi="Times New Roman"/>
          <w:b/>
          <w:color w:val="7030A0"/>
          <w:sz w:val="24"/>
          <w:szCs w:val="24"/>
        </w:rPr>
      </w:pPr>
      <w:r w:rsidRPr="00EF57F4">
        <w:rPr>
          <w:rFonts w:ascii="Times New Roman" w:hAnsi="Times New Roman"/>
          <w:b/>
          <w:color w:val="7030A0"/>
          <w:sz w:val="24"/>
          <w:szCs w:val="24"/>
        </w:rPr>
        <w:t>Les parasomnies.</w:t>
      </w:r>
    </w:p>
    <w:p w:rsidR="00415B7E" w:rsidRPr="00EF57F4" w:rsidRDefault="00415B7E" w:rsidP="00601719">
      <w:pPr>
        <w:numPr>
          <w:ilvl w:val="0"/>
          <w:numId w:val="137"/>
        </w:numPr>
        <w:spacing w:after="0"/>
        <w:rPr>
          <w:rFonts w:ascii="Times New Roman" w:hAnsi="Times New Roman"/>
          <w:sz w:val="24"/>
          <w:szCs w:val="24"/>
        </w:rPr>
      </w:pPr>
      <w:r w:rsidRPr="00EF57F4">
        <w:rPr>
          <w:rFonts w:ascii="Times New Roman" w:hAnsi="Times New Roman"/>
          <w:sz w:val="24"/>
          <w:szCs w:val="24"/>
        </w:rPr>
        <w:t>Troubles moteurs observés pendant le sommeil.</w:t>
      </w:r>
    </w:p>
    <w:p w:rsidR="00415B7E" w:rsidRPr="00EF57F4" w:rsidRDefault="00415B7E" w:rsidP="00601719">
      <w:pPr>
        <w:numPr>
          <w:ilvl w:val="0"/>
          <w:numId w:val="137"/>
        </w:numPr>
        <w:spacing w:after="0"/>
        <w:rPr>
          <w:rFonts w:ascii="Times New Roman" w:hAnsi="Times New Roman"/>
          <w:sz w:val="24"/>
          <w:szCs w:val="24"/>
        </w:rPr>
      </w:pPr>
      <w:r w:rsidRPr="00EF57F4">
        <w:rPr>
          <w:rFonts w:ascii="Times New Roman" w:hAnsi="Times New Roman"/>
          <w:sz w:val="24"/>
          <w:szCs w:val="24"/>
        </w:rPr>
        <w:t>Myoclonie, terreur, Somnambulisme, éveil confusionnel, cauchemar.</w:t>
      </w:r>
    </w:p>
    <w:p w:rsidR="00415B7E" w:rsidRPr="00EF57F4" w:rsidRDefault="00415B7E" w:rsidP="00601719">
      <w:pPr>
        <w:numPr>
          <w:ilvl w:val="0"/>
          <w:numId w:val="137"/>
        </w:numPr>
        <w:spacing w:after="0"/>
        <w:rPr>
          <w:rFonts w:ascii="Times New Roman" w:hAnsi="Times New Roman"/>
          <w:sz w:val="24"/>
          <w:szCs w:val="24"/>
        </w:rPr>
      </w:pPr>
      <w:r w:rsidRPr="00EF57F4">
        <w:rPr>
          <w:rFonts w:ascii="Times New Roman" w:hAnsi="Times New Roman"/>
          <w:sz w:val="24"/>
          <w:szCs w:val="24"/>
        </w:rPr>
        <w:t>Facteurs favorisant : stress, anxiété, fièvre, activité musculaire tardive dans la journée.</w:t>
      </w:r>
    </w:p>
    <w:p w:rsidR="00415B7E" w:rsidRPr="00EF57F4" w:rsidRDefault="00415B7E" w:rsidP="00601719">
      <w:pPr>
        <w:spacing w:after="0"/>
        <w:rPr>
          <w:rFonts w:ascii="Times New Roman" w:hAnsi="Times New Roman"/>
          <w:sz w:val="24"/>
          <w:szCs w:val="24"/>
        </w:rPr>
      </w:pPr>
    </w:p>
    <w:p w:rsidR="00415B7E" w:rsidRPr="00EF57F4" w:rsidRDefault="00415B7E" w:rsidP="00601719">
      <w:pPr>
        <w:numPr>
          <w:ilvl w:val="0"/>
          <w:numId w:val="120"/>
        </w:numPr>
        <w:spacing w:after="0"/>
        <w:rPr>
          <w:rFonts w:ascii="Times New Roman" w:hAnsi="Times New Roman"/>
          <w:b/>
          <w:color w:val="00B050"/>
          <w:sz w:val="24"/>
          <w:szCs w:val="24"/>
        </w:rPr>
      </w:pPr>
      <w:r w:rsidRPr="00EF57F4">
        <w:rPr>
          <w:rFonts w:ascii="Times New Roman" w:hAnsi="Times New Roman"/>
          <w:b/>
          <w:color w:val="00B050"/>
          <w:sz w:val="24"/>
          <w:szCs w:val="24"/>
        </w:rPr>
        <w:t>ROLE INFIRMIER.</w:t>
      </w:r>
    </w:p>
    <w:p w:rsidR="00415B7E" w:rsidRPr="00EF57F4" w:rsidRDefault="00415B7E" w:rsidP="00601719">
      <w:pPr>
        <w:numPr>
          <w:ilvl w:val="0"/>
          <w:numId w:val="138"/>
        </w:numPr>
        <w:spacing w:after="0"/>
        <w:rPr>
          <w:rFonts w:ascii="Times New Roman" w:hAnsi="Times New Roman"/>
          <w:sz w:val="24"/>
          <w:szCs w:val="24"/>
        </w:rPr>
      </w:pPr>
      <w:r w:rsidRPr="00EF57F4">
        <w:rPr>
          <w:rFonts w:ascii="Times New Roman" w:hAnsi="Times New Roman"/>
          <w:sz w:val="24"/>
          <w:szCs w:val="24"/>
        </w:rPr>
        <w:t>ACCUEIL du patient :</w:t>
      </w:r>
    </w:p>
    <w:p w:rsidR="00415B7E" w:rsidRPr="00EF57F4" w:rsidRDefault="00415B7E" w:rsidP="00601719">
      <w:pPr>
        <w:numPr>
          <w:ilvl w:val="1"/>
          <w:numId w:val="138"/>
        </w:numPr>
        <w:spacing w:after="0"/>
        <w:rPr>
          <w:rFonts w:ascii="Times New Roman" w:hAnsi="Times New Roman"/>
          <w:sz w:val="24"/>
          <w:szCs w:val="24"/>
        </w:rPr>
      </w:pPr>
      <w:r w:rsidRPr="00EF57F4">
        <w:rPr>
          <w:rFonts w:ascii="Times New Roman" w:hAnsi="Times New Roman"/>
          <w:sz w:val="24"/>
          <w:szCs w:val="24"/>
        </w:rPr>
        <w:t>Dédramatiser.</w:t>
      </w:r>
    </w:p>
    <w:p w:rsidR="00415B7E" w:rsidRPr="00EF57F4" w:rsidRDefault="00415B7E" w:rsidP="00601719">
      <w:pPr>
        <w:numPr>
          <w:ilvl w:val="1"/>
          <w:numId w:val="138"/>
        </w:numPr>
        <w:spacing w:after="0"/>
        <w:rPr>
          <w:rFonts w:ascii="Times New Roman" w:hAnsi="Times New Roman"/>
          <w:sz w:val="24"/>
          <w:szCs w:val="24"/>
        </w:rPr>
      </w:pPr>
      <w:r w:rsidRPr="00EF57F4">
        <w:rPr>
          <w:rFonts w:ascii="Times New Roman" w:hAnsi="Times New Roman"/>
          <w:sz w:val="24"/>
          <w:szCs w:val="24"/>
        </w:rPr>
        <w:t>Expliquer le déroulement.</w:t>
      </w:r>
    </w:p>
    <w:p w:rsidR="00415B7E" w:rsidRPr="00EF57F4" w:rsidRDefault="00415B7E" w:rsidP="00601719">
      <w:pPr>
        <w:numPr>
          <w:ilvl w:val="1"/>
          <w:numId w:val="138"/>
        </w:numPr>
        <w:spacing w:after="0"/>
        <w:rPr>
          <w:rFonts w:ascii="Times New Roman" w:hAnsi="Times New Roman"/>
          <w:sz w:val="24"/>
          <w:szCs w:val="24"/>
        </w:rPr>
      </w:pPr>
      <w:r w:rsidRPr="00EF57F4">
        <w:rPr>
          <w:rFonts w:ascii="Times New Roman" w:hAnsi="Times New Roman"/>
          <w:sz w:val="24"/>
          <w:szCs w:val="24"/>
        </w:rPr>
        <w:t>Expliquer les consignes.</w:t>
      </w:r>
    </w:p>
    <w:p w:rsidR="00415B7E" w:rsidRPr="00EF57F4" w:rsidRDefault="00415B7E" w:rsidP="00601719">
      <w:pPr>
        <w:numPr>
          <w:ilvl w:val="1"/>
          <w:numId w:val="138"/>
        </w:numPr>
        <w:spacing w:after="0"/>
        <w:rPr>
          <w:rFonts w:ascii="Times New Roman" w:hAnsi="Times New Roman"/>
          <w:sz w:val="24"/>
          <w:szCs w:val="24"/>
        </w:rPr>
      </w:pPr>
      <w:r w:rsidRPr="00EF57F4">
        <w:rPr>
          <w:rFonts w:ascii="Times New Roman" w:hAnsi="Times New Roman"/>
          <w:sz w:val="24"/>
          <w:szCs w:val="24"/>
        </w:rPr>
        <w:t>Écoute +++.</w:t>
      </w:r>
    </w:p>
    <w:p w:rsidR="00415B7E" w:rsidRPr="00EF57F4" w:rsidRDefault="00415B7E" w:rsidP="00601719">
      <w:pPr>
        <w:numPr>
          <w:ilvl w:val="0"/>
          <w:numId w:val="138"/>
        </w:numPr>
        <w:spacing w:after="0"/>
        <w:rPr>
          <w:rFonts w:ascii="Times New Roman" w:hAnsi="Times New Roman"/>
          <w:sz w:val="24"/>
          <w:szCs w:val="24"/>
        </w:rPr>
      </w:pPr>
      <w:r w:rsidRPr="00EF57F4">
        <w:rPr>
          <w:rFonts w:ascii="Times New Roman" w:hAnsi="Times New Roman"/>
          <w:sz w:val="24"/>
          <w:szCs w:val="24"/>
        </w:rPr>
        <w:t>Préparation à l’examen.</w:t>
      </w:r>
    </w:p>
    <w:p w:rsidR="00415B7E" w:rsidRPr="00EF57F4" w:rsidRDefault="00415B7E" w:rsidP="00601719">
      <w:pPr>
        <w:numPr>
          <w:ilvl w:val="0"/>
          <w:numId w:val="138"/>
        </w:numPr>
        <w:spacing w:after="0"/>
        <w:rPr>
          <w:rFonts w:ascii="Times New Roman" w:hAnsi="Times New Roman"/>
          <w:sz w:val="24"/>
          <w:szCs w:val="24"/>
        </w:rPr>
      </w:pPr>
      <w:r w:rsidRPr="00EF57F4">
        <w:rPr>
          <w:rFonts w:ascii="Times New Roman" w:hAnsi="Times New Roman"/>
          <w:sz w:val="24"/>
          <w:szCs w:val="24"/>
        </w:rPr>
        <w:lastRenderedPageBreak/>
        <w:t>Surveillance du bon déroulement.</w:t>
      </w:r>
    </w:p>
    <w:p w:rsidR="00415B7E" w:rsidRPr="00EF57F4" w:rsidRDefault="00415B7E" w:rsidP="00601719">
      <w:pPr>
        <w:numPr>
          <w:ilvl w:val="0"/>
          <w:numId w:val="138"/>
        </w:numPr>
        <w:spacing w:after="0"/>
        <w:rPr>
          <w:rFonts w:ascii="Times New Roman" w:hAnsi="Times New Roman"/>
          <w:sz w:val="24"/>
          <w:szCs w:val="24"/>
        </w:rPr>
      </w:pPr>
      <w:r w:rsidRPr="00EF57F4">
        <w:rPr>
          <w:rFonts w:ascii="Times New Roman" w:hAnsi="Times New Roman"/>
          <w:sz w:val="24"/>
          <w:szCs w:val="24"/>
        </w:rPr>
        <w:t>Rôle éducatif face au sommeil +++.</w:t>
      </w:r>
    </w:p>
    <w:p w:rsidR="00AB26EF" w:rsidRPr="00EF57F4" w:rsidRDefault="00AB26EF" w:rsidP="00601719">
      <w:pPr>
        <w:pStyle w:val="Title"/>
        <w:spacing w:after="0"/>
        <w:jc w:val="center"/>
        <w:rPr>
          <w:rFonts w:ascii="Times New Roman" w:hAnsi="Times New Roman"/>
          <w:b/>
          <w:sz w:val="24"/>
          <w:szCs w:val="24"/>
        </w:rPr>
      </w:pPr>
      <w:r w:rsidRPr="00EF57F4">
        <w:rPr>
          <w:rFonts w:ascii="Times New Roman" w:hAnsi="Times New Roman"/>
          <w:b/>
          <w:sz w:val="24"/>
          <w:szCs w:val="24"/>
        </w:rPr>
        <w:t>LES MENINGITES</w:t>
      </w:r>
    </w:p>
    <w:p w:rsidR="00AB26EF" w:rsidRPr="00EF57F4" w:rsidRDefault="00AB26EF" w:rsidP="00601719">
      <w:pPr>
        <w:spacing w:after="0"/>
        <w:rPr>
          <w:rFonts w:ascii="Times New Roman" w:hAnsi="Times New Roman"/>
          <w:sz w:val="24"/>
          <w:szCs w:val="24"/>
        </w:rPr>
      </w:pPr>
    </w:p>
    <w:p w:rsidR="00AB26EF" w:rsidRPr="00EF57F4" w:rsidRDefault="00AB26EF" w:rsidP="00601719">
      <w:pPr>
        <w:pStyle w:val="ListParagraph"/>
        <w:numPr>
          <w:ilvl w:val="0"/>
          <w:numId w:val="139"/>
        </w:numPr>
        <w:spacing w:after="0"/>
        <w:rPr>
          <w:rFonts w:ascii="Times New Roman" w:hAnsi="Times New Roman"/>
          <w:b/>
          <w:color w:val="00B050"/>
          <w:sz w:val="24"/>
          <w:szCs w:val="24"/>
        </w:rPr>
      </w:pPr>
      <w:r w:rsidRPr="00EF57F4">
        <w:rPr>
          <w:rFonts w:ascii="Times New Roman" w:hAnsi="Times New Roman"/>
          <w:b/>
          <w:color w:val="00B050"/>
          <w:sz w:val="24"/>
          <w:szCs w:val="24"/>
        </w:rPr>
        <w:t>LE SYNDROME MENINGE.</w:t>
      </w:r>
    </w:p>
    <w:p w:rsidR="00AB26EF" w:rsidRPr="00EF57F4" w:rsidRDefault="00AB26EF" w:rsidP="00601719">
      <w:pPr>
        <w:spacing w:after="0"/>
        <w:rPr>
          <w:rFonts w:ascii="Times New Roman" w:hAnsi="Times New Roman"/>
          <w:b/>
          <w:color w:val="00B050"/>
          <w:sz w:val="24"/>
          <w:szCs w:val="24"/>
        </w:rPr>
      </w:pPr>
    </w:p>
    <w:p w:rsidR="00AB26EF" w:rsidRPr="00EF57F4" w:rsidRDefault="00AB26EF" w:rsidP="00601719">
      <w:pPr>
        <w:numPr>
          <w:ilvl w:val="1"/>
          <w:numId w:val="139"/>
        </w:numPr>
        <w:spacing w:after="0"/>
        <w:rPr>
          <w:rFonts w:ascii="Times New Roman" w:hAnsi="Times New Roman"/>
          <w:b/>
          <w:color w:val="7030A0"/>
          <w:sz w:val="24"/>
          <w:szCs w:val="24"/>
        </w:rPr>
      </w:pPr>
      <w:r w:rsidRPr="00EF57F4">
        <w:rPr>
          <w:rFonts w:ascii="Times New Roman" w:hAnsi="Times New Roman"/>
          <w:b/>
          <w:color w:val="7030A0"/>
          <w:sz w:val="24"/>
          <w:szCs w:val="24"/>
        </w:rPr>
        <w:t>Signes.</w:t>
      </w:r>
    </w:p>
    <w:p w:rsidR="00AB26EF" w:rsidRPr="00EF57F4" w:rsidRDefault="00AB26EF" w:rsidP="00601719">
      <w:pPr>
        <w:numPr>
          <w:ilvl w:val="0"/>
          <w:numId w:val="140"/>
        </w:numPr>
        <w:spacing w:after="0"/>
        <w:rPr>
          <w:rFonts w:ascii="Times New Roman" w:hAnsi="Times New Roman"/>
          <w:sz w:val="24"/>
          <w:szCs w:val="24"/>
        </w:rPr>
      </w:pPr>
      <w:r w:rsidRPr="00EF57F4">
        <w:rPr>
          <w:rFonts w:ascii="Times New Roman" w:hAnsi="Times New Roman"/>
          <w:sz w:val="24"/>
          <w:szCs w:val="24"/>
        </w:rPr>
        <w:t>Céphalées d’apparition progressive, en casque</w:t>
      </w:r>
    </w:p>
    <w:p w:rsidR="00AB26EF" w:rsidRPr="00EF57F4" w:rsidRDefault="00AB26EF" w:rsidP="00601719">
      <w:pPr>
        <w:numPr>
          <w:ilvl w:val="0"/>
          <w:numId w:val="140"/>
        </w:numPr>
        <w:spacing w:after="0"/>
        <w:rPr>
          <w:rFonts w:ascii="Times New Roman" w:hAnsi="Times New Roman"/>
          <w:sz w:val="24"/>
          <w:szCs w:val="24"/>
        </w:rPr>
      </w:pPr>
      <w:r w:rsidRPr="00EF57F4">
        <w:rPr>
          <w:rFonts w:ascii="Times New Roman" w:hAnsi="Times New Roman"/>
          <w:sz w:val="24"/>
          <w:szCs w:val="24"/>
        </w:rPr>
        <w:t>Vomissement en jet.</w:t>
      </w:r>
    </w:p>
    <w:p w:rsidR="00AB26EF" w:rsidRPr="00EF57F4" w:rsidRDefault="00AB26EF" w:rsidP="00601719">
      <w:pPr>
        <w:numPr>
          <w:ilvl w:val="0"/>
          <w:numId w:val="140"/>
        </w:numPr>
        <w:spacing w:after="0"/>
        <w:rPr>
          <w:rFonts w:ascii="Times New Roman" w:hAnsi="Times New Roman"/>
          <w:sz w:val="24"/>
          <w:szCs w:val="24"/>
        </w:rPr>
      </w:pPr>
      <w:r w:rsidRPr="00EF57F4">
        <w:rPr>
          <w:rFonts w:ascii="Times New Roman" w:hAnsi="Times New Roman"/>
          <w:sz w:val="24"/>
          <w:szCs w:val="24"/>
        </w:rPr>
        <w:t>Photophobie et Phono phobie.</w:t>
      </w:r>
    </w:p>
    <w:p w:rsidR="00AB26EF" w:rsidRPr="00EF57F4" w:rsidRDefault="00AB26EF" w:rsidP="00601719">
      <w:pPr>
        <w:spacing w:after="0"/>
        <w:rPr>
          <w:rFonts w:ascii="Times New Roman" w:hAnsi="Times New Roman"/>
          <w:sz w:val="24"/>
          <w:szCs w:val="24"/>
        </w:rPr>
      </w:pPr>
    </w:p>
    <w:p w:rsidR="00AB26EF" w:rsidRPr="00EF57F4" w:rsidRDefault="00AB26EF" w:rsidP="00601719">
      <w:pPr>
        <w:numPr>
          <w:ilvl w:val="1"/>
          <w:numId w:val="139"/>
        </w:numPr>
        <w:spacing w:after="0"/>
        <w:rPr>
          <w:rFonts w:ascii="Times New Roman" w:hAnsi="Times New Roman"/>
          <w:b/>
          <w:color w:val="7030A0"/>
          <w:sz w:val="24"/>
          <w:szCs w:val="24"/>
        </w:rPr>
      </w:pPr>
      <w:r w:rsidRPr="00EF57F4">
        <w:rPr>
          <w:rFonts w:ascii="Times New Roman" w:hAnsi="Times New Roman"/>
          <w:b/>
          <w:color w:val="7030A0"/>
          <w:sz w:val="24"/>
          <w:szCs w:val="24"/>
        </w:rPr>
        <w:t>Le syndrome méningé fébrile.</w:t>
      </w:r>
    </w:p>
    <w:p w:rsidR="00AB26EF" w:rsidRPr="00EF57F4" w:rsidRDefault="00AB26EF" w:rsidP="00601719">
      <w:pPr>
        <w:numPr>
          <w:ilvl w:val="0"/>
          <w:numId w:val="141"/>
        </w:numPr>
        <w:spacing w:after="0"/>
        <w:rPr>
          <w:rFonts w:ascii="Times New Roman" w:hAnsi="Times New Roman"/>
          <w:sz w:val="24"/>
          <w:szCs w:val="24"/>
        </w:rPr>
      </w:pPr>
      <w:r w:rsidRPr="00EF57F4">
        <w:rPr>
          <w:rFonts w:ascii="Times New Roman" w:hAnsi="Times New Roman"/>
          <w:sz w:val="24"/>
          <w:szCs w:val="24"/>
        </w:rPr>
        <w:t>Suspicion de méningite infectieuse.</w:t>
      </w:r>
    </w:p>
    <w:p w:rsidR="00AB26EF" w:rsidRPr="00EF57F4" w:rsidRDefault="00AB26EF" w:rsidP="00601719">
      <w:pPr>
        <w:numPr>
          <w:ilvl w:val="0"/>
          <w:numId w:val="141"/>
        </w:numPr>
        <w:spacing w:after="0"/>
        <w:rPr>
          <w:rFonts w:ascii="Times New Roman" w:hAnsi="Times New Roman"/>
          <w:sz w:val="24"/>
          <w:szCs w:val="24"/>
        </w:rPr>
      </w:pPr>
      <w:r w:rsidRPr="00EF57F4">
        <w:rPr>
          <w:rFonts w:ascii="Times New Roman" w:hAnsi="Times New Roman"/>
          <w:sz w:val="24"/>
          <w:szCs w:val="24"/>
        </w:rPr>
        <w:t>Recherche si bactérienne.</w:t>
      </w:r>
    </w:p>
    <w:p w:rsidR="00AB26EF" w:rsidRPr="00EF57F4" w:rsidRDefault="00AB26EF" w:rsidP="00601719">
      <w:pPr>
        <w:spacing w:after="0"/>
        <w:rPr>
          <w:rFonts w:ascii="Times New Roman" w:hAnsi="Times New Roman"/>
          <w:sz w:val="24"/>
          <w:szCs w:val="24"/>
        </w:rPr>
      </w:pPr>
    </w:p>
    <w:p w:rsidR="00AB26EF" w:rsidRPr="00EF57F4" w:rsidRDefault="00AB26EF" w:rsidP="00601719">
      <w:pPr>
        <w:numPr>
          <w:ilvl w:val="1"/>
          <w:numId w:val="139"/>
        </w:numPr>
        <w:spacing w:after="0"/>
        <w:rPr>
          <w:rFonts w:ascii="Times New Roman" w:hAnsi="Times New Roman"/>
          <w:b/>
          <w:color w:val="7030A0"/>
          <w:sz w:val="24"/>
          <w:szCs w:val="24"/>
        </w:rPr>
      </w:pPr>
      <w:r w:rsidRPr="00EF57F4">
        <w:rPr>
          <w:rFonts w:ascii="Times New Roman" w:hAnsi="Times New Roman"/>
          <w:b/>
          <w:color w:val="7030A0"/>
          <w:sz w:val="24"/>
          <w:szCs w:val="24"/>
        </w:rPr>
        <w:t>Examen physique.</w:t>
      </w:r>
    </w:p>
    <w:p w:rsidR="00AB26EF" w:rsidRPr="00EF57F4" w:rsidRDefault="00AB26EF" w:rsidP="00601719">
      <w:pPr>
        <w:numPr>
          <w:ilvl w:val="0"/>
          <w:numId w:val="142"/>
        </w:numPr>
        <w:spacing w:after="0"/>
        <w:rPr>
          <w:rFonts w:ascii="Times New Roman" w:hAnsi="Times New Roman"/>
          <w:sz w:val="24"/>
          <w:szCs w:val="24"/>
        </w:rPr>
      </w:pPr>
      <w:r w:rsidRPr="00EF57F4">
        <w:rPr>
          <w:rFonts w:ascii="Times New Roman" w:hAnsi="Times New Roman"/>
          <w:sz w:val="24"/>
          <w:szCs w:val="24"/>
        </w:rPr>
        <w:t>Irritations méningé = raideur.</w:t>
      </w:r>
    </w:p>
    <w:p w:rsidR="00AB26EF" w:rsidRPr="00EF57F4" w:rsidRDefault="00AB26EF" w:rsidP="00601719">
      <w:pPr>
        <w:numPr>
          <w:ilvl w:val="0"/>
          <w:numId w:val="142"/>
        </w:numPr>
        <w:spacing w:after="0"/>
        <w:rPr>
          <w:rFonts w:ascii="Times New Roman" w:hAnsi="Times New Roman"/>
          <w:sz w:val="24"/>
          <w:szCs w:val="24"/>
        </w:rPr>
      </w:pPr>
      <w:r w:rsidRPr="00EF57F4">
        <w:rPr>
          <w:rFonts w:ascii="Times New Roman" w:hAnsi="Times New Roman"/>
          <w:sz w:val="24"/>
          <w:szCs w:val="24"/>
        </w:rPr>
        <w:t>Signe de Kernig = chez un patient alité, élévation des membres inférieurs entraînant une flexion cervicale avec douleurs.</w:t>
      </w:r>
    </w:p>
    <w:p w:rsidR="00AB26EF" w:rsidRPr="00EF57F4" w:rsidRDefault="00AB26EF" w:rsidP="00601719">
      <w:pPr>
        <w:numPr>
          <w:ilvl w:val="0"/>
          <w:numId w:val="142"/>
        </w:numPr>
        <w:spacing w:after="0"/>
        <w:rPr>
          <w:rFonts w:ascii="Times New Roman" w:hAnsi="Times New Roman"/>
          <w:sz w:val="24"/>
          <w:szCs w:val="24"/>
        </w:rPr>
      </w:pPr>
      <w:r w:rsidRPr="00EF57F4">
        <w:rPr>
          <w:rFonts w:ascii="Times New Roman" w:hAnsi="Times New Roman"/>
          <w:sz w:val="24"/>
          <w:szCs w:val="24"/>
        </w:rPr>
        <w:t>Signe de Bruzinski = à la flexion cervicale chez un patient allongé, entraîne une flexion du corps du patient.</w:t>
      </w:r>
    </w:p>
    <w:p w:rsidR="00AB26EF" w:rsidRPr="00EF57F4" w:rsidRDefault="00AB26EF" w:rsidP="00601719">
      <w:pPr>
        <w:spacing w:after="0"/>
        <w:rPr>
          <w:rFonts w:ascii="Times New Roman" w:hAnsi="Times New Roman"/>
          <w:sz w:val="24"/>
          <w:szCs w:val="24"/>
        </w:rPr>
      </w:pPr>
      <w:r w:rsidRPr="00EF57F4">
        <w:rPr>
          <w:rFonts w:ascii="Times New Roman" w:hAnsi="Times New Roman"/>
          <w:sz w:val="24"/>
          <w:szCs w:val="24"/>
        </w:rPr>
        <w:t>Ces deux signes sont plutôt assez rares, le plus souvent légère raideur de nuque.</w:t>
      </w:r>
    </w:p>
    <w:p w:rsidR="00AB26EF" w:rsidRPr="00EF57F4" w:rsidRDefault="00AB26EF" w:rsidP="00601719">
      <w:pPr>
        <w:numPr>
          <w:ilvl w:val="0"/>
          <w:numId w:val="143"/>
        </w:numPr>
        <w:spacing w:after="0"/>
        <w:rPr>
          <w:rFonts w:ascii="Times New Roman" w:hAnsi="Times New Roman"/>
          <w:sz w:val="24"/>
          <w:szCs w:val="24"/>
        </w:rPr>
      </w:pPr>
      <w:r w:rsidRPr="00EF57F4">
        <w:rPr>
          <w:rFonts w:ascii="Times New Roman" w:hAnsi="Times New Roman"/>
          <w:sz w:val="24"/>
          <w:szCs w:val="24"/>
        </w:rPr>
        <w:t>Constipation.</w:t>
      </w:r>
    </w:p>
    <w:p w:rsidR="00AB26EF" w:rsidRPr="00EF57F4" w:rsidRDefault="00AB26EF" w:rsidP="00601719">
      <w:pPr>
        <w:spacing w:after="0"/>
        <w:rPr>
          <w:rFonts w:ascii="Times New Roman" w:hAnsi="Times New Roman"/>
          <w:sz w:val="24"/>
          <w:szCs w:val="24"/>
        </w:rPr>
      </w:pPr>
    </w:p>
    <w:p w:rsidR="00AB26EF" w:rsidRPr="00EF57F4" w:rsidRDefault="00AB26EF" w:rsidP="00601719">
      <w:pPr>
        <w:numPr>
          <w:ilvl w:val="0"/>
          <w:numId w:val="139"/>
        </w:numPr>
        <w:spacing w:after="0"/>
        <w:rPr>
          <w:rFonts w:ascii="Times New Roman" w:hAnsi="Times New Roman"/>
          <w:b/>
          <w:color w:val="00B050"/>
          <w:sz w:val="24"/>
          <w:szCs w:val="24"/>
        </w:rPr>
      </w:pPr>
      <w:r w:rsidRPr="00EF57F4">
        <w:rPr>
          <w:rFonts w:ascii="Times New Roman" w:hAnsi="Times New Roman"/>
          <w:b/>
          <w:color w:val="00B050"/>
          <w:sz w:val="24"/>
          <w:szCs w:val="24"/>
        </w:rPr>
        <w:t>MENINGITE VIRALE.</w:t>
      </w:r>
    </w:p>
    <w:p w:rsidR="00AB26EF" w:rsidRPr="00EF57F4" w:rsidRDefault="00AB26EF" w:rsidP="00601719">
      <w:pPr>
        <w:numPr>
          <w:ilvl w:val="0"/>
          <w:numId w:val="143"/>
        </w:numPr>
        <w:spacing w:after="0"/>
        <w:rPr>
          <w:rFonts w:ascii="Times New Roman" w:hAnsi="Times New Roman"/>
          <w:sz w:val="24"/>
          <w:szCs w:val="24"/>
        </w:rPr>
      </w:pPr>
      <w:r w:rsidRPr="00EF57F4">
        <w:rPr>
          <w:rFonts w:ascii="Times New Roman" w:hAnsi="Times New Roman"/>
          <w:sz w:val="24"/>
          <w:szCs w:val="24"/>
        </w:rPr>
        <w:t>90 % des méningites.</w:t>
      </w:r>
    </w:p>
    <w:p w:rsidR="00AB26EF" w:rsidRPr="00EF57F4" w:rsidRDefault="00AB26EF" w:rsidP="00601719">
      <w:pPr>
        <w:spacing w:after="0"/>
        <w:rPr>
          <w:rFonts w:ascii="Times New Roman" w:hAnsi="Times New Roman"/>
          <w:sz w:val="24"/>
          <w:szCs w:val="24"/>
        </w:rPr>
      </w:pPr>
    </w:p>
    <w:p w:rsidR="00AB26EF" w:rsidRPr="00EF57F4" w:rsidRDefault="00AB26EF" w:rsidP="00601719">
      <w:pPr>
        <w:numPr>
          <w:ilvl w:val="1"/>
          <w:numId w:val="139"/>
        </w:numPr>
        <w:spacing w:after="0"/>
        <w:rPr>
          <w:rFonts w:ascii="Times New Roman" w:hAnsi="Times New Roman"/>
          <w:b/>
          <w:color w:val="7030A0"/>
          <w:sz w:val="24"/>
          <w:szCs w:val="24"/>
        </w:rPr>
      </w:pPr>
      <w:r w:rsidRPr="00EF57F4">
        <w:rPr>
          <w:rFonts w:ascii="Times New Roman" w:hAnsi="Times New Roman"/>
          <w:b/>
          <w:color w:val="7030A0"/>
          <w:sz w:val="24"/>
          <w:szCs w:val="24"/>
        </w:rPr>
        <w:t>Les virus responsables.</w:t>
      </w:r>
    </w:p>
    <w:p w:rsidR="00AB26EF" w:rsidRPr="00EF57F4" w:rsidRDefault="00AB26EF" w:rsidP="00601719">
      <w:pPr>
        <w:numPr>
          <w:ilvl w:val="0"/>
          <w:numId w:val="143"/>
        </w:numPr>
        <w:spacing w:after="0"/>
        <w:rPr>
          <w:rFonts w:ascii="Times New Roman" w:hAnsi="Times New Roman"/>
          <w:sz w:val="24"/>
          <w:szCs w:val="24"/>
        </w:rPr>
      </w:pPr>
      <w:r w:rsidRPr="00EF57F4">
        <w:rPr>
          <w:rFonts w:ascii="Times New Roman" w:hAnsi="Times New Roman"/>
          <w:sz w:val="24"/>
          <w:szCs w:val="24"/>
        </w:rPr>
        <w:t>Virus herpétique (herpès viridae) : HSV 1, HSV 2, VZV, EBV, CMV, HHV6.</w:t>
      </w:r>
    </w:p>
    <w:p w:rsidR="00AB26EF" w:rsidRPr="00EF57F4" w:rsidRDefault="00AB26EF" w:rsidP="00601719">
      <w:pPr>
        <w:numPr>
          <w:ilvl w:val="0"/>
          <w:numId w:val="143"/>
        </w:numPr>
        <w:spacing w:after="0"/>
        <w:rPr>
          <w:rFonts w:ascii="Times New Roman" w:hAnsi="Times New Roman"/>
          <w:sz w:val="24"/>
          <w:szCs w:val="24"/>
        </w:rPr>
      </w:pPr>
      <w:r w:rsidRPr="00EF57F4">
        <w:rPr>
          <w:rFonts w:ascii="Times New Roman" w:hAnsi="Times New Roman"/>
          <w:sz w:val="24"/>
          <w:szCs w:val="24"/>
        </w:rPr>
        <w:t>Groupe des Adénovirus.</w:t>
      </w:r>
    </w:p>
    <w:p w:rsidR="00AB26EF" w:rsidRPr="00EF57F4" w:rsidRDefault="00AB26EF" w:rsidP="00601719">
      <w:pPr>
        <w:numPr>
          <w:ilvl w:val="0"/>
          <w:numId w:val="143"/>
        </w:numPr>
        <w:spacing w:after="0"/>
        <w:rPr>
          <w:rFonts w:ascii="Times New Roman" w:hAnsi="Times New Roman"/>
          <w:sz w:val="24"/>
          <w:szCs w:val="24"/>
        </w:rPr>
      </w:pPr>
      <w:r w:rsidRPr="00EF57F4">
        <w:rPr>
          <w:rFonts w:ascii="Times New Roman" w:hAnsi="Times New Roman"/>
          <w:sz w:val="24"/>
          <w:szCs w:val="24"/>
        </w:rPr>
        <w:t>Groupe des entérovirus.</w:t>
      </w:r>
    </w:p>
    <w:p w:rsidR="00AB26EF" w:rsidRPr="00EF57F4" w:rsidRDefault="00AB26EF" w:rsidP="00601719">
      <w:pPr>
        <w:spacing w:after="0"/>
        <w:rPr>
          <w:rFonts w:ascii="Times New Roman" w:hAnsi="Times New Roman"/>
          <w:sz w:val="24"/>
          <w:szCs w:val="24"/>
        </w:rPr>
      </w:pPr>
    </w:p>
    <w:p w:rsidR="00AB26EF" w:rsidRPr="00EF57F4" w:rsidRDefault="00AB26EF" w:rsidP="00601719">
      <w:pPr>
        <w:numPr>
          <w:ilvl w:val="1"/>
          <w:numId w:val="139"/>
        </w:numPr>
        <w:spacing w:after="0"/>
        <w:rPr>
          <w:rFonts w:ascii="Times New Roman" w:hAnsi="Times New Roman"/>
          <w:b/>
          <w:color w:val="7030A0"/>
          <w:sz w:val="24"/>
          <w:szCs w:val="24"/>
        </w:rPr>
      </w:pPr>
      <w:r w:rsidRPr="00EF57F4">
        <w:rPr>
          <w:rFonts w:ascii="Times New Roman" w:hAnsi="Times New Roman"/>
          <w:b/>
          <w:color w:val="7030A0"/>
          <w:sz w:val="24"/>
          <w:szCs w:val="24"/>
        </w:rPr>
        <w:t>Examens.</w:t>
      </w:r>
    </w:p>
    <w:p w:rsidR="00AB26EF" w:rsidRPr="00EF57F4" w:rsidRDefault="00AB26EF" w:rsidP="00601719">
      <w:pPr>
        <w:numPr>
          <w:ilvl w:val="0"/>
          <w:numId w:val="144"/>
        </w:numPr>
        <w:spacing w:after="0"/>
        <w:rPr>
          <w:rFonts w:ascii="Times New Roman" w:hAnsi="Times New Roman"/>
          <w:sz w:val="24"/>
          <w:szCs w:val="24"/>
        </w:rPr>
      </w:pPr>
      <w:r w:rsidRPr="00EF57F4">
        <w:rPr>
          <w:rFonts w:ascii="Times New Roman" w:hAnsi="Times New Roman"/>
          <w:sz w:val="24"/>
          <w:szCs w:val="24"/>
        </w:rPr>
        <w:t>Analyse du LCR (ponction lombaire) pour diagnostic.</w:t>
      </w:r>
    </w:p>
    <w:p w:rsidR="00AB26EF" w:rsidRPr="00EF57F4" w:rsidRDefault="00AB26EF" w:rsidP="00601719">
      <w:pPr>
        <w:numPr>
          <w:ilvl w:val="1"/>
          <w:numId w:val="144"/>
        </w:numPr>
        <w:spacing w:after="0"/>
        <w:rPr>
          <w:rFonts w:ascii="Times New Roman" w:hAnsi="Times New Roman"/>
          <w:sz w:val="24"/>
          <w:szCs w:val="24"/>
        </w:rPr>
      </w:pPr>
      <w:r w:rsidRPr="00EF57F4">
        <w:rPr>
          <w:rFonts w:ascii="Times New Roman" w:hAnsi="Times New Roman"/>
          <w:sz w:val="24"/>
          <w:szCs w:val="24"/>
        </w:rPr>
        <w:t>Attention si le patient est sous anticoagulant, ou trouble de la coagulation (plaquettes, TP, TCA).</w:t>
      </w:r>
    </w:p>
    <w:p w:rsidR="00AB26EF" w:rsidRPr="00EF57F4" w:rsidRDefault="00AB26EF" w:rsidP="00601719">
      <w:pPr>
        <w:numPr>
          <w:ilvl w:val="1"/>
          <w:numId w:val="144"/>
        </w:numPr>
        <w:spacing w:after="0"/>
        <w:rPr>
          <w:rFonts w:ascii="Times New Roman" w:hAnsi="Times New Roman"/>
          <w:sz w:val="24"/>
          <w:szCs w:val="24"/>
        </w:rPr>
      </w:pPr>
      <w:r w:rsidRPr="00EF57F4">
        <w:rPr>
          <w:rFonts w:ascii="Times New Roman" w:hAnsi="Times New Roman"/>
          <w:sz w:val="24"/>
          <w:szCs w:val="24"/>
        </w:rPr>
        <w:t>Attention vérifier si pas de signes de focalisation (déficit moteur, sensitif, cognitif = lésion cérébrale) d’où hypertension intracrânienne et donc risque d’engagement si ponction lombaire = faire un scanner en cas de  suspicion.</w:t>
      </w:r>
    </w:p>
    <w:p w:rsidR="00AB26EF" w:rsidRPr="00EF57F4" w:rsidRDefault="00AB26EF" w:rsidP="00601719">
      <w:pPr>
        <w:spacing w:after="0"/>
        <w:rPr>
          <w:rFonts w:ascii="Times New Roman" w:hAnsi="Times New Roman"/>
          <w:sz w:val="24"/>
          <w:szCs w:val="24"/>
        </w:rPr>
      </w:pPr>
    </w:p>
    <w:p w:rsidR="00AB26EF" w:rsidRPr="00EF57F4" w:rsidRDefault="00AB26EF" w:rsidP="00601719">
      <w:pPr>
        <w:numPr>
          <w:ilvl w:val="0"/>
          <w:numId w:val="144"/>
        </w:numPr>
        <w:spacing w:after="0"/>
        <w:rPr>
          <w:rFonts w:ascii="Times New Roman" w:hAnsi="Times New Roman"/>
          <w:sz w:val="24"/>
          <w:szCs w:val="24"/>
        </w:rPr>
      </w:pPr>
      <w:r w:rsidRPr="00EF57F4">
        <w:rPr>
          <w:rFonts w:ascii="Times New Roman" w:hAnsi="Times New Roman"/>
          <w:sz w:val="24"/>
          <w:szCs w:val="24"/>
        </w:rPr>
        <w:t xml:space="preserve"> Analyse du LCR = clair « eau de roche ».</w:t>
      </w:r>
    </w:p>
    <w:p w:rsidR="00AB26EF" w:rsidRPr="00EF57F4" w:rsidRDefault="00AB26EF" w:rsidP="00601719">
      <w:pPr>
        <w:numPr>
          <w:ilvl w:val="1"/>
          <w:numId w:val="144"/>
        </w:numPr>
        <w:spacing w:after="0"/>
        <w:rPr>
          <w:rFonts w:ascii="Times New Roman" w:hAnsi="Times New Roman"/>
          <w:sz w:val="24"/>
          <w:szCs w:val="24"/>
        </w:rPr>
      </w:pPr>
      <w:r w:rsidRPr="00EF57F4">
        <w:rPr>
          <w:rFonts w:ascii="Times New Roman" w:hAnsi="Times New Roman"/>
          <w:sz w:val="24"/>
          <w:szCs w:val="24"/>
        </w:rPr>
        <w:t xml:space="preserve"> Hypercellularité +++ majorité de lymphocytes.</w:t>
      </w:r>
    </w:p>
    <w:p w:rsidR="00AB26EF" w:rsidRPr="00EF57F4" w:rsidRDefault="00AB26EF" w:rsidP="00601719">
      <w:pPr>
        <w:numPr>
          <w:ilvl w:val="1"/>
          <w:numId w:val="144"/>
        </w:numPr>
        <w:spacing w:after="0"/>
        <w:rPr>
          <w:rFonts w:ascii="Times New Roman" w:hAnsi="Times New Roman"/>
          <w:sz w:val="24"/>
          <w:szCs w:val="24"/>
        </w:rPr>
      </w:pPr>
      <w:r w:rsidRPr="00EF57F4">
        <w:rPr>
          <w:rFonts w:ascii="Times New Roman" w:hAnsi="Times New Roman"/>
          <w:sz w:val="24"/>
          <w:szCs w:val="24"/>
        </w:rPr>
        <w:t>Hyper protéinorachie ++.</w:t>
      </w:r>
    </w:p>
    <w:p w:rsidR="00AB26EF" w:rsidRPr="00EF57F4" w:rsidRDefault="00AB26EF" w:rsidP="00601719">
      <w:pPr>
        <w:numPr>
          <w:ilvl w:val="1"/>
          <w:numId w:val="144"/>
        </w:numPr>
        <w:spacing w:after="0"/>
        <w:rPr>
          <w:rFonts w:ascii="Times New Roman" w:hAnsi="Times New Roman"/>
          <w:sz w:val="24"/>
          <w:szCs w:val="24"/>
        </w:rPr>
      </w:pPr>
      <w:r w:rsidRPr="00EF57F4">
        <w:rPr>
          <w:rFonts w:ascii="Times New Roman" w:hAnsi="Times New Roman"/>
          <w:sz w:val="24"/>
          <w:szCs w:val="24"/>
        </w:rPr>
        <w:t>Glycorachie normale.</w:t>
      </w:r>
    </w:p>
    <w:p w:rsidR="00AB26EF" w:rsidRPr="00EF57F4" w:rsidRDefault="00AB26EF" w:rsidP="00601719">
      <w:pPr>
        <w:numPr>
          <w:ilvl w:val="1"/>
          <w:numId w:val="144"/>
        </w:numPr>
        <w:spacing w:after="0"/>
        <w:rPr>
          <w:rFonts w:ascii="Times New Roman" w:hAnsi="Times New Roman"/>
          <w:sz w:val="24"/>
          <w:szCs w:val="24"/>
        </w:rPr>
      </w:pPr>
      <w:r w:rsidRPr="00EF57F4">
        <w:rPr>
          <w:rFonts w:ascii="Times New Roman" w:hAnsi="Times New Roman"/>
          <w:sz w:val="24"/>
          <w:szCs w:val="24"/>
        </w:rPr>
        <w:t>Bactériologie négative.</w:t>
      </w:r>
    </w:p>
    <w:p w:rsidR="00AB26EF" w:rsidRPr="00EF57F4" w:rsidRDefault="00AB26EF" w:rsidP="00601719">
      <w:pPr>
        <w:numPr>
          <w:ilvl w:val="0"/>
          <w:numId w:val="144"/>
        </w:numPr>
        <w:spacing w:after="0"/>
        <w:rPr>
          <w:rFonts w:ascii="Times New Roman" w:hAnsi="Times New Roman"/>
          <w:sz w:val="24"/>
          <w:szCs w:val="24"/>
        </w:rPr>
      </w:pPr>
      <w:r w:rsidRPr="00EF57F4">
        <w:rPr>
          <w:rFonts w:ascii="Times New Roman" w:hAnsi="Times New Roman"/>
          <w:sz w:val="24"/>
          <w:szCs w:val="24"/>
        </w:rPr>
        <w:t xml:space="preserve"> Pas d’intérêt thérapeutique de connaître le type de virus.</w:t>
      </w:r>
    </w:p>
    <w:p w:rsidR="00AB26EF" w:rsidRPr="00EF57F4" w:rsidRDefault="00AB26EF" w:rsidP="00601719">
      <w:pPr>
        <w:spacing w:after="0"/>
        <w:rPr>
          <w:rFonts w:ascii="Times New Roman" w:hAnsi="Times New Roman"/>
          <w:sz w:val="24"/>
          <w:szCs w:val="24"/>
        </w:rPr>
      </w:pPr>
    </w:p>
    <w:p w:rsidR="00AB26EF" w:rsidRPr="00EF57F4" w:rsidRDefault="00AB26EF" w:rsidP="00601719">
      <w:pPr>
        <w:numPr>
          <w:ilvl w:val="1"/>
          <w:numId w:val="139"/>
        </w:numPr>
        <w:spacing w:after="0"/>
        <w:rPr>
          <w:rFonts w:ascii="Times New Roman" w:hAnsi="Times New Roman"/>
          <w:b/>
          <w:color w:val="7030A0"/>
          <w:sz w:val="24"/>
          <w:szCs w:val="24"/>
        </w:rPr>
      </w:pPr>
      <w:r w:rsidRPr="00EF57F4">
        <w:rPr>
          <w:rFonts w:ascii="Times New Roman" w:hAnsi="Times New Roman"/>
          <w:b/>
          <w:color w:val="7030A0"/>
          <w:sz w:val="24"/>
          <w:szCs w:val="24"/>
        </w:rPr>
        <w:t>Prise en charge.</w:t>
      </w:r>
    </w:p>
    <w:p w:rsidR="00AB26EF" w:rsidRPr="00EF57F4" w:rsidRDefault="00AB26EF" w:rsidP="00601719">
      <w:pPr>
        <w:numPr>
          <w:ilvl w:val="0"/>
          <w:numId w:val="145"/>
        </w:numPr>
        <w:spacing w:after="0"/>
        <w:rPr>
          <w:rFonts w:ascii="Times New Roman" w:hAnsi="Times New Roman"/>
          <w:sz w:val="24"/>
          <w:szCs w:val="24"/>
        </w:rPr>
      </w:pPr>
      <w:r w:rsidRPr="00EF57F4">
        <w:rPr>
          <w:rFonts w:ascii="Times New Roman" w:hAnsi="Times New Roman"/>
          <w:sz w:val="24"/>
          <w:szCs w:val="24"/>
        </w:rPr>
        <w:t>Guérison spontanée.</w:t>
      </w:r>
    </w:p>
    <w:p w:rsidR="00AB26EF" w:rsidRPr="00EF57F4" w:rsidRDefault="00AB26EF" w:rsidP="00601719">
      <w:pPr>
        <w:numPr>
          <w:ilvl w:val="0"/>
          <w:numId w:val="145"/>
        </w:numPr>
        <w:spacing w:after="0"/>
        <w:rPr>
          <w:rFonts w:ascii="Times New Roman" w:hAnsi="Times New Roman"/>
          <w:sz w:val="24"/>
          <w:szCs w:val="24"/>
        </w:rPr>
      </w:pPr>
      <w:r w:rsidRPr="00EF57F4">
        <w:rPr>
          <w:rFonts w:ascii="Times New Roman" w:hAnsi="Times New Roman"/>
          <w:sz w:val="24"/>
          <w:szCs w:val="24"/>
        </w:rPr>
        <w:t>Traitement symptomatique :</w:t>
      </w:r>
    </w:p>
    <w:p w:rsidR="00AB26EF" w:rsidRPr="00EF57F4" w:rsidRDefault="00AB26EF" w:rsidP="00601719">
      <w:pPr>
        <w:numPr>
          <w:ilvl w:val="1"/>
          <w:numId w:val="145"/>
        </w:numPr>
        <w:spacing w:after="0"/>
        <w:rPr>
          <w:rFonts w:ascii="Times New Roman" w:hAnsi="Times New Roman"/>
          <w:sz w:val="24"/>
          <w:szCs w:val="24"/>
        </w:rPr>
      </w:pPr>
      <w:r w:rsidRPr="00EF57F4">
        <w:rPr>
          <w:rFonts w:ascii="Times New Roman" w:hAnsi="Times New Roman"/>
          <w:sz w:val="24"/>
          <w:szCs w:val="24"/>
        </w:rPr>
        <w:t>Antalgiques.</w:t>
      </w:r>
    </w:p>
    <w:p w:rsidR="00AB26EF" w:rsidRPr="00EF57F4" w:rsidRDefault="00AB26EF" w:rsidP="00601719">
      <w:pPr>
        <w:numPr>
          <w:ilvl w:val="1"/>
          <w:numId w:val="145"/>
        </w:numPr>
        <w:spacing w:after="0"/>
        <w:rPr>
          <w:rFonts w:ascii="Times New Roman" w:hAnsi="Times New Roman"/>
          <w:sz w:val="24"/>
          <w:szCs w:val="24"/>
        </w:rPr>
      </w:pPr>
      <w:r w:rsidRPr="00EF57F4">
        <w:rPr>
          <w:rFonts w:ascii="Times New Roman" w:hAnsi="Times New Roman"/>
          <w:sz w:val="24"/>
          <w:szCs w:val="24"/>
        </w:rPr>
        <w:lastRenderedPageBreak/>
        <w:t>Antiémétique.</w:t>
      </w:r>
    </w:p>
    <w:p w:rsidR="00AB26EF" w:rsidRPr="00EF57F4" w:rsidRDefault="00AB26EF" w:rsidP="00601719">
      <w:pPr>
        <w:numPr>
          <w:ilvl w:val="1"/>
          <w:numId w:val="145"/>
        </w:numPr>
        <w:spacing w:after="0"/>
        <w:rPr>
          <w:rFonts w:ascii="Times New Roman" w:hAnsi="Times New Roman"/>
          <w:sz w:val="24"/>
          <w:szCs w:val="24"/>
        </w:rPr>
      </w:pPr>
      <w:r w:rsidRPr="00EF57F4">
        <w:rPr>
          <w:rFonts w:ascii="Times New Roman" w:hAnsi="Times New Roman"/>
          <w:sz w:val="24"/>
          <w:szCs w:val="24"/>
        </w:rPr>
        <w:t>Antipyrétique.</w:t>
      </w:r>
    </w:p>
    <w:p w:rsidR="00AB26EF" w:rsidRPr="00EF57F4" w:rsidRDefault="00AB26EF" w:rsidP="00601719">
      <w:pPr>
        <w:spacing w:after="0"/>
        <w:rPr>
          <w:rFonts w:ascii="Times New Roman" w:hAnsi="Times New Roman"/>
          <w:sz w:val="24"/>
          <w:szCs w:val="24"/>
        </w:rPr>
      </w:pPr>
    </w:p>
    <w:p w:rsidR="00AB26EF" w:rsidRPr="00EF57F4" w:rsidRDefault="00AB26EF" w:rsidP="00601719">
      <w:pPr>
        <w:numPr>
          <w:ilvl w:val="0"/>
          <w:numId w:val="139"/>
        </w:numPr>
        <w:spacing w:after="0"/>
        <w:rPr>
          <w:rFonts w:ascii="Times New Roman" w:hAnsi="Times New Roman"/>
          <w:b/>
          <w:color w:val="00B050"/>
          <w:sz w:val="24"/>
          <w:szCs w:val="24"/>
        </w:rPr>
      </w:pPr>
      <w:r w:rsidRPr="00EF57F4">
        <w:rPr>
          <w:rFonts w:ascii="Times New Roman" w:hAnsi="Times New Roman"/>
          <w:b/>
          <w:color w:val="00B050"/>
          <w:sz w:val="24"/>
          <w:szCs w:val="24"/>
        </w:rPr>
        <w:t>LES MENINGITES BACTERIENNES.</w:t>
      </w:r>
    </w:p>
    <w:p w:rsidR="00AB26EF" w:rsidRPr="00EF57F4" w:rsidRDefault="00AB26EF" w:rsidP="00601719">
      <w:pPr>
        <w:spacing w:after="0"/>
        <w:rPr>
          <w:rFonts w:ascii="Times New Roman" w:hAnsi="Times New Roman"/>
          <w:b/>
          <w:color w:val="00B050"/>
          <w:sz w:val="24"/>
          <w:szCs w:val="24"/>
        </w:rPr>
      </w:pPr>
    </w:p>
    <w:p w:rsidR="00AB26EF" w:rsidRPr="00EF57F4" w:rsidRDefault="00AB26EF" w:rsidP="00601719">
      <w:pPr>
        <w:numPr>
          <w:ilvl w:val="1"/>
          <w:numId w:val="139"/>
        </w:numPr>
        <w:spacing w:after="0"/>
        <w:rPr>
          <w:rFonts w:ascii="Times New Roman" w:hAnsi="Times New Roman"/>
          <w:b/>
          <w:color w:val="7030A0"/>
          <w:sz w:val="24"/>
          <w:szCs w:val="24"/>
        </w:rPr>
      </w:pPr>
      <w:r w:rsidRPr="00EF57F4">
        <w:rPr>
          <w:rFonts w:ascii="Times New Roman" w:hAnsi="Times New Roman"/>
          <w:b/>
          <w:color w:val="7030A0"/>
          <w:sz w:val="24"/>
          <w:szCs w:val="24"/>
        </w:rPr>
        <w:t>Les germes chez l’adulte.</w:t>
      </w:r>
    </w:p>
    <w:p w:rsidR="00AB26EF" w:rsidRPr="00EF57F4" w:rsidRDefault="00AB26EF" w:rsidP="00601719">
      <w:pPr>
        <w:numPr>
          <w:ilvl w:val="0"/>
          <w:numId w:val="146"/>
        </w:numPr>
        <w:spacing w:after="0"/>
        <w:rPr>
          <w:rFonts w:ascii="Times New Roman" w:hAnsi="Times New Roman"/>
          <w:sz w:val="24"/>
          <w:szCs w:val="24"/>
        </w:rPr>
      </w:pPr>
      <w:r w:rsidRPr="00EF57F4">
        <w:rPr>
          <w:rFonts w:ascii="Times New Roman" w:hAnsi="Times New Roman"/>
          <w:sz w:val="24"/>
          <w:szCs w:val="24"/>
        </w:rPr>
        <w:t>Méningocoque (neisseria méningitidis).</w:t>
      </w:r>
    </w:p>
    <w:p w:rsidR="00AB26EF" w:rsidRPr="00EF57F4" w:rsidRDefault="00AB26EF" w:rsidP="00601719">
      <w:pPr>
        <w:numPr>
          <w:ilvl w:val="0"/>
          <w:numId w:val="146"/>
        </w:numPr>
        <w:spacing w:after="0"/>
        <w:rPr>
          <w:rFonts w:ascii="Times New Roman" w:hAnsi="Times New Roman"/>
          <w:sz w:val="24"/>
          <w:szCs w:val="24"/>
        </w:rPr>
      </w:pPr>
      <w:r w:rsidRPr="00EF57F4">
        <w:rPr>
          <w:rFonts w:ascii="Times New Roman" w:hAnsi="Times New Roman"/>
          <w:sz w:val="24"/>
          <w:szCs w:val="24"/>
        </w:rPr>
        <w:t>Pneumocoque (streptococcus pneumoniae).</w:t>
      </w:r>
    </w:p>
    <w:p w:rsidR="00AB26EF" w:rsidRPr="00EF57F4" w:rsidRDefault="00AB26EF" w:rsidP="00601719">
      <w:pPr>
        <w:numPr>
          <w:ilvl w:val="0"/>
          <w:numId w:val="146"/>
        </w:numPr>
        <w:spacing w:after="0"/>
        <w:rPr>
          <w:rFonts w:ascii="Times New Roman" w:hAnsi="Times New Roman"/>
          <w:sz w:val="24"/>
          <w:szCs w:val="24"/>
        </w:rPr>
      </w:pPr>
      <w:r w:rsidRPr="00EF57F4">
        <w:rPr>
          <w:rFonts w:ascii="Times New Roman" w:hAnsi="Times New Roman"/>
          <w:sz w:val="24"/>
          <w:szCs w:val="24"/>
        </w:rPr>
        <w:t>Listeria (Listeria monocytogène).</w:t>
      </w:r>
    </w:p>
    <w:p w:rsidR="00AB26EF" w:rsidRPr="00EF57F4" w:rsidRDefault="00AB26EF" w:rsidP="00601719">
      <w:pPr>
        <w:spacing w:after="0"/>
        <w:rPr>
          <w:rFonts w:ascii="Times New Roman" w:hAnsi="Times New Roman"/>
          <w:sz w:val="24"/>
          <w:szCs w:val="24"/>
        </w:rPr>
      </w:pPr>
    </w:p>
    <w:p w:rsidR="00AB26EF" w:rsidRPr="00EF57F4" w:rsidRDefault="00AB26EF" w:rsidP="00601719">
      <w:pPr>
        <w:numPr>
          <w:ilvl w:val="1"/>
          <w:numId w:val="139"/>
        </w:numPr>
        <w:spacing w:after="0"/>
        <w:rPr>
          <w:rFonts w:ascii="Times New Roman" w:hAnsi="Times New Roman"/>
          <w:b/>
          <w:color w:val="7030A0"/>
          <w:sz w:val="24"/>
          <w:szCs w:val="24"/>
        </w:rPr>
      </w:pPr>
      <w:r w:rsidRPr="00EF57F4">
        <w:rPr>
          <w:rFonts w:ascii="Times New Roman" w:hAnsi="Times New Roman"/>
          <w:b/>
          <w:color w:val="7030A0"/>
          <w:sz w:val="24"/>
          <w:szCs w:val="24"/>
        </w:rPr>
        <w:t>Le méningocoque.</w:t>
      </w:r>
    </w:p>
    <w:p w:rsidR="00AB26EF" w:rsidRPr="00EF57F4" w:rsidRDefault="00AB26EF" w:rsidP="00601719">
      <w:pPr>
        <w:numPr>
          <w:ilvl w:val="0"/>
          <w:numId w:val="147"/>
        </w:numPr>
        <w:spacing w:after="0"/>
        <w:rPr>
          <w:rFonts w:ascii="Times New Roman" w:hAnsi="Times New Roman"/>
          <w:sz w:val="24"/>
          <w:szCs w:val="24"/>
        </w:rPr>
      </w:pPr>
      <w:r w:rsidRPr="00EF57F4">
        <w:rPr>
          <w:rFonts w:ascii="Times New Roman" w:hAnsi="Times New Roman"/>
          <w:sz w:val="24"/>
          <w:szCs w:val="24"/>
        </w:rPr>
        <w:t>Souvent septicémie.</w:t>
      </w:r>
    </w:p>
    <w:p w:rsidR="00AB26EF" w:rsidRPr="00EF57F4" w:rsidRDefault="00AB26EF" w:rsidP="00601719">
      <w:pPr>
        <w:numPr>
          <w:ilvl w:val="0"/>
          <w:numId w:val="147"/>
        </w:numPr>
        <w:spacing w:after="0"/>
        <w:rPr>
          <w:rFonts w:ascii="Times New Roman" w:hAnsi="Times New Roman"/>
          <w:sz w:val="24"/>
          <w:szCs w:val="24"/>
        </w:rPr>
      </w:pPr>
      <w:r w:rsidRPr="00EF57F4">
        <w:rPr>
          <w:rFonts w:ascii="Times New Roman" w:hAnsi="Times New Roman"/>
          <w:sz w:val="24"/>
          <w:szCs w:val="24"/>
        </w:rPr>
        <w:t>Purpura fulminans = tableau fébrile de choc septique (Défaillance cardiaque…), atteinte cutanée d’un purpura évolutif, ascendant, nécrotique avant même l’atteinte méningée.</w:t>
      </w:r>
    </w:p>
    <w:p w:rsidR="00AB26EF" w:rsidRPr="00EF57F4" w:rsidRDefault="00AB26EF" w:rsidP="00601719">
      <w:pPr>
        <w:spacing w:after="0"/>
        <w:rPr>
          <w:rFonts w:ascii="Times New Roman" w:hAnsi="Times New Roman"/>
          <w:sz w:val="24"/>
          <w:szCs w:val="24"/>
        </w:rPr>
      </w:pPr>
    </w:p>
    <w:p w:rsidR="00AB26EF" w:rsidRPr="00EF57F4" w:rsidRDefault="00AB26EF" w:rsidP="00601719">
      <w:pPr>
        <w:numPr>
          <w:ilvl w:val="2"/>
          <w:numId w:val="139"/>
        </w:numPr>
        <w:spacing w:after="0"/>
        <w:rPr>
          <w:rFonts w:ascii="Times New Roman" w:hAnsi="Times New Roman"/>
          <w:i/>
          <w:color w:val="0070C0"/>
          <w:sz w:val="24"/>
          <w:szCs w:val="24"/>
        </w:rPr>
      </w:pPr>
      <w:r w:rsidRPr="00EF57F4">
        <w:rPr>
          <w:rFonts w:ascii="Times New Roman" w:hAnsi="Times New Roman"/>
          <w:i/>
          <w:color w:val="0070C0"/>
          <w:sz w:val="24"/>
          <w:szCs w:val="24"/>
        </w:rPr>
        <w:t>Ponction lombaire.</w:t>
      </w:r>
    </w:p>
    <w:p w:rsidR="00AB26EF" w:rsidRPr="00EF57F4" w:rsidRDefault="00AB26EF" w:rsidP="00601719">
      <w:pPr>
        <w:numPr>
          <w:ilvl w:val="0"/>
          <w:numId w:val="148"/>
        </w:numPr>
        <w:spacing w:after="0"/>
        <w:rPr>
          <w:rFonts w:ascii="Times New Roman" w:hAnsi="Times New Roman"/>
          <w:sz w:val="24"/>
          <w:szCs w:val="24"/>
        </w:rPr>
      </w:pPr>
      <w:r w:rsidRPr="00EF57F4">
        <w:rPr>
          <w:rFonts w:ascii="Times New Roman" w:hAnsi="Times New Roman"/>
          <w:sz w:val="24"/>
          <w:szCs w:val="24"/>
        </w:rPr>
        <w:t>Liquide purulent.</w:t>
      </w:r>
    </w:p>
    <w:p w:rsidR="00AB26EF" w:rsidRPr="00EF57F4" w:rsidRDefault="00AB26EF" w:rsidP="00601719">
      <w:pPr>
        <w:numPr>
          <w:ilvl w:val="0"/>
          <w:numId w:val="148"/>
        </w:numPr>
        <w:spacing w:after="0"/>
        <w:rPr>
          <w:rFonts w:ascii="Times New Roman" w:hAnsi="Times New Roman"/>
          <w:sz w:val="24"/>
          <w:szCs w:val="24"/>
        </w:rPr>
      </w:pPr>
      <w:r w:rsidRPr="00EF57F4">
        <w:rPr>
          <w:rFonts w:ascii="Times New Roman" w:hAnsi="Times New Roman"/>
          <w:sz w:val="24"/>
          <w:szCs w:val="24"/>
        </w:rPr>
        <w:t>Hypercellularité +++ polynucléaire neutrophile.</w:t>
      </w:r>
    </w:p>
    <w:p w:rsidR="00AB26EF" w:rsidRPr="00EF57F4" w:rsidRDefault="00AB26EF" w:rsidP="00601719">
      <w:pPr>
        <w:numPr>
          <w:ilvl w:val="0"/>
          <w:numId w:val="148"/>
        </w:numPr>
        <w:spacing w:after="0"/>
        <w:rPr>
          <w:rFonts w:ascii="Times New Roman" w:hAnsi="Times New Roman"/>
          <w:sz w:val="24"/>
          <w:szCs w:val="24"/>
        </w:rPr>
      </w:pPr>
      <w:r w:rsidRPr="00EF57F4">
        <w:rPr>
          <w:rFonts w:ascii="Times New Roman" w:hAnsi="Times New Roman"/>
          <w:sz w:val="24"/>
          <w:szCs w:val="24"/>
        </w:rPr>
        <w:t>Hyper protéinorachie +++.</w:t>
      </w:r>
    </w:p>
    <w:p w:rsidR="00AB26EF" w:rsidRPr="00EF57F4" w:rsidRDefault="00AB26EF" w:rsidP="00601719">
      <w:pPr>
        <w:numPr>
          <w:ilvl w:val="0"/>
          <w:numId w:val="148"/>
        </w:numPr>
        <w:spacing w:after="0"/>
        <w:rPr>
          <w:rFonts w:ascii="Times New Roman" w:hAnsi="Times New Roman"/>
          <w:sz w:val="24"/>
          <w:szCs w:val="24"/>
        </w:rPr>
      </w:pPr>
      <w:r w:rsidRPr="00EF57F4">
        <w:rPr>
          <w:rFonts w:ascii="Times New Roman" w:hAnsi="Times New Roman"/>
          <w:sz w:val="24"/>
          <w:szCs w:val="24"/>
        </w:rPr>
        <w:t>Hypoglycorachie.</w:t>
      </w:r>
    </w:p>
    <w:p w:rsidR="00AB26EF" w:rsidRPr="00EF57F4" w:rsidRDefault="00AB26EF" w:rsidP="00601719">
      <w:pPr>
        <w:numPr>
          <w:ilvl w:val="0"/>
          <w:numId w:val="148"/>
        </w:numPr>
        <w:spacing w:after="0"/>
        <w:rPr>
          <w:rFonts w:ascii="Times New Roman" w:hAnsi="Times New Roman"/>
          <w:sz w:val="24"/>
          <w:szCs w:val="24"/>
        </w:rPr>
      </w:pPr>
      <w:r w:rsidRPr="00EF57F4">
        <w:rPr>
          <w:rFonts w:ascii="Times New Roman" w:hAnsi="Times New Roman"/>
          <w:sz w:val="24"/>
          <w:szCs w:val="24"/>
        </w:rPr>
        <w:t>Bactériologie = mise en culture + examen direct (Cocci Gram -) et antibiogramme.</w:t>
      </w:r>
    </w:p>
    <w:p w:rsidR="00AB26EF" w:rsidRPr="00EF57F4" w:rsidRDefault="00AB26EF" w:rsidP="00601719">
      <w:pPr>
        <w:spacing w:after="0"/>
        <w:rPr>
          <w:rFonts w:ascii="Times New Roman" w:hAnsi="Times New Roman"/>
          <w:sz w:val="24"/>
          <w:szCs w:val="24"/>
        </w:rPr>
      </w:pPr>
    </w:p>
    <w:p w:rsidR="00AB26EF" w:rsidRPr="00EF57F4" w:rsidRDefault="00AB26EF" w:rsidP="00601719">
      <w:pPr>
        <w:numPr>
          <w:ilvl w:val="2"/>
          <w:numId w:val="139"/>
        </w:numPr>
        <w:spacing w:after="0"/>
        <w:rPr>
          <w:rFonts w:ascii="Times New Roman" w:hAnsi="Times New Roman"/>
          <w:i/>
          <w:color w:val="0070C0"/>
          <w:sz w:val="24"/>
          <w:szCs w:val="24"/>
        </w:rPr>
      </w:pPr>
      <w:r w:rsidRPr="00EF57F4">
        <w:rPr>
          <w:rFonts w:ascii="Times New Roman" w:hAnsi="Times New Roman"/>
          <w:i/>
          <w:color w:val="0070C0"/>
          <w:sz w:val="24"/>
          <w:szCs w:val="24"/>
        </w:rPr>
        <w:t>Prise en charge.</w:t>
      </w:r>
    </w:p>
    <w:p w:rsidR="00AB26EF" w:rsidRPr="00EF57F4" w:rsidRDefault="00AB26EF" w:rsidP="00601719">
      <w:pPr>
        <w:numPr>
          <w:ilvl w:val="0"/>
          <w:numId w:val="149"/>
        </w:numPr>
        <w:spacing w:after="0"/>
        <w:rPr>
          <w:rFonts w:ascii="Times New Roman" w:hAnsi="Times New Roman"/>
          <w:sz w:val="24"/>
          <w:szCs w:val="24"/>
        </w:rPr>
      </w:pPr>
      <w:r w:rsidRPr="00EF57F4">
        <w:rPr>
          <w:rFonts w:ascii="Times New Roman" w:hAnsi="Times New Roman"/>
          <w:sz w:val="24"/>
          <w:szCs w:val="24"/>
        </w:rPr>
        <w:t>Antibiothérapie : amoxicilline à forte dose intraveineux pendant trois semaines.</w:t>
      </w:r>
    </w:p>
    <w:p w:rsidR="00AB26EF" w:rsidRPr="00EF57F4" w:rsidRDefault="00AB26EF" w:rsidP="00601719">
      <w:pPr>
        <w:numPr>
          <w:ilvl w:val="0"/>
          <w:numId w:val="149"/>
        </w:numPr>
        <w:spacing w:after="0"/>
        <w:rPr>
          <w:rFonts w:ascii="Times New Roman" w:hAnsi="Times New Roman"/>
          <w:sz w:val="24"/>
          <w:szCs w:val="24"/>
        </w:rPr>
      </w:pPr>
      <w:r w:rsidRPr="00EF57F4">
        <w:rPr>
          <w:rFonts w:ascii="Times New Roman" w:hAnsi="Times New Roman"/>
          <w:sz w:val="24"/>
          <w:szCs w:val="24"/>
        </w:rPr>
        <w:t>Seule méningite contagieuse, déclaration obligatoire, isolement air.</w:t>
      </w:r>
    </w:p>
    <w:p w:rsidR="00AB26EF" w:rsidRPr="00EF57F4" w:rsidRDefault="00AB26EF" w:rsidP="00601719">
      <w:pPr>
        <w:numPr>
          <w:ilvl w:val="0"/>
          <w:numId w:val="149"/>
        </w:numPr>
        <w:spacing w:after="0"/>
        <w:rPr>
          <w:rFonts w:ascii="Times New Roman" w:hAnsi="Times New Roman"/>
          <w:sz w:val="24"/>
          <w:szCs w:val="24"/>
        </w:rPr>
      </w:pPr>
      <w:r w:rsidRPr="00EF57F4">
        <w:rPr>
          <w:rFonts w:ascii="Times New Roman" w:hAnsi="Times New Roman"/>
          <w:sz w:val="24"/>
          <w:szCs w:val="24"/>
        </w:rPr>
        <w:t>Attention à l’entourage proche et au personnel soignant qui ont intubé le patient = traitement antibiotique préventif (Rifadine®) inducteur enzymatique, attention aux interactions médicamenteuses (pilule, AVK, traitements diabétiques oraux), urines jaunes + excrétion de sueurs, larmes etc. jaunes.</w:t>
      </w:r>
    </w:p>
    <w:p w:rsidR="00AB26EF" w:rsidRPr="00EF57F4" w:rsidRDefault="00AB26EF" w:rsidP="00601719">
      <w:pPr>
        <w:numPr>
          <w:ilvl w:val="0"/>
          <w:numId w:val="149"/>
        </w:numPr>
        <w:spacing w:after="0"/>
        <w:rPr>
          <w:rFonts w:ascii="Times New Roman" w:hAnsi="Times New Roman"/>
          <w:sz w:val="24"/>
          <w:szCs w:val="24"/>
        </w:rPr>
      </w:pPr>
      <w:r w:rsidRPr="00EF57F4">
        <w:rPr>
          <w:rFonts w:ascii="Times New Roman" w:hAnsi="Times New Roman"/>
          <w:sz w:val="24"/>
          <w:szCs w:val="24"/>
        </w:rPr>
        <w:t>Bon pronostic si absence de purpura donc pas de contrôle de LCR si le patient va mieux.</w:t>
      </w:r>
    </w:p>
    <w:p w:rsidR="00AB26EF" w:rsidRPr="00EF57F4" w:rsidRDefault="00AB26EF" w:rsidP="00601719">
      <w:pPr>
        <w:numPr>
          <w:ilvl w:val="0"/>
          <w:numId w:val="149"/>
        </w:numPr>
        <w:spacing w:after="0"/>
        <w:rPr>
          <w:rFonts w:ascii="Times New Roman" w:hAnsi="Times New Roman"/>
          <w:sz w:val="24"/>
          <w:szCs w:val="24"/>
        </w:rPr>
      </w:pPr>
      <w:r w:rsidRPr="00EF57F4">
        <w:rPr>
          <w:rFonts w:ascii="Times New Roman" w:hAnsi="Times New Roman"/>
          <w:sz w:val="24"/>
          <w:szCs w:val="24"/>
        </w:rPr>
        <w:t>+ traitement symptomatique</w:t>
      </w:r>
    </w:p>
    <w:p w:rsidR="00AB26EF" w:rsidRPr="00EF57F4" w:rsidRDefault="00AB26EF" w:rsidP="00601719">
      <w:pPr>
        <w:spacing w:after="0"/>
        <w:rPr>
          <w:rFonts w:ascii="Times New Roman" w:hAnsi="Times New Roman"/>
          <w:sz w:val="24"/>
          <w:szCs w:val="24"/>
        </w:rPr>
      </w:pPr>
    </w:p>
    <w:p w:rsidR="00AB26EF" w:rsidRPr="00EF57F4" w:rsidRDefault="00AB26EF" w:rsidP="00601719">
      <w:pPr>
        <w:numPr>
          <w:ilvl w:val="1"/>
          <w:numId w:val="139"/>
        </w:numPr>
        <w:spacing w:after="0"/>
        <w:rPr>
          <w:rFonts w:ascii="Times New Roman" w:hAnsi="Times New Roman"/>
          <w:b/>
          <w:color w:val="7030A0"/>
          <w:sz w:val="24"/>
          <w:szCs w:val="24"/>
        </w:rPr>
      </w:pPr>
      <w:r w:rsidRPr="00EF57F4">
        <w:rPr>
          <w:rFonts w:ascii="Times New Roman" w:hAnsi="Times New Roman"/>
          <w:b/>
          <w:color w:val="7030A0"/>
          <w:sz w:val="24"/>
          <w:szCs w:val="24"/>
        </w:rPr>
        <w:t>Pneumocoque.</w:t>
      </w:r>
    </w:p>
    <w:p w:rsidR="00AB26EF" w:rsidRPr="00EF57F4" w:rsidRDefault="00AB26EF" w:rsidP="00601719">
      <w:pPr>
        <w:numPr>
          <w:ilvl w:val="0"/>
          <w:numId w:val="150"/>
        </w:numPr>
        <w:spacing w:after="0"/>
        <w:rPr>
          <w:rFonts w:ascii="Times New Roman" w:hAnsi="Times New Roman"/>
          <w:sz w:val="24"/>
          <w:szCs w:val="24"/>
        </w:rPr>
      </w:pPr>
      <w:r w:rsidRPr="00EF57F4">
        <w:rPr>
          <w:rFonts w:ascii="Times New Roman" w:hAnsi="Times New Roman"/>
          <w:sz w:val="24"/>
          <w:szCs w:val="24"/>
        </w:rPr>
        <w:t>Germe plus résistant.</w:t>
      </w:r>
    </w:p>
    <w:p w:rsidR="00AB26EF" w:rsidRPr="00EF57F4" w:rsidRDefault="00AB26EF" w:rsidP="00601719">
      <w:pPr>
        <w:numPr>
          <w:ilvl w:val="0"/>
          <w:numId w:val="150"/>
        </w:numPr>
        <w:spacing w:after="0"/>
        <w:rPr>
          <w:rFonts w:ascii="Times New Roman" w:hAnsi="Times New Roman"/>
          <w:sz w:val="24"/>
          <w:szCs w:val="24"/>
        </w:rPr>
      </w:pPr>
      <w:r w:rsidRPr="00EF57F4">
        <w:rPr>
          <w:rFonts w:ascii="Times New Roman" w:hAnsi="Times New Roman"/>
          <w:sz w:val="24"/>
          <w:szCs w:val="24"/>
        </w:rPr>
        <w:t>Syndrome méningé fébrile.</w:t>
      </w:r>
    </w:p>
    <w:p w:rsidR="00AB26EF" w:rsidRPr="00EF57F4" w:rsidRDefault="00AB26EF" w:rsidP="00601719">
      <w:pPr>
        <w:numPr>
          <w:ilvl w:val="0"/>
          <w:numId w:val="150"/>
        </w:numPr>
        <w:spacing w:after="0"/>
        <w:rPr>
          <w:rFonts w:ascii="Times New Roman" w:hAnsi="Times New Roman"/>
          <w:sz w:val="24"/>
          <w:szCs w:val="24"/>
        </w:rPr>
      </w:pPr>
      <w:r w:rsidRPr="00EF57F4">
        <w:rPr>
          <w:rFonts w:ascii="Times New Roman" w:hAnsi="Times New Roman"/>
          <w:sz w:val="24"/>
          <w:szCs w:val="24"/>
        </w:rPr>
        <w:t>Troubles de la vigilance = scanner cérébral.</w:t>
      </w:r>
    </w:p>
    <w:p w:rsidR="00AB26EF" w:rsidRPr="00EF57F4" w:rsidRDefault="00AB26EF" w:rsidP="00601719">
      <w:pPr>
        <w:numPr>
          <w:ilvl w:val="0"/>
          <w:numId w:val="150"/>
        </w:numPr>
        <w:spacing w:after="0"/>
        <w:rPr>
          <w:rFonts w:ascii="Times New Roman" w:hAnsi="Times New Roman"/>
          <w:sz w:val="24"/>
          <w:szCs w:val="24"/>
        </w:rPr>
      </w:pPr>
      <w:r w:rsidRPr="00EF57F4">
        <w:rPr>
          <w:rFonts w:ascii="Times New Roman" w:hAnsi="Times New Roman"/>
          <w:sz w:val="24"/>
          <w:szCs w:val="24"/>
        </w:rPr>
        <w:t>Possible purpura non extensif.</w:t>
      </w:r>
    </w:p>
    <w:p w:rsidR="00AB26EF" w:rsidRPr="00EF57F4" w:rsidRDefault="00AB26EF" w:rsidP="00601719">
      <w:pPr>
        <w:numPr>
          <w:ilvl w:val="0"/>
          <w:numId w:val="150"/>
        </w:numPr>
        <w:spacing w:after="0"/>
        <w:rPr>
          <w:rFonts w:ascii="Times New Roman" w:hAnsi="Times New Roman"/>
          <w:sz w:val="24"/>
          <w:szCs w:val="24"/>
        </w:rPr>
      </w:pPr>
      <w:r w:rsidRPr="00EF57F4">
        <w:rPr>
          <w:rFonts w:ascii="Times New Roman" w:hAnsi="Times New Roman"/>
          <w:sz w:val="24"/>
          <w:szCs w:val="24"/>
        </w:rPr>
        <w:t>Jamais de choc septique.</w:t>
      </w:r>
    </w:p>
    <w:p w:rsidR="00AB26EF" w:rsidRPr="00EF57F4" w:rsidRDefault="00AB26EF" w:rsidP="00601719">
      <w:pPr>
        <w:spacing w:after="0"/>
        <w:rPr>
          <w:rFonts w:ascii="Times New Roman" w:hAnsi="Times New Roman"/>
          <w:sz w:val="24"/>
          <w:szCs w:val="24"/>
        </w:rPr>
      </w:pPr>
    </w:p>
    <w:p w:rsidR="00AB26EF" w:rsidRPr="00EF57F4" w:rsidRDefault="00AB26EF" w:rsidP="00601719">
      <w:pPr>
        <w:numPr>
          <w:ilvl w:val="2"/>
          <w:numId w:val="139"/>
        </w:numPr>
        <w:spacing w:after="0"/>
        <w:rPr>
          <w:rFonts w:ascii="Times New Roman" w:hAnsi="Times New Roman"/>
          <w:i/>
          <w:color w:val="0070C0"/>
          <w:sz w:val="24"/>
          <w:szCs w:val="24"/>
        </w:rPr>
      </w:pPr>
      <w:r w:rsidRPr="00EF57F4">
        <w:rPr>
          <w:rFonts w:ascii="Times New Roman" w:hAnsi="Times New Roman"/>
          <w:i/>
          <w:color w:val="0070C0"/>
          <w:sz w:val="24"/>
          <w:szCs w:val="24"/>
        </w:rPr>
        <w:t>Ponction lombaire.</w:t>
      </w:r>
    </w:p>
    <w:p w:rsidR="00AB26EF" w:rsidRPr="00EF57F4" w:rsidRDefault="00AB26EF" w:rsidP="00601719">
      <w:pPr>
        <w:numPr>
          <w:ilvl w:val="0"/>
          <w:numId w:val="151"/>
        </w:numPr>
        <w:spacing w:after="0"/>
        <w:rPr>
          <w:rFonts w:ascii="Times New Roman" w:hAnsi="Times New Roman"/>
          <w:sz w:val="24"/>
          <w:szCs w:val="24"/>
        </w:rPr>
      </w:pPr>
      <w:r w:rsidRPr="00EF57F4">
        <w:rPr>
          <w:rFonts w:ascii="Times New Roman" w:hAnsi="Times New Roman"/>
          <w:sz w:val="24"/>
          <w:szCs w:val="24"/>
        </w:rPr>
        <w:t>Liquide purulent.</w:t>
      </w:r>
    </w:p>
    <w:p w:rsidR="00AB26EF" w:rsidRPr="00EF57F4" w:rsidRDefault="00AB26EF" w:rsidP="00601719">
      <w:pPr>
        <w:numPr>
          <w:ilvl w:val="0"/>
          <w:numId w:val="151"/>
        </w:numPr>
        <w:spacing w:after="0"/>
        <w:rPr>
          <w:rFonts w:ascii="Times New Roman" w:hAnsi="Times New Roman"/>
          <w:sz w:val="24"/>
          <w:szCs w:val="24"/>
        </w:rPr>
      </w:pPr>
      <w:r w:rsidRPr="00EF57F4">
        <w:rPr>
          <w:rFonts w:ascii="Times New Roman" w:hAnsi="Times New Roman"/>
          <w:sz w:val="24"/>
          <w:szCs w:val="24"/>
        </w:rPr>
        <w:t>Hypercellularité +++ polynucléaire neutrophile.</w:t>
      </w:r>
    </w:p>
    <w:p w:rsidR="00AB26EF" w:rsidRPr="00EF57F4" w:rsidRDefault="00AB26EF" w:rsidP="00601719">
      <w:pPr>
        <w:numPr>
          <w:ilvl w:val="0"/>
          <w:numId w:val="151"/>
        </w:numPr>
        <w:spacing w:after="0"/>
        <w:rPr>
          <w:rFonts w:ascii="Times New Roman" w:hAnsi="Times New Roman"/>
          <w:sz w:val="24"/>
          <w:szCs w:val="24"/>
        </w:rPr>
      </w:pPr>
      <w:r w:rsidRPr="00EF57F4">
        <w:rPr>
          <w:rFonts w:ascii="Times New Roman" w:hAnsi="Times New Roman"/>
          <w:sz w:val="24"/>
          <w:szCs w:val="24"/>
        </w:rPr>
        <w:t>Hyper protéinorachie +++.</w:t>
      </w:r>
    </w:p>
    <w:p w:rsidR="00AB26EF" w:rsidRPr="00EF57F4" w:rsidRDefault="00AB26EF" w:rsidP="00601719">
      <w:pPr>
        <w:numPr>
          <w:ilvl w:val="0"/>
          <w:numId w:val="151"/>
        </w:numPr>
        <w:spacing w:after="0"/>
        <w:rPr>
          <w:rFonts w:ascii="Times New Roman" w:hAnsi="Times New Roman"/>
          <w:sz w:val="24"/>
          <w:szCs w:val="24"/>
        </w:rPr>
      </w:pPr>
      <w:r w:rsidRPr="00EF57F4">
        <w:rPr>
          <w:rFonts w:ascii="Times New Roman" w:hAnsi="Times New Roman"/>
          <w:sz w:val="24"/>
          <w:szCs w:val="24"/>
        </w:rPr>
        <w:t>Hypoglycorachie.</w:t>
      </w:r>
    </w:p>
    <w:p w:rsidR="00AB26EF" w:rsidRPr="00EF57F4" w:rsidRDefault="00AB26EF" w:rsidP="00601719">
      <w:pPr>
        <w:numPr>
          <w:ilvl w:val="0"/>
          <w:numId w:val="151"/>
        </w:numPr>
        <w:spacing w:after="0"/>
        <w:rPr>
          <w:rFonts w:ascii="Times New Roman" w:hAnsi="Times New Roman"/>
          <w:sz w:val="24"/>
          <w:szCs w:val="24"/>
        </w:rPr>
      </w:pPr>
      <w:r w:rsidRPr="00EF57F4">
        <w:rPr>
          <w:rFonts w:ascii="Times New Roman" w:hAnsi="Times New Roman"/>
          <w:sz w:val="24"/>
          <w:szCs w:val="24"/>
        </w:rPr>
        <w:t>Bactériologie : examen direct (Cocci Gram +) puis mise en culture avec antibiogramme.</w:t>
      </w:r>
    </w:p>
    <w:p w:rsidR="00AB26EF" w:rsidRPr="00EF57F4" w:rsidRDefault="00AB26EF" w:rsidP="00601719">
      <w:pPr>
        <w:spacing w:after="0"/>
        <w:rPr>
          <w:rFonts w:ascii="Times New Roman" w:hAnsi="Times New Roman"/>
          <w:sz w:val="24"/>
          <w:szCs w:val="24"/>
        </w:rPr>
      </w:pPr>
    </w:p>
    <w:p w:rsidR="00AB26EF" w:rsidRPr="00EF57F4" w:rsidRDefault="00AB26EF" w:rsidP="00601719">
      <w:pPr>
        <w:numPr>
          <w:ilvl w:val="2"/>
          <w:numId w:val="139"/>
        </w:numPr>
        <w:spacing w:after="0"/>
        <w:rPr>
          <w:rFonts w:ascii="Times New Roman" w:hAnsi="Times New Roman"/>
          <w:i/>
          <w:color w:val="0070C0"/>
          <w:sz w:val="24"/>
          <w:szCs w:val="24"/>
        </w:rPr>
      </w:pPr>
      <w:r w:rsidRPr="00EF57F4">
        <w:rPr>
          <w:rFonts w:ascii="Times New Roman" w:hAnsi="Times New Roman"/>
          <w:i/>
          <w:color w:val="0070C0"/>
          <w:sz w:val="24"/>
          <w:szCs w:val="24"/>
        </w:rPr>
        <w:t>Prise en charge.</w:t>
      </w:r>
    </w:p>
    <w:p w:rsidR="00AB26EF" w:rsidRPr="00EF57F4" w:rsidRDefault="00AB26EF" w:rsidP="00601719">
      <w:pPr>
        <w:numPr>
          <w:ilvl w:val="0"/>
          <w:numId w:val="152"/>
        </w:numPr>
        <w:spacing w:after="0"/>
        <w:rPr>
          <w:rFonts w:ascii="Times New Roman" w:hAnsi="Times New Roman"/>
          <w:sz w:val="24"/>
          <w:szCs w:val="24"/>
        </w:rPr>
      </w:pPr>
      <w:r w:rsidRPr="00EF57F4">
        <w:rPr>
          <w:rFonts w:ascii="Times New Roman" w:hAnsi="Times New Roman"/>
          <w:sz w:val="24"/>
          <w:szCs w:val="24"/>
        </w:rPr>
        <w:t>Contexte clinique de sensibilité diminuée à la pénicilline :</w:t>
      </w:r>
    </w:p>
    <w:p w:rsidR="00AB26EF" w:rsidRPr="00EF57F4" w:rsidRDefault="00AB26EF" w:rsidP="00601719">
      <w:pPr>
        <w:numPr>
          <w:ilvl w:val="1"/>
          <w:numId w:val="152"/>
        </w:numPr>
        <w:spacing w:after="0"/>
        <w:rPr>
          <w:rFonts w:ascii="Times New Roman" w:hAnsi="Times New Roman"/>
          <w:sz w:val="24"/>
          <w:szCs w:val="24"/>
        </w:rPr>
      </w:pPr>
      <w:r w:rsidRPr="00EF57F4">
        <w:rPr>
          <w:rFonts w:ascii="Times New Roman" w:hAnsi="Times New Roman"/>
          <w:sz w:val="24"/>
          <w:szCs w:val="24"/>
        </w:rPr>
        <w:t>Patients ayant reçu des antibiotiques.</w:t>
      </w:r>
    </w:p>
    <w:p w:rsidR="00AB26EF" w:rsidRPr="00EF57F4" w:rsidRDefault="00AB26EF" w:rsidP="00601719">
      <w:pPr>
        <w:numPr>
          <w:ilvl w:val="1"/>
          <w:numId w:val="152"/>
        </w:numPr>
        <w:spacing w:after="0"/>
        <w:rPr>
          <w:rFonts w:ascii="Times New Roman" w:hAnsi="Times New Roman"/>
          <w:sz w:val="24"/>
          <w:szCs w:val="24"/>
        </w:rPr>
      </w:pPr>
      <w:r w:rsidRPr="00EF57F4">
        <w:rPr>
          <w:rFonts w:ascii="Times New Roman" w:hAnsi="Times New Roman"/>
          <w:sz w:val="24"/>
          <w:szCs w:val="24"/>
        </w:rPr>
        <w:t>Patient qui vit en collectivité.</w:t>
      </w:r>
    </w:p>
    <w:p w:rsidR="00AB26EF" w:rsidRPr="00EF57F4" w:rsidRDefault="00AB26EF" w:rsidP="00601719">
      <w:pPr>
        <w:numPr>
          <w:ilvl w:val="1"/>
          <w:numId w:val="152"/>
        </w:numPr>
        <w:spacing w:after="0"/>
        <w:rPr>
          <w:rFonts w:ascii="Times New Roman" w:hAnsi="Times New Roman"/>
          <w:sz w:val="24"/>
          <w:szCs w:val="24"/>
        </w:rPr>
      </w:pPr>
      <w:r w:rsidRPr="00EF57F4">
        <w:rPr>
          <w:rFonts w:ascii="Times New Roman" w:hAnsi="Times New Roman"/>
          <w:sz w:val="24"/>
          <w:szCs w:val="24"/>
        </w:rPr>
        <w:lastRenderedPageBreak/>
        <w:t>Immunodéprimé (VIH, ethylo tabagique…).</w:t>
      </w:r>
    </w:p>
    <w:p w:rsidR="00AB26EF" w:rsidRPr="00EF57F4" w:rsidRDefault="00AB26EF" w:rsidP="00601719">
      <w:pPr>
        <w:numPr>
          <w:ilvl w:val="0"/>
          <w:numId w:val="152"/>
        </w:numPr>
        <w:spacing w:after="0"/>
        <w:rPr>
          <w:rFonts w:ascii="Times New Roman" w:hAnsi="Times New Roman"/>
          <w:sz w:val="24"/>
          <w:szCs w:val="24"/>
        </w:rPr>
      </w:pPr>
      <w:r w:rsidRPr="00EF57F4">
        <w:rPr>
          <w:rFonts w:ascii="Times New Roman" w:hAnsi="Times New Roman"/>
          <w:sz w:val="24"/>
          <w:szCs w:val="24"/>
        </w:rPr>
        <w:t xml:space="preserve"> Rocéphine® si non résistance = intraveineux pendant trois semaines.</w:t>
      </w:r>
    </w:p>
    <w:p w:rsidR="00AB26EF" w:rsidRPr="00EF57F4" w:rsidRDefault="00AB26EF" w:rsidP="00601719">
      <w:pPr>
        <w:numPr>
          <w:ilvl w:val="0"/>
          <w:numId w:val="152"/>
        </w:numPr>
        <w:spacing w:after="0"/>
        <w:rPr>
          <w:rFonts w:ascii="Times New Roman" w:hAnsi="Times New Roman"/>
          <w:sz w:val="24"/>
          <w:szCs w:val="24"/>
        </w:rPr>
      </w:pPr>
      <w:r w:rsidRPr="00EF57F4">
        <w:rPr>
          <w:rFonts w:ascii="Times New Roman" w:hAnsi="Times New Roman"/>
          <w:sz w:val="24"/>
          <w:szCs w:val="24"/>
        </w:rPr>
        <w:t>Claforan® si non résistance= intraveineux pendant trois semaines.</w:t>
      </w:r>
    </w:p>
    <w:p w:rsidR="00AB26EF" w:rsidRPr="00EF57F4" w:rsidRDefault="00AB26EF" w:rsidP="00601719">
      <w:pPr>
        <w:numPr>
          <w:ilvl w:val="0"/>
          <w:numId w:val="152"/>
        </w:numPr>
        <w:spacing w:after="0"/>
        <w:rPr>
          <w:rFonts w:ascii="Times New Roman" w:hAnsi="Times New Roman"/>
          <w:sz w:val="24"/>
          <w:szCs w:val="24"/>
        </w:rPr>
      </w:pPr>
      <w:r w:rsidRPr="00EF57F4">
        <w:rPr>
          <w:rFonts w:ascii="Times New Roman" w:hAnsi="Times New Roman"/>
          <w:sz w:val="24"/>
          <w:szCs w:val="24"/>
        </w:rPr>
        <w:t>Si risque de résistance :</w:t>
      </w:r>
    </w:p>
    <w:p w:rsidR="00AB26EF" w:rsidRPr="00EF57F4" w:rsidRDefault="00AB26EF" w:rsidP="00601719">
      <w:pPr>
        <w:numPr>
          <w:ilvl w:val="1"/>
          <w:numId w:val="152"/>
        </w:numPr>
        <w:spacing w:after="0"/>
        <w:rPr>
          <w:rFonts w:ascii="Times New Roman" w:hAnsi="Times New Roman"/>
          <w:sz w:val="24"/>
          <w:szCs w:val="24"/>
        </w:rPr>
      </w:pPr>
      <w:r w:rsidRPr="00EF57F4">
        <w:rPr>
          <w:rFonts w:ascii="Times New Roman" w:hAnsi="Times New Roman"/>
          <w:sz w:val="24"/>
          <w:szCs w:val="24"/>
        </w:rPr>
        <w:t>vancomycine®.</w:t>
      </w:r>
    </w:p>
    <w:p w:rsidR="00AB26EF" w:rsidRPr="00EF57F4" w:rsidRDefault="00AB26EF" w:rsidP="00601719">
      <w:pPr>
        <w:numPr>
          <w:ilvl w:val="1"/>
          <w:numId w:val="152"/>
        </w:numPr>
        <w:spacing w:after="0"/>
        <w:rPr>
          <w:rFonts w:ascii="Times New Roman" w:hAnsi="Times New Roman"/>
          <w:sz w:val="24"/>
          <w:szCs w:val="24"/>
        </w:rPr>
      </w:pPr>
      <w:r w:rsidRPr="00EF57F4">
        <w:rPr>
          <w:rFonts w:ascii="Times New Roman" w:hAnsi="Times New Roman"/>
          <w:sz w:val="24"/>
          <w:szCs w:val="24"/>
        </w:rPr>
        <w:t>+ Rocéphine® ou Claforan®.</w:t>
      </w:r>
    </w:p>
    <w:p w:rsidR="00AB26EF" w:rsidRPr="00EF57F4" w:rsidRDefault="00AB26EF" w:rsidP="00601719">
      <w:pPr>
        <w:numPr>
          <w:ilvl w:val="0"/>
          <w:numId w:val="152"/>
        </w:numPr>
        <w:spacing w:after="0"/>
        <w:rPr>
          <w:rFonts w:ascii="Times New Roman" w:hAnsi="Times New Roman"/>
          <w:sz w:val="24"/>
          <w:szCs w:val="24"/>
        </w:rPr>
      </w:pPr>
      <w:r w:rsidRPr="00EF57F4">
        <w:rPr>
          <w:rFonts w:ascii="Times New Roman" w:hAnsi="Times New Roman"/>
          <w:sz w:val="24"/>
          <w:szCs w:val="24"/>
        </w:rPr>
        <w:t xml:space="preserve"> Correction du traitement après résultat antibiogramme.</w:t>
      </w:r>
    </w:p>
    <w:p w:rsidR="00AB26EF" w:rsidRPr="00EF57F4" w:rsidRDefault="00AB26EF" w:rsidP="00601719">
      <w:pPr>
        <w:numPr>
          <w:ilvl w:val="0"/>
          <w:numId w:val="152"/>
        </w:numPr>
        <w:spacing w:after="0"/>
        <w:rPr>
          <w:rFonts w:ascii="Times New Roman" w:hAnsi="Times New Roman"/>
          <w:sz w:val="24"/>
          <w:szCs w:val="24"/>
        </w:rPr>
      </w:pPr>
      <w:r w:rsidRPr="00EF57F4">
        <w:rPr>
          <w:rFonts w:ascii="Times New Roman" w:hAnsi="Times New Roman"/>
          <w:sz w:val="24"/>
          <w:szCs w:val="24"/>
        </w:rPr>
        <w:t>Pas de risque contagieux.</w:t>
      </w:r>
    </w:p>
    <w:p w:rsidR="00AB26EF" w:rsidRPr="00EF57F4" w:rsidRDefault="00AB26EF" w:rsidP="00601719">
      <w:pPr>
        <w:numPr>
          <w:ilvl w:val="0"/>
          <w:numId w:val="152"/>
        </w:numPr>
        <w:spacing w:after="0"/>
        <w:rPr>
          <w:rFonts w:ascii="Times New Roman" w:hAnsi="Times New Roman"/>
          <w:sz w:val="24"/>
          <w:szCs w:val="24"/>
        </w:rPr>
      </w:pPr>
      <w:r w:rsidRPr="00EF57F4">
        <w:rPr>
          <w:rFonts w:ascii="Times New Roman" w:hAnsi="Times New Roman"/>
          <w:sz w:val="24"/>
          <w:szCs w:val="24"/>
        </w:rPr>
        <w:t>+ traitement symptomatique.</w:t>
      </w:r>
    </w:p>
    <w:p w:rsidR="00AB26EF" w:rsidRPr="00EF57F4" w:rsidRDefault="00AB26EF" w:rsidP="00601719">
      <w:pPr>
        <w:spacing w:after="0"/>
        <w:rPr>
          <w:rFonts w:ascii="Times New Roman" w:hAnsi="Times New Roman"/>
          <w:sz w:val="24"/>
          <w:szCs w:val="24"/>
        </w:rPr>
      </w:pPr>
    </w:p>
    <w:p w:rsidR="00AB26EF" w:rsidRPr="00EF57F4" w:rsidRDefault="00AB26EF" w:rsidP="00601719">
      <w:pPr>
        <w:numPr>
          <w:ilvl w:val="1"/>
          <w:numId w:val="139"/>
        </w:numPr>
        <w:spacing w:after="0"/>
        <w:rPr>
          <w:rFonts w:ascii="Times New Roman" w:hAnsi="Times New Roman"/>
          <w:b/>
          <w:color w:val="7030A0"/>
          <w:sz w:val="24"/>
          <w:szCs w:val="24"/>
        </w:rPr>
      </w:pPr>
      <w:r w:rsidRPr="00EF57F4">
        <w:rPr>
          <w:rFonts w:ascii="Times New Roman" w:hAnsi="Times New Roman"/>
          <w:b/>
          <w:color w:val="7030A0"/>
          <w:sz w:val="24"/>
          <w:szCs w:val="24"/>
        </w:rPr>
        <w:t>Le listeria.</w:t>
      </w:r>
    </w:p>
    <w:p w:rsidR="00AB26EF" w:rsidRPr="00EF57F4" w:rsidRDefault="00AB26EF" w:rsidP="00601719">
      <w:pPr>
        <w:numPr>
          <w:ilvl w:val="0"/>
          <w:numId w:val="153"/>
        </w:numPr>
        <w:spacing w:after="0"/>
        <w:rPr>
          <w:rFonts w:ascii="Times New Roman" w:hAnsi="Times New Roman"/>
          <w:sz w:val="24"/>
          <w:szCs w:val="24"/>
        </w:rPr>
      </w:pPr>
      <w:r w:rsidRPr="00EF57F4">
        <w:rPr>
          <w:rFonts w:ascii="Times New Roman" w:hAnsi="Times New Roman"/>
          <w:sz w:val="24"/>
          <w:szCs w:val="24"/>
        </w:rPr>
        <w:t>Rhombencéphalite (Micros abcès dans le tronc cérébral) + syndrome méningé fébrile.</w:t>
      </w:r>
    </w:p>
    <w:p w:rsidR="00AB26EF" w:rsidRPr="00EF57F4" w:rsidRDefault="00AB26EF" w:rsidP="00601719">
      <w:pPr>
        <w:numPr>
          <w:ilvl w:val="0"/>
          <w:numId w:val="153"/>
        </w:numPr>
        <w:spacing w:after="0"/>
        <w:rPr>
          <w:rFonts w:ascii="Times New Roman" w:hAnsi="Times New Roman"/>
          <w:sz w:val="24"/>
          <w:szCs w:val="24"/>
        </w:rPr>
      </w:pPr>
      <w:r w:rsidRPr="00EF57F4">
        <w:rPr>
          <w:rFonts w:ascii="Times New Roman" w:hAnsi="Times New Roman"/>
          <w:sz w:val="24"/>
          <w:szCs w:val="24"/>
        </w:rPr>
        <w:t>Contexte du patient peut faire suspecter :</w:t>
      </w:r>
    </w:p>
    <w:p w:rsidR="00AB26EF" w:rsidRPr="00EF57F4" w:rsidRDefault="00AB26EF" w:rsidP="00601719">
      <w:pPr>
        <w:numPr>
          <w:ilvl w:val="1"/>
          <w:numId w:val="153"/>
        </w:numPr>
        <w:spacing w:after="0"/>
        <w:rPr>
          <w:rFonts w:ascii="Times New Roman" w:hAnsi="Times New Roman"/>
          <w:sz w:val="24"/>
          <w:szCs w:val="24"/>
        </w:rPr>
      </w:pPr>
      <w:r w:rsidRPr="00EF57F4">
        <w:rPr>
          <w:rFonts w:ascii="Times New Roman" w:hAnsi="Times New Roman"/>
          <w:sz w:val="24"/>
          <w:szCs w:val="24"/>
        </w:rPr>
        <w:t>Femmes enceintes.</w:t>
      </w:r>
    </w:p>
    <w:p w:rsidR="00AB26EF" w:rsidRPr="00EF57F4" w:rsidRDefault="00AB26EF" w:rsidP="00601719">
      <w:pPr>
        <w:numPr>
          <w:ilvl w:val="1"/>
          <w:numId w:val="153"/>
        </w:numPr>
        <w:spacing w:after="0"/>
        <w:rPr>
          <w:rFonts w:ascii="Times New Roman" w:hAnsi="Times New Roman"/>
          <w:sz w:val="24"/>
          <w:szCs w:val="24"/>
        </w:rPr>
      </w:pPr>
      <w:r w:rsidRPr="00EF57F4">
        <w:rPr>
          <w:rFonts w:ascii="Times New Roman" w:hAnsi="Times New Roman"/>
          <w:sz w:val="24"/>
          <w:szCs w:val="24"/>
        </w:rPr>
        <w:t>Personne âgée.</w:t>
      </w:r>
    </w:p>
    <w:p w:rsidR="00AB26EF" w:rsidRPr="00EF57F4" w:rsidRDefault="00AB26EF" w:rsidP="00601719">
      <w:pPr>
        <w:numPr>
          <w:ilvl w:val="1"/>
          <w:numId w:val="153"/>
        </w:numPr>
        <w:spacing w:after="0"/>
        <w:rPr>
          <w:rFonts w:ascii="Times New Roman" w:hAnsi="Times New Roman"/>
          <w:sz w:val="24"/>
          <w:szCs w:val="24"/>
        </w:rPr>
      </w:pPr>
      <w:r w:rsidRPr="00EF57F4">
        <w:rPr>
          <w:rFonts w:ascii="Times New Roman" w:hAnsi="Times New Roman"/>
          <w:sz w:val="24"/>
          <w:szCs w:val="24"/>
        </w:rPr>
        <w:t>Patient en contact avec des produits laitiers.</w:t>
      </w:r>
    </w:p>
    <w:p w:rsidR="00AB26EF" w:rsidRPr="00EF57F4" w:rsidRDefault="00AB26EF" w:rsidP="00601719">
      <w:pPr>
        <w:spacing w:after="0"/>
        <w:rPr>
          <w:rFonts w:ascii="Times New Roman" w:hAnsi="Times New Roman"/>
          <w:sz w:val="24"/>
          <w:szCs w:val="24"/>
        </w:rPr>
      </w:pPr>
    </w:p>
    <w:p w:rsidR="00AB26EF" w:rsidRPr="00EF57F4" w:rsidRDefault="00AB26EF" w:rsidP="00601719">
      <w:pPr>
        <w:numPr>
          <w:ilvl w:val="2"/>
          <w:numId w:val="139"/>
        </w:numPr>
        <w:spacing w:after="0"/>
        <w:rPr>
          <w:rFonts w:ascii="Times New Roman" w:hAnsi="Times New Roman"/>
          <w:i/>
          <w:color w:val="0070C0"/>
          <w:sz w:val="24"/>
          <w:szCs w:val="24"/>
        </w:rPr>
      </w:pPr>
      <w:r w:rsidRPr="00EF57F4">
        <w:rPr>
          <w:rFonts w:ascii="Times New Roman" w:hAnsi="Times New Roman"/>
          <w:i/>
          <w:color w:val="0070C0"/>
          <w:sz w:val="24"/>
          <w:szCs w:val="24"/>
        </w:rPr>
        <w:t>Ponction lombaire.</w:t>
      </w:r>
    </w:p>
    <w:p w:rsidR="00AB26EF" w:rsidRPr="00EF57F4" w:rsidRDefault="00AB26EF" w:rsidP="00601719">
      <w:pPr>
        <w:numPr>
          <w:ilvl w:val="0"/>
          <w:numId w:val="154"/>
        </w:numPr>
        <w:spacing w:after="0"/>
        <w:rPr>
          <w:rFonts w:ascii="Times New Roman" w:hAnsi="Times New Roman"/>
          <w:sz w:val="24"/>
          <w:szCs w:val="24"/>
        </w:rPr>
      </w:pPr>
      <w:r w:rsidRPr="00EF57F4">
        <w:rPr>
          <w:rFonts w:ascii="Times New Roman" w:hAnsi="Times New Roman"/>
          <w:sz w:val="24"/>
          <w:szCs w:val="24"/>
        </w:rPr>
        <w:t>Liquide clair voir légèrement trouble.</w:t>
      </w:r>
    </w:p>
    <w:p w:rsidR="00AB26EF" w:rsidRPr="00EF57F4" w:rsidRDefault="00AB26EF" w:rsidP="00601719">
      <w:pPr>
        <w:numPr>
          <w:ilvl w:val="0"/>
          <w:numId w:val="154"/>
        </w:numPr>
        <w:spacing w:after="0"/>
        <w:rPr>
          <w:rFonts w:ascii="Times New Roman" w:hAnsi="Times New Roman"/>
          <w:sz w:val="24"/>
          <w:szCs w:val="24"/>
        </w:rPr>
      </w:pPr>
      <w:r w:rsidRPr="00EF57F4">
        <w:rPr>
          <w:rFonts w:ascii="Times New Roman" w:hAnsi="Times New Roman"/>
          <w:sz w:val="24"/>
          <w:szCs w:val="24"/>
        </w:rPr>
        <w:t>Hypercellularité ++ lymphocytaires 50 % + polynucléaire 50 %.</w:t>
      </w:r>
    </w:p>
    <w:p w:rsidR="00AB26EF" w:rsidRPr="00EF57F4" w:rsidRDefault="00AB26EF" w:rsidP="00601719">
      <w:pPr>
        <w:numPr>
          <w:ilvl w:val="0"/>
          <w:numId w:val="154"/>
        </w:numPr>
        <w:spacing w:after="0"/>
        <w:rPr>
          <w:rFonts w:ascii="Times New Roman" w:hAnsi="Times New Roman"/>
          <w:sz w:val="24"/>
          <w:szCs w:val="24"/>
        </w:rPr>
      </w:pPr>
      <w:r w:rsidRPr="00EF57F4">
        <w:rPr>
          <w:rFonts w:ascii="Times New Roman" w:hAnsi="Times New Roman"/>
          <w:sz w:val="24"/>
          <w:szCs w:val="24"/>
        </w:rPr>
        <w:t>Protéinorachie ++.</w:t>
      </w:r>
    </w:p>
    <w:p w:rsidR="00AB26EF" w:rsidRPr="00EF57F4" w:rsidRDefault="00AB26EF" w:rsidP="00601719">
      <w:pPr>
        <w:numPr>
          <w:ilvl w:val="0"/>
          <w:numId w:val="154"/>
        </w:numPr>
        <w:spacing w:after="0"/>
        <w:rPr>
          <w:rFonts w:ascii="Times New Roman" w:hAnsi="Times New Roman"/>
          <w:sz w:val="24"/>
          <w:szCs w:val="24"/>
        </w:rPr>
      </w:pPr>
      <w:r w:rsidRPr="00EF57F4">
        <w:rPr>
          <w:rFonts w:ascii="Times New Roman" w:hAnsi="Times New Roman"/>
          <w:sz w:val="24"/>
          <w:szCs w:val="24"/>
        </w:rPr>
        <w:t>Hypoglycorachie modérée.</w:t>
      </w:r>
    </w:p>
    <w:p w:rsidR="00AB26EF" w:rsidRPr="00EF57F4" w:rsidRDefault="00AB26EF" w:rsidP="00601719">
      <w:pPr>
        <w:numPr>
          <w:ilvl w:val="0"/>
          <w:numId w:val="154"/>
        </w:numPr>
        <w:spacing w:after="0"/>
        <w:rPr>
          <w:rFonts w:ascii="Times New Roman" w:hAnsi="Times New Roman"/>
          <w:sz w:val="24"/>
          <w:szCs w:val="24"/>
        </w:rPr>
      </w:pPr>
      <w:r w:rsidRPr="00EF57F4">
        <w:rPr>
          <w:rFonts w:ascii="Times New Roman" w:hAnsi="Times New Roman"/>
          <w:sz w:val="24"/>
          <w:szCs w:val="24"/>
        </w:rPr>
        <w:t>Bactériologie : examen direct (bacille Gram +) + mise en culture et antibiogramme.</w:t>
      </w:r>
    </w:p>
    <w:p w:rsidR="00AB26EF" w:rsidRPr="00EF57F4" w:rsidRDefault="00AB26EF" w:rsidP="00601719">
      <w:pPr>
        <w:spacing w:after="0"/>
        <w:rPr>
          <w:rFonts w:ascii="Times New Roman" w:hAnsi="Times New Roman"/>
          <w:sz w:val="24"/>
          <w:szCs w:val="24"/>
        </w:rPr>
      </w:pPr>
    </w:p>
    <w:p w:rsidR="00AB26EF" w:rsidRPr="00EF57F4" w:rsidRDefault="00AB26EF" w:rsidP="00601719">
      <w:pPr>
        <w:numPr>
          <w:ilvl w:val="2"/>
          <w:numId w:val="139"/>
        </w:numPr>
        <w:spacing w:after="0"/>
        <w:rPr>
          <w:rFonts w:ascii="Times New Roman" w:hAnsi="Times New Roman"/>
          <w:i/>
          <w:color w:val="0070C0"/>
          <w:sz w:val="24"/>
          <w:szCs w:val="24"/>
        </w:rPr>
      </w:pPr>
      <w:r w:rsidRPr="00EF57F4">
        <w:rPr>
          <w:rFonts w:ascii="Times New Roman" w:hAnsi="Times New Roman"/>
          <w:i/>
          <w:color w:val="0070C0"/>
          <w:sz w:val="24"/>
          <w:szCs w:val="24"/>
        </w:rPr>
        <w:t>Prise en charge.</w:t>
      </w:r>
    </w:p>
    <w:p w:rsidR="00AB26EF" w:rsidRPr="00EF57F4" w:rsidRDefault="00AB26EF" w:rsidP="00601719">
      <w:pPr>
        <w:numPr>
          <w:ilvl w:val="0"/>
          <w:numId w:val="155"/>
        </w:numPr>
        <w:spacing w:after="0"/>
        <w:rPr>
          <w:rFonts w:ascii="Times New Roman" w:hAnsi="Times New Roman"/>
          <w:sz w:val="24"/>
          <w:szCs w:val="24"/>
        </w:rPr>
      </w:pPr>
      <w:r w:rsidRPr="00EF57F4">
        <w:rPr>
          <w:rFonts w:ascii="Times New Roman" w:hAnsi="Times New Roman"/>
          <w:sz w:val="24"/>
          <w:szCs w:val="24"/>
        </w:rPr>
        <w:t>Amoxicilline intraveineux à forte dose pendant trois semaines.</w:t>
      </w:r>
    </w:p>
    <w:p w:rsidR="00AB26EF" w:rsidRPr="00EF57F4" w:rsidRDefault="00AB26EF" w:rsidP="00601719">
      <w:pPr>
        <w:numPr>
          <w:ilvl w:val="0"/>
          <w:numId w:val="155"/>
        </w:numPr>
        <w:spacing w:after="0"/>
        <w:rPr>
          <w:rFonts w:ascii="Times New Roman" w:hAnsi="Times New Roman"/>
          <w:sz w:val="24"/>
          <w:szCs w:val="24"/>
        </w:rPr>
      </w:pPr>
      <w:r w:rsidRPr="00EF57F4">
        <w:rPr>
          <w:rFonts w:ascii="Times New Roman" w:hAnsi="Times New Roman"/>
          <w:sz w:val="24"/>
          <w:szCs w:val="24"/>
        </w:rPr>
        <w:t>+ traitement symptomatique.</w:t>
      </w:r>
    </w:p>
    <w:p w:rsidR="00AB26EF" w:rsidRPr="00EF57F4" w:rsidRDefault="00AB26EF" w:rsidP="00601719">
      <w:pPr>
        <w:spacing w:after="0"/>
        <w:rPr>
          <w:rFonts w:ascii="Times New Roman" w:hAnsi="Times New Roman"/>
          <w:sz w:val="24"/>
          <w:szCs w:val="24"/>
        </w:rPr>
      </w:pPr>
    </w:p>
    <w:p w:rsidR="00AB26EF" w:rsidRPr="00EF57F4" w:rsidRDefault="00AB26EF" w:rsidP="00601719">
      <w:pPr>
        <w:numPr>
          <w:ilvl w:val="1"/>
          <w:numId w:val="139"/>
        </w:numPr>
        <w:spacing w:after="0"/>
        <w:rPr>
          <w:rFonts w:ascii="Times New Roman" w:hAnsi="Times New Roman"/>
          <w:b/>
          <w:color w:val="7030A0"/>
          <w:sz w:val="24"/>
          <w:szCs w:val="24"/>
        </w:rPr>
      </w:pPr>
      <w:r w:rsidRPr="00EF57F4">
        <w:rPr>
          <w:rFonts w:ascii="Times New Roman" w:hAnsi="Times New Roman"/>
          <w:b/>
          <w:color w:val="7030A0"/>
          <w:sz w:val="24"/>
          <w:szCs w:val="24"/>
        </w:rPr>
        <w:t>Syndrome méningé avec examen direct bactério négatif.</w:t>
      </w:r>
    </w:p>
    <w:p w:rsidR="00AB26EF" w:rsidRPr="00EF57F4" w:rsidRDefault="00AB26EF" w:rsidP="00601719">
      <w:pPr>
        <w:numPr>
          <w:ilvl w:val="0"/>
          <w:numId w:val="156"/>
        </w:numPr>
        <w:spacing w:after="0"/>
        <w:rPr>
          <w:rFonts w:ascii="Times New Roman" w:hAnsi="Times New Roman"/>
          <w:sz w:val="24"/>
          <w:szCs w:val="24"/>
        </w:rPr>
      </w:pPr>
      <w:r w:rsidRPr="00EF57F4">
        <w:rPr>
          <w:rFonts w:ascii="Times New Roman" w:hAnsi="Times New Roman"/>
          <w:sz w:val="24"/>
          <w:szCs w:val="24"/>
        </w:rPr>
        <w:t>Paris bactériologique.</w:t>
      </w:r>
    </w:p>
    <w:p w:rsidR="00AB26EF" w:rsidRPr="00EF57F4" w:rsidRDefault="00AB26EF" w:rsidP="00601719">
      <w:pPr>
        <w:numPr>
          <w:ilvl w:val="0"/>
          <w:numId w:val="156"/>
        </w:numPr>
        <w:spacing w:after="0"/>
        <w:rPr>
          <w:rFonts w:ascii="Times New Roman" w:hAnsi="Times New Roman"/>
          <w:sz w:val="24"/>
          <w:szCs w:val="24"/>
        </w:rPr>
      </w:pPr>
      <w:r w:rsidRPr="00EF57F4">
        <w:rPr>
          <w:rFonts w:ascii="Times New Roman" w:hAnsi="Times New Roman"/>
          <w:sz w:val="24"/>
          <w:szCs w:val="24"/>
        </w:rPr>
        <w:t>Antibiothérapie : Amoxicilline + Rocéphine afin de couvrir les différents types de germes en cause.</w:t>
      </w:r>
    </w:p>
    <w:p w:rsidR="00AB26EF" w:rsidRPr="00EF57F4" w:rsidRDefault="00AB26EF" w:rsidP="00601719">
      <w:pPr>
        <w:numPr>
          <w:ilvl w:val="0"/>
          <w:numId w:val="156"/>
        </w:numPr>
        <w:spacing w:after="0"/>
        <w:rPr>
          <w:rFonts w:ascii="Times New Roman" w:hAnsi="Times New Roman"/>
          <w:sz w:val="24"/>
          <w:szCs w:val="24"/>
        </w:rPr>
      </w:pPr>
      <w:r w:rsidRPr="00EF57F4">
        <w:rPr>
          <w:rFonts w:ascii="Times New Roman" w:hAnsi="Times New Roman"/>
          <w:sz w:val="24"/>
          <w:szCs w:val="24"/>
        </w:rPr>
        <w:t>Correction de l’antibiothérapie après résultat de la mise en culture et antibiogramme.</w:t>
      </w:r>
    </w:p>
    <w:p w:rsidR="00AB26EF" w:rsidRPr="00EF57F4" w:rsidRDefault="00AB26EF" w:rsidP="00601719">
      <w:pPr>
        <w:numPr>
          <w:ilvl w:val="0"/>
          <w:numId w:val="156"/>
        </w:numPr>
        <w:spacing w:after="0"/>
        <w:rPr>
          <w:rFonts w:ascii="Times New Roman" w:hAnsi="Times New Roman"/>
          <w:sz w:val="24"/>
          <w:szCs w:val="24"/>
        </w:rPr>
      </w:pPr>
      <w:r w:rsidRPr="00EF57F4">
        <w:rPr>
          <w:rFonts w:ascii="Times New Roman" w:hAnsi="Times New Roman"/>
          <w:sz w:val="24"/>
          <w:szCs w:val="24"/>
        </w:rPr>
        <w:t>+ traitement symptomatique.</w:t>
      </w:r>
    </w:p>
    <w:p w:rsidR="00415B7E" w:rsidRPr="00EF57F4" w:rsidRDefault="00415B7E" w:rsidP="00601719">
      <w:pPr>
        <w:spacing w:after="0"/>
        <w:rPr>
          <w:rFonts w:ascii="Times New Roman" w:hAnsi="Times New Roman"/>
          <w:sz w:val="24"/>
          <w:szCs w:val="24"/>
        </w:rPr>
      </w:pPr>
    </w:p>
    <w:p w:rsidR="00675D79" w:rsidRPr="00EF57F4" w:rsidRDefault="00675D79" w:rsidP="00601719">
      <w:pPr>
        <w:pStyle w:val="Title"/>
        <w:spacing w:after="0"/>
        <w:jc w:val="center"/>
        <w:rPr>
          <w:rFonts w:ascii="Times New Roman" w:hAnsi="Times New Roman"/>
          <w:b/>
          <w:sz w:val="24"/>
          <w:szCs w:val="24"/>
        </w:rPr>
      </w:pPr>
      <w:r w:rsidRPr="00EF57F4">
        <w:rPr>
          <w:rFonts w:ascii="Times New Roman" w:hAnsi="Times New Roman"/>
          <w:b/>
          <w:sz w:val="24"/>
          <w:szCs w:val="24"/>
        </w:rPr>
        <w:t>POTENTIELS EVOQUES</w:t>
      </w:r>
    </w:p>
    <w:p w:rsidR="00675D79" w:rsidRPr="00EF57F4" w:rsidRDefault="00675D79" w:rsidP="00601719">
      <w:pPr>
        <w:spacing w:after="0"/>
        <w:rPr>
          <w:rFonts w:ascii="Times New Roman" w:hAnsi="Times New Roman"/>
          <w:sz w:val="24"/>
          <w:szCs w:val="24"/>
        </w:rPr>
      </w:pPr>
    </w:p>
    <w:p w:rsidR="00675D79" w:rsidRPr="00EF57F4" w:rsidRDefault="00675D79" w:rsidP="00601719">
      <w:pPr>
        <w:spacing w:after="0"/>
        <w:rPr>
          <w:rFonts w:ascii="Times New Roman" w:hAnsi="Times New Roman"/>
          <w:sz w:val="24"/>
          <w:szCs w:val="24"/>
        </w:rPr>
      </w:pPr>
    </w:p>
    <w:p w:rsidR="00675D79" w:rsidRPr="00EF57F4" w:rsidRDefault="00675D79" w:rsidP="00601719">
      <w:pPr>
        <w:pStyle w:val="ListParagraph"/>
        <w:numPr>
          <w:ilvl w:val="0"/>
          <w:numId w:val="157"/>
        </w:numPr>
        <w:spacing w:after="0"/>
        <w:rPr>
          <w:rFonts w:ascii="Times New Roman" w:hAnsi="Times New Roman"/>
          <w:sz w:val="24"/>
          <w:szCs w:val="24"/>
        </w:rPr>
      </w:pPr>
      <w:r w:rsidRPr="00EF57F4">
        <w:rPr>
          <w:rFonts w:ascii="Times New Roman" w:hAnsi="Times New Roman"/>
          <w:b/>
          <w:color w:val="00B050"/>
          <w:sz w:val="24"/>
          <w:szCs w:val="24"/>
        </w:rPr>
        <w:t>DEFINITION.</w:t>
      </w:r>
    </w:p>
    <w:p w:rsidR="00675D79" w:rsidRPr="00EF57F4" w:rsidRDefault="00675D79" w:rsidP="00601719">
      <w:pPr>
        <w:numPr>
          <w:ilvl w:val="0"/>
          <w:numId w:val="158"/>
        </w:numPr>
        <w:spacing w:after="0"/>
        <w:rPr>
          <w:rFonts w:ascii="Times New Roman" w:hAnsi="Times New Roman"/>
          <w:sz w:val="24"/>
          <w:szCs w:val="24"/>
        </w:rPr>
      </w:pPr>
      <w:r w:rsidRPr="00EF57F4">
        <w:rPr>
          <w:rFonts w:ascii="Times New Roman" w:hAnsi="Times New Roman"/>
          <w:sz w:val="24"/>
          <w:szCs w:val="24"/>
        </w:rPr>
        <w:t>Les potentiels évoqués sont des examens qui explorent le système nerveux central et périphérique afin d’étudier le fonctionnement physiologique des différentes voies sensorielles et motrices.</w:t>
      </w:r>
    </w:p>
    <w:p w:rsidR="00675D79" w:rsidRPr="00EF57F4" w:rsidRDefault="00675D79" w:rsidP="00601719">
      <w:pPr>
        <w:numPr>
          <w:ilvl w:val="0"/>
          <w:numId w:val="158"/>
        </w:numPr>
        <w:spacing w:after="0"/>
        <w:rPr>
          <w:rFonts w:ascii="Times New Roman" w:hAnsi="Times New Roman"/>
          <w:sz w:val="24"/>
          <w:szCs w:val="24"/>
        </w:rPr>
      </w:pPr>
      <w:r w:rsidRPr="00EF57F4">
        <w:rPr>
          <w:rFonts w:ascii="Times New Roman" w:hAnsi="Times New Roman"/>
          <w:sz w:val="24"/>
          <w:szCs w:val="24"/>
        </w:rPr>
        <w:t>Ils sont enregistrés sur ordinateur, visualisés sur écran et imprimés afin d’être analysés et interprétés par le médecin neurophysiologiste du secteur d’activité.</w:t>
      </w:r>
    </w:p>
    <w:p w:rsidR="00675D79" w:rsidRPr="00EF57F4" w:rsidRDefault="00675D79" w:rsidP="00601719">
      <w:pPr>
        <w:spacing w:after="0"/>
        <w:rPr>
          <w:rFonts w:ascii="Times New Roman" w:hAnsi="Times New Roman"/>
          <w:sz w:val="24"/>
          <w:szCs w:val="24"/>
        </w:rPr>
      </w:pPr>
    </w:p>
    <w:p w:rsidR="00675D79" w:rsidRPr="00EF57F4" w:rsidRDefault="00675D79" w:rsidP="00601719">
      <w:pPr>
        <w:numPr>
          <w:ilvl w:val="0"/>
          <w:numId w:val="157"/>
        </w:numPr>
        <w:spacing w:after="0"/>
        <w:rPr>
          <w:rFonts w:ascii="Times New Roman" w:hAnsi="Times New Roman"/>
          <w:b/>
          <w:color w:val="00B050"/>
          <w:sz w:val="24"/>
          <w:szCs w:val="24"/>
        </w:rPr>
      </w:pPr>
      <w:r w:rsidRPr="00EF57F4">
        <w:rPr>
          <w:rFonts w:ascii="Times New Roman" w:hAnsi="Times New Roman"/>
          <w:b/>
          <w:color w:val="00B050"/>
          <w:sz w:val="24"/>
          <w:szCs w:val="24"/>
        </w:rPr>
        <w:t>LES DIFFERENTS TYPES D’EXAMENS EFFECTUES.</w:t>
      </w:r>
    </w:p>
    <w:p w:rsidR="00675D79" w:rsidRPr="00EF57F4" w:rsidRDefault="00675D79" w:rsidP="00601719">
      <w:pPr>
        <w:numPr>
          <w:ilvl w:val="0"/>
          <w:numId w:val="159"/>
        </w:numPr>
        <w:spacing w:after="0"/>
        <w:rPr>
          <w:rFonts w:ascii="Times New Roman" w:hAnsi="Times New Roman"/>
          <w:sz w:val="24"/>
          <w:szCs w:val="24"/>
        </w:rPr>
      </w:pPr>
      <w:r w:rsidRPr="00EF57F4">
        <w:rPr>
          <w:rFonts w:ascii="Times New Roman" w:hAnsi="Times New Roman"/>
          <w:sz w:val="24"/>
          <w:szCs w:val="24"/>
        </w:rPr>
        <w:t>Les P.E.S : potentiels évoqués somesthésiques.</w:t>
      </w:r>
    </w:p>
    <w:p w:rsidR="00675D79" w:rsidRPr="00EF57F4" w:rsidRDefault="00675D79" w:rsidP="00601719">
      <w:pPr>
        <w:numPr>
          <w:ilvl w:val="0"/>
          <w:numId w:val="159"/>
        </w:numPr>
        <w:spacing w:after="0"/>
        <w:rPr>
          <w:rFonts w:ascii="Times New Roman" w:hAnsi="Times New Roman"/>
          <w:sz w:val="24"/>
          <w:szCs w:val="24"/>
        </w:rPr>
      </w:pPr>
      <w:r w:rsidRPr="00EF57F4">
        <w:rPr>
          <w:rFonts w:ascii="Times New Roman" w:hAnsi="Times New Roman"/>
          <w:sz w:val="24"/>
          <w:szCs w:val="24"/>
        </w:rPr>
        <w:t>Les P.E.M : potentiels évoqués moteurs.</w:t>
      </w:r>
    </w:p>
    <w:p w:rsidR="00675D79" w:rsidRPr="00EF57F4" w:rsidRDefault="00675D79" w:rsidP="00601719">
      <w:pPr>
        <w:numPr>
          <w:ilvl w:val="0"/>
          <w:numId w:val="159"/>
        </w:numPr>
        <w:spacing w:after="0"/>
        <w:rPr>
          <w:rFonts w:ascii="Times New Roman" w:hAnsi="Times New Roman"/>
          <w:sz w:val="24"/>
          <w:szCs w:val="24"/>
        </w:rPr>
      </w:pPr>
      <w:r w:rsidRPr="00EF57F4">
        <w:rPr>
          <w:rFonts w:ascii="Times New Roman" w:hAnsi="Times New Roman"/>
          <w:sz w:val="24"/>
          <w:szCs w:val="24"/>
        </w:rPr>
        <w:t>Les P.E.A.T.C : potentiels évoqués auditifs du tronc cérébral.</w:t>
      </w:r>
    </w:p>
    <w:p w:rsidR="00675D79" w:rsidRPr="00EF57F4" w:rsidRDefault="00675D79" w:rsidP="00601719">
      <w:pPr>
        <w:numPr>
          <w:ilvl w:val="0"/>
          <w:numId w:val="159"/>
        </w:numPr>
        <w:spacing w:after="0"/>
        <w:rPr>
          <w:rFonts w:ascii="Times New Roman" w:hAnsi="Times New Roman"/>
          <w:sz w:val="24"/>
          <w:szCs w:val="24"/>
        </w:rPr>
      </w:pPr>
      <w:r w:rsidRPr="00EF57F4">
        <w:rPr>
          <w:rFonts w:ascii="Times New Roman" w:hAnsi="Times New Roman"/>
          <w:sz w:val="24"/>
          <w:szCs w:val="24"/>
        </w:rPr>
        <w:t>Les potentiels évoqués laser.</w:t>
      </w:r>
    </w:p>
    <w:p w:rsidR="00675D79" w:rsidRPr="00EF57F4" w:rsidRDefault="00675D79" w:rsidP="00601719">
      <w:pPr>
        <w:numPr>
          <w:ilvl w:val="0"/>
          <w:numId w:val="159"/>
        </w:numPr>
        <w:spacing w:after="0"/>
        <w:rPr>
          <w:rFonts w:ascii="Times New Roman" w:hAnsi="Times New Roman"/>
          <w:sz w:val="24"/>
          <w:szCs w:val="24"/>
        </w:rPr>
      </w:pPr>
      <w:r w:rsidRPr="00EF57F4">
        <w:rPr>
          <w:rFonts w:ascii="Times New Roman" w:hAnsi="Times New Roman"/>
          <w:sz w:val="24"/>
          <w:szCs w:val="24"/>
        </w:rPr>
        <w:lastRenderedPageBreak/>
        <w:t>Les potentiels évoqués au bloc opératoire.</w:t>
      </w:r>
    </w:p>
    <w:p w:rsidR="00675D79" w:rsidRPr="00EF57F4" w:rsidRDefault="00675D79" w:rsidP="00601719">
      <w:pPr>
        <w:spacing w:after="0"/>
        <w:rPr>
          <w:rFonts w:ascii="Times New Roman" w:hAnsi="Times New Roman"/>
          <w:sz w:val="24"/>
          <w:szCs w:val="24"/>
        </w:rPr>
      </w:pPr>
    </w:p>
    <w:p w:rsidR="00675D79" w:rsidRPr="00EF57F4" w:rsidRDefault="00675D79" w:rsidP="00601719">
      <w:pPr>
        <w:numPr>
          <w:ilvl w:val="0"/>
          <w:numId w:val="157"/>
        </w:numPr>
        <w:spacing w:after="0"/>
        <w:rPr>
          <w:rFonts w:ascii="Times New Roman" w:hAnsi="Times New Roman"/>
          <w:b/>
          <w:color w:val="00B050"/>
          <w:sz w:val="24"/>
          <w:szCs w:val="24"/>
        </w:rPr>
      </w:pPr>
      <w:r w:rsidRPr="00EF57F4">
        <w:rPr>
          <w:rFonts w:ascii="Times New Roman" w:hAnsi="Times New Roman"/>
          <w:b/>
          <w:color w:val="00B050"/>
          <w:sz w:val="24"/>
          <w:szCs w:val="24"/>
        </w:rPr>
        <w:t>INDICATIONS.</w:t>
      </w:r>
    </w:p>
    <w:p w:rsidR="00675D79" w:rsidRPr="00EF57F4" w:rsidRDefault="00675D79" w:rsidP="00601719">
      <w:pPr>
        <w:numPr>
          <w:ilvl w:val="0"/>
          <w:numId w:val="160"/>
        </w:numPr>
        <w:spacing w:after="0"/>
        <w:rPr>
          <w:rFonts w:ascii="Times New Roman" w:hAnsi="Times New Roman"/>
          <w:sz w:val="24"/>
          <w:szCs w:val="24"/>
        </w:rPr>
      </w:pPr>
      <w:r w:rsidRPr="00EF57F4">
        <w:rPr>
          <w:rFonts w:ascii="Times New Roman" w:hAnsi="Times New Roman"/>
          <w:sz w:val="24"/>
          <w:szCs w:val="24"/>
        </w:rPr>
        <w:t>Les potentiels évoqués permettent de mettre en évidence ou de suivre l’évolution de pathologies neurologiques en recherchant des anomalies de conduction ou de recrutement au niveau des différentes voies explorées.</w:t>
      </w:r>
    </w:p>
    <w:p w:rsidR="00675D79" w:rsidRPr="00EF57F4" w:rsidRDefault="00675D79" w:rsidP="00601719">
      <w:pPr>
        <w:numPr>
          <w:ilvl w:val="0"/>
          <w:numId w:val="160"/>
        </w:numPr>
        <w:spacing w:after="0"/>
        <w:rPr>
          <w:rFonts w:ascii="Times New Roman" w:hAnsi="Times New Roman"/>
          <w:sz w:val="24"/>
          <w:szCs w:val="24"/>
        </w:rPr>
      </w:pPr>
      <w:r w:rsidRPr="00EF57F4">
        <w:rPr>
          <w:rFonts w:ascii="Times New Roman" w:hAnsi="Times New Roman"/>
          <w:b/>
          <w:sz w:val="24"/>
          <w:szCs w:val="24"/>
        </w:rPr>
        <w:t>Principales pathologies :</w:t>
      </w:r>
    </w:p>
    <w:p w:rsidR="00675D79" w:rsidRPr="00EF57F4" w:rsidRDefault="00675D79" w:rsidP="00601719">
      <w:pPr>
        <w:numPr>
          <w:ilvl w:val="1"/>
          <w:numId w:val="160"/>
        </w:numPr>
        <w:spacing w:after="0"/>
        <w:rPr>
          <w:rFonts w:ascii="Times New Roman" w:hAnsi="Times New Roman"/>
          <w:sz w:val="24"/>
          <w:szCs w:val="24"/>
        </w:rPr>
      </w:pPr>
      <w:r w:rsidRPr="00EF57F4">
        <w:rPr>
          <w:rFonts w:ascii="Times New Roman" w:hAnsi="Times New Roman"/>
          <w:sz w:val="24"/>
          <w:szCs w:val="24"/>
        </w:rPr>
        <w:t>Pathologies médullaires.</w:t>
      </w:r>
    </w:p>
    <w:p w:rsidR="00675D79" w:rsidRPr="00EF57F4" w:rsidRDefault="00675D79" w:rsidP="00601719">
      <w:pPr>
        <w:numPr>
          <w:ilvl w:val="1"/>
          <w:numId w:val="160"/>
        </w:numPr>
        <w:spacing w:after="0"/>
        <w:rPr>
          <w:rFonts w:ascii="Times New Roman" w:hAnsi="Times New Roman"/>
          <w:sz w:val="24"/>
          <w:szCs w:val="24"/>
        </w:rPr>
      </w:pPr>
      <w:r w:rsidRPr="00EF57F4">
        <w:rPr>
          <w:rFonts w:ascii="Times New Roman" w:hAnsi="Times New Roman"/>
          <w:sz w:val="24"/>
          <w:szCs w:val="24"/>
        </w:rPr>
        <w:t>Radiculopathies postopératoire.</w:t>
      </w:r>
    </w:p>
    <w:p w:rsidR="00675D79" w:rsidRPr="00EF57F4" w:rsidRDefault="00675D79" w:rsidP="00601719">
      <w:pPr>
        <w:numPr>
          <w:ilvl w:val="1"/>
          <w:numId w:val="160"/>
        </w:numPr>
        <w:spacing w:after="0"/>
        <w:rPr>
          <w:rFonts w:ascii="Times New Roman" w:hAnsi="Times New Roman"/>
          <w:sz w:val="24"/>
          <w:szCs w:val="24"/>
        </w:rPr>
      </w:pPr>
      <w:r w:rsidRPr="00EF57F4">
        <w:rPr>
          <w:rFonts w:ascii="Times New Roman" w:hAnsi="Times New Roman"/>
          <w:sz w:val="24"/>
          <w:szCs w:val="24"/>
        </w:rPr>
        <w:t>Pathologies démyélinisantes cérébrales.</w:t>
      </w:r>
    </w:p>
    <w:p w:rsidR="00675D79" w:rsidRPr="00EF57F4" w:rsidRDefault="00675D79" w:rsidP="00601719">
      <w:pPr>
        <w:numPr>
          <w:ilvl w:val="1"/>
          <w:numId w:val="160"/>
        </w:numPr>
        <w:spacing w:after="0"/>
        <w:rPr>
          <w:rFonts w:ascii="Times New Roman" w:hAnsi="Times New Roman"/>
          <w:sz w:val="24"/>
          <w:szCs w:val="24"/>
        </w:rPr>
      </w:pPr>
      <w:r w:rsidRPr="00EF57F4">
        <w:rPr>
          <w:rFonts w:ascii="Times New Roman" w:hAnsi="Times New Roman"/>
          <w:sz w:val="24"/>
          <w:szCs w:val="24"/>
        </w:rPr>
        <w:t>Coma Anoxique, Traumatique.</w:t>
      </w:r>
    </w:p>
    <w:p w:rsidR="00675D79" w:rsidRPr="00EF57F4" w:rsidRDefault="00675D79" w:rsidP="00601719">
      <w:pPr>
        <w:numPr>
          <w:ilvl w:val="1"/>
          <w:numId w:val="160"/>
        </w:numPr>
        <w:spacing w:after="0"/>
        <w:rPr>
          <w:rFonts w:ascii="Times New Roman" w:hAnsi="Times New Roman"/>
          <w:sz w:val="24"/>
          <w:szCs w:val="24"/>
        </w:rPr>
      </w:pPr>
      <w:r w:rsidRPr="00EF57F4">
        <w:rPr>
          <w:rFonts w:ascii="Times New Roman" w:hAnsi="Times New Roman"/>
          <w:sz w:val="24"/>
          <w:szCs w:val="24"/>
        </w:rPr>
        <w:t>Chirurgie du rachis…</w:t>
      </w:r>
    </w:p>
    <w:p w:rsidR="00675D79" w:rsidRPr="00EF57F4" w:rsidRDefault="00675D79" w:rsidP="00601719">
      <w:pPr>
        <w:spacing w:after="0"/>
        <w:rPr>
          <w:rFonts w:ascii="Times New Roman" w:hAnsi="Times New Roman"/>
          <w:sz w:val="24"/>
          <w:szCs w:val="24"/>
        </w:rPr>
      </w:pPr>
    </w:p>
    <w:p w:rsidR="00675D79" w:rsidRPr="00EF57F4" w:rsidRDefault="00675D79" w:rsidP="00601719">
      <w:pPr>
        <w:numPr>
          <w:ilvl w:val="0"/>
          <w:numId w:val="157"/>
        </w:numPr>
        <w:spacing w:after="0"/>
        <w:rPr>
          <w:rFonts w:ascii="Times New Roman" w:hAnsi="Times New Roman"/>
          <w:b/>
          <w:color w:val="00B050"/>
          <w:sz w:val="24"/>
          <w:szCs w:val="24"/>
        </w:rPr>
      </w:pPr>
      <w:r w:rsidRPr="00EF57F4">
        <w:rPr>
          <w:rFonts w:ascii="Times New Roman" w:hAnsi="Times New Roman"/>
          <w:b/>
          <w:color w:val="00B050"/>
          <w:sz w:val="24"/>
          <w:szCs w:val="24"/>
        </w:rPr>
        <w:t>LES POTENTIELS EVOQUES SOMESTHESIQUES.</w:t>
      </w:r>
    </w:p>
    <w:p w:rsidR="00675D79" w:rsidRPr="00EF57F4" w:rsidRDefault="00675D79" w:rsidP="00601719">
      <w:pPr>
        <w:numPr>
          <w:ilvl w:val="0"/>
          <w:numId w:val="161"/>
        </w:numPr>
        <w:spacing w:after="0"/>
        <w:rPr>
          <w:rFonts w:ascii="Times New Roman" w:hAnsi="Times New Roman"/>
          <w:sz w:val="24"/>
          <w:szCs w:val="24"/>
        </w:rPr>
      </w:pPr>
      <w:r w:rsidRPr="00EF57F4">
        <w:rPr>
          <w:rFonts w:ascii="Times New Roman" w:hAnsi="Times New Roman"/>
          <w:sz w:val="24"/>
          <w:szCs w:val="24"/>
        </w:rPr>
        <w:t>Ce sont des réponses des voies nerveuses sensitives (système lemniscal) et du cerveau (cortex somesthésique) à un stimulus.</w:t>
      </w:r>
    </w:p>
    <w:p w:rsidR="00675D79" w:rsidRPr="00EF57F4" w:rsidRDefault="00675D79" w:rsidP="00601719">
      <w:pPr>
        <w:spacing w:after="0"/>
        <w:rPr>
          <w:rFonts w:ascii="Times New Roman" w:hAnsi="Times New Roman"/>
          <w:sz w:val="24"/>
          <w:szCs w:val="24"/>
        </w:rPr>
      </w:pPr>
    </w:p>
    <w:p w:rsidR="00675D79" w:rsidRPr="00EF57F4" w:rsidRDefault="00675D79" w:rsidP="00601719">
      <w:pPr>
        <w:numPr>
          <w:ilvl w:val="1"/>
          <w:numId w:val="157"/>
        </w:numPr>
        <w:spacing w:after="0"/>
        <w:rPr>
          <w:rFonts w:ascii="Times New Roman" w:hAnsi="Times New Roman"/>
          <w:b/>
          <w:color w:val="7030A0"/>
          <w:sz w:val="24"/>
          <w:szCs w:val="24"/>
        </w:rPr>
      </w:pPr>
      <w:r w:rsidRPr="00EF57F4">
        <w:rPr>
          <w:rFonts w:ascii="Times New Roman" w:hAnsi="Times New Roman"/>
          <w:b/>
          <w:color w:val="7030A0"/>
          <w:sz w:val="24"/>
          <w:szCs w:val="24"/>
        </w:rPr>
        <w:t>Principe de l’examen.</w:t>
      </w:r>
    </w:p>
    <w:p w:rsidR="00675D79" w:rsidRPr="00EF57F4" w:rsidRDefault="00675D79" w:rsidP="00601719">
      <w:pPr>
        <w:numPr>
          <w:ilvl w:val="0"/>
          <w:numId w:val="161"/>
        </w:numPr>
        <w:spacing w:after="0"/>
        <w:rPr>
          <w:rFonts w:ascii="Times New Roman" w:hAnsi="Times New Roman"/>
          <w:sz w:val="24"/>
          <w:szCs w:val="24"/>
        </w:rPr>
      </w:pPr>
      <w:r w:rsidRPr="00EF57F4">
        <w:rPr>
          <w:rFonts w:ascii="Times New Roman" w:hAnsi="Times New Roman"/>
          <w:sz w:val="24"/>
          <w:szCs w:val="24"/>
        </w:rPr>
        <w:t>Des stimuli sont provoqués par un stimulateur électrique, délivrant des ondes de choc de faible intensité, posé en regard d’un nerf.</w:t>
      </w:r>
    </w:p>
    <w:p w:rsidR="00675D79" w:rsidRPr="00EF57F4" w:rsidRDefault="00675D79" w:rsidP="00601719">
      <w:pPr>
        <w:numPr>
          <w:ilvl w:val="0"/>
          <w:numId w:val="161"/>
        </w:numPr>
        <w:spacing w:after="0"/>
        <w:rPr>
          <w:rFonts w:ascii="Times New Roman" w:hAnsi="Times New Roman"/>
          <w:sz w:val="24"/>
          <w:szCs w:val="24"/>
        </w:rPr>
      </w:pPr>
      <w:r w:rsidRPr="00EF57F4">
        <w:rPr>
          <w:rFonts w:ascii="Times New Roman" w:hAnsi="Times New Roman"/>
          <w:sz w:val="24"/>
          <w:szCs w:val="24"/>
        </w:rPr>
        <w:t>Le patient perçoit des battements au niveau du Stimulateur, des fourmillements qui diffusent vers les extrémités entraînant une réponse motrice du territoire exploré.</w:t>
      </w:r>
    </w:p>
    <w:p w:rsidR="00675D79" w:rsidRPr="00EF57F4" w:rsidRDefault="00675D79" w:rsidP="00601719">
      <w:pPr>
        <w:numPr>
          <w:ilvl w:val="0"/>
          <w:numId w:val="161"/>
        </w:numPr>
        <w:spacing w:after="0"/>
        <w:rPr>
          <w:rFonts w:ascii="Times New Roman" w:hAnsi="Times New Roman"/>
          <w:sz w:val="24"/>
          <w:szCs w:val="24"/>
        </w:rPr>
      </w:pPr>
      <w:r w:rsidRPr="00EF57F4">
        <w:rPr>
          <w:rFonts w:ascii="Times New Roman" w:hAnsi="Times New Roman"/>
          <w:sz w:val="24"/>
          <w:szCs w:val="24"/>
        </w:rPr>
        <w:t>La propagation de l’influx ainsi déclenché est transmis le long des voies nerveuses correspondantes jusqu’au cortex sensitif.</w:t>
      </w:r>
    </w:p>
    <w:p w:rsidR="00675D79" w:rsidRPr="00EF57F4" w:rsidRDefault="00675D79" w:rsidP="00601719">
      <w:pPr>
        <w:spacing w:after="0"/>
        <w:rPr>
          <w:rFonts w:ascii="Times New Roman" w:hAnsi="Times New Roman"/>
          <w:sz w:val="24"/>
          <w:szCs w:val="24"/>
        </w:rPr>
      </w:pPr>
    </w:p>
    <w:p w:rsidR="00675D79" w:rsidRPr="00EF57F4" w:rsidRDefault="00675D79" w:rsidP="00601719">
      <w:pPr>
        <w:numPr>
          <w:ilvl w:val="1"/>
          <w:numId w:val="157"/>
        </w:numPr>
        <w:spacing w:after="0"/>
        <w:rPr>
          <w:rFonts w:ascii="Times New Roman" w:hAnsi="Times New Roman"/>
          <w:b/>
          <w:color w:val="7030A0"/>
          <w:sz w:val="24"/>
          <w:szCs w:val="24"/>
        </w:rPr>
      </w:pPr>
      <w:r w:rsidRPr="00EF57F4">
        <w:rPr>
          <w:rFonts w:ascii="Times New Roman" w:hAnsi="Times New Roman"/>
          <w:b/>
          <w:color w:val="7030A0"/>
          <w:sz w:val="24"/>
          <w:szCs w:val="24"/>
        </w:rPr>
        <w:t>Installation du patient.</w:t>
      </w:r>
    </w:p>
    <w:p w:rsidR="00675D79" w:rsidRPr="00EF57F4" w:rsidRDefault="00675D79" w:rsidP="00601719">
      <w:pPr>
        <w:numPr>
          <w:ilvl w:val="0"/>
          <w:numId w:val="162"/>
        </w:numPr>
        <w:spacing w:after="0"/>
        <w:rPr>
          <w:rFonts w:ascii="Times New Roman" w:hAnsi="Times New Roman"/>
          <w:sz w:val="24"/>
          <w:szCs w:val="24"/>
        </w:rPr>
      </w:pPr>
      <w:r w:rsidRPr="00EF57F4">
        <w:rPr>
          <w:rFonts w:ascii="Times New Roman" w:hAnsi="Times New Roman"/>
          <w:sz w:val="24"/>
          <w:szCs w:val="24"/>
        </w:rPr>
        <w:t>Le patient est installé dans une pièce d’examen, faiblement éclairée et en position allongée afin d’être le plus détendu possible.</w:t>
      </w:r>
    </w:p>
    <w:p w:rsidR="00675D79" w:rsidRPr="00EF57F4" w:rsidRDefault="00675D79" w:rsidP="00601719">
      <w:pPr>
        <w:numPr>
          <w:ilvl w:val="0"/>
          <w:numId w:val="162"/>
        </w:numPr>
        <w:spacing w:after="0"/>
        <w:rPr>
          <w:rFonts w:ascii="Times New Roman" w:hAnsi="Times New Roman"/>
          <w:sz w:val="24"/>
          <w:szCs w:val="24"/>
        </w:rPr>
      </w:pPr>
      <w:r w:rsidRPr="00EF57F4">
        <w:rPr>
          <w:rFonts w:ascii="Times New Roman" w:hAnsi="Times New Roman"/>
          <w:sz w:val="24"/>
          <w:szCs w:val="24"/>
        </w:rPr>
        <w:t>Il est possible également de lui faire écouter de la musique douce lorsque les conditions le permettent.</w:t>
      </w:r>
    </w:p>
    <w:p w:rsidR="00675D79" w:rsidRPr="00EF57F4" w:rsidRDefault="00675D79" w:rsidP="00601719">
      <w:pPr>
        <w:numPr>
          <w:ilvl w:val="0"/>
          <w:numId w:val="162"/>
        </w:numPr>
        <w:spacing w:after="0"/>
        <w:rPr>
          <w:rFonts w:ascii="Times New Roman" w:hAnsi="Times New Roman"/>
          <w:sz w:val="24"/>
          <w:szCs w:val="24"/>
        </w:rPr>
      </w:pPr>
      <w:r w:rsidRPr="00EF57F4">
        <w:rPr>
          <w:rFonts w:ascii="Times New Roman" w:hAnsi="Times New Roman"/>
          <w:sz w:val="24"/>
          <w:szCs w:val="24"/>
        </w:rPr>
        <w:t>Il nous est aussi demandé d’enregistrer des PES en réanimation adulte ou pédiatrique ce qui nécessite le déplacement d’une infirmière technicienne accompagnée parfois du médecin.</w:t>
      </w:r>
    </w:p>
    <w:p w:rsidR="00675D79" w:rsidRPr="00EF57F4" w:rsidRDefault="00675D79" w:rsidP="00601719">
      <w:pPr>
        <w:spacing w:after="0"/>
        <w:rPr>
          <w:rFonts w:ascii="Times New Roman" w:hAnsi="Times New Roman"/>
          <w:sz w:val="24"/>
          <w:szCs w:val="24"/>
        </w:rPr>
      </w:pPr>
    </w:p>
    <w:p w:rsidR="00675D79" w:rsidRPr="00EF57F4" w:rsidRDefault="00675D79" w:rsidP="00601719">
      <w:pPr>
        <w:numPr>
          <w:ilvl w:val="1"/>
          <w:numId w:val="157"/>
        </w:numPr>
        <w:spacing w:after="0"/>
        <w:rPr>
          <w:rFonts w:ascii="Times New Roman" w:hAnsi="Times New Roman"/>
          <w:b/>
          <w:color w:val="7030A0"/>
          <w:sz w:val="24"/>
          <w:szCs w:val="24"/>
        </w:rPr>
      </w:pPr>
      <w:r w:rsidRPr="00EF57F4">
        <w:rPr>
          <w:rFonts w:ascii="Times New Roman" w:hAnsi="Times New Roman"/>
          <w:b/>
          <w:color w:val="7030A0"/>
          <w:sz w:val="24"/>
          <w:szCs w:val="24"/>
        </w:rPr>
        <w:t>Mode de recueil.</w:t>
      </w:r>
    </w:p>
    <w:p w:rsidR="00675D79" w:rsidRPr="00EF57F4" w:rsidRDefault="00675D79" w:rsidP="00601719">
      <w:pPr>
        <w:numPr>
          <w:ilvl w:val="0"/>
          <w:numId w:val="163"/>
        </w:numPr>
        <w:spacing w:after="0"/>
        <w:rPr>
          <w:rFonts w:ascii="Times New Roman" w:hAnsi="Times New Roman"/>
          <w:sz w:val="24"/>
          <w:szCs w:val="24"/>
        </w:rPr>
      </w:pPr>
      <w:r w:rsidRPr="00EF57F4">
        <w:rPr>
          <w:rFonts w:ascii="Times New Roman" w:hAnsi="Times New Roman"/>
          <w:sz w:val="24"/>
          <w:szCs w:val="24"/>
        </w:rPr>
        <w:t>Le recueil se fait à l’aide d’électrodes placées à différents étages, du nerf périphérique jusqu’au cortex sensitif en passant par les plexus lombaires pour les membres inférieurs et cervicaux brachial pour les membres supérieurs.</w:t>
      </w:r>
    </w:p>
    <w:p w:rsidR="00675D79" w:rsidRPr="00EF57F4" w:rsidRDefault="00675D79" w:rsidP="00601719">
      <w:pPr>
        <w:numPr>
          <w:ilvl w:val="0"/>
          <w:numId w:val="163"/>
        </w:numPr>
        <w:spacing w:after="0"/>
        <w:rPr>
          <w:rFonts w:ascii="Times New Roman" w:hAnsi="Times New Roman"/>
          <w:sz w:val="24"/>
          <w:szCs w:val="24"/>
        </w:rPr>
      </w:pPr>
      <w:r w:rsidRPr="00EF57F4">
        <w:rPr>
          <w:rFonts w:ascii="Times New Roman" w:hAnsi="Times New Roman"/>
          <w:sz w:val="24"/>
          <w:szCs w:val="24"/>
        </w:rPr>
        <w:t>Les électrodes sont des électrodes piquées en sous cutanés pour les adultes et collées pour les enfants.</w:t>
      </w:r>
    </w:p>
    <w:p w:rsidR="00675D79" w:rsidRPr="00EF57F4" w:rsidRDefault="00675D79" w:rsidP="00601719">
      <w:pPr>
        <w:numPr>
          <w:ilvl w:val="0"/>
          <w:numId w:val="163"/>
        </w:numPr>
        <w:spacing w:after="0"/>
        <w:rPr>
          <w:rFonts w:ascii="Times New Roman" w:hAnsi="Times New Roman"/>
          <w:sz w:val="24"/>
          <w:szCs w:val="24"/>
        </w:rPr>
      </w:pPr>
      <w:r w:rsidRPr="00EF57F4">
        <w:rPr>
          <w:rFonts w:ascii="Times New Roman" w:hAnsi="Times New Roman"/>
          <w:sz w:val="24"/>
          <w:szCs w:val="24"/>
        </w:rPr>
        <w:t>Le nombre d’électrodes varie en fonction du type d’examen :</w:t>
      </w:r>
    </w:p>
    <w:p w:rsidR="00675D79" w:rsidRPr="00EF57F4" w:rsidRDefault="00675D79" w:rsidP="00601719">
      <w:pPr>
        <w:numPr>
          <w:ilvl w:val="1"/>
          <w:numId w:val="163"/>
        </w:numPr>
        <w:spacing w:after="0"/>
        <w:rPr>
          <w:rFonts w:ascii="Times New Roman" w:hAnsi="Times New Roman"/>
          <w:sz w:val="24"/>
          <w:szCs w:val="24"/>
        </w:rPr>
      </w:pPr>
      <w:r w:rsidRPr="00EF57F4">
        <w:rPr>
          <w:rFonts w:ascii="Times New Roman" w:hAnsi="Times New Roman"/>
          <w:sz w:val="24"/>
          <w:szCs w:val="24"/>
        </w:rPr>
        <w:t>PES des membres inférieurs.</w:t>
      </w:r>
    </w:p>
    <w:p w:rsidR="00675D79" w:rsidRPr="00EF57F4" w:rsidRDefault="00675D79" w:rsidP="00601719">
      <w:pPr>
        <w:numPr>
          <w:ilvl w:val="1"/>
          <w:numId w:val="163"/>
        </w:numPr>
        <w:spacing w:after="0"/>
        <w:rPr>
          <w:rFonts w:ascii="Times New Roman" w:hAnsi="Times New Roman"/>
          <w:sz w:val="24"/>
          <w:szCs w:val="24"/>
        </w:rPr>
      </w:pPr>
      <w:r w:rsidRPr="00EF57F4">
        <w:rPr>
          <w:rFonts w:ascii="Times New Roman" w:hAnsi="Times New Roman"/>
          <w:sz w:val="24"/>
          <w:szCs w:val="24"/>
        </w:rPr>
        <w:t>PES des membres supérieurs.</w:t>
      </w:r>
    </w:p>
    <w:p w:rsidR="00675D79" w:rsidRPr="00EF57F4" w:rsidRDefault="00675D79" w:rsidP="00601719">
      <w:pPr>
        <w:numPr>
          <w:ilvl w:val="1"/>
          <w:numId w:val="163"/>
        </w:numPr>
        <w:spacing w:after="0"/>
        <w:rPr>
          <w:rFonts w:ascii="Times New Roman" w:hAnsi="Times New Roman"/>
          <w:sz w:val="24"/>
          <w:szCs w:val="24"/>
        </w:rPr>
      </w:pPr>
      <w:r w:rsidRPr="00EF57F4">
        <w:rPr>
          <w:rFonts w:ascii="Times New Roman" w:hAnsi="Times New Roman"/>
          <w:sz w:val="24"/>
          <w:szCs w:val="24"/>
        </w:rPr>
        <w:t>Il y a très souvent l’association des deux qui nécessite alors la pose d’environ 25 électrodes.</w:t>
      </w:r>
    </w:p>
    <w:p w:rsidR="00675D79" w:rsidRPr="00EF57F4" w:rsidRDefault="00675D79" w:rsidP="00601719">
      <w:pPr>
        <w:spacing w:after="0"/>
        <w:rPr>
          <w:rFonts w:ascii="Times New Roman" w:hAnsi="Times New Roman"/>
          <w:sz w:val="24"/>
          <w:szCs w:val="24"/>
        </w:rPr>
      </w:pPr>
    </w:p>
    <w:p w:rsidR="00675D79" w:rsidRPr="00EF57F4" w:rsidRDefault="00675D79" w:rsidP="00601719">
      <w:pPr>
        <w:numPr>
          <w:ilvl w:val="1"/>
          <w:numId w:val="157"/>
        </w:numPr>
        <w:spacing w:after="0"/>
        <w:rPr>
          <w:rFonts w:ascii="Times New Roman" w:hAnsi="Times New Roman"/>
          <w:b/>
          <w:color w:val="7030A0"/>
          <w:sz w:val="24"/>
          <w:szCs w:val="24"/>
        </w:rPr>
      </w:pPr>
      <w:r w:rsidRPr="00EF57F4">
        <w:rPr>
          <w:rFonts w:ascii="Times New Roman" w:hAnsi="Times New Roman"/>
          <w:b/>
          <w:color w:val="7030A0"/>
          <w:sz w:val="24"/>
          <w:szCs w:val="24"/>
        </w:rPr>
        <w:t>Principaux nerfs explorés.</w:t>
      </w:r>
    </w:p>
    <w:p w:rsidR="00675D79" w:rsidRPr="00EF57F4" w:rsidRDefault="00675D79" w:rsidP="00601719">
      <w:pPr>
        <w:numPr>
          <w:ilvl w:val="0"/>
          <w:numId w:val="164"/>
        </w:numPr>
        <w:spacing w:after="0"/>
        <w:rPr>
          <w:rFonts w:ascii="Times New Roman" w:hAnsi="Times New Roman"/>
          <w:b/>
          <w:sz w:val="24"/>
          <w:szCs w:val="24"/>
        </w:rPr>
      </w:pPr>
      <w:r w:rsidRPr="00EF57F4">
        <w:rPr>
          <w:rFonts w:ascii="Times New Roman" w:hAnsi="Times New Roman"/>
          <w:b/>
          <w:sz w:val="24"/>
          <w:szCs w:val="24"/>
        </w:rPr>
        <w:t>Membres inférieurs :</w:t>
      </w:r>
    </w:p>
    <w:p w:rsidR="00675D79" w:rsidRPr="00EF57F4" w:rsidRDefault="00675D79" w:rsidP="00601719">
      <w:pPr>
        <w:numPr>
          <w:ilvl w:val="1"/>
          <w:numId w:val="164"/>
        </w:numPr>
        <w:spacing w:after="0"/>
        <w:rPr>
          <w:rFonts w:ascii="Times New Roman" w:hAnsi="Times New Roman"/>
          <w:b/>
          <w:sz w:val="24"/>
          <w:szCs w:val="24"/>
        </w:rPr>
      </w:pPr>
      <w:r w:rsidRPr="00EF57F4">
        <w:rPr>
          <w:rFonts w:ascii="Times New Roman" w:hAnsi="Times New Roman"/>
          <w:sz w:val="24"/>
          <w:szCs w:val="24"/>
        </w:rPr>
        <w:t>Exploration des nerfs saphène poplité interne, saphène poplité externe, également saphène interne, fémoro-cutané, parfois du nerf honteux interne.</w:t>
      </w:r>
    </w:p>
    <w:p w:rsidR="00675D79" w:rsidRPr="00EF57F4" w:rsidRDefault="00675D79" w:rsidP="00601719">
      <w:pPr>
        <w:numPr>
          <w:ilvl w:val="0"/>
          <w:numId w:val="164"/>
        </w:numPr>
        <w:spacing w:after="0"/>
        <w:rPr>
          <w:rFonts w:ascii="Times New Roman" w:hAnsi="Times New Roman"/>
          <w:b/>
          <w:sz w:val="24"/>
          <w:szCs w:val="24"/>
        </w:rPr>
      </w:pPr>
      <w:r w:rsidRPr="00EF57F4">
        <w:rPr>
          <w:rFonts w:ascii="Times New Roman" w:hAnsi="Times New Roman"/>
          <w:b/>
          <w:sz w:val="24"/>
          <w:szCs w:val="24"/>
        </w:rPr>
        <w:t>Membres supérieurs :</w:t>
      </w:r>
    </w:p>
    <w:p w:rsidR="00675D79" w:rsidRPr="00EF57F4" w:rsidRDefault="00675D79" w:rsidP="00601719">
      <w:pPr>
        <w:numPr>
          <w:ilvl w:val="1"/>
          <w:numId w:val="164"/>
        </w:numPr>
        <w:spacing w:after="0"/>
        <w:rPr>
          <w:rFonts w:ascii="Times New Roman" w:hAnsi="Times New Roman"/>
          <w:sz w:val="24"/>
          <w:szCs w:val="24"/>
        </w:rPr>
      </w:pPr>
      <w:r w:rsidRPr="00EF57F4">
        <w:rPr>
          <w:rFonts w:ascii="Times New Roman" w:hAnsi="Times New Roman"/>
          <w:sz w:val="24"/>
          <w:szCs w:val="24"/>
        </w:rPr>
        <w:t>Exploration du nerf médian parfois associé au radial, cubital.</w:t>
      </w:r>
    </w:p>
    <w:p w:rsidR="00675D79" w:rsidRPr="00EF57F4" w:rsidRDefault="00675D79" w:rsidP="00601719">
      <w:pPr>
        <w:numPr>
          <w:ilvl w:val="0"/>
          <w:numId w:val="164"/>
        </w:numPr>
        <w:spacing w:after="0"/>
        <w:rPr>
          <w:rFonts w:ascii="Times New Roman" w:hAnsi="Times New Roman"/>
          <w:sz w:val="24"/>
          <w:szCs w:val="24"/>
        </w:rPr>
      </w:pPr>
      <w:r w:rsidRPr="00EF57F4">
        <w:rPr>
          <w:rFonts w:ascii="Times New Roman" w:hAnsi="Times New Roman"/>
          <w:b/>
          <w:sz w:val="24"/>
          <w:szCs w:val="24"/>
        </w:rPr>
        <w:lastRenderedPageBreak/>
        <w:t>Au niveau de la face :</w:t>
      </w:r>
    </w:p>
    <w:p w:rsidR="00675D79" w:rsidRPr="00EF57F4" w:rsidRDefault="00675D79" w:rsidP="00601719">
      <w:pPr>
        <w:numPr>
          <w:ilvl w:val="1"/>
          <w:numId w:val="164"/>
        </w:numPr>
        <w:spacing w:after="0"/>
        <w:rPr>
          <w:rFonts w:ascii="Times New Roman" w:hAnsi="Times New Roman"/>
          <w:sz w:val="24"/>
          <w:szCs w:val="24"/>
        </w:rPr>
      </w:pPr>
      <w:r w:rsidRPr="00EF57F4">
        <w:rPr>
          <w:rFonts w:ascii="Times New Roman" w:hAnsi="Times New Roman"/>
          <w:sz w:val="24"/>
          <w:szCs w:val="24"/>
        </w:rPr>
        <w:t>il peut être demandé l’exploration des nerfs trijumeaux.</w:t>
      </w:r>
    </w:p>
    <w:p w:rsidR="00675D79" w:rsidRPr="00EF57F4" w:rsidRDefault="00675D79" w:rsidP="00601719">
      <w:pPr>
        <w:spacing w:after="0"/>
        <w:rPr>
          <w:rFonts w:ascii="Times New Roman" w:hAnsi="Times New Roman"/>
          <w:sz w:val="24"/>
          <w:szCs w:val="24"/>
        </w:rPr>
      </w:pPr>
    </w:p>
    <w:p w:rsidR="00675D79" w:rsidRPr="00EF57F4" w:rsidRDefault="00675D79" w:rsidP="00601719">
      <w:pPr>
        <w:numPr>
          <w:ilvl w:val="1"/>
          <w:numId w:val="157"/>
        </w:numPr>
        <w:spacing w:after="0"/>
        <w:rPr>
          <w:rFonts w:ascii="Times New Roman" w:hAnsi="Times New Roman"/>
          <w:b/>
          <w:color w:val="7030A0"/>
          <w:sz w:val="24"/>
          <w:szCs w:val="24"/>
        </w:rPr>
      </w:pPr>
      <w:r w:rsidRPr="00EF57F4">
        <w:rPr>
          <w:rFonts w:ascii="Times New Roman" w:hAnsi="Times New Roman"/>
          <w:b/>
          <w:color w:val="7030A0"/>
          <w:sz w:val="24"/>
          <w:szCs w:val="24"/>
        </w:rPr>
        <w:t>Durée de l’examen.</w:t>
      </w:r>
    </w:p>
    <w:p w:rsidR="00675D79" w:rsidRPr="00EF57F4" w:rsidRDefault="00675D79" w:rsidP="00601719">
      <w:pPr>
        <w:numPr>
          <w:ilvl w:val="0"/>
          <w:numId w:val="165"/>
        </w:numPr>
        <w:spacing w:after="0"/>
        <w:rPr>
          <w:rFonts w:ascii="Times New Roman" w:hAnsi="Times New Roman"/>
          <w:sz w:val="24"/>
          <w:szCs w:val="24"/>
        </w:rPr>
      </w:pPr>
      <w:r w:rsidRPr="00EF57F4">
        <w:rPr>
          <w:rFonts w:ascii="Times New Roman" w:hAnsi="Times New Roman"/>
          <w:sz w:val="24"/>
          <w:szCs w:val="24"/>
        </w:rPr>
        <w:t>La durée de l’examen varie en fonction de plusieurs critères :</w:t>
      </w:r>
    </w:p>
    <w:p w:rsidR="00675D79" w:rsidRPr="00EF57F4" w:rsidRDefault="00675D79" w:rsidP="00601719">
      <w:pPr>
        <w:numPr>
          <w:ilvl w:val="1"/>
          <w:numId w:val="165"/>
        </w:numPr>
        <w:spacing w:after="0"/>
        <w:rPr>
          <w:rFonts w:ascii="Times New Roman" w:hAnsi="Times New Roman"/>
          <w:sz w:val="24"/>
          <w:szCs w:val="24"/>
        </w:rPr>
      </w:pPr>
      <w:r w:rsidRPr="00EF57F4">
        <w:rPr>
          <w:rFonts w:ascii="Times New Roman" w:hAnsi="Times New Roman"/>
          <w:sz w:val="24"/>
          <w:szCs w:val="24"/>
        </w:rPr>
        <w:t>La pathologie du patient (difficultés à techniquer et enregistrer).</w:t>
      </w:r>
    </w:p>
    <w:p w:rsidR="00675D79" w:rsidRPr="00EF57F4" w:rsidRDefault="00675D79" w:rsidP="00601719">
      <w:pPr>
        <w:numPr>
          <w:ilvl w:val="1"/>
          <w:numId w:val="165"/>
        </w:numPr>
        <w:spacing w:after="0"/>
        <w:rPr>
          <w:rFonts w:ascii="Times New Roman" w:hAnsi="Times New Roman"/>
          <w:sz w:val="24"/>
          <w:szCs w:val="24"/>
        </w:rPr>
      </w:pPr>
      <w:r w:rsidRPr="00EF57F4">
        <w:rPr>
          <w:rFonts w:ascii="Times New Roman" w:hAnsi="Times New Roman"/>
          <w:sz w:val="24"/>
          <w:szCs w:val="24"/>
        </w:rPr>
        <w:t>La collaboration du patient (compréhension, stress, coopération, douleur).</w:t>
      </w:r>
    </w:p>
    <w:p w:rsidR="00675D79" w:rsidRPr="00EF57F4" w:rsidRDefault="00675D79" w:rsidP="00601719">
      <w:pPr>
        <w:numPr>
          <w:ilvl w:val="1"/>
          <w:numId w:val="165"/>
        </w:numPr>
        <w:spacing w:after="0"/>
        <w:rPr>
          <w:rFonts w:ascii="Times New Roman" w:hAnsi="Times New Roman"/>
          <w:sz w:val="24"/>
          <w:szCs w:val="24"/>
        </w:rPr>
      </w:pPr>
      <w:r w:rsidRPr="00EF57F4">
        <w:rPr>
          <w:rFonts w:ascii="Times New Roman" w:hAnsi="Times New Roman"/>
          <w:sz w:val="24"/>
          <w:szCs w:val="24"/>
        </w:rPr>
        <w:t>Le nombre de nerfs à explorer (en moyenne 30 minutes par paire de nerfs).</w:t>
      </w:r>
    </w:p>
    <w:p w:rsidR="00675D79" w:rsidRPr="00EF57F4" w:rsidRDefault="00675D79" w:rsidP="00601719">
      <w:pPr>
        <w:spacing w:after="0"/>
        <w:rPr>
          <w:rFonts w:ascii="Times New Roman" w:hAnsi="Times New Roman"/>
          <w:sz w:val="24"/>
          <w:szCs w:val="24"/>
        </w:rPr>
      </w:pPr>
    </w:p>
    <w:p w:rsidR="00675D79" w:rsidRPr="00EF57F4" w:rsidRDefault="00675D79" w:rsidP="00601719">
      <w:pPr>
        <w:numPr>
          <w:ilvl w:val="0"/>
          <w:numId w:val="157"/>
        </w:numPr>
        <w:spacing w:after="0"/>
        <w:rPr>
          <w:rFonts w:ascii="Times New Roman" w:hAnsi="Times New Roman"/>
          <w:b/>
          <w:color w:val="00B050"/>
          <w:sz w:val="24"/>
          <w:szCs w:val="24"/>
        </w:rPr>
      </w:pPr>
      <w:r w:rsidRPr="00EF57F4">
        <w:rPr>
          <w:rFonts w:ascii="Times New Roman" w:hAnsi="Times New Roman"/>
          <w:b/>
          <w:color w:val="00B050"/>
          <w:sz w:val="24"/>
          <w:szCs w:val="24"/>
        </w:rPr>
        <w:t>LES POTENTIELS SOMESTHESIQUES MOTEURS.</w:t>
      </w:r>
    </w:p>
    <w:p w:rsidR="00675D79" w:rsidRPr="00EF57F4" w:rsidRDefault="00675D79" w:rsidP="00601719">
      <w:pPr>
        <w:numPr>
          <w:ilvl w:val="0"/>
          <w:numId w:val="165"/>
        </w:numPr>
        <w:spacing w:after="0"/>
        <w:rPr>
          <w:rFonts w:ascii="Times New Roman" w:hAnsi="Times New Roman"/>
          <w:sz w:val="24"/>
          <w:szCs w:val="24"/>
        </w:rPr>
      </w:pPr>
      <w:r w:rsidRPr="00EF57F4">
        <w:rPr>
          <w:rFonts w:ascii="Times New Roman" w:hAnsi="Times New Roman"/>
          <w:sz w:val="24"/>
          <w:szCs w:val="24"/>
        </w:rPr>
        <w:t>Les potentiels évoqués moteurs sont l’enregistrement de la réponse musculaire suite à la stimulation de la voie motrice en plusieurs points :</w:t>
      </w:r>
    </w:p>
    <w:p w:rsidR="00675D79" w:rsidRPr="00EF57F4" w:rsidRDefault="00675D79" w:rsidP="00601719">
      <w:pPr>
        <w:numPr>
          <w:ilvl w:val="1"/>
          <w:numId w:val="165"/>
        </w:numPr>
        <w:spacing w:after="0"/>
        <w:rPr>
          <w:rFonts w:ascii="Times New Roman" w:hAnsi="Times New Roman"/>
          <w:sz w:val="24"/>
          <w:szCs w:val="24"/>
        </w:rPr>
      </w:pPr>
      <w:r w:rsidRPr="00EF57F4">
        <w:rPr>
          <w:rFonts w:ascii="Times New Roman" w:hAnsi="Times New Roman"/>
          <w:sz w:val="24"/>
          <w:szCs w:val="24"/>
        </w:rPr>
        <w:t>Au niveau du cortex moteur.</w:t>
      </w:r>
    </w:p>
    <w:p w:rsidR="00675D79" w:rsidRPr="00EF57F4" w:rsidRDefault="00675D79" w:rsidP="00601719">
      <w:pPr>
        <w:numPr>
          <w:ilvl w:val="1"/>
          <w:numId w:val="165"/>
        </w:numPr>
        <w:spacing w:after="0"/>
        <w:rPr>
          <w:rFonts w:ascii="Times New Roman" w:hAnsi="Times New Roman"/>
          <w:sz w:val="24"/>
          <w:szCs w:val="24"/>
        </w:rPr>
      </w:pPr>
      <w:r w:rsidRPr="00EF57F4">
        <w:rPr>
          <w:rFonts w:ascii="Times New Roman" w:hAnsi="Times New Roman"/>
          <w:sz w:val="24"/>
          <w:szCs w:val="24"/>
        </w:rPr>
        <w:t>Au niveau de la racine motrice du tronc nerveux périphérique correspondant :</w:t>
      </w:r>
    </w:p>
    <w:p w:rsidR="00675D79" w:rsidRPr="00EF57F4" w:rsidRDefault="00675D79" w:rsidP="00601719">
      <w:pPr>
        <w:numPr>
          <w:ilvl w:val="2"/>
          <w:numId w:val="165"/>
        </w:numPr>
        <w:spacing w:after="0"/>
        <w:rPr>
          <w:rFonts w:ascii="Times New Roman" w:hAnsi="Times New Roman"/>
          <w:sz w:val="24"/>
          <w:szCs w:val="24"/>
        </w:rPr>
      </w:pPr>
      <w:r w:rsidRPr="00EF57F4">
        <w:rPr>
          <w:rFonts w:ascii="Times New Roman" w:hAnsi="Times New Roman"/>
          <w:sz w:val="24"/>
          <w:szCs w:val="24"/>
        </w:rPr>
        <w:t>En lombaire pour les membres inférieurs.</w:t>
      </w:r>
    </w:p>
    <w:p w:rsidR="00675D79" w:rsidRPr="00EF57F4" w:rsidRDefault="00675D79" w:rsidP="00601719">
      <w:pPr>
        <w:numPr>
          <w:ilvl w:val="2"/>
          <w:numId w:val="165"/>
        </w:numPr>
        <w:spacing w:after="0"/>
        <w:rPr>
          <w:rFonts w:ascii="Times New Roman" w:hAnsi="Times New Roman"/>
          <w:sz w:val="24"/>
          <w:szCs w:val="24"/>
        </w:rPr>
      </w:pPr>
      <w:r w:rsidRPr="00EF57F4">
        <w:rPr>
          <w:rFonts w:ascii="Times New Roman" w:hAnsi="Times New Roman"/>
          <w:sz w:val="24"/>
          <w:szCs w:val="24"/>
        </w:rPr>
        <w:t>En cervical pour les membres supérieurs.</w:t>
      </w:r>
    </w:p>
    <w:p w:rsidR="00675D79" w:rsidRPr="00EF57F4" w:rsidRDefault="00675D79" w:rsidP="00601719">
      <w:pPr>
        <w:spacing w:after="0"/>
        <w:rPr>
          <w:rFonts w:ascii="Times New Roman" w:hAnsi="Times New Roman"/>
          <w:sz w:val="24"/>
          <w:szCs w:val="24"/>
        </w:rPr>
      </w:pPr>
    </w:p>
    <w:p w:rsidR="00675D79" w:rsidRPr="00EF57F4" w:rsidRDefault="00675D79" w:rsidP="00601719">
      <w:pPr>
        <w:numPr>
          <w:ilvl w:val="1"/>
          <w:numId w:val="157"/>
        </w:numPr>
        <w:spacing w:after="0"/>
        <w:rPr>
          <w:rFonts w:ascii="Times New Roman" w:hAnsi="Times New Roman"/>
          <w:b/>
          <w:color w:val="7030A0"/>
          <w:sz w:val="24"/>
          <w:szCs w:val="24"/>
        </w:rPr>
      </w:pPr>
      <w:r w:rsidRPr="00EF57F4">
        <w:rPr>
          <w:rFonts w:ascii="Times New Roman" w:hAnsi="Times New Roman"/>
          <w:b/>
          <w:color w:val="7030A0"/>
          <w:sz w:val="24"/>
          <w:szCs w:val="24"/>
        </w:rPr>
        <w:t>Indications.</w:t>
      </w:r>
    </w:p>
    <w:p w:rsidR="00675D79" w:rsidRPr="00EF57F4" w:rsidRDefault="00675D79" w:rsidP="00601719">
      <w:pPr>
        <w:numPr>
          <w:ilvl w:val="0"/>
          <w:numId w:val="165"/>
        </w:numPr>
        <w:spacing w:after="0"/>
        <w:rPr>
          <w:rFonts w:ascii="Times New Roman" w:hAnsi="Times New Roman"/>
          <w:sz w:val="24"/>
          <w:szCs w:val="24"/>
        </w:rPr>
      </w:pPr>
      <w:r w:rsidRPr="00EF57F4">
        <w:rPr>
          <w:rFonts w:ascii="Times New Roman" w:hAnsi="Times New Roman"/>
          <w:sz w:val="24"/>
          <w:szCs w:val="24"/>
        </w:rPr>
        <w:t>Les PEM permettent l’évaluation de la fonction de la voie motrice principale.</w:t>
      </w:r>
    </w:p>
    <w:p w:rsidR="00675D79" w:rsidRPr="00EF57F4" w:rsidRDefault="00675D79" w:rsidP="00601719">
      <w:pPr>
        <w:numPr>
          <w:ilvl w:val="0"/>
          <w:numId w:val="165"/>
        </w:numPr>
        <w:spacing w:after="0"/>
        <w:rPr>
          <w:rFonts w:ascii="Times New Roman" w:hAnsi="Times New Roman"/>
          <w:sz w:val="24"/>
          <w:szCs w:val="24"/>
        </w:rPr>
      </w:pPr>
      <w:r w:rsidRPr="00EF57F4">
        <w:rPr>
          <w:rFonts w:ascii="Times New Roman" w:hAnsi="Times New Roman"/>
          <w:sz w:val="24"/>
          <w:szCs w:val="24"/>
        </w:rPr>
        <w:t>Ils permettront de détecter, confirmer les anomalies de fonctions, principalement dans les :</w:t>
      </w:r>
    </w:p>
    <w:p w:rsidR="00675D79" w:rsidRPr="00EF57F4" w:rsidRDefault="00675D79" w:rsidP="00601719">
      <w:pPr>
        <w:numPr>
          <w:ilvl w:val="1"/>
          <w:numId w:val="165"/>
        </w:numPr>
        <w:spacing w:after="0"/>
        <w:rPr>
          <w:rFonts w:ascii="Times New Roman" w:hAnsi="Times New Roman"/>
          <w:sz w:val="24"/>
          <w:szCs w:val="24"/>
        </w:rPr>
      </w:pPr>
      <w:r w:rsidRPr="00EF57F4">
        <w:rPr>
          <w:rFonts w:ascii="Times New Roman" w:hAnsi="Times New Roman"/>
          <w:sz w:val="24"/>
          <w:szCs w:val="24"/>
        </w:rPr>
        <w:t>Pathologies médullaires.</w:t>
      </w:r>
    </w:p>
    <w:p w:rsidR="00675D79" w:rsidRPr="00EF57F4" w:rsidRDefault="00675D79" w:rsidP="00601719">
      <w:pPr>
        <w:numPr>
          <w:ilvl w:val="1"/>
          <w:numId w:val="165"/>
        </w:numPr>
        <w:spacing w:after="0"/>
        <w:rPr>
          <w:rFonts w:ascii="Times New Roman" w:hAnsi="Times New Roman"/>
          <w:sz w:val="24"/>
          <w:szCs w:val="24"/>
        </w:rPr>
      </w:pPr>
      <w:r w:rsidRPr="00EF57F4">
        <w:rPr>
          <w:rFonts w:ascii="Times New Roman" w:hAnsi="Times New Roman"/>
          <w:sz w:val="24"/>
          <w:szCs w:val="24"/>
        </w:rPr>
        <w:t>Pathologies démyélinisantes centrales.</w:t>
      </w:r>
    </w:p>
    <w:p w:rsidR="00675D79" w:rsidRPr="00EF57F4" w:rsidRDefault="00675D79" w:rsidP="00601719">
      <w:pPr>
        <w:numPr>
          <w:ilvl w:val="1"/>
          <w:numId w:val="165"/>
        </w:numPr>
        <w:spacing w:after="0"/>
        <w:rPr>
          <w:rFonts w:ascii="Times New Roman" w:hAnsi="Times New Roman"/>
          <w:sz w:val="24"/>
          <w:szCs w:val="24"/>
        </w:rPr>
      </w:pPr>
      <w:r w:rsidRPr="00EF57F4">
        <w:rPr>
          <w:rFonts w:ascii="Times New Roman" w:hAnsi="Times New Roman"/>
          <w:sz w:val="24"/>
          <w:szCs w:val="24"/>
        </w:rPr>
        <w:t>AVC.</w:t>
      </w:r>
    </w:p>
    <w:p w:rsidR="00675D79" w:rsidRPr="00EF57F4" w:rsidRDefault="00675D79" w:rsidP="00601719">
      <w:pPr>
        <w:numPr>
          <w:ilvl w:val="1"/>
          <w:numId w:val="165"/>
        </w:numPr>
        <w:spacing w:after="0"/>
        <w:rPr>
          <w:rFonts w:ascii="Times New Roman" w:hAnsi="Times New Roman"/>
          <w:sz w:val="24"/>
          <w:szCs w:val="24"/>
        </w:rPr>
      </w:pPr>
      <w:r w:rsidRPr="00EF57F4">
        <w:rPr>
          <w:rFonts w:ascii="Times New Roman" w:hAnsi="Times New Roman"/>
          <w:sz w:val="24"/>
          <w:szCs w:val="24"/>
        </w:rPr>
        <w:t>Maladie de Charcot.</w:t>
      </w:r>
    </w:p>
    <w:p w:rsidR="00675D79" w:rsidRPr="00EF57F4" w:rsidRDefault="00675D79" w:rsidP="00601719">
      <w:pPr>
        <w:numPr>
          <w:ilvl w:val="1"/>
          <w:numId w:val="165"/>
        </w:numPr>
        <w:spacing w:after="0"/>
        <w:rPr>
          <w:rFonts w:ascii="Times New Roman" w:hAnsi="Times New Roman"/>
          <w:sz w:val="24"/>
          <w:szCs w:val="24"/>
        </w:rPr>
      </w:pPr>
      <w:r w:rsidRPr="00EF57F4">
        <w:rPr>
          <w:rFonts w:ascii="Times New Roman" w:hAnsi="Times New Roman"/>
          <w:sz w:val="24"/>
          <w:szCs w:val="24"/>
        </w:rPr>
        <w:t>Atteinte fonctionnelle…</w:t>
      </w:r>
    </w:p>
    <w:p w:rsidR="00675D79" w:rsidRPr="00EF57F4" w:rsidRDefault="00675D79" w:rsidP="00601719">
      <w:pPr>
        <w:spacing w:after="0"/>
        <w:rPr>
          <w:rFonts w:ascii="Times New Roman" w:hAnsi="Times New Roman"/>
          <w:sz w:val="24"/>
          <w:szCs w:val="24"/>
        </w:rPr>
      </w:pPr>
    </w:p>
    <w:p w:rsidR="00675D79" w:rsidRPr="00EF57F4" w:rsidRDefault="00675D79" w:rsidP="00601719">
      <w:pPr>
        <w:numPr>
          <w:ilvl w:val="1"/>
          <w:numId w:val="157"/>
        </w:numPr>
        <w:spacing w:after="0"/>
        <w:rPr>
          <w:rFonts w:ascii="Times New Roman" w:hAnsi="Times New Roman"/>
          <w:b/>
          <w:color w:val="7030A0"/>
          <w:sz w:val="24"/>
          <w:szCs w:val="24"/>
        </w:rPr>
      </w:pPr>
      <w:r w:rsidRPr="00EF57F4">
        <w:rPr>
          <w:rFonts w:ascii="Times New Roman" w:hAnsi="Times New Roman"/>
          <w:b/>
          <w:color w:val="7030A0"/>
          <w:sz w:val="24"/>
          <w:szCs w:val="24"/>
        </w:rPr>
        <w:t>Principe de l’examen.</w:t>
      </w:r>
    </w:p>
    <w:p w:rsidR="00675D79" w:rsidRPr="00EF57F4" w:rsidRDefault="00675D79" w:rsidP="00601719">
      <w:pPr>
        <w:numPr>
          <w:ilvl w:val="0"/>
          <w:numId w:val="166"/>
        </w:numPr>
        <w:spacing w:after="0"/>
        <w:rPr>
          <w:rFonts w:ascii="Times New Roman" w:hAnsi="Times New Roman"/>
          <w:sz w:val="24"/>
          <w:szCs w:val="24"/>
        </w:rPr>
      </w:pPr>
      <w:r w:rsidRPr="00EF57F4">
        <w:rPr>
          <w:rFonts w:ascii="Times New Roman" w:hAnsi="Times New Roman"/>
          <w:sz w:val="24"/>
          <w:szCs w:val="24"/>
        </w:rPr>
        <w:t>L’influx magnétique est créé par un courant circulant au sein d’une bobine.</w:t>
      </w:r>
    </w:p>
    <w:p w:rsidR="00675D79" w:rsidRPr="00EF57F4" w:rsidRDefault="00675D79" w:rsidP="00601719">
      <w:pPr>
        <w:numPr>
          <w:ilvl w:val="0"/>
          <w:numId w:val="166"/>
        </w:numPr>
        <w:spacing w:after="0"/>
        <w:rPr>
          <w:rFonts w:ascii="Times New Roman" w:hAnsi="Times New Roman"/>
          <w:sz w:val="24"/>
          <w:szCs w:val="24"/>
        </w:rPr>
      </w:pPr>
      <w:r w:rsidRPr="00EF57F4">
        <w:rPr>
          <w:rFonts w:ascii="Times New Roman" w:hAnsi="Times New Roman"/>
          <w:sz w:val="24"/>
          <w:szCs w:val="24"/>
        </w:rPr>
        <w:t>Le Stimulateur peut être placé au niveau du crâne, ou à certains étages radiculaires (lombo sacré pour les membres inférieurs, cervicodorsal pour les membres supérieurs).</w:t>
      </w:r>
    </w:p>
    <w:p w:rsidR="00675D79" w:rsidRPr="00EF57F4" w:rsidRDefault="00675D79" w:rsidP="00601719">
      <w:pPr>
        <w:numPr>
          <w:ilvl w:val="0"/>
          <w:numId w:val="166"/>
        </w:numPr>
        <w:spacing w:after="0"/>
        <w:rPr>
          <w:rFonts w:ascii="Times New Roman" w:hAnsi="Times New Roman"/>
          <w:sz w:val="24"/>
          <w:szCs w:val="24"/>
        </w:rPr>
      </w:pPr>
      <w:r w:rsidRPr="00EF57F4">
        <w:rPr>
          <w:rFonts w:ascii="Times New Roman" w:hAnsi="Times New Roman"/>
          <w:sz w:val="24"/>
          <w:szCs w:val="24"/>
        </w:rPr>
        <w:t>Cela entraîne une réponse motrice au niveau des membres inférieurs et supérieurs.</w:t>
      </w:r>
    </w:p>
    <w:p w:rsidR="00675D79" w:rsidRPr="00EF57F4" w:rsidRDefault="00675D79" w:rsidP="00601719">
      <w:pPr>
        <w:numPr>
          <w:ilvl w:val="0"/>
          <w:numId w:val="166"/>
        </w:numPr>
        <w:spacing w:after="0"/>
        <w:rPr>
          <w:rFonts w:ascii="Times New Roman" w:hAnsi="Times New Roman"/>
          <w:sz w:val="24"/>
          <w:szCs w:val="24"/>
        </w:rPr>
      </w:pPr>
      <w:r w:rsidRPr="00EF57F4">
        <w:rPr>
          <w:rFonts w:ascii="Times New Roman" w:hAnsi="Times New Roman"/>
          <w:sz w:val="24"/>
          <w:szCs w:val="24"/>
        </w:rPr>
        <w:t>Il est effectué au minimum 10 stimulations pour un examen complet.</w:t>
      </w:r>
    </w:p>
    <w:p w:rsidR="00675D79" w:rsidRPr="00EF57F4" w:rsidRDefault="00675D79" w:rsidP="00601719">
      <w:pPr>
        <w:spacing w:after="0"/>
        <w:rPr>
          <w:rFonts w:ascii="Times New Roman" w:hAnsi="Times New Roman"/>
          <w:sz w:val="24"/>
          <w:szCs w:val="24"/>
        </w:rPr>
      </w:pPr>
    </w:p>
    <w:p w:rsidR="00675D79" w:rsidRPr="00EF57F4" w:rsidRDefault="00675D79" w:rsidP="00601719">
      <w:pPr>
        <w:spacing w:after="0"/>
        <w:rPr>
          <w:rFonts w:ascii="Times New Roman" w:hAnsi="Times New Roman"/>
          <w:sz w:val="24"/>
          <w:szCs w:val="24"/>
        </w:rPr>
      </w:pPr>
    </w:p>
    <w:p w:rsidR="00675D79" w:rsidRPr="00EF57F4" w:rsidRDefault="00675D79" w:rsidP="00601719">
      <w:pPr>
        <w:numPr>
          <w:ilvl w:val="1"/>
          <w:numId w:val="157"/>
        </w:numPr>
        <w:spacing w:after="0"/>
        <w:rPr>
          <w:rFonts w:ascii="Times New Roman" w:hAnsi="Times New Roman"/>
          <w:b/>
          <w:color w:val="7030A0"/>
          <w:sz w:val="24"/>
          <w:szCs w:val="24"/>
        </w:rPr>
      </w:pPr>
      <w:r w:rsidRPr="00EF57F4">
        <w:rPr>
          <w:rFonts w:ascii="Times New Roman" w:hAnsi="Times New Roman"/>
          <w:b/>
          <w:color w:val="7030A0"/>
          <w:sz w:val="24"/>
          <w:szCs w:val="24"/>
        </w:rPr>
        <w:t>Installation du patient.</w:t>
      </w:r>
    </w:p>
    <w:p w:rsidR="00675D79" w:rsidRPr="00EF57F4" w:rsidRDefault="00675D79" w:rsidP="00601719">
      <w:pPr>
        <w:numPr>
          <w:ilvl w:val="0"/>
          <w:numId w:val="167"/>
        </w:numPr>
        <w:spacing w:after="0"/>
        <w:rPr>
          <w:rFonts w:ascii="Times New Roman" w:hAnsi="Times New Roman"/>
          <w:sz w:val="24"/>
          <w:szCs w:val="24"/>
        </w:rPr>
      </w:pPr>
      <w:r w:rsidRPr="00EF57F4">
        <w:rPr>
          <w:rFonts w:ascii="Times New Roman" w:hAnsi="Times New Roman"/>
          <w:sz w:val="24"/>
          <w:szCs w:val="24"/>
        </w:rPr>
        <w:t>Le patient est installé en position demie assise lorsque sa mobilité lui permet.</w:t>
      </w:r>
    </w:p>
    <w:p w:rsidR="00675D79" w:rsidRPr="00EF57F4" w:rsidRDefault="00675D79" w:rsidP="00601719">
      <w:pPr>
        <w:numPr>
          <w:ilvl w:val="0"/>
          <w:numId w:val="167"/>
        </w:numPr>
        <w:spacing w:after="0"/>
        <w:rPr>
          <w:rFonts w:ascii="Times New Roman" w:hAnsi="Times New Roman"/>
          <w:sz w:val="24"/>
          <w:szCs w:val="24"/>
        </w:rPr>
      </w:pPr>
      <w:r w:rsidRPr="00EF57F4">
        <w:rPr>
          <w:rFonts w:ascii="Times New Roman" w:hAnsi="Times New Roman"/>
          <w:sz w:val="24"/>
          <w:szCs w:val="24"/>
        </w:rPr>
        <w:t>Il reste dans son lit lorsqu’il ne peut se lever.</w:t>
      </w:r>
    </w:p>
    <w:p w:rsidR="00675D79" w:rsidRPr="00EF57F4" w:rsidRDefault="00675D79" w:rsidP="00601719">
      <w:pPr>
        <w:numPr>
          <w:ilvl w:val="0"/>
          <w:numId w:val="167"/>
        </w:numPr>
        <w:spacing w:after="0"/>
        <w:rPr>
          <w:rFonts w:ascii="Times New Roman" w:hAnsi="Times New Roman"/>
          <w:sz w:val="24"/>
          <w:szCs w:val="24"/>
        </w:rPr>
      </w:pPr>
      <w:r w:rsidRPr="00EF57F4">
        <w:rPr>
          <w:rFonts w:ascii="Times New Roman" w:hAnsi="Times New Roman"/>
          <w:sz w:val="24"/>
          <w:szCs w:val="24"/>
        </w:rPr>
        <w:t>Il est rassuré tout au long de l’examen, et peut demander son interruption s’il ne le supporte pas.</w:t>
      </w:r>
    </w:p>
    <w:p w:rsidR="00675D79" w:rsidRPr="00EF57F4" w:rsidRDefault="00675D79" w:rsidP="00601719">
      <w:pPr>
        <w:spacing w:after="0"/>
        <w:rPr>
          <w:rFonts w:ascii="Times New Roman" w:hAnsi="Times New Roman"/>
          <w:sz w:val="24"/>
          <w:szCs w:val="24"/>
        </w:rPr>
      </w:pPr>
    </w:p>
    <w:p w:rsidR="00675D79" w:rsidRPr="00EF57F4" w:rsidRDefault="00675D79" w:rsidP="00601719">
      <w:pPr>
        <w:numPr>
          <w:ilvl w:val="1"/>
          <w:numId w:val="157"/>
        </w:numPr>
        <w:spacing w:after="0"/>
        <w:rPr>
          <w:rFonts w:ascii="Times New Roman" w:hAnsi="Times New Roman"/>
          <w:b/>
          <w:color w:val="7030A0"/>
          <w:sz w:val="24"/>
          <w:szCs w:val="24"/>
        </w:rPr>
      </w:pPr>
      <w:r w:rsidRPr="00EF57F4">
        <w:rPr>
          <w:rFonts w:ascii="Times New Roman" w:hAnsi="Times New Roman"/>
          <w:b/>
          <w:color w:val="7030A0"/>
          <w:sz w:val="24"/>
          <w:szCs w:val="24"/>
        </w:rPr>
        <w:t>Mode de recueil.</w:t>
      </w:r>
    </w:p>
    <w:p w:rsidR="00675D79" w:rsidRPr="00EF57F4" w:rsidRDefault="00675D79" w:rsidP="00601719">
      <w:pPr>
        <w:numPr>
          <w:ilvl w:val="0"/>
          <w:numId w:val="168"/>
        </w:numPr>
        <w:spacing w:after="0"/>
        <w:rPr>
          <w:rFonts w:ascii="Times New Roman" w:hAnsi="Times New Roman"/>
          <w:sz w:val="24"/>
          <w:szCs w:val="24"/>
        </w:rPr>
      </w:pPr>
      <w:r w:rsidRPr="00EF57F4">
        <w:rPr>
          <w:rFonts w:ascii="Times New Roman" w:hAnsi="Times New Roman"/>
          <w:sz w:val="24"/>
          <w:szCs w:val="24"/>
        </w:rPr>
        <w:t>Les électrodes de recueil sont des électrodes de surface, posées après application d’une pâte spécifique à base de sel, de poudre de pierre ponce, d’alcool et de gel de contact.</w:t>
      </w:r>
    </w:p>
    <w:p w:rsidR="00675D79" w:rsidRPr="00EF57F4" w:rsidRDefault="00675D79" w:rsidP="00601719">
      <w:pPr>
        <w:numPr>
          <w:ilvl w:val="0"/>
          <w:numId w:val="168"/>
        </w:numPr>
        <w:spacing w:after="0"/>
        <w:rPr>
          <w:rFonts w:ascii="Times New Roman" w:hAnsi="Times New Roman"/>
          <w:sz w:val="24"/>
          <w:szCs w:val="24"/>
        </w:rPr>
      </w:pPr>
      <w:r w:rsidRPr="00EF57F4">
        <w:rPr>
          <w:rFonts w:ascii="Times New Roman" w:hAnsi="Times New Roman"/>
          <w:sz w:val="24"/>
          <w:szCs w:val="24"/>
        </w:rPr>
        <w:t>Les potentiels musculaires sont recueillis au point moteur :</w:t>
      </w:r>
    </w:p>
    <w:p w:rsidR="00675D79" w:rsidRPr="00EF57F4" w:rsidRDefault="00675D79" w:rsidP="00601719">
      <w:pPr>
        <w:numPr>
          <w:ilvl w:val="1"/>
          <w:numId w:val="168"/>
        </w:numPr>
        <w:spacing w:after="0"/>
        <w:rPr>
          <w:rFonts w:ascii="Times New Roman" w:hAnsi="Times New Roman"/>
          <w:sz w:val="24"/>
          <w:szCs w:val="24"/>
        </w:rPr>
      </w:pPr>
      <w:r w:rsidRPr="00EF57F4">
        <w:rPr>
          <w:rFonts w:ascii="Times New Roman" w:hAnsi="Times New Roman"/>
          <w:sz w:val="24"/>
          <w:szCs w:val="24"/>
        </w:rPr>
        <w:t>Du jambier antérieur pour les membres inférieurs.</w:t>
      </w:r>
    </w:p>
    <w:p w:rsidR="00675D79" w:rsidRPr="00EF57F4" w:rsidRDefault="00675D79" w:rsidP="00601719">
      <w:pPr>
        <w:numPr>
          <w:ilvl w:val="1"/>
          <w:numId w:val="168"/>
        </w:numPr>
        <w:spacing w:after="0"/>
        <w:rPr>
          <w:rFonts w:ascii="Times New Roman" w:hAnsi="Times New Roman"/>
          <w:sz w:val="24"/>
          <w:szCs w:val="24"/>
        </w:rPr>
      </w:pPr>
      <w:r w:rsidRPr="00EF57F4">
        <w:rPr>
          <w:rFonts w:ascii="Times New Roman" w:hAnsi="Times New Roman"/>
          <w:sz w:val="24"/>
          <w:szCs w:val="24"/>
        </w:rPr>
        <w:t>De l’abducteur du cinquième doigt et du biceps pour les membres supérieurs.</w:t>
      </w:r>
    </w:p>
    <w:p w:rsidR="00675D79" w:rsidRPr="00EF57F4" w:rsidRDefault="00675D79" w:rsidP="00601719">
      <w:pPr>
        <w:spacing w:after="0"/>
        <w:rPr>
          <w:rFonts w:ascii="Times New Roman" w:hAnsi="Times New Roman"/>
          <w:sz w:val="24"/>
          <w:szCs w:val="24"/>
        </w:rPr>
      </w:pPr>
    </w:p>
    <w:p w:rsidR="00675D79" w:rsidRPr="00EF57F4" w:rsidRDefault="00675D79" w:rsidP="00601719">
      <w:pPr>
        <w:numPr>
          <w:ilvl w:val="1"/>
          <w:numId w:val="157"/>
        </w:numPr>
        <w:spacing w:after="0"/>
        <w:rPr>
          <w:rFonts w:ascii="Times New Roman" w:hAnsi="Times New Roman"/>
          <w:b/>
          <w:color w:val="7030A0"/>
          <w:sz w:val="24"/>
          <w:szCs w:val="24"/>
        </w:rPr>
      </w:pPr>
      <w:r w:rsidRPr="00EF57F4">
        <w:rPr>
          <w:rFonts w:ascii="Times New Roman" w:hAnsi="Times New Roman"/>
          <w:b/>
          <w:color w:val="7030A0"/>
          <w:sz w:val="24"/>
          <w:szCs w:val="24"/>
        </w:rPr>
        <w:t>Durée de l’examen.</w:t>
      </w:r>
    </w:p>
    <w:p w:rsidR="00675D79" w:rsidRPr="00EF57F4" w:rsidRDefault="00675D79" w:rsidP="00601719">
      <w:pPr>
        <w:numPr>
          <w:ilvl w:val="0"/>
          <w:numId w:val="169"/>
        </w:numPr>
        <w:spacing w:after="0"/>
        <w:rPr>
          <w:rFonts w:ascii="Times New Roman" w:hAnsi="Times New Roman"/>
          <w:sz w:val="24"/>
          <w:szCs w:val="24"/>
        </w:rPr>
      </w:pPr>
      <w:r w:rsidRPr="00EF57F4">
        <w:rPr>
          <w:rFonts w:ascii="Times New Roman" w:hAnsi="Times New Roman"/>
          <w:sz w:val="24"/>
          <w:szCs w:val="24"/>
        </w:rPr>
        <w:t>C’est un examen qui dure au maximum une demi-heure, installation du patient comprise.</w:t>
      </w:r>
    </w:p>
    <w:p w:rsidR="00675D79" w:rsidRPr="00EF57F4" w:rsidRDefault="00675D79" w:rsidP="00601719">
      <w:pPr>
        <w:spacing w:after="0"/>
        <w:rPr>
          <w:rFonts w:ascii="Times New Roman" w:hAnsi="Times New Roman"/>
          <w:sz w:val="24"/>
          <w:szCs w:val="24"/>
        </w:rPr>
      </w:pPr>
    </w:p>
    <w:p w:rsidR="00675D79" w:rsidRPr="00EF57F4" w:rsidRDefault="00675D79" w:rsidP="00601719">
      <w:pPr>
        <w:numPr>
          <w:ilvl w:val="1"/>
          <w:numId w:val="157"/>
        </w:numPr>
        <w:spacing w:after="0"/>
        <w:rPr>
          <w:rFonts w:ascii="Times New Roman" w:hAnsi="Times New Roman"/>
          <w:b/>
          <w:color w:val="7030A0"/>
          <w:sz w:val="24"/>
          <w:szCs w:val="24"/>
        </w:rPr>
      </w:pPr>
      <w:r w:rsidRPr="00EF57F4">
        <w:rPr>
          <w:rFonts w:ascii="Times New Roman" w:hAnsi="Times New Roman"/>
          <w:b/>
          <w:color w:val="7030A0"/>
          <w:sz w:val="24"/>
          <w:szCs w:val="24"/>
        </w:rPr>
        <w:t>Contre-indications.</w:t>
      </w:r>
    </w:p>
    <w:p w:rsidR="00675D79" w:rsidRPr="00EF57F4" w:rsidRDefault="00675D79" w:rsidP="00601719">
      <w:pPr>
        <w:numPr>
          <w:ilvl w:val="0"/>
          <w:numId w:val="169"/>
        </w:numPr>
        <w:spacing w:after="0"/>
        <w:rPr>
          <w:rFonts w:ascii="Times New Roman" w:hAnsi="Times New Roman"/>
          <w:sz w:val="24"/>
          <w:szCs w:val="24"/>
        </w:rPr>
      </w:pPr>
      <w:r w:rsidRPr="00EF57F4">
        <w:rPr>
          <w:rFonts w:ascii="Times New Roman" w:hAnsi="Times New Roman"/>
          <w:sz w:val="24"/>
          <w:szCs w:val="24"/>
        </w:rPr>
        <w:lastRenderedPageBreak/>
        <w:t>Matériel métallique au niveau du rachis, datant de moins de six mois.</w:t>
      </w:r>
    </w:p>
    <w:p w:rsidR="00675D79" w:rsidRPr="00EF57F4" w:rsidRDefault="00675D79" w:rsidP="00601719">
      <w:pPr>
        <w:numPr>
          <w:ilvl w:val="0"/>
          <w:numId w:val="169"/>
        </w:numPr>
        <w:spacing w:after="0"/>
        <w:rPr>
          <w:rFonts w:ascii="Times New Roman" w:hAnsi="Times New Roman"/>
          <w:sz w:val="24"/>
          <w:szCs w:val="24"/>
        </w:rPr>
      </w:pPr>
      <w:r w:rsidRPr="00EF57F4">
        <w:rPr>
          <w:rFonts w:ascii="Times New Roman" w:hAnsi="Times New Roman"/>
          <w:sz w:val="24"/>
          <w:szCs w:val="24"/>
        </w:rPr>
        <w:t>Pacemakers cardiaques.</w:t>
      </w:r>
    </w:p>
    <w:p w:rsidR="00675D79" w:rsidRPr="00EF57F4" w:rsidRDefault="00675D79" w:rsidP="00601719">
      <w:pPr>
        <w:numPr>
          <w:ilvl w:val="0"/>
          <w:numId w:val="169"/>
        </w:numPr>
        <w:spacing w:after="0"/>
        <w:rPr>
          <w:rFonts w:ascii="Times New Roman" w:hAnsi="Times New Roman"/>
          <w:sz w:val="24"/>
          <w:szCs w:val="24"/>
        </w:rPr>
      </w:pPr>
      <w:r w:rsidRPr="00EF57F4">
        <w:rPr>
          <w:rFonts w:ascii="Times New Roman" w:hAnsi="Times New Roman"/>
          <w:sz w:val="24"/>
          <w:szCs w:val="24"/>
        </w:rPr>
        <w:t>Prothèse cardiaque.</w:t>
      </w:r>
    </w:p>
    <w:p w:rsidR="00675D79" w:rsidRPr="00EF57F4" w:rsidRDefault="00675D79" w:rsidP="00601719">
      <w:pPr>
        <w:numPr>
          <w:ilvl w:val="0"/>
          <w:numId w:val="169"/>
        </w:numPr>
        <w:spacing w:after="0"/>
        <w:rPr>
          <w:rFonts w:ascii="Times New Roman" w:hAnsi="Times New Roman"/>
          <w:sz w:val="24"/>
          <w:szCs w:val="24"/>
        </w:rPr>
      </w:pPr>
      <w:r w:rsidRPr="00EF57F4">
        <w:rPr>
          <w:rFonts w:ascii="Times New Roman" w:hAnsi="Times New Roman"/>
          <w:sz w:val="24"/>
          <w:szCs w:val="24"/>
        </w:rPr>
        <w:t>Éclat métallique dans les yeux.</w:t>
      </w:r>
    </w:p>
    <w:p w:rsidR="00675D79" w:rsidRPr="00EF57F4" w:rsidRDefault="00675D79" w:rsidP="00601719">
      <w:pPr>
        <w:numPr>
          <w:ilvl w:val="0"/>
          <w:numId w:val="169"/>
        </w:numPr>
        <w:spacing w:after="0"/>
        <w:rPr>
          <w:rFonts w:ascii="Times New Roman" w:hAnsi="Times New Roman"/>
          <w:sz w:val="24"/>
          <w:szCs w:val="24"/>
        </w:rPr>
      </w:pPr>
      <w:r w:rsidRPr="00EF57F4">
        <w:rPr>
          <w:rFonts w:ascii="Times New Roman" w:hAnsi="Times New Roman"/>
          <w:sz w:val="24"/>
          <w:szCs w:val="24"/>
        </w:rPr>
        <w:t>Implant métallique cérébral (clip).</w:t>
      </w:r>
    </w:p>
    <w:p w:rsidR="00675D79" w:rsidRPr="00EF57F4" w:rsidRDefault="00675D79" w:rsidP="00601719">
      <w:pPr>
        <w:numPr>
          <w:ilvl w:val="0"/>
          <w:numId w:val="169"/>
        </w:numPr>
        <w:spacing w:after="0"/>
        <w:rPr>
          <w:rFonts w:ascii="Times New Roman" w:hAnsi="Times New Roman"/>
          <w:sz w:val="24"/>
          <w:szCs w:val="24"/>
        </w:rPr>
      </w:pPr>
      <w:r w:rsidRPr="00EF57F4">
        <w:rPr>
          <w:rFonts w:ascii="Times New Roman" w:hAnsi="Times New Roman"/>
          <w:sz w:val="24"/>
          <w:szCs w:val="24"/>
        </w:rPr>
        <w:t>Crise d’épilepsie…</w:t>
      </w:r>
    </w:p>
    <w:p w:rsidR="00675D79" w:rsidRPr="00EF57F4" w:rsidRDefault="00675D79" w:rsidP="00601719">
      <w:pPr>
        <w:spacing w:after="0"/>
        <w:rPr>
          <w:rFonts w:ascii="Times New Roman" w:hAnsi="Times New Roman"/>
          <w:sz w:val="24"/>
          <w:szCs w:val="24"/>
        </w:rPr>
      </w:pPr>
    </w:p>
    <w:p w:rsidR="00675D79" w:rsidRPr="00EF57F4" w:rsidRDefault="00675D79" w:rsidP="00601719">
      <w:pPr>
        <w:numPr>
          <w:ilvl w:val="0"/>
          <w:numId w:val="157"/>
        </w:numPr>
        <w:spacing w:after="0"/>
        <w:rPr>
          <w:rFonts w:ascii="Times New Roman" w:hAnsi="Times New Roman"/>
          <w:b/>
          <w:color w:val="00B050"/>
          <w:sz w:val="24"/>
          <w:szCs w:val="24"/>
        </w:rPr>
      </w:pPr>
      <w:r w:rsidRPr="00EF57F4">
        <w:rPr>
          <w:rFonts w:ascii="Times New Roman" w:hAnsi="Times New Roman"/>
          <w:b/>
          <w:color w:val="00B050"/>
          <w:sz w:val="24"/>
          <w:szCs w:val="24"/>
        </w:rPr>
        <w:t>ROLE DE L’INFIRMIER(E) AUPRES DES PATIENTS DEVANT RECEVOIR CES EXAMENS.</w:t>
      </w:r>
    </w:p>
    <w:p w:rsidR="00675D79" w:rsidRPr="00EF57F4" w:rsidRDefault="00675D79" w:rsidP="00601719">
      <w:pPr>
        <w:spacing w:after="0"/>
        <w:rPr>
          <w:rFonts w:ascii="Times New Roman" w:hAnsi="Times New Roman"/>
          <w:b/>
          <w:color w:val="00B050"/>
          <w:sz w:val="24"/>
          <w:szCs w:val="24"/>
        </w:rPr>
      </w:pPr>
    </w:p>
    <w:p w:rsidR="00675D79" w:rsidRPr="00EF57F4" w:rsidRDefault="00675D79" w:rsidP="00601719">
      <w:pPr>
        <w:numPr>
          <w:ilvl w:val="1"/>
          <w:numId w:val="157"/>
        </w:numPr>
        <w:spacing w:after="0"/>
        <w:rPr>
          <w:rFonts w:ascii="Times New Roman" w:hAnsi="Times New Roman"/>
          <w:b/>
          <w:color w:val="7030A0"/>
          <w:sz w:val="24"/>
          <w:szCs w:val="24"/>
        </w:rPr>
      </w:pPr>
      <w:r w:rsidRPr="00EF57F4">
        <w:rPr>
          <w:rFonts w:ascii="Times New Roman" w:hAnsi="Times New Roman"/>
          <w:b/>
          <w:color w:val="7030A0"/>
          <w:sz w:val="24"/>
          <w:szCs w:val="24"/>
        </w:rPr>
        <w:t>Avant l’examen dans le service ou le patient est hospitalisé.</w:t>
      </w:r>
    </w:p>
    <w:p w:rsidR="00675D79" w:rsidRPr="00EF57F4" w:rsidRDefault="00675D79" w:rsidP="00601719">
      <w:pPr>
        <w:numPr>
          <w:ilvl w:val="0"/>
          <w:numId w:val="170"/>
        </w:numPr>
        <w:spacing w:after="0"/>
        <w:rPr>
          <w:rFonts w:ascii="Times New Roman" w:hAnsi="Times New Roman"/>
          <w:b/>
          <w:sz w:val="24"/>
          <w:szCs w:val="24"/>
        </w:rPr>
      </w:pPr>
      <w:r w:rsidRPr="00EF57F4">
        <w:rPr>
          <w:rFonts w:ascii="Times New Roman" w:hAnsi="Times New Roman"/>
          <w:b/>
          <w:sz w:val="24"/>
          <w:szCs w:val="24"/>
        </w:rPr>
        <w:t>Il est important :</w:t>
      </w:r>
    </w:p>
    <w:p w:rsidR="00675D79" w:rsidRPr="00EF57F4" w:rsidRDefault="00675D79" w:rsidP="00601719">
      <w:pPr>
        <w:numPr>
          <w:ilvl w:val="1"/>
          <w:numId w:val="170"/>
        </w:numPr>
        <w:spacing w:after="0"/>
        <w:rPr>
          <w:rFonts w:ascii="Times New Roman" w:hAnsi="Times New Roman"/>
          <w:b/>
          <w:sz w:val="24"/>
          <w:szCs w:val="24"/>
        </w:rPr>
      </w:pPr>
      <w:r w:rsidRPr="00EF57F4">
        <w:rPr>
          <w:rFonts w:ascii="Times New Roman" w:hAnsi="Times New Roman"/>
          <w:sz w:val="24"/>
          <w:szCs w:val="24"/>
        </w:rPr>
        <w:t>Que le patient soit informé de la demande d’examen.</w:t>
      </w:r>
    </w:p>
    <w:p w:rsidR="00675D79" w:rsidRPr="00EF57F4" w:rsidRDefault="00675D79" w:rsidP="00601719">
      <w:pPr>
        <w:numPr>
          <w:ilvl w:val="1"/>
          <w:numId w:val="170"/>
        </w:numPr>
        <w:spacing w:after="0"/>
        <w:rPr>
          <w:rFonts w:ascii="Times New Roman" w:hAnsi="Times New Roman"/>
          <w:b/>
          <w:sz w:val="24"/>
          <w:szCs w:val="24"/>
        </w:rPr>
      </w:pPr>
      <w:r w:rsidRPr="00EF57F4">
        <w:rPr>
          <w:rFonts w:ascii="Times New Roman" w:hAnsi="Times New Roman"/>
          <w:sz w:val="24"/>
          <w:szCs w:val="24"/>
        </w:rPr>
        <w:t>Qu’il lui soit expliqué le déroulement et sa durée.</w:t>
      </w:r>
    </w:p>
    <w:p w:rsidR="00675D79" w:rsidRPr="00EF57F4" w:rsidRDefault="00675D79" w:rsidP="00601719">
      <w:pPr>
        <w:numPr>
          <w:ilvl w:val="1"/>
          <w:numId w:val="170"/>
        </w:numPr>
        <w:spacing w:after="0"/>
        <w:rPr>
          <w:rFonts w:ascii="Times New Roman" w:hAnsi="Times New Roman"/>
          <w:b/>
          <w:sz w:val="24"/>
          <w:szCs w:val="24"/>
        </w:rPr>
      </w:pPr>
      <w:r w:rsidRPr="00EF57F4">
        <w:rPr>
          <w:rFonts w:ascii="Times New Roman" w:hAnsi="Times New Roman"/>
          <w:sz w:val="24"/>
          <w:szCs w:val="24"/>
        </w:rPr>
        <w:t>Ne pas l’alarmer (courant électrique, joutes…).</w:t>
      </w:r>
    </w:p>
    <w:p w:rsidR="00675D79" w:rsidRPr="00EF57F4" w:rsidRDefault="00675D79" w:rsidP="00601719">
      <w:pPr>
        <w:numPr>
          <w:ilvl w:val="1"/>
          <w:numId w:val="170"/>
        </w:numPr>
        <w:spacing w:after="0"/>
        <w:rPr>
          <w:rFonts w:ascii="Times New Roman" w:hAnsi="Times New Roman"/>
          <w:b/>
          <w:sz w:val="24"/>
          <w:szCs w:val="24"/>
        </w:rPr>
      </w:pPr>
      <w:r w:rsidRPr="00EF57F4">
        <w:rPr>
          <w:rFonts w:ascii="Times New Roman" w:hAnsi="Times New Roman"/>
          <w:sz w:val="24"/>
          <w:szCs w:val="24"/>
        </w:rPr>
        <w:t>S’il est d’un naturel stressé, voire avec l’équipe médicale pour un éventuel traitement relaxant.</w:t>
      </w:r>
    </w:p>
    <w:p w:rsidR="00675D79" w:rsidRPr="00EF57F4" w:rsidRDefault="00675D79" w:rsidP="00601719">
      <w:pPr>
        <w:numPr>
          <w:ilvl w:val="1"/>
          <w:numId w:val="170"/>
        </w:numPr>
        <w:spacing w:after="0"/>
        <w:rPr>
          <w:rFonts w:ascii="Times New Roman" w:hAnsi="Times New Roman"/>
          <w:b/>
          <w:sz w:val="24"/>
          <w:szCs w:val="24"/>
        </w:rPr>
      </w:pPr>
      <w:r w:rsidRPr="00EF57F4">
        <w:rPr>
          <w:rFonts w:ascii="Times New Roman" w:hAnsi="Times New Roman"/>
          <w:sz w:val="24"/>
          <w:szCs w:val="24"/>
        </w:rPr>
        <w:t>De vérifier l’état cutané du patient (douche, etc.).</w:t>
      </w:r>
    </w:p>
    <w:p w:rsidR="00675D79" w:rsidRPr="00EF57F4" w:rsidRDefault="00675D79" w:rsidP="00601719">
      <w:pPr>
        <w:spacing w:after="0"/>
        <w:rPr>
          <w:rFonts w:ascii="Times New Roman" w:hAnsi="Times New Roman"/>
          <w:sz w:val="24"/>
          <w:szCs w:val="24"/>
        </w:rPr>
      </w:pPr>
    </w:p>
    <w:p w:rsidR="00675D79" w:rsidRPr="00EF57F4" w:rsidRDefault="00675D79" w:rsidP="00601719">
      <w:pPr>
        <w:numPr>
          <w:ilvl w:val="1"/>
          <w:numId w:val="157"/>
        </w:numPr>
        <w:spacing w:after="0"/>
        <w:rPr>
          <w:rFonts w:ascii="Times New Roman" w:hAnsi="Times New Roman"/>
          <w:b/>
          <w:color w:val="7030A0"/>
          <w:sz w:val="24"/>
          <w:szCs w:val="24"/>
        </w:rPr>
      </w:pPr>
      <w:r w:rsidRPr="00EF57F4">
        <w:rPr>
          <w:rFonts w:ascii="Times New Roman" w:hAnsi="Times New Roman"/>
          <w:b/>
          <w:color w:val="7030A0"/>
          <w:sz w:val="24"/>
          <w:szCs w:val="24"/>
        </w:rPr>
        <w:t>Dans le service où se déroule examen.</w:t>
      </w:r>
    </w:p>
    <w:p w:rsidR="00675D79" w:rsidRPr="00EF57F4" w:rsidRDefault="00675D79" w:rsidP="00601719">
      <w:pPr>
        <w:spacing w:after="0"/>
        <w:rPr>
          <w:rFonts w:ascii="Times New Roman" w:hAnsi="Times New Roman"/>
          <w:b/>
          <w:color w:val="7030A0"/>
          <w:sz w:val="24"/>
          <w:szCs w:val="24"/>
        </w:rPr>
      </w:pPr>
    </w:p>
    <w:p w:rsidR="00675D79" w:rsidRPr="00EF57F4" w:rsidRDefault="00675D79" w:rsidP="00601719">
      <w:pPr>
        <w:numPr>
          <w:ilvl w:val="2"/>
          <w:numId w:val="157"/>
        </w:numPr>
        <w:spacing w:after="0"/>
        <w:rPr>
          <w:rFonts w:ascii="Times New Roman" w:hAnsi="Times New Roman"/>
          <w:i/>
          <w:color w:val="0070C0"/>
          <w:sz w:val="24"/>
          <w:szCs w:val="24"/>
        </w:rPr>
      </w:pPr>
      <w:r w:rsidRPr="00EF57F4">
        <w:rPr>
          <w:rFonts w:ascii="Times New Roman" w:hAnsi="Times New Roman"/>
          <w:i/>
          <w:color w:val="0070C0"/>
          <w:sz w:val="24"/>
          <w:szCs w:val="24"/>
        </w:rPr>
        <w:t>Avant l’examen.</w:t>
      </w:r>
    </w:p>
    <w:p w:rsidR="00675D79" w:rsidRPr="00EF57F4" w:rsidRDefault="00675D79" w:rsidP="00601719">
      <w:pPr>
        <w:numPr>
          <w:ilvl w:val="0"/>
          <w:numId w:val="170"/>
        </w:numPr>
        <w:spacing w:after="0"/>
        <w:rPr>
          <w:rFonts w:ascii="Times New Roman" w:hAnsi="Times New Roman"/>
          <w:sz w:val="24"/>
          <w:szCs w:val="24"/>
        </w:rPr>
      </w:pPr>
      <w:r w:rsidRPr="00EF57F4">
        <w:rPr>
          <w:rFonts w:ascii="Times New Roman" w:hAnsi="Times New Roman"/>
          <w:sz w:val="24"/>
          <w:szCs w:val="24"/>
        </w:rPr>
        <w:t>ACCUEIL du patient et de sa famille.</w:t>
      </w:r>
    </w:p>
    <w:p w:rsidR="00675D79" w:rsidRPr="00EF57F4" w:rsidRDefault="00675D79" w:rsidP="00601719">
      <w:pPr>
        <w:numPr>
          <w:ilvl w:val="0"/>
          <w:numId w:val="170"/>
        </w:numPr>
        <w:spacing w:after="0"/>
        <w:rPr>
          <w:rFonts w:ascii="Times New Roman" w:hAnsi="Times New Roman"/>
          <w:sz w:val="24"/>
          <w:szCs w:val="24"/>
        </w:rPr>
      </w:pPr>
      <w:r w:rsidRPr="00EF57F4">
        <w:rPr>
          <w:rFonts w:ascii="Times New Roman" w:hAnsi="Times New Roman"/>
          <w:sz w:val="24"/>
          <w:szCs w:val="24"/>
        </w:rPr>
        <w:t>Vérification de son identité.</w:t>
      </w:r>
    </w:p>
    <w:p w:rsidR="00675D79" w:rsidRPr="00EF57F4" w:rsidRDefault="00675D79" w:rsidP="00601719">
      <w:pPr>
        <w:numPr>
          <w:ilvl w:val="0"/>
          <w:numId w:val="170"/>
        </w:numPr>
        <w:spacing w:after="0"/>
        <w:rPr>
          <w:rFonts w:ascii="Times New Roman" w:hAnsi="Times New Roman"/>
          <w:sz w:val="24"/>
          <w:szCs w:val="24"/>
        </w:rPr>
      </w:pPr>
      <w:r w:rsidRPr="00EF57F4">
        <w:rPr>
          <w:rFonts w:ascii="Times New Roman" w:hAnsi="Times New Roman"/>
          <w:sz w:val="24"/>
          <w:szCs w:val="24"/>
        </w:rPr>
        <w:t>Rappel du principe de l’examen, de son intérêt, et de sa durée.</w:t>
      </w:r>
    </w:p>
    <w:p w:rsidR="00675D79" w:rsidRPr="00EF57F4" w:rsidRDefault="00675D79" w:rsidP="00601719">
      <w:pPr>
        <w:numPr>
          <w:ilvl w:val="0"/>
          <w:numId w:val="170"/>
        </w:numPr>
        <w:spacing w:after="0"/>
        <w:rPr>
          <w:rFonts w:ascii="Times New Roman" w:hAnsi="Times New Roman"/>
          <w:sz w:val="24"/>
          <w:szCs w:val="24"/>
        </w:rPr>
      </w:pPr>
      <w:r w:rsidRPr="00EF57F4">
        <w:rPr>
          <w:rFonts w:ascii="Times New Roman" w:hAnsi="Times New Roman"/>
          <w:sz w:val="24"/>
          <w:szCs w:val="24"/>
        </w:rPr>
        <w:t>Vérification des données cliniques et des éventuels Contre-indications.</w:t>
      </w:r>
    </w:p>
    <w:p w:rsidR="00675D79" w:rsidRPr="00EF57F4" w:rsidRDefault="00675D79" w:rsidP="00601719">
      <w:pPr>
        <w:numPr>
          <w:ilvl w:val="0"/>
          <w:numId w:val="170"/>
        </w:numPr>
        <w:spacing w:after="0"/>
        <w:rPr>
          <w:rFonts w:ascii="Times New Roman" w:hAnsi="Times New Roman"/>
          <w:sz w:val="24"/>
          <w:szCs w:val="24"/>
        </w:rPr>
      </w:pPr>
      <w:r w:rsidRPr="00EF57F4">
        <w:rPr>
          <w:rFonts w:ascii="Times New Roman" w:hAnsi="Times New Roman"/>
          <w:sz w:val="24"/>
          <w:szCs w:val="24"/>
        </w:rPr>
        <w:t>Écoute, OBSERVATION (stress, agitation, refus de l’examen…).</w:t>
      </w:r>
    </w:p>
    <w:p w:rsidR="00675D79" w:rsidRPr="00EF57F4" w:rsidRDefault="00675D79" w:rsidP="00601719">
      <w:pPr>
        <w:spacing w:after="0"/>
        <w:rPr>
          <w:rFonts w:ascii="Times New Roman" w:hAnsi="Times New Roman"/>
          <w:sz w:val="24"/>
          <w:szCs w:val="24"/>
        </w:rPr>
      </w:pPr>
    </w:p>
    <w:p w:rsidR="00675D79" w:rsidRPr="00EF57F4" w:rsidRDefault="00675D79" w:rsidP="00601719">
      <w:pPr>
        <w:numPr>
          <w:ilvl w:val="2"/>
          <w:numId w:val="157"/>
        </w:numPr>
        <w:spacing w:after="0"/>
        <w:rPr>
          <w:rFonts w:ascii="Times New Roman" w:hAnsi="Times New Roman"/>
          <w:i/>
          <w:color w:val="0070C0"/>
          <w:sz w:val="24"/>
          <w:szCs w:val="24"/>
        </w:rPr>
      </w:pPr>
      <w:r w:rsidRPr="00EF57F4">
        <w:rPr>
          <w:rFonts w:ascii="Times New Roman" w:hAnsi="Times New Roman"/>
          <w:i/>
          <w:color w:val="0070C0"/>
          <w:sz w:val="24"/>
          <w:szCs w:val="24"/>
        </w:rPr>
        <w:t>Pendant l’examen.</w:t>
      </w:r>
    </w:p>
    <w:p w:rsidR="00675D79" w:rsidRPr="00EF57F4" w:rsidRDefault="00675D79" w:rsidP="00601719">
      <w:pPr>
        <w:numPr>
          <w:ilvl w:val="0"/>
          <w:numId w:val="171"/>
        </w:numPr>
        <w:spacing w:after="0"/>
        <w:rPr>
          <w:rFonts w:ascii="Times New Roman" w:hAnsi="Times New Roman"/>
          <w:sz w:val="24"/>
          <w:szCs w:val="24"/>
        </w:rPr>
      </w:pPr>
      <w:r w:rsidRPr="00EF57F4">
        <w:rPr>
          <w:rFonts w:ascii="Times New Roman" w:hAnsi="Times New Roman"/>
          <w:sz w:val="24"/>
          <w:szCs w:val="24"/>
        </w:rPr>
        <w:t>Prévenir le patient de chaque geste invasif et minimiser celui-ci afin de permettre une meilleure détente et une mise en confiance.</w:t>
      </w:r>
    </w:p>
    <w:p w:rsidR="00675D79" w:rsidRPr="00EF57F4" w:rsidRDefault="00675D79" w:rsidP="00601719">
      <w:pPr>
        <w:numPr>
          <w:ilvl w:val="0"/>
          <w:numId w:val="171"/>
        </w:numPr>
        <w:spacing w:after="0"/>
        <w:rPr>
          <w:rFonts w:ascii="Times New Roman" w:hAnsi="Times New Roman"/>
          <w:sz w:val="24"/>
          <w:szCs w:val="24"/>
        </w:rPr>
      </w:pPr>
      <w:r w:rsidRPr="00EF57F4">
        <w:rPr>
          <w:rFonts w:ascii="Times New Roman" w:hAnsi="Times New Roman"/>
          <w:sz w:val="24"/>
          <w:szCs w:val="24"/>
        </w:rPr>
        <w:t>Analyser le signal recueilli.</w:t>
      </w:r>
    </w:p>
    <w:p w:rsidR="00675D79" w:rsidRPr="00EF57F4" w:rsidRDefault="00675D79" w:rsidP="00601719">
      <w:pPr>
        <w:numPr>
          <w:ilvl w:val="0"/>
          <w:numId w:val="171"/>
        </w:numPr>
        <w:spacing w:after="0"/>
        <w:rPr>
          <w:rFonts w:ascii="Times New Roman" w:hAnsi="Times New Roman"/>
          <w:sz w:val="24"/>
          <w:szCs w:val="24"/>
        </w:rPr>
      </w:pPr>
      <w:r w:rsidRPr="00EF57F4">
        <w:rPr>
          <w:rFonts w:ascii="Times New Roman" w:hAnsi="Times New Roman"/>
          <w:sz w:val="24"/>
          <w:szCs w:val="24"/>
        </w:rPr>
        <w:t>Observer le comportement du patient (agitation, sueur, malaise…) L’aider à se relaxer pour améliorer la détente et par conséquent la qualité du signal recueilli.</w:t>
      </w:r>
    </w:p>
    <w:p w:rsidR="00675D79" w:rsidRPr="00EF57F4" w:rsidRDefault="00675D79" w:rsidP="00601719">
      <w:pPr>
        <w:spacing w:after="0"/>
        <w:rPr>
          <w:rFonts w:ascii="Times New Roman" w:hAnsi="Times New Roman"/>
          <w:sz w:val="24"/>
          <w:szCs w:val="24"/>
        </w:rPr>
      </w:pPr>
    </w:p>
    <w:p w:rsidR="00675D79" w:rsidRPr="00EF57F4" w:rsidRDefault="00675D79" w:rsidP="00601719">
      <w:pPr>
        <w:numPr>
          <w:ilvl w:val="2"/>
          <w:numId w:val="157"/>
        </w:numPr>
        <w:spacing w:after="0"/>
        <w:rPr>
          <w:rFonts w:ascii="Times New Roman" w:hAnsi="Times New Roman"/>
          <w:i/>
          <w:color w:val="0070C0"/>
          <w:sz w:val="24"/>
          <w:szCs w:val="24"/>
        </w:rPr>
      </w:pPr>
      <w:r w:rsidRPr="00EF57F4">
        <w:rPr>
          <w:rFonts w:ascii="Times New Roman" w:hAnsi="Times New Roman"/>
          <w:i/>
          <w:color w:val="0070C0"/>
          <w:sz w:val="24"/>
          <w:szCs w:val="24"/>
        </w:rPr>
        <w:t>Après l’examen.</w:t>
      </w:r>
    </w:p>
    <w:p w:rsidR="00675D79" w:rsidRPr="00EF57F4" w:rsidRDefault="00675D79" w:rsidP="00601719">
      <w:pPr>
        <w:numPr>
          <w:ilvl w:val="0"/>
          <w:numId w:val="172"/>
        </w:numPr>
        <w:spacing w:after="0"/>
        <w:rPr>
          <w:rFonts w:ascii="Times New Roman" w:hAnsi="Times New Roman"/>
          <w:sz w:val="24"/>
          <w:szCs w:val="24"/>
        </w:rPr>
      </w:pPr>
      <w:r w:rsidRPr="00EF57F4">
        <w:rPr>
          <w:rFonts w:ascii="Times New Roman" w:hAnsi="Times New Roman"/>
          <w:sz w:val="24"/>
          <w:szCs w:val="24"/>
        </w:rPr>
        <w:t>Oter les électrodes.</w:t>
      </w:r>
    </w:p>
    <w:p w:rsidR="00675D79" w:rsidRPr="00EF57F4" w:rsidRDefault="00675D79" w:rsidP="00601719">
      <w:pPr>
        <w:numPr>
          <w:ilvl w:val="0"/>
          <w:numId w:val="172"/>
        </w:numPr>
        <w:spacing w:after="0"/>
        <w:rPr>
          <w:rFonts w:ascii="Times New Roman" w:hAnsi="Times New Roman"/>
          <w:sz w:val="24"/>
          <w:szCs w:val="24"/>
        </w:rPr>
      </w:pPr>
      <w:r w:rsidRPr="00EF57F4">
        <w:rPr>
          <w:rFonts w:ascii="Times New Roman" w:hAnsi="Times New Roman"/>
          <w:sz w:val="24"/>
          <w:szCs w:val="24"/>
        </w:rPr>
        <w:t>Nettoyer et désinfecter les éventuelles micros blessures provoquées par la pose des aiguilles.</w:t>
      </w:r>
    </w:p>
    <w:p w:rsidR="00675D79" w:rsidRPr="00EF57F4" w:rsidRDefault="00675D79" w:rsidP="00601719">
      <w:pPr>
        <w:numPr>
          <w:ilvl w:val="0"/>
          <w:numId w:val="172"/>
        </w:numPr>
        <w:spacing w:after="0"/>
        <w:rPr>
          <w:rFonts w:ascii="Times New Roman" w:hAnsi="Times New Roman"/>
          <w:sz w:val="24"/>
          <w:szCs w:val="24"/>
        </w:rPr>
      </w:pPr>
      <w:r w:rsidRPr="00EF57F4">
        <w:rPr>
          <w:rFonts w:ascii="Times New Roman" w:hAnsi="Times New Roman"/>
          <w:sz w:val="24"/>
          <w:szCs w:val="24"/>
        </w:rPr>
        <w:t>Aider le patient à se revêtir si nécessaire.</w:t>
      </w:r>
    </w:p>
    <w:p w:rsidR="00675D79" w:rsidRPr="00EF57F4" w:rsidRDefault="00675D79" w:rsidP="00601719">
      <w:pPr>
        <w:numPr>
          <w:ilvl w:val="0"/>
          <w:numId w:val="172"/>
        </w:numPr>
        <w:spacing w:after="0"/>
        <w:rPr>
          <w:rFonts w:ascii="Times New Roman" w:hAnsi="Times New Roman"/>
          <w:sz w:val="24"/>
          <w:szCs w:val="24"/>
        </w:rPr>
      </w:pPr>
      <w:r w:rsidRPr="00EF57F4">
        <w:rPr>
          <w:rFonts w:ascii="Times New Roman" w:hAnsi="Times New Roman"/>
          <w:sz w:val="24"/>
          <w:szCs w:val="24"/>
        </w:rPr>
        <w:t>Précisé que les examens sont des outils pour aider au diagnostic, qu’ils nécessitent une analyse fine des données  en fonction de la pathologie, des antécédents, de l’âge, et de la morphologie du patient.</w:t>
      </w:r>
    </w:p>
    <w:p w:rsidR="00675D79" w:rsidRPr="00EF57F4" w:rsidRDefault="00675D79" w:rsidP="00601719">
      <w:pPr>
        <w:numPr>
          <w:ilvl w:val="0"/>
          <w:numId w:val="172"/>
        </w:numPr>
        <w:spacing w:after="0"/>
        <w:rPr>
          <w:rFonts w:ascii="Times New Roman" w:hAnsi="Times New Roman"/>
          <w:sz w:val="24"/>
          <w:szCs w:val="24"/>
        </w:rPr>
      </w:pPr>
      <w:r w:rsidRPr="00EF57F4">
        <w:rPr>
          <w:rFonts w:ascii="Times New Roman" w:hAnsi="Times New Roman"/>
          <w:sz w:val="24"/>
          <w:szCs w:val="24"/>
        </w:rPr>
        <w:t>Appeler les brancardiers afin de raccompagner le patient dans son service d’origine.</w:t>
      </w:r>
    </w:p>
    <w:p w:rsidR="00675D79" w:rsidRPr="00EF57F4" w:rsidRDefault="00675D79" w:rsidP="00601719">
      <w:pPr>
        <w:numPr>
          <w:ilvl w:val="0"/>
          <w:numId w:val="172"/>
        </w:numPr>
        <w:spacing w:after="0"/>
        <w:rPr>
          <w:rFonts w:ascii="Times New Roman" w:hAnsi="Times New Roman"/>
          <w:sz w:val="24"/>
          <w:szCs w:val="24"/>
        </w:rPr>
      </w:pPr>
      <w:r w:rsidRPr="00EF57F4">
        <w:rPr>
          <w:rFonts w:ascii="Times New Roman" w:hAnsi="Times New Roman"/>
          <w:sz w:val="24"/>
          <w:szCs w:val="24"/>
        </w:rPr>
        <w:t>Transmission des examens au médecin du service en relatant le déroulement de  l’examen.</w:t>
      </w:r>
    </w:p>
    <w:p w:rsidR="00675D79" w:rsidRPr="00EF57F4" w:rsidRDefault="00675D79" w:rsidP="00601719">
      <w:pPr>
        <w:numPr>
          <w:ilvl w:val="0"/>
          <w:numId w:val="172"/>
        </w:numPr>
        <w:spacing w:after="0"/>
        <w:rPr>
          <w:rFonts w:ascii="Times New Roman" w:hAnsi="Times New Roman"/>
          <w:sz w:val="24"/>
          <w:szCs w:val="24"/>
        </w:rPr>
      </w:pPr>
      <w:r w:rsidRPr="00EF57F4">
        <w:rPr>
          <w:rFonts w:ascii="Times New Roman" w:hAnsi="Times New Roman"/>
          <w:sz w:val="24"/>
          <w:szCs w:val="24"/>
        </w:rPr>
        <w:t>Penser à faire transmettre les résultats au médecin traitant et au patient lui-même.</w:t>
      </w:r>
    </w:p>
    <w:p w:rsidR="00675D79" w:rsidRPr="00EF57F4" w:rsidRDefault="00675D79" w:rsidP="00601719">
      <w:pPr>
        <w:numPr>
          <w:ilvl w:val="0"/>
          <w:numId w:val="172"/>
        </w:numPr>
        <w:spacing w:after="0"/>
        <w:rPr>
          <w:rFonts w:ascii="Times New Roman" w:hAnsi="Times New Roman"/>
          <w:sz w:val="24"/>
          <w:szCs w:val="24"/>
        </w:rPr>
      </w:pPr>
      <w:r w:rsidRPr="00EF57F4">
        <w:rPr>
          <w:rFonts w:ascii="Times New Roman" w:hAnsi="Times New Roman"/>
          <w:sz w:val="24"/>
          <w:szCs w:val="24"/>
        </w:rPr>
        <w:t>Transmettre secteur d’hospitalisation du patient les éventuels problèmes rencontrés par celui-ci durant l’enregistrement (malaise, douleur etc.).</w:t>
      </w:r>
    </w:p>
    <w:p w:rsidR="00675D79" w:rsidRPr="00EF57F4" w:rsidRDefault="00675D79" w:rsidP="00601719">
      <w:pPr>
        <w:numPr>
          <w:ilvl w:val="0"/>
          <w:numId w:val="172"/>
        </w:numPr>
        <w:spacing w:after="0"/>
        <w:rPr>
          <w:rFonts w:ascii="Times New Roman" w:hAnsi="Times New Roman"/>
          <w:sz w:val="24"/>
          <w:szCs w:val="24"/>
        </w:rPr>
      </w:pPr>
      <w:r w:rsidRPr="00EF57F4">
        <w:rPr>
          <w:rFonts w:ascii="Times New Roman" w:hAnsi="Times New Roman"/>
          <w:sz w:val="24"/>
          <w:szCs w:val="24"/>
        </w:rPr>
        <w:t>Il n’y en général pas de consignes particulières concernant la période post examen.</w:t>
      </w:r>
    </w:p>
    <w:p w:rsidR="00421B1C" w:rsidRPr="00EF57F4" w:rsidRDefault="00421B1C" w:rsidP="00601719">
      <w:pPr>
        <w:pStyle w:val="Title"/>
        <w:numPr>
          <w:ilvl w:val="0"/>
          <w:numId w:val="172"/>
        </w:numPr>
        <w:spacing w:after="0"/>
        <w:jc w:val="center"/>
        <w:rPr>
          <w:rFonts w:ascii="Times New Roman" w:hAnsi="Times New Roman"/>
          <w:b/>
          <w:sz w:val="24"/>
          <w:szCs w:val="24"/>
        </w:rPr>
      </w:pPr>
      <w:r w:rsidRPr="00EF57F4">
        <w:rPr>
          <w:rFonts w:ascii="Times New Roman" w:hAnsi="Times New Roman"/>
          <w:b/>
          <w:sz w:val="24"/>
          <w:szCs w:val="24"/>
        </w:rPr>
        <w:t>Soins IDE auprès des patients hémiplégiques</w:t>
      </w:r>
    </w:p>
    <w:p w:rsidR="00421B1C" w:rsidRPr="00EF57F4" w:rsidRDefault="00421B1C" w:rsidP="00601719">
      <w:pPr>
        <w:spacing w:after="0"/>
        <w:rPr>
          <w:rFonts w:ascii="Times New Roman" w:hAnsi="Times New Roman"/>
          <w:b/>
          <w:color w:val="C00000"/>
          <w:sz w:val="24"/>
          <w:szCs w:val="24"/>
        </w:rPr>
      </w:pPr>
    </w:p>
    <w:p w:rsidR="00421B1C" w:rsidRPr="00EF57F4" w:rsidRDefault="00421B1C" w:rsidP="00601719">
      <w:pPr>
        <w:pStyle w:val="ListParagraph"/>
        <w:numPr>
          <w:ilvl w:val="0"/>
          <w:numId w:val="173"/>
        </w:numPr>
        <w:spacing w:after="0"/>
        <w:rPr>
          <w:rFonts w:ascii="Times New Roman" w:hAnsi="Times New Roman"/>
          <w:b/>
          <w:color w:val="00B050"/>
          <w:sz w:val="24"/>
          <w:szCs w:val="24"/>
        </w:rPr>
      </w:pPr>
      <w:r w:rsidRPr="00EF57F4">
        <w:rPr>
          <w:rFonts w:ascii="Times New Roman" w:hAnsi="Times New Roman"/>
          <w:b/>
          <w:color w:val="00B050"/>
          <w:sz w:val="24"/>
          <w:szCs w:val="24"/>
        </w:rPr>
        <w:lastRenderedPageBreak/>
        <w:t>RAPPELS.</w:t>
      </w:r>
    </w:p>
    <w:p w:rsidR="00421B1C" w:rsidRPr="00EF57F4" w:rsidRDefault="00421B1C" w:rsidP="00601719">
      <w:pPr>
        <w:spacing w:after="0"/>
        <w:rPr>
          <w:rFonts w:ascii="Times New Roman" w:hAnsi="Times New Roman"/>
          <w:sz w:val="24"/>
          <w:szCs w:val="24"/>
        </w:rPr>
      </w:pPr>
    </w:p>
    <w:p w:rsidR="00421B1C" w:rsidRPr="00EF57F4" w:rsidRDefault="00421B1C" w:rsidP="00601719">
      <w:pPr>
        <w:numPr>
          <w:ilvl w:val="1"/>
          <w:numId w:val="173"/>
        </w:numPr>
        <w:spacing w:after="0"/>
        <w:rPr>
          <w:rFonts w:ascii="Times New Roman" w:hAnsi="Times New Roman"/>
          <w:b/>
          <w:color w:val="7030A0"/>
          <w:sz w:val="24"/>
          <w:szCs w:val="24"/>
        </w:rPr>
      </w:pPr>
      <w:r w:rsidRPr="00EF57F4">
        <w:rPr>
          <w:rFonts w:ascii="Times New Roman" w:hAnsi="Times New Roman"/>
          <w:b/>
          <w:color w:val="7030A0"/>
          <w:sz w:val="24"/>
          <w:szCs w:val="24"/>
        </w:rPr>
        <w:t>Hémiplégie.</w:t>
      </w:r>
    </w:p>
    <w:p w:rsidR="00421B1C" w:rsidRPr="00EF57F4" w:rsidRDefault="00421B1C" w:rsidP="00601719">
      <w:pPr>
        <w:numPr>
          <w:ilvl w:val="0"/>
          <w:numId w:val="174"/>
        </w:numPr>
        <w:spacing w:after="0"/>
        <w:rPr>
          <w:rFonts w:ascii="Times New Roman" w:hAnsi="Times New Roman"/>
          <w:sz w:val="24"/>
          <w:szCs w:val="24"/>
        </w:rPr>
      </w:pPr>
      <w:r w:rsidRPr="00EF57F4">
        <w:rPr>
          <w:rFonts w:ascii="Times New Roman" w:hAnsi="Times New Roman"/>
          <w:sz w:val="24"/>
          <w:szCs w:val="24"/>
        </w:rPr>
        <w:t>Trouble moteur touchant un hémicorps entièrement ou partiellement.</w:t>
      </w:r>
    </w:p>
    <w:p w:rsidR="00421B1C" w:rsidRPr="00EF57F4" w:rsidRDefault="00421B1C" w:rsidP="00601719">
      <w:pPr>
        <w:numPr>
          <w:ilvl w:val="0"/>
          <w:numId w:val="174"/>
        </w:numPr>
        <w:spacing w:after="0"/>
        <w:rPr>
          <w:rFonts w:ascii="Times New Roman" w:hAnsi="Times New Roman"/>
          <w:sz w:val="24"/>
          <w:szCs w:val="24"/>
        </w:rPr>
      </w:pPr>
      <w:r w:rsidRPr="00EF57F4">
        <w:rPr>
          <w:rFonts w:ascii="Times New Roman" w:hAnsi="Times New Roman"/>
          <w:sz w:val="24"/>
          <w:szCs w:val="24"/>
        </w:rPr>
        <w:t>Elle est secondaire à une atteinte de la voie pyramidale du système nerveux central et siège du côté opposé à la lésion.</w:t>
      </w:r>
    </w:p>
    <w:p w:rsidR="00421B1C" w:rsidRPr="00EF57F4" w:rsidRDefault="00421B1C" w:rsidP="00601719">
      <w:pPr>
        <w:spacing w:after="0"/>
        <w:rPr>
          <w:rFonts w:ascii="Times New Roman" w:hAnsi="Times New Roman"/>
          <w:sz w:val="24"/>
          <w:szCs w:val="24"/>
        </w:rPr>
      </w:pPr>
    </w:p>
    <w:p w:rsidR="00421B1C" w:rsidRPr="00EF57F4" w:rsidRDefault="00421B1C" w:rsidP="00601719">
      <w:pPr>
        <w:numPr>
          <w:ilvl w:val="1"/>
          <w:numId w:val="173"/>
        </w:numPr>
        <w:spacing w:after="0"/>
        <w:rPr>
          <w:rFonts w:ascii="Times New Roman" w:hAnsi="Times New Roman"/>
          <w:b/>
          <w:color w:val="7030A0"/>
          <w:sz w:val="24"/>
          <w:szCs w:val="24"/>
        </w:rPr>
      </w:pPr>
      <w:r w:rsidRPr="00EF57F4">
        <w:rPr>
          <w:rFonts w:ascii="Times New Roman" w:hAnsi="Times New Roman"/>
          <w:b/>
          <w:color w:val="7030A0"/>
          <w:sz w:val="24"/>
          <w:szCs w:val="24"/>
        </w:rPr>
        <w:t>Causes.</w:t>
      </w:r>
    </w:p>
    <w:p w:rsidR="00421B1C" w:rsidRPr="00EF57F4" w:rsidRDefault="00421B1C" w:rsidP="00601719">
      <w:pPr>
        <w:numPr>
          <w:ilvl w:val="0"/>
          <w:numId w:val="175"/>
        </w:numPr>
        <w:spacing w:after="0"/>
        <w:rPr>
          <w:rFonts w:ascii="Times New Roman" w:hAnsi="Times New Roman"/>
          <w:sz w:val="24"/>
          <w:szCs w:val="24"/>
        </w:rPr>
      </w:pPr>
      <w:r w:rsidRPr="00EF57F4">
        <w:rPr>
          <w:rFonts w:ascii="Times New Roman" w:hAnsi="Times New Roman"/>
          <w:sz w:val="24"/>
          <w:szCs w:val="24"/>
        </w:rPr>
        <w:t>Vasculaire (AVC ischémique ou hémorragique).</w:t>
      </w:r>
    </w:p>
    <w:p w:rsidR="00421B1C" w:rsidRPr="00EF57F4" w:rsidRDefault="00421B1C" w:rsidP="00601719">
      <w:pPr>
        <w:numPr>
          <w:ilvl w:val="0"/>
          <w:numId w:val="175"/>
        </w:numPr>
        <w:spacing w:after="0"/>
        <w:rPr>
          <w:rFonts w:ascii="Times New Roman" w:hAnsi="Times New Roman"/>
          <w:sz w:val="24"/>
          <w:szCs w:val="24"/>
        </w:rPr>
      </w:pPr>
      <w:r w:rsidRPr="00EF57F4">
        <w:rPr>
          <w:rFonts w:ascii="Times New Roman" w:hAnsi="Times New Roman"/>
          <w:sz w:val="24"/>
          <w:szCs w:val="24"/>
        </w:rPr>
        <w:t>Tumorales (cérébral ou médullaire).</w:t>
      </w:r>
    </w:p>
    <w:p w:rsidR="00421B1C" w:rsidRPr="00EF57F4" w:rsidRDefault="00421B1C" w:rsidP="00601719">
      <w:pPr>
        <w:numPr>
          <w:ilvl w:val="0"/>
          <w:numId w:val="175"/>
        </w:numPr>
        <w:spacing w:after="0"/>
        <w:rPr>
          <w:rFonts w:ascii="Times New Roman" w:hAnsi="Times New Roman"/>
          <w:sz w:val="24"/>
          <w:szCs w:val="24"/>
        </w:rPr>
      </w:pPr>
      <w:r w:rsidRPr="00EF57F4">
        <w:rPr>
          <w:rFonts w:ascii="Times New Roman" w:hAnsi="Times New Roman"/>
          <w:sz w:val="24"/>
          <w:szCs w:val="24"/>
        </w:rPr>
        <w:t>Traumatique (cérébral ou médullaire).</w:t>
      </w:r>
    </w:p>
    <w:p w:rsidR="00421B1C" w:rsidRPr="00EF57F4" w:rsidRDefault="00421B1C" w:rsidP="00601719">
      <w:pPr>
        <w:numPr>
          <w:ilvl w:val="0"/>
          <w:numId w:val="175"/>
        </w:numPr>
        <w:spacing w:after="0"/>
        <w:rPr>
          <w:rFonts w:ascii="Times New Roman" w:hAnsi="Times New Roman"/>
          <w:sz w:val="24"/>
          <w:szCs w:val="24"/>
        </w:rPr>
      </w:pPr>
      <w:r w:rsidRPr="00EF57F4">
        <w:rPr>
          <w:rFonts w:ascii="Times New Roman" w:hAnsi="Times New Roman"/>
          <w:sz w:val="24"/>
          <w:szCs w:val="24"/>
        </w:rPr>
        <w:t>Infectieuses.</w:t>
      </w:r>
    </w:p>
    <w:p w:rsidR="00421B1C" w:rsidRPr="00EF57F4" w:rsidRDefault="00421B1C" w:rsidP="00601719">
      <w:pPr>
        <w:numPr>
          <w:ilvl w:val="0"/>
          <w:numId w:val="175"/>
        </w:numPr>
        <w:spacing w:after="0"/>
        <w:rPr>
          <w:rFonts w:ascii="Times New Roman" w:hAnsi="Times New Roman"/>
          <w:sz w:val="24"/>
          <w:szCs w:val="24"/>
        </w:rPr>
      </w:pPr>
      <w:r w:rsidRPr="00EF57F4">
        <w:rPr>
          <w:rFonts w:ascii="Times New Roman" w:hAnsi="Times New Roman"/>
          <w:sz w:val="24"/>
          <w:szCs w:val="24"/>
        </w:rPr>
        <w:t>Sclérose en plaque.</w:t>
      </w:r>
    </w:p>
    <w:p w:rsidR="00421B1C" w:rsidRPr="00EF57F4" w:rsidRDefault="00421B1C" w:rsidP="00601719">
      <w:pPr>
        <w:spacing w:after="0"/>
        <w:rPr>
          <w:rFonts w:ascii="Times New Roman" w:hAnsi="Times New Roman"/>
          <w:sz w:val="24"/>
          <w:szCs w:val="24"/>
        </w:rPr>
      </w:pPr>
    </w:p>
    <w:p w:rsidR="00421B1C" w:rsidRPr="00EF57F4" w:rsidRDefault="00421B1C" w:rsidP="00601719">
      <w:pPr>
        <w:numPr>
          <w:ilvl w:val="1"/>
          <w:numId w:val="173"/>
        </w:numPr>
        <w:spacing w:after="0"/>
        <w:rPr>
          <w:rFonts w:ascii="Times New Roman" w:hAnsi="Times New Roman"/>
          <w:b/>
          <w:color w:val="7030A0"/>
          <w:sz w:val="24"/>
          <w:szCs w:val="24"/>
        </w:rPr>
      </w:pPr>
      <w:r w:rsidRPr="00EF57F4">
        <w:rPr>
          <w:rFonts w:ascii="Times New Roman" w:hAnsi="Times New Roman"/>
          <w:b/>
          <w:color w:val="7030A0"/>
          <w:sz w:val="24"/>
          <w:szCs w:val="24"/>
        </w:rPr>
        <w:t>Signes.</w:t>
      </w:r>
    </w:p>
    <w:p w:rsidR="00421B1C" w:rsidRPr="00EF57F4" w:rsidRDefault="00421B1C" w:rsidP="00601719">
      <w:pPr>
        <w:numPr>
          <w:ilvl w:val="0"/>
          <w:numId w:val="176"/>
        </w:numPr>
        <w:spacing w:after="0"/>
        <w:rPr>
          <w:rFonts w:ascii="Times New Roman" w:hAnsi="Times New Roman"/>
          <w:sz w:val="24"/>
          <w:szCs w:val="24"/>
        </w:rPr>
      </w:pPr>
      <w:r w:rsidRPr="00EF57F4">
        <w:rPr>
          <w:rFonts w:ascii="Times New Roman" w:hAnsi="Times New Roman"/>
          <w:sz w:val="24"/>
          <w:szCs w:val="24"/>
        </w:rPr>
        <w:t>Survenue progressive ou brutale.</w:t>
      </w:r>
    </w:p>
    <w:p w:rsidR="00421B1C" w:rsidRPr="00EF57F4" w:rsidRDefault="00421B1C" w:rsidP="00601719">
      <w:pPr>
        <w:numPr>
          <w:ilvl w:val="0"/>
          <w:numId w:val="176"/>
        </w:numPr>
        <w:spacing w:after="0"/>
        <w:rPr>
          <w:rFonts w:ascii="Times New Roman" w:hAnsi="Times New Roman"/>
          <w:sz w:val="24"/>
          <w:szCs w:val="24"/>
        </w:rPr>
      </w:pPr>
      <w:r w:rsidRPr="00EF57F4">
        <w:rPr>
          <w:rFonts w:ascii="Times New Roman" w:hAnsi="Times New Roman"/>
          <w:sz w:val="24"/>
          <w:szCs w:val="24"/>
        </w:rPr>
        <w:t>Perte de la force d'un bras ou d'une jambe, d'une moitié de face ou de la totalité de l'hémicorps.</w:t>
      </w:r>
    </w:p>
    <w:p w:rsidR="00421B1C" w:rsidRPr="00EF57F4" w:rsidRDefault="00421B1C" w:rsidP="00601719">
      <w:pPr>
        <w:numPr>
          <w:ilvl w:val="0"/>
          <w:numId w:val="176"/>
        </w:numPr>
        <w:spacing w:after="0"/>
        <w:rPr>
          <w:rFonts w:ascii="Times New Roman" w:hAnsi="Times New Roman"/>
          <w:sz w:val="24"/>
          <w:szCs w:val="24"/>
        </w:rPr>
      </w:pPr>
      <w:r w:rsidRPr="00EF57F4">
        <w:rPr>
          <w:rFonts w:ascii="Times New Roman" w:hAnsi="Times New Roman"/>
          <w:sz w:val="24"/>
          <w:szCs w:val="24"/>
        </w:rPr>
        <w:t>Difficultés du langage.</w:t>
      </w:r>
    </w:p>
    <w:p w:rsidR="00421B1C" w:rsidRPr="00EF57F4" w:rsidRDefault="00421B1C" w:rsidP="00601719">
      <w:pPr>
        <w:numPr>
          <w:ilvl w:val="0"/>
          <w:numId w:val="176"/>
        </w:numPr>
        <w:spacing w:after="0"/>
        <w:rPr>
          <w:rFonts w:ascii="Times New Roman" w:hAnsi="Times New Roman"/>
          <w:sz w:val="24"/>
          <w:szCs w:val="24"/>
        </w:rPr>
      </w:pPr>
      <w:r w:rsidRPr="00EF57F4">
        <w:rPr>
          <w:rFonts w:ascii="Times New Roman" w:hAnsi="Times New Roman"/>
          <w:sz w:val="24"/>
          <w:szCs w:val="24"/>
        </w:rPr>
        <w:t>Troubles de l'équilibre.</w:t>
      </w:r>
    </w:p>
    <w:p w:rsidR="00421B1C" w:rsidRPr="00EF57F4" w:rsidRDefault="00421B1C" w:rsidP="00601719">
      <w:pPr>
        <w:numPr>
          <w:ilvl w:val="0"/>
          <w:numId w:val="176"/>
        </w:numPr>
        <w:spacing w:after="0"/>
        <w:rPr>
          <w:rFonts w:ascii="Times New Roman" w:hAnsi="Times New Roman"/>
          <w:sz w:val="24"/>
          <w:szCs w:val="24"/>
        </w:rPr>
      </w:pPr>
      <w:r w:rsidRPr="00EF57F4">
        <w:rPr>
          <w:rFonts w:ascii="Times New Roman" w:hAnsi="Times New Roman"/>
          <w:sz w:val="24"/>
          <w:szCs w:val="24"/>
        </w:rPr>
        <w:t>Perte de la vision d'un oeil.</w:t>
      </w:r>
    </w:p>
    <w:p w:rsidR="00421B1C" w:rsidRPr="00EF57F4" w:rsidRDefault="00421B1C" w:rsidP="00601719">
      <w:pPr>
        <w:numPr>
          <w:ilvl w:val="0"/>
          <w:numId w:val="176"/>
        </w:numPr>
        <w:spacing w:after="0"/>
        <w:rPr>
          <w:rFonts w:ascii="Times New Roman" w:hAnsi="Times New Roman"/>
          <w:sz w:val="24"/>
          <w:szCs w:val="24"/>
        </w:rPr>
      </w:pPr>
      <w:r w:rsidRPr="00EF57F4">
        <w:rPr>
          <w:rFonts w:ascii="Times New Roman" w:hAnsi="Times New Roman"/>
          <w:sz w:val="24"/>
          <w:szCs w:val="24"/>
        </w:rPr>
        <w:t>Céphalées.</w:t>
      </w:r>
    </w:p>
    <w:p w:rsidR="00421B1C" w:rsidRPr="00EF57F4" w:rsidRDefault="00421B1C" w:rsidP="00601719">
      <w:pPr>
        <w:spacing w:after="0"/>
        <w:rPr>
          <w:rFonts w:ascii="Times New Roman" w:hAnsi="Times New Roman"/>
          <w:sz w:val="24"/>
          <w:szCs w:val="24"/>
        </w:rPr>
      </w:pPr>
    </w:p>
    <w:p w:rsidR="00421B1C" w:rsidRPr="00EF57F4" w:rsidRDefault="00421B1C" w:rsidP="00601719">
      <w:pPr>
        <w:numPr>
          <w:ilvl w:val="1"/>
          <w:numId w:val="173"/>
        </w:numPr>
        <w:spacing w:after="0"/>
        <w:rPr>
          <w:rFonts w:ascii="Times New Roman" w:hAnsi="Times New Roman"/>
          <w:b/>
          <w:color w:val="7030A0"/>
          <w:sz w:val="24"/>
          <w:szCs w:val="24"/>
        </w:rPr>
      </w:pPr>
      <w:r w:rsidRPr="00EF57F4">
        <w:rPr>
          <w:rFonts w:ascii="Times New Roman" w:hAnsi="Times New Roman"/>
          <w:b/>
          <w:color w:val="7030A0"/>
          <w:sz w:val="24"/>
          <w:szCs w:val="24"/>
        </w:rPr>
        <w:t>Récupération.</w:t>
      </w:r>
    </w:p>
    <w:p w:rsidR="00421B1C" w:rsidRPr="00EF57F4" w:rsidRDefault="00421B1C" w:rsidP="00601719">
      <w:pPr>
        <w:numPr>
          <w:ilvl w:val="0"/>
          <w:numId w:val="177"/>
        </w:numPr>
        <w:spacing w:after="0"/>
        <w:rPr>
          <w:rFonts w:ascii="Times New Roman" w:hAnsi="Times New Roman"/>
          <w:sz w:val="24"/>
          <w:szCs w:val="24"/>
        </w:rPr>
      </w:pPr>
      <w:r w:rsidRPr="00EF57F4">
        <w:rPr>
          <w:rFonts w:ascii="Times New Roman" w:hAnsi="Times New Roman"/>
          <w:sz w:val="24"/>
          <w:szCs w:val="24"/>
        </w:rPr>
        <w:t>Totale ou partielle.</w:t>
      </w:r>
    </w:p>
    <w:p w:rsidR="00421B1C" w:rsidRPr="00EF57F4" w:rsidRDefault="00421B1C" w:rsidP="00601719">
      <w:pPr>
        <w:numPr>
          <w:ilvl w:val="0"/>
          <w:numId w:val="177"/>
        </w:numPr>
        <w:spacing w:after="0"/>
        <w:rPr>
          <w:rFonts w:ascii="Times New Roman" w:hAnsi="Times New Roman"/>
          <w:sz w:val="24"/>
          <w:szCs w:val="24"/>
        </w:rPr>
      </w:pPr>
      <w:r w:rsidRPr="00EF57F4">
        <w:rPr>
          <w:rFonts w:ascii="Times New Roman" w:hAnsi="Times New Roman"/>
          <w:sz w:val="24"/>
          <w:szCs w:val="24"/>
        </w:rPr>
        <w:t>Sauf la fonction de la main qui n'est pas souvent récupérée.</w:t>
      </w:r>
    </w:p>
    <w:p w:rsidR="00421B1C" w:rsidRPr="00EF57F4" w:rsidRDefault="00421B1C" w:rsidP="00601719">
      <w:pPr>
        <w:numPr>
          <w:ilvl w:val="0"/>
          <w:numId w:val="177"/>
        </w:numPr>
        <w:spacing w:after="0"/>
        <w:rPr>
          <w:rFonts w:ascii="Times New Roman" w:hAnsi="Times New Roman"/>
          <w:sz w:val="24"/>
          <w:szCs w:val="24"/>
        </w:rPr>
      </w:pPr>
      <w:r w:rsidRPr="00EF57F4">
        <w:rPr>
          <w:rFonts w:ascii="Times New Roman" w:hAnsi="Times New Roman"/>
          <w:sz w:val="24"/>
          <w:szCs w:val="24"/>
        </w:rPr>
        <w:t>L’algoneurodystrophie ou le syndrome main épaule est une complication de l'hémiplégie.</w:t>
      </w:r>
    </w:p>
    <w:p w:rsidR="00421B1C" w:rsidRPr="00EF57F4" w:rsidRDefault="00421B1C" w:rsidP="00601719">
      <w:pPr>
        <w:spacing w:after="0"/>
        <w:rPr>
          <w:rFonts w:ascii="Times New Roman" w:hAnsi="Times New Roman"/>
          <w:sz w:val="24"/>
          <w:szCs w:val="24"/>
        </w:rPr>
      </w:pPr>
    </w:p>
    <w:p w:rsidR="00421B1C" w:rsidRPr="00EF57F4" w:rsidRDefault="00421B1C" w:rsidP="00601719">
      <w:pPr>
        <w:numPr>
          <w:ilvl w:val="1"/>
          <w:numId w:val="173"/>
        </w:numPr>
        <w:spacing w:after="0"/>
        <w:rPr>
          <w:rFonts w:ascii="Times New Roman" w:hAnsi="Times New Roman"/>
          <w:b/>
          <w:color w:val="7030A0"/>
          <w:sz w:val="24"/>
          <w:szCs w:val="24"/>
        </w:rPr>
      </w:pPr>
      <w:r w:rsidRPr="00EF57F4">
        <w:rPr>
          <w:rFonts w:ascii="Times New Roman" w:hAnsi="Times New Roman"/>
          <w:b/>
          <w:color w:val="7030A0"/>
          <w:sz w:val="24"/>
          <w:szCs w:val="24"/>
        </w:rPr>
        <w:t>Algoneurodystrophie.</w:t>
      </w:r>
    </w:p>
    <w:p w:rsidR="00421B1C" w:rsidRPr="00EF57F4" w:rsidRDefault="00421B1C" w:rsidP="00601719">
      <w:pPr>
        <w:numPr>
          <w:ilvl w:val="0"/>
          <w:numId w:val="178"/>
        </w:numPr>
        <w:spacing w:after="0"/>
        <w:rPr>
          <w:rFonts w:ascii="Times New Roman" w:hAnsi="Times New Roman"/>
          <w:sz w:val="24"/>
          <w:szCs w:val="24"/>
        </w:rPr>
      </w:pPr>
      <w:r w:rsidRPr="00EF57F4">
        <w:rPr>
          <w:rFonts w:ascii="Times New Roman" w:hAnsi="Times New Roman"/>
          <w:sz w:val="24"/>
          <w:szCs w:val="24"/>
        </w:rPr>
        <w:t>Syndrome douloureux régional, associé souvent à des signes vasomoteurs et trophiques, touchant les structures sous-cutanées, périarticulaires et osseuses, souvent distale.</w:t>
      </w:r>
    </w:p>
    <w:p w:rsidR="00421B1C" w:rsidRPr="00EF57F4" w:rsidRDefault="00421B1C" w:rsidP="00601719">
      <w:pPr>
        <w:numPr>
          <w:ilvl w:val="0"/>
          <w:numId w:val="178"/>
        </w:numPr>
        <w:spacing w:after="0"/>
        <w:rPr>
          <w:rFonts w:ascii="Times New Roman" w:hAnsi="Times New Roman"/>
          <w:sz w:val="24"/>
          <w:szCs w:val="24"/>
        </w:rPr>
      </w:pPr>
      <w:r w:rsidRPr="00EF57F4">
        <w:rPr>
          <w:rFonts w:ascii="Times New Roman" w:hAnsi="Times New Roman"/>
          <w:sz w:val="24"/>
          <w:szCs w:val="24"/>
        </w:rPr>
        <w:t>Évolution spontanément favorable, mais peut être longue.</w:t>
      </w:r>
    </w:p>
    <w:p w:rsidR="00421B1C" w:rsidRPr="00EF57F4" w:rsidRDefault="00421B1C" w:rsidP="00601719">
      <w:pPr>
        <w:numPr>
          <w:ilvl w:val="0"/>
          <w:numId w:val="178"/>
        </w:numPr>
        <w:spacing w:after="0"/>
        <w:rPr>
          <w:rFonts w:ascii="Times New Roman" w:hAnsi="Times New Roman"/>
          <w:sz w:val="24"/>
          <w:szCs w:val="24"/>
        </w:rPr>
      </w:pPr>
      <w:r w:rsidRPr="00EF57F4">
        <w:rPr>
          <w:rFonts w:ascii="Times New Roman" w:hAnsi="Times New Roman"/>
          <w:sz w:val="24"/>
          <w:szCs w:val="24"/>
        </w:rPr>
        <w:t>Traitement :</w:t>
      </w:r>
    </w:p>
    <w:p w:rsidR="00421B1C" w:rsidRPr="00EF57F4" w:rsidRDefault="00421B1C" w:rsidP="00601719">
      <w:pPr>
        <w:numPr>
          <w:ilvl w:val="1"/>
          <w:numId w:val="178"/>
        </w:numPr>
        <w:spacing w:after="0"/>
        <w:rPr>
          <w:rFonts w:ascii="Times New Roman" w:hAnsi="Times New Roman"/>
          <w:sz w:val="24"/>
          <w:szCs w:val="24"/>
        </w:rPr>
      </w:pPr>
      <w:r w:rsidRPr="00EF57F4">
        <w:rPr>
          <w:rFonts w:ascii="Times New Roman" w:hAnsi="Times New Roman"/>
          <w:sz w:val="24"/>
          <w:szCs w:val="24"/>
        </w:rPr>
        <w:t>repos, suppression de l'appui et immobilisation.</w:t>
      </w:r>
    </w:p>
    <w:p w:rsidR="00421B1C" w:rsidRPr="00EF57F4" w:rsidRDefault="00421B1C" w:rsidP="00601719">
      <w:pPr>
        <w:numPr>
          <w:ilvl w:val="1"/>
          <w:numId w:val="178"/>
        </w:numPr>
        <w:spacing w:after="0"/>
        <w:rPr>
          <w:rFonts w:ascii="Times New Roman" w:hAnsi="Times New Roman"/>
          <w:sz w:val="24"/>
          <w:szCs w:val="24"/>
        </w:rPr>
      </w:pPr>
      <w:r w:rsidRPr="00EF57F4">
        <w:rPr>
          <w:rFonts w:ascii="Times New Roman" w:hAnsi="Times New Roman"/>
          <w:sz w:val="24"/>
          <w:szCs w:val="24"/>
        </w:rPr>
        <w:t>Rééducation prudente, progressive et indolore, associé à une balnéothérapie.</w:t>
      </w:r>
    </w:p>
    <w:p w:rsidR="00421B1C" w:rsidRPr="00EF57F4" w:rsidRDefault="00421B1C" w:rsidP="00601719">
      <w:pPr>
        <w:numPr>
          <w:ilvl w:val="1"/>
          <w:numId w:val="178"/>
        </w:numPr>
        <w:spacing w:after="0"/>
        <w:rPr>
          <w:rFonts w:ascii="Times New Roman" w:hAnsi="Times New Roman"/>
          <w:sz w:val="24"/>
          <w:szCs w:val="24"/>
        </w:rPr>
      </w:pPr>
      <w:r w:rsidRPr="00EF57F4">
        <w:rPr>
          <w:rFonts w:ascii="Times New Roman" w:hAnsi="Times New Roman"/>
          <w:sz w:val="24"/>
          <w:szCs w:val="24"/>
        </w:rPr>
        <w:t>Injection de calcitonine le soir.</w:t>
      </w:r>
    </w:p>
    <w:p w:rsidR="00421B1C" w:rsidRPr="00EF57F4" w:rsidRDefault="00421B1C" w:rsidP="00601719">
      <w:pPr>
        <w:numPr>
          <w:ilvl w:val="0"/>
          <w:numId w:val="178"/>
        </w:numPr>
        <w:spacing w:after="0"/>
        <w:rPr>
          <w:rFonts w:ascii="Times New Roman" w:hAnsi="Times New Roman"/>
          <w:sz w:val="24"/>
          <w:szCs w:val="24"/>
        </w:rPr>
      </w:pPr>
      <w:r w:rsidRPr="00EF57F4">
        <w:rPr>
          <w:rFonts w:ascii="Times New Roman" w:hAnsi="Times New Roman"/>
          <w:sz w:val="24"/>
          <w:szCs w:val="24"/>
        </w:rPr>
        <w:t>Effets indésirables de la calcitonine :</w:t>
      </w:r>
    </w:p>
    <w:p w:rsidR="00421B1C" w:rsidRPr="00EF57F4" w:rsidRDefault="00421B1C" w:rsidP="00601719">
      <w:pPr>
        <w:numPr>
          <w:ilvl w:val="1"/>
          <w:numId w:val="178"/>
        </w:numPr>
        <w:spacing w:after="0"/>
        <w:rPr>
          <w:rFonts w:ascii="Times New Roman" w:hAnsi="Times New Roman"/>
          <w:sz w:val="24"/>
          <w:szCs w:val="24"/>
        </w:rPr>
      </w:pPr>
      <w:r w:rsidRPr="00EF57F4">
        <w:rPr>
          <w:rFonts w:ascii="Times New Roman" w:hAnsi="Times New Roman"/>
          <w:sz w:val="24"/>
          <w:szCs w:val="24"/>
        </w:rPr>
        <w:t>diarrhée, vertiges, bouffées de chaleur, nausées, vomissements.</w:t>
      </w:r>
    </w:p>
    <w:p w:rsidR="00421B1C" w:rsidRPr="00EF57F4" w:rsidRDefault="00421B1C" w:rsidP="00601719">
      <w:pPr>
        <w:numPr>
          <w:ilvl w:val="1"/>
          <w:numId w:val="178"/>
        </w:numPr>
        <w:spacing w:after="0"/>
        <w:rPr>
          <w:rFonts w:ascii="Times New Roman" w:hAnsi="Times New Roman"/>
          <w:sz w:val="24"/>
          <w:szCs w:val="24"/>
        </w:rPr>
      </w:pPr>
      <w:r w:rsidRPr="00EF57F4">
        <w:rPr>
          <w:rFonts w:ascii="Times New Roman" w:hAnsi="Times New Roman"/>
          <w:sz w:val="24"/>
          <w:szCs w:val="24"/>
        </w:rPr>
        <w:t>Installation progressive de la dose, effet sur la douleur sous huit jours.</w:t>
      </w:r>
    </w:p>
    <w:p w:rsidR="00421B1C" w:rsidRPr="00EF57F4" w:rsidRDefault="00421B1C" w:rsidP="00601719">
      <w:pPr>
        <w:numPr>
          <w:ilvl w:val="0"/>
          <w:numId w:val="178"/>
        </w:numPr>
        <w:spacing w:after="0"/>
        <w:rPr>
          <w:rFonts w:ascii="Times New Roman" w:hAnsi="Times New Roman"/>
          <w:sz w:val="24"/>
          <w:szCs w:val="24"/>
        </w:rPr>
      </w:pPr>
      <w:r w:rsidRPr="00EF57F4">
        <w:rPr>
          <w:rFonts w:ascii="Times New Roman" w:hAnsi="Times New Roman"/>
          <w:sz w:val="24"/>
          <w:szCs w:val="24"/>
        </w:rPr>
        <w:t>Traitement préventif : attention à la manutention.</w:t>
      </w:r>
    </w:p>
    <w:p w:rsidR="00421B1C" w:rsidRPr="00EF57F4" w:rsidRDefault="00421B1C" w:rsidP="00601719">
      <w:pPr>
        <w:spacing w:after="0"/>
        <w:rPr>
          <w:rFonts w:ascii="Times New Roman" w:hAnsi="Times New Roman"/>
          <w:sz w:val="24"/>
          <w:szCs w:val="24"/>
        </w:rPr>
      </w:pPr>
    </w:p>
    <w:p w:rsidR="00421B1C" w:rsidRPr="00EF57F4" w:rsidRDefault="00421B1C" w:rsidP="00601719">
      <w:pPr>
        <w:numPr>
          <w:ilvl w:val="0"/>
          <w:numId w:val="173"/>
        </w:numPr>
        <w:spacing w:after="0"/>
        <w:rPr>
          <w:rFonts w:ascii="Times New Roman" w:hAnsi="Times New Roman"/>
          <w:b/>
          <w:color w:val="00B050"/>
          <w:sz w:val="24"/>
          <w:szCs w:val="24"/>
        </w:rPr>
      </w:pPr>
      <w:r w:rsidRPr="00EF57F4">
        <w:rPr>
          <w:rFonts w:ascii="Times New Roman" w:hAnsi="Times New Roman"/>
          <w:b/>
          <w:color w:val="00B050"/>
          <w:sz w:val="24"/>
          <w:szCs w:val="24"/>
        </w:rPr>
        <w:t>LES DIFFERENTS ACTEURS EN REEDUCATION.</w:t>
      </w:r>
    </w:p>
    <w:p w:rsidR="00421B1C" w:rsidRPr="00EF57F4" w:rsidRDefault="00421B1C" w:rsidP="00601719">
      <w:pPr>
        <w:numPr>
          <w:ilvl w:val="0"/>
          <w:numId w:val="179"/>
        </w:numPr>
        <w:spacing w:after="0"/>
        <w:rPr>
          <w:rFonts w:ascii="Times New Roman" w:hAnsi="Times New Roman"/>
          <w:sz w:val="24"/>
          <w:szCs w:val="24"/>
        </w:rPr>
      </w:pPr>
      <w:r w:rsidRPr="00EF57F4">
        <w:rPr>
          <w:rFonts w:ascii="Times New Roman" w:hAnsi="Times New Roman"/>
          <w:b/>
          <w:sz w:val="24"/>
          <w:szCs w:val="24"/>
        </w:rPr>
        <w:t>Médecin spécialiste</w:t>
      </w:r>
      <w:r w:rsidRPr="00EF57F4">
        <w:rPr>
          <w:rFonts w:ascii="Times New Roman" w:hAnsi="Times New Roman"/>
          <w:sz w:val="24"/>
          <w:szCs w:val="24"/>
        </w:rPr>
        <w:t xml:space="preserve"> (médecine physique et réadaptation = MPR).</w:t>
      </w:r>
    </w:p>
    <w:p w:rsidR="00421B1C" w:rsidRPr="00EF57F4" w:rsidRDefault="00421B1C" w:rsidP="00601719">
      <w:pPr>
        <w:numPr>
          <w:ilvl w:val="0"/>
          <w:numId w:val="179"/>
        </w:numPr>
        <w:spacing w:after="0"/>
        <w:rPr>
          <w:rFonts w:ascii="Times New Roman" w:hAnsi="Times New Roman"/>
          <w:sz w:val="24"/>
          <w:szCs w:val="24"/>
        </w:rPr>
      </w:pPr>
      <w:r w:rsidRPr="00EF57F4">
        <w:rPr>
          <w:rFonts w:ascii="Times New Roman" w:hAnsi="Times New Roman"/>
          <w:b/>
          <w:sz w:val="24"/>
          <w:szCs w:val="24"/>
        </w:rPr>
        <w:t>Kinésithérapeute :</w:t>
      </w:r>
      <w:r w:rsidRPr="00EF57F4">
        <w:rPr>
          <w:rFonts w:ascii="Times New Roman" w:hAnsi="Times New Roman"/>
          <w:sz w:val="24"/>
          <w:szCs w:val="24"/>
        </w:rPr>
        <w:t xml:space="preserve"> dirige ou pallie les défauts de commande et les problèmes sensitifs dus à l'atteinte cérébrale.</w:t>
      </w:r>
    </w:p>
    <w:p w:rsidR="00421B1C" w:rsidRPr="00EF57F4" w:rsidRDefault="00421B1C" w:rsidP="00601719">
      <w:pPr>
        <w:numPr>
          <w:ilvl w:val="0"/>
          <w:numId w:val="179"/>
        </w:numPr>
        <w:spacing w:after="0"/>
        <w:rPr>
          <w:rFonts w:ascii="Times New Roman" w:hAnsi="Times New Roman"/>
          <w:sz w:val="24"/>
          <w:szCs w:val="24"/>
        </w:rPr>
      </w:pPr>
      <w:r w:rsidRPr="00EF57F4">
        <w:rPr>
          <w:rFonts w:ascii="Times New Roman" w:hAnsi="Times New Roman"/>
          <w:b/>
          <w:sz w:val="24"/>
          <w:szCs w:val="24"/>
        </w:rPr>
        <w:t>Ergothérapeute :</w:t>
      </w:r>
      <w:r w:rsidRPr="00EF57F4">
        <w:rPr>
          <w:rFonts w:ascii="Times New Roman" w:hAnsi="Times New Roman"/>
          <w:sz w:val="24"/>
          <w:szCs w:val="24"/>
        </w:rPr>
        <w:t xml:space="preserve"> stimule la récupération des mouvements dans les activités de la vie quotidienne (se laver, s'habiller, se déplacer, technique de transfert...). Propose des aides techniques. Réalise des visites à domicile (recommande les aménagements et adaptation). Il organise divers ateliers en situation réelle (atelier cuisine, sortie, course...).</w:t>
      </w:r>
    </w:p>
    <w:p w:rsidR="00421B1C" w:rsidRPr="00EF57F4" w:rsidRDefault="00421B1C" w:rsidP="00601719">
      <w:pPr>
        <w:numPr>
          <w:ilvl w:val="0"/>
          <w:numId w:val="179"/>
        </w:numPr>
        <w:spacing w:after="0"/>
        <w:rPr>
          <w:rFonts w:ascii="Times New Roman" w:hAnsi="Times New Roman"/>
          <w:sz w:val="24"/>
          <w:szCs w:val="24"/>
        </w:rPr>
      </w:pPr>
      <w:r w:rsidRPr="00EF57F4">
        <w:rPr>
          <w:rFonts w:ascii="Times New Roman" w:hAnsi="Times New Roman"/>
          <w:b/>
          <w:sz w:val="24"/>
          <w:szCs w:val="24"/>
        </w:rPr>
        <w:lastRenderedPageBreak/>
        <w:t>Orthophoniste :</w:t>
      </w:r>
      <w:r w:rsidRPr="00EF57F4">
        <w:rPr>
          <w:rFonts w:ascii="Times New Roman" w:hAnsi="Times New Roman"/>
          <w:sz w:val="24"/>
          <w:szCs w:val="24"/>
        </w:rPr>
        <w:t xml:space="preserve"> assure la rééducation du langage (parler, comprendre) mais aussi écrire et lire et la rééducation des troubles de déglutition. Met en place des moyens de communication (carnet, ardoise...) Lors d'aphasie.</w:t>
      </w:r>
    </w:p>
    <w:p w:rsidR="00421B1C" w:rsidRPr="00EF57F4" w:rsidRDefault="00421B1C" w:rsidP="00601719">
      <w:pPr>
        <w:numPr>
          <w:ilvl w:val="0"/>
          <w:numId w:val="179"/>
        </w:numPr>
        <w:spacing w:after="0"/>
        <w:rPr>
          <w:rFonts w:ascii="Times New Roman" w:hAnsi="Times New Roman"/>
          <w:sz w:val="24"/>
          <w:szCs w:val="24"/>
        </w:rPr>
      </w:pPr>
      <w:r w:rsidRPr="00EF57F4">
        <w:rPr>
          <w:rFonts w:ascii="Times New Roman" w:hAnsi="Times New Roman"/>
          <w:b/>
          <w:sz w:val="24"/>
          <w:szCs w:val="24"/>
        </w:rPr>
        <w:t>Orthoprothésiste :</w:t>
      </w:r>
      <w:r w:rsidRPr="00EF57F4">
        <w:rPr>
          <w:rFonts w:ascii="Times New Roman" w:hAnsi="Times New Roman"/>
          <w:sz w:val="24"/>
          <w:szCs w:val="24"/>
        </w:rPr>
        <w:t xml:space="preserve"> assure la confection d'orthèses, de releveurs.</w:t>
      </w:r>
    </w:p>
    <w:p w:rsidR="00421B1C" w:rsidRPr="00EF57F4" w:rsidRDefault="00421B1C" w:rsidP="00601719">
      <w:pPr>
        <w:spacing w:after="0"/>
        <w:rPr>
          <w:rFonts w:ascii="Times New Roman" w:hAnsi="Times New Roman"/>
          <w:sz w:val="24"/>
          <w:szCs w:val="24"/>
        </w:rPr>
      </w:pPr>
    </w:p>
    <w:p w:rsidR="00421B1C" w:rsidRPr="00EF57F4" w:rsidRDefault="00421B1C" w:rsidP="00601719">
      <w:pPr>
        <w:numPr>
          <w:ilvl w:val="0"/>
          <w:numId w:val="173"/>
        </w:numPr>
        <w:spacing w:after="0"/>
        <w:rPr>
          <w:rFonts w:ascii="Times New Roman" w:hAnsi="Times New Roman"/>
          <w:b/>
          <w:color w:val="00B050"/>
          <w:sz w:val="24"/>
          <w:szCs w:val="24"/>
        </w:rPr>
      </w:pPr>
      <w:r w:rsidRPr="00EF57F4">
        <w:rPr>
          <w:rFonts w:ascii="Times New Roman" w:hAnsi="Times New Roman"/>
          <w:b/>
          <w:color w:val="00B050"/>
          <w:sz w:val="24"/>
          <w:szCs w:val="24"/>
        </w:rPr>
        <w:t>ACCUEIL EN CENTRE DE REEDUCATION.</w:t>
      </w:r>
    </w:p>
    <w:p w:rsidR="00421B1C" w:rsidRPr="00EF57F4" w:rsidRDefault="00421B1C" w:rsidP="00601719">
      <w:pPr>
        <w:numPr>
          <w:ilvl w:val="0"/>
          <w:numId w:val="180"/>
        </w:numPr>
        <w:spacing w:after="0"/>
        <w:rPr>
          <w:rFonts w:ascii="Times New Roman" w:hAnsi="Times New Roman"/>
          <w:sz w:val="24"/>
          <w:szCs w:val="24"/>
        </w:rPr>
      </w:pPr>
      <w:r w:rsidRPr="00EF57F4">
        <w:rPr>
          <w:rFonts w:ascii="Times New Roman" w:hAnsi="Times New Roman"/>
          <w:sz w:val="24"/>
          <w:szCs w:val="24"/>
        </w:rPr>
        <w:t>Rassurer +++.</w:t>
      </w:r>
    </w:p>
    <w:p w:rsidR="00421B1C" w:rsidRPr="00EF57F4" w:rsidRDefault="00421B1C" w:rsidP="00601719">
      <w:pPr>
        <w:numPr>
          <w:ilvl w:val="0"/>
          <w:numId w:val="180"/>
        </w:numPr>
        <w:spacing w:after="0"/>
        <w:rPr>
          <w:rFonts w:ascii="Times New Roman" w:hAnsi="Times New Roman"/>
          <w:sz w:val="24"/>
          <w:szCs w:val="24"/>
        </w:rPr>
      </w:pPr>
      <w:r w:rsidRPr="00EF57F4">
        <w:rPr>
          <w:rFonts w:ascii="Times New Roman" w:hAnsi="Times New Roman"/>
          <w:sz w:val="24"/>
          <w:szCs w:val="24"/>
        </w:rPr>
        <w:t>Expliquer le déroulement.</w:t>
      </w:r>
    </w:p>
    <w:p w:rsidR="00421B1C" w:rsidRPr="00EF57F4" w:rsidRDefault="00421B1C" w:rsidP="00601719">
      <w:pPr>
        <w:numPr>
          <w:ilvl w:val="0"/>
          <w:numId w:val="180"/>
        </w:numPr>
        <w:spacing w:after="0"/>
        <w:rPr>
          <w:rFonts w:ascii="Times New Roman" w:hAnsi="Times New Roman"/>
          <w:sz w:val="24"/>
          <w:szCs w:val="24"/>
        </w:rPr>
      </w:pPr>
      <w:r w:rsidRPr="00EF57F4">
        <w:rPr>
          <w:rFonts w:ascii="Times New Roman" w:hAnsi="Times New Roman"/>
          <w:sz w:val="24"/>
          <w:szCs w:val="24"/>
        </w:rPr>
        <w:t>Présentation des intervenants.</w:t>
      </w:r>
    </w:p>
    <w:p w:rsidR="00421B1C" w:rsidRPr="00EF57F4" w:rsidRDefault="00421B1C" w:rsidP="00601719">
      <w:pPr>
        <w:numPr>
          <w:ilvl w:val="0"/>
          <w:numId w:val="180"/>
        </w:numPr>
        <w:spacing w:after="0"/>
        <w:rPr>
          <w:rFonts w:ascii="Times New Roman" w:hAnsi="Times New Roman"/>
          <w:sz w:val="24"/>
          <w:szCs w:val="24"/>
        </w:rPr>
      </w:pPr>
      <w:r w:rsidRPr="00EF57F4">
        <w:rPr>
          <w:rFonts w:ascii="Times New Roman" w:hAnsi="Times New Roman"/>
          <w:sz w:val="24"/>
          <w:szCs w:val="24"/>
        </w:rPr>
        <w:t>Anamnèse.</w:t>
      </w:r>
    </w:p>
    <w:p w:rsidR="00421B1C" w:rsidRPr="00EF57F4" w:rsidRDefault="00421B1C" w:rsidP="00601719">
      <w:pPr>
        <w:numPr>
          <w:ilvl w:val="0"/>
          <w:numId w:val="180"/>
        </w:numPr>
        <w:spacing w:after="0"/>
        <w:rPr>
          <w:rFonts w:ascii="Times New Roman" w:hAnsi="Times New Roman"/>
          <w:sz w:val="24"/>
          <w:szCs w:val="24"/>
        </w:rPr>
      </w:pPr>
      <w:r w:rsidRPr="00EF57F4">
        <w:rPr>
          <w:rFonts w:ascii="Times New Roman" w:hAnsi="Times New Roman"/>
          <w:sz w:val="24"/>
          <w:szCs w:val="24"/>
        </w:rPr>
        <w:t>Vérifier les rougeurs, changement de matelas si nécessaire.</w:t>
      </w:r>
    </w:p>
    <w:p w:rsidR="00421B1C" w:rsidRPr="00EF57F4" w:rsidRDefault="00421B1C" w:rsidP="00601719">
      <w:pPr>
        <w:numPr>
          <w:ilvl w:val="0"/>
          <w:numId w:val="180"/>
        </w:numPr>
        <w:spacing w:after="0"/>
        <w:rPr>
          <w:rFonts w:ascii="Times New Roman" w:hAnsi="Times New Roman"/>
          <w:sz w:val="24"/>
          <w:szCs w:val="24"/>
        </w:rPr>
      </w:pPr>
      <w:r w:rsidRPr="00EF57F4">
        <w:rPr>
          <w:rFonts w:ascii="Times New Roman" w:hAnsi="Times New Roman"/>
          <w:sz w:val="24"/>
          <w:szCs w:val="24"/>
        </w:rPr>
        <w:t>Installation (Bottes, coussin, oreiller, bas de contention, écharpe...).</w:t>
      </w:r>
    </w:p>
    <w:p w:rsidR="00421B1C" w:rsidRPr="00EF57F4" w:rsidRDefault="00421B1C" w:rsidP="00601719">
      <w:pPr>
        <w:numPr>
          <w:ilvl w:val="0"/>
          <w:numId w:val="180"/>
        </w:numPr>
        <w:spacing w:after="0"/>
        <w:rPr>
          <w:rFonts w:ascii="Times New Roman" w:hAnsi="Times New Roman"/>
          <w:sz w:val="24"/>
          <w:szCs w:val="24"/>
        </w:rPr>
      </w:pPr>
      <w:r w:rsidRPr="00EF57F4">
        <w:rPr>
          <w:rFonts w:ascii="Times New Roman" w:hAnsi="Times New Roman"/>
          <w:sz w:val="24"/>
          <w:szCs w:val="24"/>
        </w:rPr>
        <w:t>Suivi urinaire (sonde à demeure, surveillance, bilan ECBU...).</w:t>
      </w:r>
    </w:p>
    <w:p w:rsidR="00421B1C" w:rsidRPr="00EF57F4" w:rsidRDefault="00421B1C" w:rsidP="00601719">
      <w:pPr>
        <w:numPr>
          <w:ilvl w:val="0"/>
          <w:numId w:val="180"/>
        </w:numPr>
        <w:spacing w:after="0"/>
        <w:rPr>
          <w:rFonts w:ascii="Times New Roman" w:hAnsi="Times New Roman"/>
          <w:sz w:val="24"/>
          <w:szCs w:val="24"/>
        </w:rPr>
      </w:pPr>
      <w:r w:rsidRPr="00EF57F4">
        <w:rPr>
          <w:rFonts w:ascii="Times New Roman" w:hAnsi="Times New Roman"/>
          <w:sz w:val="24"/>
          <w:szCs w:val="24"/>
        </w:rPr>
        <w:t>Régime alimentaire (troubles du transit, cholestérol...) : diététicienne.</w:t>
      </w:r>
    </w:p>
    <w:p w:rsidR="00421B1C" w:rsidRPr="00EF57F4" w:rsidRDefault="00421B1C" w:rsidP="00601719">
      <w:pPr>
        <w:numPr>
          <w:ilvl w:val="0"/>
          <w:numId w:val="180"/>
        </w:numPr>
        <w:spacing w:after="0"/>
        <w:rPr>
          <w:rFonts w:ascii="Times New Roman" w:hAnsi="Times New Roman"/>
          <w:sz w:val="24"/>
          <w:szCs w:val="24"/>
        </w:rPr>
      </w:pPr>
      <w:r w:rsidRPr="00EF57F4">
        <w:rPr>
          <w:rFonts w:ascii="Times New Roman" w:hAnsi="Times New Roman"/>
          <w:sz w:val="24"/>
          <w:szCs w:val="24"/>
        </w:rPr>
        <w:t>Thrombo-embolique.</w:t>
      </w:r>
    </w:p>
    <w:p w:rsidR="00421B1C" w:rsidRPr="00EF57F4" w:rsidRDefault="00421B1C" w:rsidP="00601719">
      <w:pPr>
        <w:numPr>
          <w:ilvl w:val="0"/>
          <w:numId w:val="180"/>
        </w:numPr>
        <w:spacing w:after="0"/>
        <w:rPr>
          <w:rFonts w:ascii="Times New Roman" w:hAnsi="Times New Roman"/>
          <w:sz w:val="24"/>
          <w:szCs w:val="24"/>
        </w:rPr>
      </w:pPr>
      <w:r w:rsidRPr="00EF57F4">
        <w:rPr>
          <w:rFonts w:ascii="Times New Roman" w:hAnsi="Times New Roman"/>
          <w:sz w:val="24"/>
          <w:szCs w:val="24"/>
        </w:rPr>
        <w:t>Éviter les risques (barrière, sonnette adaptée...).</w:t>
      </w:r>
    </w:p>
    <w:p w:rsidR="00421B1C" w:rsidRPr="00EF57F4" w:rsidRDefault="00421B1C" w:rsidP="00601719">
      <w:pPr>
        <w:numPr>
          <w:ilvl w:val="0"/>
          <w:numId w:val="180"/>
        </w:numPr>
        <w:spacing w:after="0"/>
        <w:rPr>
          <w:rFonts w:ascii="Times New Roman" w:hAnsi="Times New Roman"/>
          <w:sz w:val="24"/>
          <w:szCs w:val="24"/>
        </w:rPr>
      </w:pPr>
      <w:r w:rsidRPr="00EF57F4">
        <w:rPr>
          <w:rFonts w:ascii="Times New Roman" w:hAnsi="Times New Roman"/>
          <w:sz w:val="24"/>
          <w:szCs w:val="24"/>
        </w:rPr>
        <w:t>Communication.</w:t>
      </w:r>
    </w:p>
    <w:p w:rsidR="00421B1C" w:rsidRPr="00EF57F4" w:rsidRDefault="00421B1C" w:rsidP="00601719">
      <w:pPr>
        <w:numPr>
          <w:ilvl w:val="0"/>
          <w:numId w:val="180"/>
        </w:numPr>
        <w:spacing w:after="0"/>
        <w:rPr>
          <w:rFonts w:ascii="Times New Roman" w:hAnsi="Times New Roman"/>
          <w:sz w:val="24"/>
          <w:szCs w:val="24"/>
        </w:rPr>
      </w:pPr>
      <w:r w:rsidRPr="00EF57F4">
        <w:rPr>
          <w:rFonts w:ascii="Times New Roman" w:hAnsi="Times New Roman"/>
          <w:sz w:val="24"/>
          <w:szCs w:val="24"/>
        </w:rPr>
        <w:t>Troubles de la déglutition liée +/- à une paralysie faciale (adapter le régime alimentaire).</w:t>
      </w:r>
    </w:p>
    <w:p w:rsidR="00421B1C" w:rsidRPr="00EF57F4" w:rsidRDefault="00421B1C" w:rsidP="00601719">
      <w:pPr>
        <w:numPr>
          <w:ilvl w:val="0"/>
          <w:numId w:val="180"/>
        </w:numPr>
        <w:spacing w:after="0"/>
        <w:rPr>
          <w:rFonts w:ascii="Times New Roman" w:hAnsi="Times New Roman"/>
          <w:sz w:val="24"/>
          <w:szCs w:val="24"/>
        </w:rPr>
      </w:pPr>
      <w:r w:rsidRPr="00EF57F4">
        <w:rPr>
          <w:rFonts w:ascii="Times New Roman" w:hAnsi="Times New Roman"/>
          <w:sz w:val="24"/>
          <w:szCs w:val="24"/>
        </w:rPr>
        <w:t>Assurer une bonne hydratation.</w:t>
      </w:r>
    </w:p>
    <w:p w:rsidR="00421B1C" w:rsidRPr="00EF57F4" w:rsidRDefault="00421B1C" w:rsidP="00601719">
      <w:pPr>
        <w:numPr>
          <w:ilvl w:val="0"/>
          <w:numId w:val="180"/>
        </w:numPr>
        <w:spacing w:after="0"/>
        <w:rPr>
          <w:rFonts w:ascii="Times New Roman" w:hAnsi="Times New Roman"/>
          <w:sz w:val="24"/>
          <w:szCs w:val="24"/>
        </w:rPr>
      </w:pPr>
      <w:r w:rsidRPr="00EF57F4">
        <w:rPr>
          <w:rFonts w:ascii="Times New Roman" w:hAnsi="Times New Roman"/>
          <w:sz w:val="24"/>
          <w:szCs w:val="24"/>
        </w:rPr>
        <w:t>Prise des constantes.</w:t>
      </w:r>
    </w:p>
    <w:p w:rsidR="00421B1C" w:rsidRPr="00EF57F4" w:rsidRDefault="00421B1C" w:rsidP="00601719">
      <w:pPr>
        <w:numPr>
          <w:ilvl w:val="0"/>
          <w:numId w:val="180"/>
        </w:numPr>
        <w:spacing w:after="0"/>
        <w:rPr>
          <w:rFonts w:ascii="Times New Roman" w:hAnsi="Times New Roman"/>
          <w:sz w:val="24"/>
          <w:szCs w:val="24"/>
        </w:rPr>
      </w:pPr>
      <w:r w:rsidRPr="00EF57F4">
        <w:rPr>
          <w:rFonts w:ascii="Times New Roman" w:hAnsi="Times New Roman"/>
          <w:sz w:val="24"/>
          <w:szCs w:val="24"/>
        </w:rPr>
        <w:t>Planification des soins.</w:t>
      </w:r>
    </w:p>
    <w:p w:rsidR="00421B1C" w:rsidRPr="00EF57F4" w:rsidRDefault="00421B1C" w:rsidP="00601719">
      <w:pPr>
        <w:numPr>
          <w:ilvl w:val="0"/>
          <w:numId w:val="180"/>
        </w:numPr>
        <w:spacing w:after="0"/>
        <w:rPr>
          <w:rFonts w:ascii="Times New Roman" w:hAnsi="Times New Roman"/>
          <w:sz w:val="24"/>
          <w:szCs w:val="24"/>
        </w:rPr>
      </w:pPr>
      <w:r w:rsidRPr="00EF57F4">
        <w:rPr>
          <w:rFonts w:ascii="Times New Roman" w:hAnsi="Times New Roman"/>
          <w:sz w:val="24"/>
          <w:szCs w:val="24"/>
        </w:rPr>
        <w:t>Δ À la fatigue, expliquer l'importance de la sieste et du repos.</w:t>
      </w:r>
    </w:p>
    <w:p w:rsidR="00421B1C" w:rsidRPr="00EF57F4" w:rsidRDefault="00421B1C" w:rsidP="00601719">
      <w:pPr>
        <w:numPr>
          <w:ilvl w:val="0"/>
          <w:numId w:val="180"/>
        </w:numPr>
        <w:spacing w:after="0"/>
        <w:rPr>
          <w:rFonts w:ascii="Times New Roman" w:hAnsi="Times New Roman"/>
          <w:sz w:val="24"/>
          <w:szCs w:val="24"/>
        </w:rPr>
      </w:pPr>
      <w:r w:rsidRPr="00EF57F4">
        <w:rPr>
          <w:rFonts w:ascii="Times New Roman" w:hAnsi="Times New Roman"/>
          <w:sz w:val="24"/>
          <w:szCs w:val="24"/>
        </w:rPr>
        <w:t>Veiller à une bonne installation du patient.</w:t>
      </w:r>
    </w:p>
    <w:p w:rsidR="00421B1C" w:rsidRPr="00EF57F4" w:rsidRDefault="00421B1C" w:rsidP="00601719">
      <w:pPr>
        <w:numPr>
          <w:ilvl w:val="0"/>
          <w:numId w:val="180"/>
        </w:numPr>
        <w:spacing w:after="0"/>
        <w:rPr>
          <w:rFonts w:ascii="Times New Roman" w:hAnsi="Times New Roman"/>
          <w:sz w:val="24"/>
          <w:szCs w:val="24"/>
        </w:rPr>
      </w:pPr>
      <w:r w:rsidRPr="00EF57F4">
        <w:rPr>
          <w:rFonts w:ascii="Times New Roman" w:hAnsi="Times New Roman"/>
          <w:sz w:val="24"/>
          <w:szCs w:val="24"/>
        </w:rPr>
        <w:t>Rassurer +++.</w:t>
      </w:r>
    </w:p>
    <w:p w:rsidR="00421B1C" w:rsidRPr="00EF57F4" w:rsidRDefault="00421B1C" w:rsidP="00601719">
      <w:pPr>
        <w:spacing w:after="0"/>
        <w:rPr>
          <w:rFonts w:ascii="Times New Roman" w:hAnsi="Times New Roman"/>
          <w:sz w:val="24"/>
          <w:szCs w:val="24"/>
        </w:rPr>
      </w:pPr>
    </w:p>
    <w:p w:rsidR="00421B1C" w:rsidRPr="00EF57F4" w:rsidRDefault="00421B1C" w:rsidP="00601719">
      <w:pPr>
        <w:numPr>
          <w:ilvl w:val="0"/>
          <w:numId w:val="173"/>
        </w:numPr>
        <w:spacing w:after="0"/>
        <w:rPr>
          <w:rFonts w:ascii="Times New Roman" w:hAnsi="Times New Roman"/>
          <w:b/>
          <w:color w:val="00B050"/>
          <w:sz w:val="24"/>
          <w:szCs w:val="24"/>
        </w:rPr>
      </w:pPr>
      <w:r w:rsidRPr="00EF57F4">
        <w:rPr>
          <w:rFonts w:ascii="Times New Roman" w:hAnsi="Times New Roman"/>
          <w:b/>
          <w:color w:val="00B050"/>
          <w:sz w:val="24"/>
          <w:szCs w:val="24"/>
        </w:rPr>
        <w:t>ROLE IDE EN REEDUCATION.</w:t>
      </w:r>
    </w:p>
    <w:p w:rsidR="00421B1C" w:rsidRPr="00EF57F4" w:rsidRDefault="00421B1C" w:rsidP="00601719">
      <w:pPr>
        <w:spacing w:after="0"/>
        <w:rPr>
          <w:rFonts w:ascii="Times New Roman" w:hAnsi="Times New Roman"/>
          <w:b/>
          <w:color w:val="00B050"/>
          <w:sz w:val="24"/>
          <w:szCs w:val="24"/>
        </w:rPr>
      </w:pPr>
    </w:p>
    <w:p w:rsidR="00421B1C" w:rsidRPr="00EF57F4" w:rsidRDefault="00421B1C" w:rsidP="00601719">
      <w:pPr>
        <w:numPr>
          <w:ilvl w:val="1"/>
          <w:numId w:val="173"/>
        </w:numPr>
        <w:spacing w:after="0"/>
        <w:rPr>
          <w:rFonts w:ascii="Times New Roman" w:hAnsi="Times New Roman"/>
          <w:b/>
          <w:color w:val="7030A0"/>
          <w:sz w:val="24"/>
          <w:szCs w:val="24"/>
        </w:rPr>
      </w:pPr>
      <w:r w:rsidRPr="00EF57F4">
        <w:rPr>
          <w:rFonts w:ascii="Times New Roman" w:hAnsi="Times New Roman"/>
          <w:b/>
          <w:color w:val="7030A0"/>
          <w:sz w:val="24"/>
          <w:szCs w:val="24"/>
        </w:rPr>
        <w:t>Diagnostiques I. D. E. prévalants.</w:t>
      </w:r>
    </w:p>
    <w:p w:rsidR="00421B1C" w:rsidRPr="00EF57F4" w:rsidRDefault="00421B1C" w:rsidP="00601719">
      <w:pPr>
        <w:numPr>
          <w:ilvl w:val="0"/>
          <w:numId w:val="181"/>
        </w:numPr>
        <w:spacing w:after="0"/>
        <w:rPr>
          <w:rFonts w:ascii="Times New Roman" w:hAnsi="Times New Roman"/>
          <w:sz w:val="24"/>
          <w:szCs w:val="24"/>
        </w:rPr>
      </w:pPr>
      <w:r w:rsidRPr="00EF57F4">
        <w:rPr>
          <w:rFonts w:ascii="Times New Roman" w:hAnsi="Times New Roman"/>
          <w:sz w:val="24"/>
          <w:szCs w:val="24"/>
        </w:rPr>
        <w:t>Altération de la mobilité physique.</w:t>
      </w:r>
    </w:p>
    <w:p w:rsidR="00421B1C" w:rsidRPr="00EF57F4" w:rsidRDefault="00421B1C" w:rsidP="00601719">
      <w:pPr>
        <w:numPr>
          <w:ilvl w:val="0"/>
          <w:numId w:val="181"/>
        </w:numPr>
        <w:spacing w:after="0"/>
        <w:rPr>
          <w:rFonts w:ascii="Times New Roman" w:hAnsi="Times New Roman"/>
          <w:sz w:val="24"/>
          <w:szCs w:val="24"/>
        </w:rPr>
      </w:pPr>
      <w:r w:rsidRPr="00EF57F4">
        <w:rPr>
          <w:rFonts w:ascii="Times New Roman" w:hAnsi="Times New Roman"/>
          <w:sz w:val="24"/>
          <w:szCs w:val="24"/>
        </w:rPr>
        <w:t>Perturbation de l'image corporelle.</w:t>
      </w:r>
    </w:p>
    <w:p w:rsidR="00421B1C" w:rsidRPr="00EF57F4" w:rsidRDefault="00421B1C" w:rsidP="00601719">
      <w:pPr>
        <w:numPr>
          <w:ilvl w:val="0"/>
          <w:numId w:val="181"/>
        </w:numPr>
        <w:spacing w:after="0"/>
        <w:rPr>
          <w:rFonts w:ascii="Times New Roman" w:hAnsi="Times New Roman"/>
          <w:sz w:val="24"/>
          <w:szCs w:val="24"/>
        </w:rPr>
      </w:pPr>
      <w:r w:rsidRPr="00EF57F4">
        <w:rPr>
          <w:rFonts w:ascii="Times New Roman" w:hAnsi="Times New Roman"/>
          <w:sz w:val="24"/>
          <w:szCs w:val="24"/>
        </w:rPr>
        <w:t>Perturbation de la dynamique familiale.</w:t>
      </w:r>
    </w:p>
    <w:p w:rsidR="00421B1C" w:rsidRPr="00EF57F4" w:rsidRDefault="00421B1C" w:rsidP="00601719">
      <w:pPr>
        <w:numPr>
          <w:ilvl w:val="0"/>
          <w:numId w:val="181"/>
        </w:numPr>
        <w:spacing w:after="0"/>
        <w:rPr>
          <w:rFonts w:ascii="Times New Roman" w:hAnsi="Times New Roman"/>
          <w:sz w:val="24"/>
          <w:szCs w:val="24"/>
        </w:rPr>
      </w:pPr>
      <w:r w:rsidRPr="00EF57F4">
        <w:rPr>
          <w:rFonts w:ascii="Times New Roman" w:hAnsi="Times New Roman"/>
          <w:sz w:val="24"/>
          <w:szCs w:val="24"/>
        </w:rPr>
        <w:t>Perturbation de la sexualité.</w:t>
      </w:r>
    </w:p>
    <w:p w:rsidR="00421B1C" w:rsidRPr="00EF57F4" w:rsidRDefault="00421B1C" w:rsidP="00601719">
      <w:pPr>
        <w:numPr>
          <w:ilvl w:val="0"/>
          <w:numId w:val="181"/>
        </w:numPr>
        <w:spacing w:after="0"/>
        <w:rPr>
          <w:rFonts w:ascii="Times New Roman" w:hAnsi="Times New Roman"/>
          <w:sz w:val="24"/>
          <w:szCs w:val="24"/>
        </w:rPr>
      </w:pPr>
      <w:r w:rsidRPr="00EF57F4">
        <w:rPr>
          <w:rFonts w:ascii="Times New Roman" w:hAnsi="Times New Roman"/>
          <w:sz w:val="24"/>
          <w:szCs w:val="24"/>
        </w:rPr>
        <w:t>Incapacité à se prendre en charge.</w:t>
      </w:r>
    </w:p>
    <w:p w:rsidR="00421B1C" w:rsidRPr="00EF57F4" w:rsidRDefault="00421B1C" w:rsidP="00601719">
      <w:pPr>
        <w:numPr>
          <w:ilvl w:val="0"/>
          <w:numId w:val="181"/>
        </w:numPr>
        <w:spacing w:after="0"/>
        <w:rPr>
          <w:rFonts w:ascii="Times New Roman" w:hAnsi="Times New Roman"/>
          <w:sz w:val="24"/>
          <w:szCs w:val="24"/>
        </w:rPr>
      </w:pPr>
      <w:r w:rsidRPr="00EF57F4">
        <w:rPr>
          <w:rFonts w:ascii="Times New Roman" w:hAnsi="Times New Roman"/>
          <w:sz w:val="24"/>
          <w:szCs w:val="24"/>
        </w:rPr>
        <w:t>Altération de la communication verbale.</w:t>
      </w:r>
    </w:p>
    <w:p w:rsidR="00421B1C" w:rsidRPr="00EF57F4" w:rsidRDefault="00421B1C" w:rsidP="00601719">
      <w:pPr>
        <w:numPr>
          <w:ilvl w:val="0"/>
          <w:numId w:val="181"/>
        </w:numPr>
        <w:spacing w:after="0"/>
        <w:rPr>
          <w:rFonts w:ascii="Times New Roman" w:hAnsi="Times New Roman"/>
          <w:sz w:val="24"/>
          <w:szCs w:val="24"/>
        </w:rPr>
      </w:pPr>
      <w:r w:rsidRPr="00EF57F4">
        <w:rPr>
          <w:rFonts w:ascii="Times New Roman" w:hAnsi="Times New Roman"/>
          <w:sz w:val="24"/>
          <w:szCs w:val="24"/>
        </w:rPr>
        <w:t>Risque d'accident.</w:t>
      </w:r>
    </w:p>
    <w:p w:rsidR="00421B1C" w:rsidRPr="00EF57F4" w:rsidRDefault="00421B1C" w:rsidP="00601719">
      <w:pPr>
        <w:numPr>
          <w:ilvl w:val="0"/>
          <w:numId w:val="181"/>
        </w:numPr>
        <w:spacing w:after="0"/>
        <w:rPr>
          <w:rFonts w:ascii="Times New Roman" w:hAnsi="Times New Roman"/>
          <w:sz w:val="24"/>
          <w:szCs w:val="24"/>
        </w:rPr>
      </w:pPr>
      <w:r w:rsidRPr="00EF57F4">
        <w:rPr>
          <w:rFonts w:ascii="Times New Roman" w:hAnsi="Times New Roman"/>
          <w:sz w:val="24"/>
          <w:szCs w:val="24"/>
        </w:rPr>
        <w:t>Risque de Troubles sphinctériens.</w:t>
      </w:r>
    </w:p>
    <w:p w:rsidR="00421B1C" w:rsidRPr="00EF57F4" w:rsidRDefault="00421B1C" w:rsidP="00601719">
      <w:pPr>
        <w:spacing w:after="0"/>
        <w:rPr>
          <w:rFonts w:ascii="Times New Roman" w:hAnsi="Times New Roman"/>
          <w:sz w:val="24"/>
          <w:szCs w:val="24"/>
        </w:rPr>
      </w:pPr>
    </w:p>
    <w:p w:rsidR="00421B1C" w:rsidRPr="00EF57F4" w:rsidRDefault="00421B1C" w:rsidP="00601719">
      <w:pPr>
        <w:numPr>
          <w:ilvl w:val="1"/>
          <w:numId w:val="173"/>
        </w:numPr>
        <w:spacing w:after="0"/>
        <w:rPr>
          <w:rFonts w:ascii="Times New Roman" w:hAnsi="Times New Roman"/>
          <w:b/>
          <w:color w:val="7030A0"/>
          <w:sz w:val="24"/>
          <w:szCs w:val="24"/>
        </w:rPr>
      </w:pPr>
      <w:r w:rsidRPr="00EF57F4">
        <w:rPr>
          <w:rFonts w:ascii="Times New Roman" w:hAnsi="Times New Roman"/>
          <w:b/>
          <w:color w:val="7030A0"/>
          <w:sz w:val="24"/>
          <w:szCs w:val="24"/>
        </w:rPr>
        <w:t>Risque d'escarres.</w:t>
      </w:r>
    </w:p>
    <w:p w:rsidR="00421B1C" w:rsidRPr="00EF57F4" w:rsidRDefault="00421B1C" w:rsidP="00601719">
      <w:pPr>
        <w:numPr>
          <w:ilvl w:val="0"/>
          <w:numId w:val="182"/>
        </w:numPr>
        <w:spacing w:after="0"/>
        <w:rPr>
          <w:rFonts w:ascii="Times New Roman" w:hAnsi="Times New Roman"/>
          <w:sz w:val="24"/>
          <w:szCs w:val="24"/>
        </w:rPr>
      </w:pPr>
      <w:r w:rsidRPr="00EF57F4">
        <w:rPr>
          <w:rFonts w:ascii="Times New Roman" w:hAnsi="Times New Roman"/>
          <w:sz w:val="24"/>
          <w:szCs w:val="24"/>
        </w:rPr>
        <w:t>Soins d'hygiène rigoureux.</w:t>
      </w:r>
    </w:p>
    <w:p w:rsidR="00421B1C" w:rsidRPr="00EF57F4" w:rsidRDefault="00421B1C" w:rsidP="00601719">
      <w:pPr>
        <w:numPr>
          <w:ilvl w:val="0"/>
          <w:numId w:val="182"/>
        </w:numPr>
        <w:spacing w:after="0"/>
        <w:rPr>
          <w:rFonts w:ascii="Times New Roman" w:hAnsi="Times New Roman"/>
          <w:sz w:val="24"/>
          <w:szCs w:val="24"/>
        </w:rPr>
      </w:pPr>
      <w:r w:rsidRPr="00EF57F4">
        <w:rPr>
          <w:rFonts w:ascii="Times New Roman" w:hAnsi="Times New Roman"/>
          <w:sz w:val="24"/>
          <w:szCs w:val="24"/>
        </w:rPr>
        <w:t>Change fréquent.</w:t>
      </w:r>
    </w:p>
    <w:p w:rsidR="00421B1C" w:rsidRPr="00EF57F4" w:rsidRDefault="00421B1C" w:rsidP="00601719">
      <w:pPr>
        <w:numPr>
          <w:ilvl w:val="0"/>
          <w:numId w:val="182"/>
        </w:numPr>
        <w:spacing w:after="0"/>
        <w:rPr>
          <w:rFonts w:ascii="Times New Roman" w:hAnsi="Times New Roman"/>
          <w:sz w:val="24"/>
          <w:szCs w:val="24"/>
        </w:rPr>
      </w:pPr>
      <w:r w:rsidRPr="00EF57F4">
        <w:rPr>
          <w:rFonts w:ascii="Times New Roman" w:hAnsi="Times New Roman"/>
          <w:sz w:val="24"/>
          <w:szCs w:val="24"/>
        </w:rPr>
        <w:t>Prévention d'escarres.</w:t>
      </w:r>
    </w:p>
    <w:p w:rsidR="00421B1C" w:rsidRPr="00EF57F4" w:rsidRDefault="00421B1C" w:rsidP="00601719">
      <w:pPr>
        <w:numPr>
          <w:ilvl w:val="0"/>
          <w:numId w:val="182"/>
        </w:numPr>
        <w:spacing w:after="0"/>
        <w:rPr>
          <w:rFonts w:ascii="Times New Roman" w:hAnsi="Times New Roman"/>
          <w:sz w:val="24"/>
          <w:szCs w:val="24"/>
        </w:rPr>
      </w:pPr>
      <w:r w:rsidRPr="00EF57F4">
        <w:rPr>
          <w:rFonts w:ascii="Times New Roman" w:hAnsi="Times New Roman"/>
          <w:sz w:val="24"/>
          <w:szCs w:val="24"/>
        </w:rPr>
        <w:t>Surveillance +++ des points d'appui.</w:t>
      </w:r>
    </w:p>
    <w:p w:rsidR="00421B1C" w:rsidRPr="00EF57F4" w:rsidRDefault="00421B1C" w:rsidP="00601719">
      <w:pPr>
        <w:numPr>
          <w:ilvl w:val="0"/>
          <w:numId w:val="182"/>
        </w:numPr>
        <w:spacing w:after="0"/>
        <w:rPr>
          <w:rFonts w:ascii="Times New Roman" w:hAnsi="Times New Roman"/>
          <w:sz w:val="24"/>
          <w:szCs w:val="24"/>
        </w:rPr>
      </w:pPr>
      <w:r w:rsidRPr="00EF57F4">
        <w:rPr>
          <w:rFonts w:ascii="Times New Roman" w:hAnsi="Times New Roman"/>
          <w:sz w:val="24"/>
          <w:szCs w:val="24"/>
        </w:rPr>
        <w:t>Si présence d'escarres :</w:t>
      </w:r>
    </w:p>
    <w:p w:rsidR="00421B1C" w:rsidRPr="00EF57F4" w:rsidRDefault="00421B1C" w:rsidP="00601719">
      <w:pPr>
        <w:numPr>
          <w:ilvl w:val="1"/>
          <w:numId w:val="182"/>
        </w:numPr>
        <w:spacing w:after="0"/>
        <w:rPr>
          <w:rFonts w:ascii="Times New Roman" w:hAnsi="Times New Roman"/>
          <w:sz w:val="24"/>
          <w:szCs w:val="24"/>
        </w:rPr>
      </w:pPr>
      <w:r w:rsidRPr="00EF57F4">
        <w:rPr>
          <w:rFonts w:ascii="Times New Roman" w:hAnsi="Times New Roman"/>
          <w:sz w:val="24"/>
          <w:szCs w:val="24"/>
        </w:rPr>
        <w:t>grille d'évaluation des escarres.</w:t>
      </w:r>
    </w:p>
    <w:p w:rsidR="00421B1C" w:rsidRPr="00EF57F4" w:rsidRDefault="00421B1C" w:rsidP="00601719">
      <w:pPr>
        <w:numPr>
          <w:ilvl w:val="0"/>
          <w:numId w:val="182"/>
        </w:numPr>
        <w:spacing w:after="0"/>
        <w:rPr>
          <w:rFonts w:ascii="Times New Roman" w:hAnsi="Times New Roman"/>
          <w:sz w:val="24"/>
          <w:szCs w:val="24"/>
        </w:rPr>
      </w:pPr>
      <w:r w:rsidRPr="00EF57F4">
        <w:rPr>
          <w:rFonts w:ascii="Times New Roman" w:hAnsi="Times New Roman"/>
          <w:sz w:val="24"/>
          <w:szCs w:val="24"/>
        </w:rPr>
        <w:t>Surveillance alimentaire.</w:t>
      </w:r>
    </w:p>
    <w:p w:rsidR="00421B1C" w:rsidRPr="00EF57F4" w:rsidRDefault="00421B1C" w:rsidP="00601719">
      <w:pPr>
        <w:numPr>
          <w:ilvl w:val="0"/>
          <w:numId w:val="182"/>
        </w:numPr>
        <w:spacing w:after="0"/>
        <w:rPr>
          <w:rFonts w:ascii="Times New Roman" w:hAnsi="Times New Roman"/>
          <w:sz w:val="24"/>
          <w:szCs w:val="24"/>
        </w:rPr>
      </w:pPr>
      <w:r w:rsidRPr="00EF57F4">
        <w:rPr>
          <w:rFonts w:ascii="Times New Roman" w:hAnsi="Times New Roman"/>
          <w:sz w:val="24"/>
          <w:szCs w:val="24"/>
        </w:rPr>
        <w:t>Mobilisation passive et douce des membres hémiplégiques.</w:t>
      </w:r>
    </w:p>
    <w:p w:rsidR="00421B1C" w:rsidRPr="00EF57F4" w:rsidRDefault="00421B1C" w:rsidP="00601719">
      <w:pPr>
        <w:numPr>
          <w:ilvl w:val="0"/>
          <w:numId w:val="182"/>
        </w:numPr>
        <w:spacing w:after="0"/>
        <w:rPr>
          <w:rFonts w:ascii="Times New Roman" w:hAnsi="Times New Roman"/>
          <w:sz w:val="24"/>
          <w:szCs w:val="24"/>
        </w:rPr>
      </w:pPr>
      <w:r w:rsidRPr="00EF57F4">
        <w:rPr>
          <w:rFonts w:ascii="Times New Roman" w:hAnsi="Times New Roman"/>
          <w:sz w:val="24"/>
          <w:szCs w:val="24"/>
        </w:rPr>
        <w:t>Matelas anti escarres systématiques.</w:t>
      </w:r>
    </w:p>
    <w:p w:rsidR="00421B1C" w:rsidRPr="00EF57F4" w:rsidRDefault="00421B1C" w:rsidP="00601719">
      <w:pPr>
        <w:numPr>
          <w:ilvl w:val="0"/>
          <w:numId w:val="182"/>
        </w:numPr>
        <w:spacing w:after="0"/>
        <w:rPr>
          <w:rFonts w:ascii="Times New Roman" w:hAnsi="Times New Roman"/>
          <w:sz w:val="24"/>
          <w:szCs w:val="24"/>
        </w:rPr>
      </w:pPr>
      <w:r w:rsidRPr="00EF57F4">
        <w:rPr>
          <w:rFonts w:ascii="Times New Roman" w:hAnsi="Times New Roman"/>
          <w:sz w:val="24"/>
          <w:szCs w:val="24"/>
        </w:rPr>
        <w:t>Changement de position au maximum/3 heures.</w:t>
      </w:r>
    </w:p>
    <w:p w:rsidR="00421B1C" w:rsidRPr="00EF57F4" w:rsidRDefault="00421B1C" w:rsidP="00601719">
      <w:pPr>
        <w:spacing w:after="0"/>
        <w:rPr>
          <w:rFonts w:ascii="Times New Roman" w:hAnsi="Times New Roman"/>
          <w:sz w:val="24"/>
          <w:szCs w:val="24"/>
        </w:rPr>
      </w:pPr>
    </w:p>
    <w:p w:rsidR="00421B1C" w:rsidRPr="00EF57F4" w:rsidRDefault="00421B1C" w:rsidP="00601719">
      <w:pPr>
        <w:numPr>
          <w:ilvl w:val="1"/>
          <w:numId w:val="173"/>
        </w:numPr>
        <w:spacing w:after="0"/>
        <w:rPr>
          <w:rFonts w:ascii="Times New Roman" w:hAnsi="Times New Roman"/>
          <w:b/>
          <w:color w:val="7030A0"/>
          <w:sz w:val="24"/>
          <w:szCs w:val="24"/>
        </w:rPr>
      </w:pPr>
      <w:r w:rsidRPr="00EF57F4">
        <w:rPr>
          <w:rFonts w:ascii="Times New Roman" w:hAnsi="Times New Roman"/>
          <w:b/>
          <w:color w:val="7030A0"/>
          <w:sz w:val="24"/>
          <w:szCs w:val="24"/>
        </w:rPr>
        <w:t>Risque de phlébite.</w:t>
      </w:r>
    </w:p>
    <w:p w:rsidR="00421B1C" w:rsidRPr="00EF57F4" w:rsidRDefault="00421B1C" w:rsidP="00601719">
      <w:pPr>
        <w:numPr>
          <w:ilvl w:val="0"/>
          <w:numId w:val="183"/>
        </w:numPr>
        <w:spacing w:after="0"/>
        <w:rPr>
          <w:rFonts w:ascii="Times New Roman" w:hAnsi="Times New Roman"/>
          <w:sz w:val="24"/>
          <w:szCs w:val="24"/>
        </w:rPr>
      </w:pPr>
      <w:r w:rsidRPr="00EF57F4">
        <w:rPr>
          <w:rFonts w:ascii="Times New Roman" w:hAnsi="Times New Roman"/>
          <w:sz w:val="24"/>
          <w:szCs w:val="24"/>
        </w:rPr>
        <w:lastRenderedPageBreak/>
        <w:t>Surveillance du pouls, température, biquotidienne.</w:t>
      </w:r>
    </w:p>
    <w:p w:rsidR="00421B1C" w:rsidRPr="00EF57F4" w:rsidRDefault="00421B1C" w:rsidP="00601719">
      <w:pPr>
        <w:numPr>
          <w:ilvl w:val="0"/>
          <w:numId w:val="183"/>
        </w:numPr>
        <w:spacing w:after="0"/>
        <w:rPr>
          <w:rFonts w:ascii="Times New Roman" w:hAnsi="Times New Roman"/>
          <w:sz w:val="24"/>
          <w:szCs w:val="24"/>
        </w:rPr>
      </w:pPr>
      <w:r w:rsidRPr="00EF57F4">
        <w:rPr>
          <w:rFonts w:ascii="Times New Roman" w:hAnsi="Times New Roman"/>
          <w:sz w:val="24"/>
          <w:szCs w:val="24"/>
        </w:rPr>
        <w:t>Surveillance des mollets.</w:t>
      </w:r>
    </w:p>
    <w:p w:rsidR="00421B1C" w:rsidRPr="00EF57F4" w:rsidRDefault="00421B1C" w:rsidP="00601719">
      <w:pPr>
        <w:numPr>
          <w:ilvl w:val="0"/>
          <w:numId w:val="183"/>
        </w:numPr>
        <w:spacing w:after="0"/>
        <w:rPr>
          <w:rFonts w:ascii="Times New Roman" w:hAnsi="Times New Roman"/>
          <w:sz w:val="24"/>
          <w:szCs w:val="24"/>
        </w:rPr>
      </w:pPr>
      <w:r w:rsidRPr="00EF57F4">
        <w:rPr>
          <w:rFonts w:ascii="Times New Roman" w:hAnsi="Times New Roman"/>
          <w:sz w:val="24"/>
          <w:szCs w:val="24"/>
        </w:rPr>
        <w:t>Bas de contention, HBPM ou traitement si besoin sur prescription médicale.</w:t>
      </w:r>
    </w:p>
    <w:p w:rsidR="00421B1C" w:rsidRPr="00EF57F4" w:rsidRDefault="00421B1C" w:rsidP="00601719">
      <w:pPr>
        <w:spacing w:after="0"/>
        <w:rPr>
          <w:rFonts w:ascii="Times New Roman" w:hAnsi="Times New Roman"/>
          <w:sz w:val="24"/>
          <w:szCs w:val="24"/>
        </w:rPr>
      </w:pPr>
    </w:p>
    <w:p w:rsidR="00421B1C" w:rsidRPr="00EF57F4" w:rsidRDefault="00421B1C" w:rsidP="00601719">
      <w:pPr>
        <w:numPr>
          <w:ilvl w:val="1"/>
          <w:numId w:val="173"/>
        </w:numPr>
        <w:spacing w:after="0"/>
        <w:rPr>
          <w:rFonts w:ascii="Times New Roman" w:hAnsi="Times New Roman"/>
          <w:b/>
          <w:color w:val="7030A0"/>
          <w:sz w:val="24"/>
          <w:szCs w:val="24"/>
        </w:rPr>
      </w:pPr>
      <w:r w:rsidRPr="00EF57F4">
        <w:rPr>
          <w:rFonts w:ascii="Times New Roman" w:hAnsi="Times New Roman"/>
          <w:b/>
          <w:color w:val="7030A0"/>
          <w:sz w:val="24"/>
          <w:szCs w:val="24"/>
        </w:rPr>
        <w:t>Encombrement pulmonaire.</w:t>
      </w:r>
    </w:p>
    <w:p w:rsidR="00421B1C" w:rsidRPr="00EF57F4" w:rsidRDefault="00421B1C" w:rsidP="00601719">
      <w:pPr>
        <w:numPr>
          <w:ilvl w:val="0"/>
          <w:numId w:val="184"/>
        </w:numPr>
        <w:spacing w:after="0"/>
        <w:rPr>
          <w:rFonts w:ascii="Times New Roman" w:hAnsi="Times New Roman"/>
          <w:sz w:val="24"/>
          <w:szCs w:val="24"/>
        </w:rPr>
      </w:pPr>
      <w:r w:rsidRPr="00EF57F4">
        <w:rPr>
          <w:rFonts w:ascii="Times New Roman" w:hAnsi="Times New Roman"/>
          <w:sz w:val="24"/>
          <w:szCs w:val="24"/>
        </w:rPr>
        <w:t>Tester le réflexe de toux.</w:t>
      </w:r>
    </w:p>
    <w:p w:rsidR="00421B1C" w:rsidRPr="00EF57F4" w:rsidRDefault="00421B1C" w:rsidP="00601719">
      <w:pPr>
        <w:numPr>
          <w:ilvl w:val="0"/>
          <w:numId w:val="184"/>
        </w:numPr>
        <w:spacing w:after="0"/>
        <w:rPr>
          <w:rFonts w:ascii="Times New Roman" w:hAnsi="Times New Roman"/>
          <w:sz w:val="24"/>
          <w:szCs w:val="24"/>
        </w:rPr>
      </w:pPr>
      <w:r w:rsidRPr="00EF57F4">
        <w:rPr>
          <w:rFonts w:ascii="Times New Roman" w:hAnsi="Times New Roman"/>
          <w:sz w:val="24"/>
          <w:szCs w:val="24"/>
        </w:rPr>
        <w:t>Installation correcte, 1/2 assis si possible.</w:t>
      </w:r>
    </w:p>
    <w:p w:rsidR="00421B1C" w:rsidRPr="00EF57F4" w:rsidRDefault="00421B1C" w:rsidP="00601719">
      <w:pPr>
        <w:numPr>
          <w:ilvl w:val="0"/>
          <w:numId w:val="184"/>
        </w:numPr>
        <w:spacing w:after="0"/>
        <w:rPr>
          <w:rFonts w:ascii="Times New Roman" w:hAnsi="Times New Roman"/>
          <w:sz w:val="24"/>
          <w:szCs w:val="24"/>
        </w:rPr>
      </w:pPr>
      <w:r w:rsidRPr="00EF57F4">
        <w:rPr>
          <w:rFonts w:ascii="Times New Roman" w:hAnsi="Times New Roman"/>
          <w:sz w:val="24"/>
          <w:szCs w:val="24"/>
        </w:rPr>
        <w:t>Faire cracher si besoin, évaluer l'aspect.</w:t>
      </w:r>
    </w:p>
    <w:p w:rsidR="00421B1C" w:rsidRPr="00EF57F4" w:rsidRDefault="00421B1C" w:rsidP="00601719">
      <w:pPr>
        <w:numPr>
          <w:ilvl w:val="0"/>
          <w:numId w:val="184"/>
        </w:numPr>
        <w:spacing w:after="0"/>
        <w:rPr>
          <w:rFonts w:ascii="Times New Roman" w:hAnsi="Times New Roman"/>
          <w:sz w:val="24"/>
          <w:szCs w:val="24"/>
        </w:rPr>
      </w:pPr>
      <w:r w:rsidRPr="00EF57F4">
        <w:rPr>
          <w:rFonts w:ascii="Times New Roman" w:hAnsi="Times New Roman"/>
          <w:sz w:val="24"/>
          <w:szCs w:val="24"/>
        </w:rPr>
        <w:t>Mettre à disposition un crachoir et des mouchoirs.</w:t>
      </w:r>
    </w:p>
    <w:p w:rsidR="00421B1C" w:rsidRPr="00EF57F4" w:rsidRDefault="00421B1C" w:rsidP="00601719">
      <w:pPr>
        <w:numPr>
          <w:ilvl w:val="0"/>
          <w:numId w:val="184"/>
        </w:numPr>
        <w:spacing w:after="0"/>
        <w:rPr>
          <w:rFonts w:ascii="Times New Roman" w:hAnsi="Times New Roman"/>
          <w:sz w:val="24"/>
          <w:szCs w:val="24"/>
        </w:rPr>
      </w:pPr>
      <w:r w:rsidRPr="00EF57F4">
        <w:rPr>
          <w:rFonts w:ascii="Times New Roman" w:hAnsi="Times New Roman"/>
          <w:sz w:val="24"/>
          <w:szCs w:val="24"/>
        </w:rPr>
        <w:t>Surveillance de la coloration des téguments, de la fréquence respiratoire.</w:t>
      </w:r>
    </w:p>
    <w:p w:rsidR="00421B1C" w:rsidRPr="00EF57F4" w:rsidRDefault="00421B1C" w:rsidP="00601719">
      <w:pPr>
        <w:numPr>
          <w:ilvl w:val="0"/>
          <w:numId w:val="184"/>
        </w:numPr>
        <w:spacing w:after="0"/>
        <w:rPr>
          <w:rFonts w:ascii="Times New Roman" w:hAnsi="Times New Roman"/>
          <w:sz w:val="24"/>
          <w:szCs w:val="24"/>
        </w:rPr>
      </w:pPr>
      <w:r w:rsidRPr="00EF57F4">
        <w:rPr>
          <w:rFonts w:ascii="Times New Roman" w:hAnsi="Times New Roman"/>
          <w:sz w:val="24"/>
          <w:szCs w:val="24"/>
        </w:rPr>
        <w:t>Rechercher des troubles de déglutition.</w:t>
      </w:r>
    </w:p>
    <w:p w:rsidR="00421B1C" w:rsidRPr="00EF57F4" w:rsidRDefault="00421B1C" w:rsidP="00601719">
      <w:pPr>
        <w:numPr>
          <w:ilvl w:val="0"/>
          <w:numId w:val="184"/>
        </w:numPr>
        <w:spacing w:after="0"/>
        <w:rPr>
          <w:rFonts w:ascii="Times New Roman" w:hAnsi="Times New Roman"/>
          <w:sz w:val="24"/>
          <w:szCs w:val="24"/>
        </w:rPr>
      </w:pPr>
      <w:r w:rsidRPr="00EF57F4">
        <w:rPr>
          <w:rFonts w:ascii="Times New Roman" w:hAnsi="Times New Roman"/>
          <w:sz w:val="24"/>
          <w:szCs w:val="24"/>
        </w:rPr>
        <w:t>Aspirer si besoin, demander la participation du kiné (respiratoire).</w:t>
      </w:r>
    </w:p>
    <w:p w:rsidR="00421B1C" w:rsidRPr="00EF57F4" w:rsidRDefault="00421B1C" w:rsidP="00601719">
      <w:pPr>
        <w:spacing w:after="0"/>
        <w:rPr>
          <w:rFonts w:ascii="Times New Roman" w:hAnsi="Times New Roman"/>
          <w:sz w:val="24"/>
          <w:szCs w:val="24"/>
        </w:rPr>
      </w:pPr>
    </w:p>
    <w:p w:rsidR="00421B1C" w:rsidRPr="00EF57F4" w:rsidRDefault="00421B1C" w:rsidP="00601719">
      <w:pPr>
        <w:numPr>
          <w:ilvl w:val="1"/>
          <w:numId w:val="173"/>
        </w:numPr>
        <w:spacing w:after="0"/>
        <w:rPr>
          <w:rFonts w:ascii="Times New Roman" w:hAnsi="Times New Roman"/>
          <w:b/>
          <w:color w:val="7030A0"/>
          <w:sz w:val="24"/>
          <w:szCs w:val="24"/>
        </w:rPr>
      </w:pPr>
      <w:r w:rsidRPr="00EF57F4">
        <w:rPr>
          <w:rFonts w:ascii="Times New Roman" w:hAnsi="Times New Roman"/>
          <w:b/>
          <w:color w:val="7030A0"/>
          <w:sz w:val="24"/>
          <w:szCs w:val="24"/>
        </w:rPr>
        <w:t>Stase urinaire.</w:t>
      </w:r>
    </w:p>
    <w:p w:rsidR="00421B1C" w:rsidRPr="00EF57F4" w:rsidRDefault="00421B1C" w:rsidP="00601719">
      <w:pPr>
        <w:numPr>
          <w:ilvl w:val="0"/>
          <w:numId w:val="185"/>
        </w:numPr>
        <w:spacing w:after="0"/>
        <w:rPr>
          <w:rFonts w:ascii="Times New Roman" w:hAnsi="Times New Roman"/>
          <w:sz w:val="24"/>
          <w:szCs w:val="24"/>
        </w:rPr>
      </w:pPr>
      <w:r w:rsidRPr="00EF57F4">
        <w:rPr>
          <w:rFonts w:ascii="Times New Roman" w:hAnsi="Times New Roman"/>
          <w:sz w:val="24"/>
          <w:szCs w:val="24"/>
        </w:rPr>
        <w:t>Hygiène pluri quotidienne.</w:t>
      </w:r>
    </w:p>
    <w:p w:rsidR="00421B1C" w:rsidRPr="00EF57F4" w:rsidRDefault="00421B1C" w:rsidP="00601719">
      <w:pPr>
        <w:numPr>
          <w:ilvl w:val="0"/>
          <w:numId w:val="185"/>
        </w:numPr>
        <w:spacing w:after="0"/>
        <w:rPr>
          <w:rFonts w:ascii="Times New Roman" w:hAnsi="Times New Roman"/>
          <w:sz w:val="24"/>
          <w:szCs w:val="24"/>
        </w:rPr>
      </w:pPr>
      <w:r w:rsidRPr="00EF57F4">
        <w:rPr>
          <w:rFonts w:ascii="Times New Roman" w:hAnsi="Times New Roman"/>
          <w:sz w:val="24"/>
          <w:szCs w:val="24"/>
        </w:rPr>
        <w:t>Dépister une incontinence ou une rétention précocement.</w:t>
      </w:r>
    </w:p>
    <w:p w:rsidR="00421B1C" w:rsidRPr="00EF57F4" w:rsidRDefault="00421B1C" w:rsidP="00601719">
      <w:pPr>
        <w:numPr>
          <w:ilvl w:val="0"/>
          <w:numId w:val="185"/>
        </w:numPr>
        <w:spacing w:after="0"/>
        <w:rPr>
          <w:rFonts w:ascii="Times New Roman" w:hAnsi="Times New Roman"/>
          <w:sz w:val="24"/>
          <w:szCs w:val="24"/>
        </w:rPr>
      </w:pPr>
      <w:r w:rsidRPr="00EF57F4">
        <w:rPr>
          <w:rFonts w:ascii="Times New Roman" w:hAnsi="Times New Roman"/>
          <w:sz w:val="24"/>
          <w:szCs w:val="24"/>
        </w:rPr>
        <w:t>Noter et quantifier les mictions.</w:t>
      </w:r>
    </w:p>
    <w:p w:rsidR="00421B1C" w:rsidRPr="00EF57F4" w:rsidRDefault="00421B1C" w:rsidP="00601719">
      <w:pPr>
        <w:numPr>
          <w:ilvl w:val="0"/>
          <w:numId w:val="185"/>
        </w:numPr>
        <w:spacing w:after="0"/>
        <w:rPr>
          <w:rFonts w:ascii="Times New Roman" w:hAnsi="Times New Roman"/>
          <w:sz w:val="24"/>
          <w:szCs w:val="24"/>
        </w:rPr>
      </w:pPr>
      <w:r w:rsidRPr="00EF57F4">
        <w:rPr>
          <w:rFonts w:ascii="Times New Roman" w:hAnsi="Times New Roman"/>
          <w:sz w:val="24"/>
          <w:szCs w:val="24"/>
        </w:rPr>
        <w:t>Utilisation d'un Bladder-scan pour apprécier un globe.</w:t>
      </w:r>
    </w:p>
    <w:p w:rsidR="00421B1C" w:rsidRPr="00EF57F4" w:rsidRDefault="00421B1C" w:rsidP="00601719">
      <w:pPr>
        <w:numPr>
          <w:ilvl w:val="0"/>
          <w:numId w:val="185"/>
        </w:numPr>
        <w:spacing w:after="0"/>
        <w:rPr>
          <w:rFonts w:ascii="Times New Roman" w:hAnsi="Times New Roman"/>
          <w:sz w:val="24"/>
          <w:szCs w:val="24"/>
        </w:rPr>
      </w:pPr>
      <w:r w:rsidRPr="00EF57F4">
        <w:rPr>
          <w:rFonts w:ascii="Times New Roman" w:hAnsi="Times New Roman"/>
          <w:sz w:val="24"/>
          <w:szCs w:val="24"/>
        </w:rPr>
        <w:t>Pas de couches.</w:t>
      </w:r>
    </w:p>
    <w:p w:rsidR="00421B1C" w:rsidRPr="00EF57F4" w:rsidRDefault="00421B1C" w:rsidP="00601719">
      <w:pPr>
        <w:numPr>
          <w:ilvl w:val="0"/>
          <w:numId w:val="185"/>
        </w:numPr>
        <w:spacing w:after="0"/>
        <w:rPr>
          <w:rFonts w:ascii="Times New Roman" w:hAnsi="Times New Roman"/>
          <w:sz w:val="24"/>
          <w:szCs w:val="24"/>
        </w:rPr>
      </w:pPr>
      <w:r w:rsidRPr="00EF57F4">
        <w:rPr>
          <w:rFonts w:ascii="Times New Roman" w:hAnsi="Times New Roman"/>
          <w:sz w:val="24"/>
          <w:szCs w:val="24"/>
        </w:rPr>
        <w:t>Rééducation dès que possible, le bassin/3 heures ou WC.</w:t>
      </w:r>
    </w:p>
    <w:p w:rsidR="00421B1C" w:rsidRPr="00EF57F4" w:rsidRDefault="00421B1C" w:rsidP="00601719">
      <w:pPr>
        <w:numPr>
          <w:ilvl w:val="0"/>
          <w:numId w:val="185"/>
        </w:numPr>
        <w:spacing w:after="0"/>
        <w:rPr>
          <w:rFonts w:ascii="Times New Roman" w:hAnsi="Times New Roman"/>
          <w:sz w:val="24"/>
          <w:szCs w:val="24"/>
        </w:rPr>
      </w:pPr>
      <w:r w:rsidRPr="00EF57F4">
        <w:rPr>
          <w:rFonts w:ascii="Times New Roman" w:hAnsi="Times New Roman"/>
          <w:sz w:val="24"/>
          <w:szCs w:val="24"/>
        </w:rPr>
        <w:t>Éventuellement étuis péniens.</w:t>
      </w:r>
    </w:p>
    <w:p w:rsidR="00421B1C" w:rsidRPr="00EF57F4" w:rsidRDefault="00421B1C" w:rsidP="00601719">
      <w:pPr>
        <w:numPr>
          <w:ilvl w:val="0"/>
          <w:numId w:val="185"/>
        </w:numPr>
        <w:spacing w:after="0"/>
        <w:rPr>
          <w:rFonts w:ascii="Times New Roman" w:hAnsi="Times New Roman"/>
          <w:sz w:val="24"/>
          <w:szCs w:val="24"/>
        </w:rPr>
      </w:pPr>
      <w:r w:rsidRPr="00EF57F4">
        <w:rPr>
          <w:rFonts w:ascii="Times New Roman" w:hAnsi="Times New Roman"/>
          <w:sz w:val="24"/>
          <w:szCs w:val="24"/>
        </w:rPr>
        <w:t>Apprécier l'apport hydrique (noter) et l'alimentation.</w:t>
      </w:r>
    </w:p>
    <w:p w:rsidR="00421B1C" w:rsidRPr="00EF57F4" w:rsidRDefault="00421B1C" w:rsidP="00601719">
      <w:pPr>
        <w:spacing w:after="0"/>
        <w:rPr>
          <w:rFonts w:ascii="Times New Roman" w:hAnsi="Times New Roman"/>
          <w:sz w:val="24"/>
          <w:szCs w:val="24"/>
        </w:rPr>
      </w:pPr>
    </w:p>
    <w:p w:rsidR="00421B1C" w:rsidRPr="00EF57F4" w:rsidRDefault="00421B1C" w:rsidP="00601719">
      <w:pPr>
        <w:spacing w:after="0"/>
        <w:rPr>
          <w:rFonts w:ascii="Times New Roman" w:hAnsi="Times New Roman"/>
          <w:sz w:val="24"/>
          <w:szCs w:val="24"/>
        </w:rPr>
      </w:pPr>
    </w:p>
    <w:p w:rsidR="00421B1C" w:rsidRPr="00EF57F4" w:rsidRDefault="00421B1C" w:rsidP="00601719">
      <w:pPr>
        <w:numPr>
          <w:ilvl w:val="1"/>
          <w:numId w:val="173"/>
        </w:numPr>
        <w:spacing w:after="0"/>
        <w:rPr>
          <w:rFonts w:ascii="Times New Roman" w:hAnsi="Times New Roman"/>
          <w:b/>
          <w:color w:val="7030A0"/>
          <w:sz w:val="24"/>
          <w:szCs w:val="24"/>
        </w:rPr>
      </w:pPr>
      <w:r w:rsidRPr="00EF57F4">
        <w:rPr>
          <w:rFonts w:ascii="Times New Roman" w:hAnsi="Times New Roman"/>
          <w:b/>
          <w:color w:val="7030A0"/>
          <w:sz w:val="24"/>
          <w:szCs w:val="24"/>
        </w:rPr>
        <w:t>Élimination intestinale.</w:t>
      </w:r>
    </w:p>
    <w:p w:rsidR="00421B1C" w:rsidRPr="00EF57F4" w:rsidRDefault="00421B1C" w:rsidP="00601719">
      <w:pPr>
        <w:numPr>
          <w:ilvl w:val="0"/>
          <w:numId w:val="186"/>
        </w:numPr>
        <w:spacing w:after="0"/>
        <w:rPr>
          <w:rFonts w:ascii="Times New Roman" w:hAnsi="Times New Roman"/>
          <w:sz w:val="24"/>
          <w:szCs w:val="24"/>
        </w:rPr>
      </w:pPr>
      <w:r w:rsidRPr="00EF57F4">
        <w:rPr>
          <w:rFonts w:ascii="Times New Roman" w:hAnsi="Times New Roman"/>
          <w:sz w:val="24"/>
          <w:szCs w:val="24"/>
        </w:rPr>
        <w:t>Alimentation riche en fibres.</w:t>
      </w:r>
    </w:p>
    <w:p w:rsidR="00421B1C" w:rsidRPr="00EF57F4" w:rsidRDefault="00421B1C" w:rsidP="00601719">
      <w:pPr>
        <w:numPr>
          <w:ilvl w:val="0"/>
          <w:numId w:val="186"/>
        </w:numPr>
        <w:spacing w:after="0"/>
        <w:rPr>
          <w:rFonts w:ascii="Times New Roman" w:hAnsi="Times New Roman"/>
          <w:sz w:val="24"/>
          <w:szCs w:val="24"/>
        </w:rPr>
      </w:pPr>
      <w:r w:rsidRPr="00EF57F4">
        <w:rPr>
          <w:rFonts w:ascii="Times New Roman" w:hAnsi="Times New Roman"/>
          <w:sz w:val="24"/>
          <w:szCs w:val="24"/>
        </w:rPr>
        <w:t>Surveiller l'apport hydrique (bilan entrées/sorties).</w:t>
      </w:r>
    </w:p>
    <w:p w:rsidR="00421B1C" w:rsidRPr="00EF57F4" w:rsidRDefault="00421B1C" w:rsidP="00601719">
      <w:pPr>
        <w:numPr>
          <w:ilvl w:val="0"/>
          <w:numId w:val="186"/>
        </w:numPr>
        <w:spacing w:after="0"/>
        <w:rPr>
          <w:rFonts w:ascii="Times New Roman" w:hAnsi="Times New Roman"/>
          <w:sz w:val="24"/>
          <w:szCs w:val="24"/>
        </w:rPr>
      </w:pPr>
      <w:r w:rsidRPr="00EF57F4">
        <w:rPr>
          <w:rFonts w:ascii="Times New Roman" w:hAnsi="Times New Roman"/>
          <w:sz w:val="24"/>
          <w:szCs w:val="24"/>
        </w:rPr>
        <w:t>lever précoce.</w:t>
      </w:r>
    </w:p>
    <w:p w:rsidR="00421B1C" w:rsidRPr="00EF57F4" w:rsidRDefault="00421B1C" w:rsidP="00601719">
      <w:pPr>
        <w:numPr>
          <w:ilvl w:val="0"/>
          <w:numId w:val="186"/>
        </w:numPr>
        <w:spacing w:after="0"/>
        <w:rPr>
          <w:rFonts w:ascii="Times New Roman" w:hAnsi="Times New Roman"/>
          <w:sz w:val="24"/>
          <w:szCs w:val="24"/>
        </w:rPr>
      </w:pPr>
      <w:r w:rsidRPr="00EF57F4">
        <w:rPr>
          <w:rFonts w:ascii="Times New Roman" w:hAnsi="Times New Roman"/>
          <w:sz w:val="24"/>
          <w:szCs w:val="24"/>
        </w:rPr>
        <w:t>Massages intestinaux.</w:t>
      </w:r>
    </w:p>
    <w:p w:rsidR="00421B1C" w:rsidRPr="00EF57F4" w:rsidRDefault="00421B1C" w:rsidP="00601719">
      <w:pPr>
        <w:numPr>
          <w:ilvl w:val="0"/>
          <w:numId w:val="186"/>
        </w:numPr>
        <w:spacing w:after="0"/>
        <w:rPr>
          <w:rFonts w:ascii="Times New Roman" w:hAnsi="Times New Roman"/>
          <w:sz w:val="24"/>
          <w:szCs w:val="24"/>
        </w:rPr>
      </w:pPr>
      <w:r w:rsidRPr="00EF57F4">
        <w:rPr>
          <w:rFonts w:ascii="Times New Roman" w:hAnsi="Times New Roman"/>
          <w:sz w:val="24"/>
          <w:szCs w:val="24"/>
        </w:rPr>
        <w:t>Noter les selles.</w:t>
      </w:r>
    </w:p>
    <w:p w:rsidR="00421B1C" w:rsidRPr="00EF57F4" w:rsidRDefault="00421B1C" w:rsidP="00601719">
      <w:pPr>
        <w:numPr>
          <w:ilvl w:val="0"/>
          <w:numId w:val="186"/>
        </w:numPr>
        <w:spacing w:after="0"/>
        <w:rPr>
          <w:rFonts w:ascii="Times New Roman" w:hAnsi="Times New Roman"/>
          <w:sz w:val="24"/>
          <w:szCs w:val="24"/>
        </w:rPr>
      </w:pPr>
      <w:r w:rsidRPr="00EF57F4">
        <w:rPr>
          <w:rFonts w:ascii="Times New Roman" w:hAnsi="Times New Roman"/>
          <w:sz w:val="24"/>
          <w:szCs w:val="24"/>
        </w:rPr>
        <w:t>Si diarrhée : alimentation pauvre en fibres et augmentations des apports hydriques (sur prescription pour éliminer les fausses diarrhées).</w:t>
      </w:r>
    </w:p>
    <w:p w:rsidR="00421B1C" w:rsidRPr="00EF57F4" w:rsidRDefault="00421B1C" w:rsidP="00601719">
      <w:pPr>
        <w:numPr>
          <w:ilvl w:val="0"/>
          <w:numId w:val="186"/>
        </w:numPr>
        <w:spacing w:after="0"/>
        <w:rPr>
          <w:rFonts w:ascii="Times New Roman" w:hAnsi="Times New Roman"/>
          <w:sz w:val="24"/>
          <w:szCs w:val="24"/>
        </w:rPr>
      </w:pPr>
      <w:r w:rsidRPr="00EF57F4">
        <w:rPr>
          <w:rFonts w:ascii="Times New Roman" w:hAnsi="Times New Roman"/>
          <w:sz w:val="24"/>
          <w:szCs w:val="24"/>
        </w:rPr>
        <w:t>Si alimentation par sonde gastrique, contrôler la bonne position, mettre le patient en ½ assis.</w:t>
      </w:r>
    </w:p>
    <w:p w:rsidR="00421B1C" w:rsidRPr="00EF57F4" w:rsidRDefault="00421B1C" w:rsidP="00601719">
      <w:pPr>
        <w:spacing w:after="0"/>
        <w:rPr>
          <w:rFonts w:ascii="Times New Roman" w:hAnsi="Times New Roman"/>
          <w:sz w:val="24"/>
          <w:szCs w:val="24"/>
        </w:rPr>
      </w:pPr>
    </w:p>
    <w:p w:rsidR="00421B1C" w:rsidRPr="00EF57F4" w:rsidRDefault="00421B1C" w:rsidP="00601719">
      <w:pPr>
        <w:numPr>
          <w:ilvl w:val="1"/>
          <w:numId w:val="173"/>
        </w:numPr>
        <w:spacing w:after="0"/>
        <w:rPr>
          <w:rFonts w:ascii="Times New Roman" w:hAnsi="Times New Roman"/>
          <w:b/>
          <w:color w:val="7030A0"/>
          <w:sz w:val="24"/>
          <w:szCs w:val="24"/>
        </w:rPr>
      </w:pPr>
      <w:r w:rsidRPr="00EF57F4">
        <w:rPr>
          <w:rFonts w:ascii="Times New Roman" w:hAnsi="Times New Roman"/>
          <w:b/>
          <w:color w:val="7030A0"/>
          <w:sz w:val="24"/>
          <w:szCs w:val="24"/>
        </w:rPr>
        <w:t>Aide aux repas.</w:t>
      </w:r>
    </w:p>
    <w:p w:rsidR="00421B1C" w:rsidRPr="00EF57F4" w:rsidRDefault="00421B1C" w:rsidP="00601719">
      <w:pPr>
        <w:numPr>
          <w:ilvl w:val="0"/>
          <w:numId w:val="187"/>
        </w:numPr>
        <w:spacing w:after="0"/>
        <w:rPr>
          <w:rFonts w:ascii="Times New Roman" w:hAnsi="Times New Roman"/>
          <w:sz w:val="24"/>
          <w:szCs w:val="24"/>
        </w:rPr>
      </w:pPr>
      <w:r w:rsidRPr="00EF57F4">
        <w:rPr>
          <w:rFonts w:ascii="Times New Roman" w:hAnsi="Times New Roman"/>
          <w:sz w:val="24"/>
          <w:szCs w:val="24"/>
        </w:rPr>
        <w:t>Repas adapté (dictée, médecin, orthophonistes).</w:t>
      </w:r>
    </w:p>
    <w:p w:rsidR="00421B1C" w:rsidRPr="00EF57F4" w:rsidRDefault="00421B1C" w:rsidP="00601719">
      <w:pPr>
        <w:numPr>
          <w:ilvl w:val="0"/>
          <w:numId w:val="187"/>
        </w:numPr>
        <w:spacing w:after="0"/>
        <w:rPr>
          <w:rFonts w:ascii="Times New Roman" w:hAnsi="Times New Roman"/>
          <w:sz w:val="24"/>
          <w:szCs w:val="24"/>
        </w:rPr>
      </w:pPr>
      <w:r w:rsidRPr="00EF57F4">
        <w:rPr>
          <w:rFonts w:ascii="Times New Roman" w:hAnsi="Times New Roman"/>
          <w:sz w:val="24"/>
          <w:szCs w:val="24"/>
        </w:rPr>
        <w:t>Préparation du plateau Δ Héminégligence.</w:t>
      </w:r>
    </w:p>
    <w:p w:rsidR="00421B1C" w:rsidRPr="00EF57F4" w:rsidRDefault="00421B1C" w:rsidP="00601719">
      <w:pPr>
        <w:numPr>
          <w:ilvl w:val="0"/>
          <w:numId w:val="187"/>
        </w:numPr>
        <w:spacing w:after="0"/>
        <w:rPr>
          <w:rFonts w:ascii="Times New Roman" w:hAnsi="Times New Roman"/>
          <w:sz w:val="24"/>
          <w:szCs w:val="24"/>
        </w:rPr>
      </w:pPr>
      <w:r w:rsidRPr="00EF57F4">
        <w:rPr>
          <w:rFonts w:ascii="Times New Roman" w:hAnsi="Times New Roman"/>
          <w:sz w:val="24"/>
          <w:szCs w:val="24"/>
        </w:rPr>
        <w:t>Tout lui mettre à portée.</w:t>
      </w:r>
    </w:p>
    <w:p w:rsidR="00421B1C" w:rsidRPr="00EF57F4" w:rsidRDefault="00421B1C" w:rsidP="00601719">
      <w:pPr>
        <w:numPr>
          <w:ilvl w:val="0"/>
          <w:numId w:val="187"/>
        </w:numPr>
        <w:spacing w:after="0"/>
        <w:rPr>
          <w:rFonts w:ascii="Times New Roman" w:hAnsi="Times New Roman"/>
          <w:sz w:val="24"/>
          <w:szCs w:val="24"/>
        </w:rPr>
      </w:pPr>
      <w:r w:rsidRPr="00EF57F4">
        <w:rPr>
          <w:rFonts w:ascii="Times New Roman" w:hAnsi="Times New Roman"/>
          <w:sz w:val="24"/>
          <w:szCs w:val="24"/>
        </w:rPr>
        <w:t>Surveiller les quantités prises.</w:t>
      </w:r>
    </w:p>
    <w:p w:rsidR="00421B1C" w:rsidRPr="00EF57F4" w:rsidRDefault="00421B1C" w:rsidP="00601719">
      <w:pPr>
        <w:numPr>
          <w:ilvl w:val="0"/>
          <w:numId w:val="187"/>
        </w:numPr>
        <w:spacing w:after="0"/>
        <w:rPr>
          <w:rFonts w:ascii="Times New Roman" w:hAnsi="Times New Roman"/>
          <w:sz w:val="24"/>
          <w:szCs w:val="24"/>
        </w:rPr>
      </w:pPr>
      <w:r w:rsidRPr="00EF57F4">
        <w:rPr>
          <w:rFonts w:ascii="Times New Roman" w:hAnsi="Times New Roman"/>
          <w:sz w:val="24"/>
          <w:szCs w:val="24"/>
        </w:rPr>
        <w:t>Surveillance des troubles de déglutition (surveillance de la température).</w:t>
      </w:r>
    </w:p>
    <w:p w:rsidR="00421B1C" w:rsidRPr="00EF57F4" w:rsidRDefault="00421B1C" w:rsidP="00601719">
      <w:pPr>
        <w:numPr>
          <w:ilvl w:val="0"/>
          <w:numId w:val="187"/>
        </w:numPr>
        <w:spacing w:after="0"/>
        <w:rPr>
          <w:rFonts w:ascii="Times New Roman" w:hAnsi="Times New Roman"/>
          <w:sz w:val="24"/>
          <w:szCs w:val="24"/>
        </w:rPr>
      </w:pPr>
      <w:r w:rsidRPr="00EF57F4">
        <w:rPr>
          <w:rFonts w:ascii="Times New Roman" w:hAnsi="Times New Roman"/>
          <w:sz w:val="24"/>
          <w:szCs w:val="24"/>
        </w:rPr>
        <w:t>Déglutition :</w:t>
      </w:r>
    </w:p>
    <w:p w:rsidR="00421B1C" w:rsidRPr="00EF57F4" w:rsidRDefault="00421B1C" w:rsidP="00601719">
      <w:pPr>
        <w:numPr>
          <w:ilvl w:val="1"/>
          <w:numId w:val="187"/>
        </w:numPr>
        <w:spacing w:after="0"/>
        <w:rPr>
          <w:rFonts w:ascii="Times New Roman" w:hAnsi="Times New Roman"/>
          <w:sz w:val="24"/>
          <w:szCs w:val="24"/>
        </w:rPr>
      </w:pPr>
      <w:r w:rsidRPr="00EF57F4">
        <w:rPr>
          <w:rFonts w:ascii="Times New Roman" w:hAnsi="Times New Roman"/>
          <w:sz w:val="24"/>
          <w:szCs w:val="24"/>
        </w:rPr>
        <w:t>Test au verre d'eau.</w:t>
      </w:r>
    </w:p>
    <w:p w:rsidR="00421B1C" w:rsidRPr="00EF57F4" w:rsidRDefault="00421B1C" w:rsidP="00601719">
      <w:pPr>
        <w:numPr>
          <w:ilvl w:val="1"/>
          <w:numId w:val="187"/>
        </w:numPr>
        <w:spacing w:after="0"/>
        <w:rPr>
          <w:rFonts w:ascii="Times New Roman" w:hAnsi="Times New Roman"/>
          <w:sz w:val="24"/>
          <w:szCs w:val="24"/>
        </w:rPr>
      </w:pPr>
      <w:r w:rsidRPr="00EF57F4">
        <w:rPr>
          <w:rFonts w:ascii="Times New Roman" w:hAnsi="Times New Roman"/>
          <w:sz w:val="24"/>
          <w:szCs w:val="24"/>
        </w:rPr>
        <w:t>Eau gélifiée.</w:t>
      </w:r>
    </w:p>
    <w:p w:rsidR="00421B1C" w:rsidRPr="00EF57F4" w:rsidRDefault="00421B1C" w:rsidP="00601719">
      <w:pPr>
        <w:spacing w:after="0"/>
        <w:rPr>
          <w:rFonts w:ascii="Times New Roman" w:hAnsi="Times New Roman"/>
          <w:sz w:val="24"/>
          <w:szCs w:val="24"/>
        </w:rPr>
      </w:pPr>
    </w:p>
    <w:p w:rsidR="00421B1C" w:rsidRPr="00EF57F4" w:rsidRDefault="00421B1C" w:rsidP="00601719">
      <w:pPr>
        <w:numPr>
          <w:ilvl w:val="1"/>
          <w:numId w:val="173"/>
        </w:numPr>
        <w:spacing w:after="0"/>
        <w:rPr>
          <w:rFonts w:ascii="Times New Roman" w:hAnsi="Times New Roman"/>
          <w:b/>
          <w:color w:val="7030A0"/>
          <w:sz w:val="24"/>
          <w:szCs w:val="24"/>
        </w:rPr>
      </w:pPr>
      <w:r w:rsidRPr="00EF57F4">
        <w:rPr>
          <w:rFonts w:ascii="Times New Roman" w:hAnsi="Times New Roman"/>
          <w:b/>
          <w:color w:val="7030A0"/>
          <w:sz w:val="24"/>
          <w:szCs w:val="24"/>
        </w:rPr>
        <w:t>Son image corporelle modifiée.</w:t>
      </w:r>
    </w:p>
    <w:p w:rsidR="00421B1C" w:rsidRPr="00EF57F4" w:rsidRDefault="00421B1C" w:rsidP="00601719">
      <w:pPr>
        <w:numPr>
          <w:ilvl w:val="0"/>
          <w:numId w:val="188"/>
        </w:numPr>
        <w:spacing w:after="0"/>
        <w:rPr>
          <w:rFonts w:ascii="Times New Roman" w:hAnsi="Times New Roman"/>
          <w:sz w:val="24"/>
          <w:szCs w:val="24"/>
        </w:rPr>
      </w:pPr>
      <w:r w:rsidRPr="00EF57F4">
        <w:rPr>
          <w:rFonts w:ascii="Times New Roman" w:hAnsi="Times New Roman"/>
          <w:sz w:val="24"/>
          <w:szCs w:val="24"/>
        </w:rPr>
        <w:t>Accompagnement dans un processus de deuil.</w:t>
      </w:r>
    </w:p>
    <w:p w:rsidR="00421B1C" w:rsidRPr="00EF57F4" w:rsidRDefault="00421B1C" w:rsidP="00601719">
      <w:pPr>
        <w:numPr>
          <w:ilvl w:val="0"/>
          <w:numId w:val="188"/>
        </w:numPr>
        <w:spacing w:after="0"/>
        <w:rPr>
          <w:rFonts w:ascii="Times New Roman" w:hAnsi="Times New Roman"/>
          <w:sz w:val="24"/>
          <w:szCs w:val="24"/>
        </w:rPr>
      </w:pPr>
      <w:r w:rsidRPr="00EF57F4">
        <w:rPr>
          <w:rFonts w:ascii="Times New Roman" w:hAnsi="Times New Roman"/>
          <w:sz w:val="24"/>
          <w:szCs w:val="24"/>
        </w:rPr>
        <w:t>L'aider à verbaliser.</w:t>
      </w:r>
    </w:p>
    <w:p w:rsidR="00421B1C" w:rsidRPr="00EF57F4" w:rsidRDefault="00421B1C" w:rsidP="00601719">
      <w:pPr>
        <w:numPr>
          <w:ilvl w:val="0"/>
          <w:numId w:val="188"/>
        </w:numPr>
        <w:spacing w:after="0"/>
        <w:rPr>
          <w:rFonts w:ascii="Times New Roman" w:hAnsi="Times New Roman"/>
          <w:sz w:val="24"/>
          <w:szCs w:val="24"/>
        </w:rPr>
      </w:pPr>
      <w:r w:rsidRPr="00EF57F4">
        <w:rPr>
          <w:rFonts w:ascii="Times New Roman" w:hAnsi="Times New Roman"/>
          <w:sz w:val="24"/>
          <w:szCs w:val="24"/>
        </w:rPr>
        <w:t>Clarifier les situations ambiguës.</w:t>
      </w:r>
    </w:p>
    <w:p w:rsidR="00421B1C" w:rsidRPr="00EF57F4" w:rsidRDefault="00421B1C" w:rsidP="00601719">
      <w:pPr>
        <w:numPr>
          <w:ilvl w:val="0"/>
          <w:numId w:val="188"/>
        </w:numPr>
        <w:spacing w:after="0"/>
        <w:rPr>
          <w:rFonts w:ascii="Times New Roman" w:hAnsi="Times New Roman"/>
          <w:sz w:val="24"/>
          <w:szCs w:val="24"/>
        </w:rPr>
      </w:pPr>
      <w:r w:rsidRPr="00EF57F4">
        <w:rPr>
          <w:rFonts w:ascii="Times New Roman" w:hAnsi="Times New Roman"/>
          <w:sz w:val="24"/>
          <w:szCs w:val="24"/>
        </w:rPr>
        <w:t>Faire participer aux soins.</w:t>
      </w:r>
    </w:p>
    <w:p w:rsidR="00421B1C" w:rsidRPr="00EF57F4" w:rsidRDefault="00421B1C" w:rsidP="00601719">
      <w:pPr>
        <w:numPr>
          <w:ilvl w:val="0"/>
          <w:numId w:val="188"/>
        </w:numPr>
        <w:spacing w:after="0"/>
        <w:rPr>
          <w:rFonts w:ascii="Times New Roman" w:hAnsi="Times New Roman"/>
          <w:sz w:val="24"/>
          <w:szCs w:val="24"/>
        </w:rPr>
      </w:pPr>
      <w:r w:rsidRPr="00EF57F4">
        <w:rPr>
          <w:rFonts w:ascii="Times New Roman" w:hAnsi="Times New Roman"/>
          <w:sz w:val="24"/>
          <w:szCs w:val="24"/>
        </w:rPr>
        <w:t>Fixer des objectifs.</w:t>
      </w:r>
    </w:p>
    <w:p w:rsidR="00421B1C" w:rsidRPr="00EF57F4" w:rsidRDefault="00421B1C" w:rsidP="00601719">
      <w:pPr>
        <w:numPr>
          <w:ilvl w:val="0"/>
          <w:numId w:val="188"/>
        </w:numPr>
        <w:spacing w:after="0"/>
        <w:rPr>
          <w:rFonts w:ascii="Times New Roman" w:hAnsi="Times New Roman"/>
          <w:sz w:val="24"/>
          <w:szCs w:val="24"/>
        </w:rPr>
      </w:pPr>
      <w:r w:rsidRPr="00EF57F4">
        <w:rPr>
          <w:rFonts w:ascii="Times New Roman" w:hAnsi="Times New Roman"/>
          <w:sz w:val="24"/>
          <w:szCs w:val="24"/>
        </w:rPr>
        <w:lastRenderedPageBreak/>
        <w:t>Limiter une surprotection des proches.</w:t>
      </w:r>
    </w:p>
    <w:p w:rsidR="00421B1C" w:rsidRPr="00EF57F4" w:rsidRDefault="00421B1C" w:rsidP="00601719">
      <w:pPr>
        <w:numPr>
          <w:ilvl w:val="0"/>
          <w:numId w:val="188"/>
        </w:numPr>
        <w:spacing w:after="0"/>
        <w:rPr>
          <w:rFonts w:ascii="Times New Roman" w:hAnsi="Times New Roman"/>
          <w:sz w:val="24"/>
          <w:szCs w:val="24"/>
        </w:rPr>
      </w:pPr>
      <w:r w:rsidRPr="00EF57F4">
        <w:rPr>
          <w:rFonts w:ascii="Times New Roman" w:hAnsi="Times New Roman"/>
          <w:sz w:val="24"/>
          <w:szCs w:val="24"/>
        </w:rPr>
        <w:t>Être disponible et compréhensif.</w:t>
      </w:r>
    </w:p>
    <w:p w:rsidR="00421B1C" w:rsidRPr="00EF57F4" w:rsidRDefault="00421B1C" w:rsidP="00601719">
      <w:pPr>
        <w:numPr>
          <w:ilvl w:val="0"/>
          <w:numId w:val="188"/>
        </w:numPr>
        <w:spacing w:after="0"/>
        <w:rPr>
          <w:rFonts w:ascii="Times New Roman" w:hAnsi="Times New Roman"/>
          <w:sz w:val="24"/>
          <w:szCs w:val="24"/>
        </w:rPr>
      </w:pPr>
      <w:r w:rsidRPr="00EF57F4">
        <w:rPr>
          <w:rFonts w:ascii="Times New Roman" w:hAnsi="Times New Roman"/>
          <w:sz w:val="24"/>
          <w:szCs w:val="24"/>
        </w:rPr>
        <w:t>Lui faire accepter l'aide des autres.</w:t>
      </w:r>
    </w:p>
    <w:p w:rsidR="00421B1C" w:rsidRPr="00EF57F4" w:rsidRDefault="00421B1C" w:rsidP="00601719">
      <w:pPr>
        <w:spacing w:after="0"/>
        <w:rPr>
          <w:rFonts w:ascii="Times New Roman" w:hAnsi="Times New Roman"/>
          <w:sz w:val="24"/>
          <w:szCs w:val="24"/>
        </w:rPr>
      </w:pPr>
    </w:p>
    <w:p w:rsidR="00421B1C" w:rsidRPr="00EF57F4" w:rsidRDefault="00421B1C" w:rsidP="00601719">
      <w:pPr>
        <w:numPr>
          <w:ilvl w:val="1"/>
          <w:numId w:val="173"/>
        </w:numPr>
        <w:spacing w:after="0"/>
        <w:rPr>
          <w:rFonts w:ascii="Times New Roman" w:hAnsi="Times New Roman"/>
          <w:b/>
          <w:color w:val="7030A0"/>
          <w:sz w:val="24"/>
          <w:szCs w:val="24"/>
        </w:rPr>
      </w:pPr>
      <w:r w:rsidRPr="00EF57F4">
        <w:rPr>
          <w:rFonts w:ascii="Times New Roman" w:hAnsi="Times New Roman"/>
          <w:b/>
          <w:color w:val="7030A0"/>
          <w:sz w:val="24"/>
          <w:szCs w:val="24"/>
        </w:rPr>
        <w:t>La famille.</w:t>
      </w:r>
    </w:p>
    <w:p w:rsidR="00421B1C" w:rsidRPr="00EF57F4" w:rsidRDefault="00421B1C" w:rsidP="00601719">
      <w:pPr>
        <w:numPr>
          <w:ilvl w:val="0"/>
          <w:numId w:val="189"/>
        </w:numPr>
        <w:spacing w:after="0"/>
        <w:rPr>
          <w:rFonts w:ascii="Times New Roman" w:hAnsi="Times New Roman"/>
          <w:sz w:val="24"/>
          <w:szCs w:val="24"/>
        </w:rPr>
      </w:pPr>
      <w:r w:rsidRPr="00EF57F4">
        <w:rPr>
          <w:rFonts w:ascii="Times New Roman" w:hAnsi="Times New Roman"/>
          <w:sz w:val="24"/>
          <w:szCs w:val="24"/>
        </w:rPr>
        <w:t>L'informer, lui montrer les techniques.</w:t>
      </w:r>
    </w:p>
    <w:p w:rsidR="00421B1C" w:rsidRPr="00EF57F4" w:rsidRDefault="00421B1C" w:rsidP="00601719">
      <w:pPr>
        <w:numPr>
          <w:ilvl w:val="0"/>
          <w:numId w:val="189"/>
        </w:numPr>
        <w:spacing w:after="0"/>
        <w:rPr>
          <w:rFonts w:ascii="Times New Roman" w:hAnsi="Times New Roman"/>
          <w:sz w:val="24"/>
          <w:szCs w:val="24"/>
        </w:rPr>
      </w:pPr>
      <w:r w:rsidRPr="00EF57F4">
        <w:rPr>
          <w:rFonts w:ascii="Times New Roman" w:hAnsi="Times New Roman"/>
          <w:sz w:val="24"/>
          <w:szCs w:val="24"/>
        </w:rPr>
        <w:t>La faire participer.</w:t>
      </w:r>
    </w:p>
    <w:p w:rsidR="00421B1C" w:rsidRPr="00EF57F4" w:rsidRDefault="00421B1C" w:rsidP="00601719">
      <w:pPr>
        <w:numPr>
          <w:ilvl w:val="0"/>
          <w:numId w:val="189"/>
        </w:numPr>
        <w:spacing w:after="0"/>
        <w:rPr>
          <w:rFonts w:ascii="Times New Roman" w:hAnsi="Times New Roman"/>
          <w:sz w:val="24"/>
          <w:szCs w:val="24"/>
        </w:rPr>
      </w:pPr>
      <w:r w:rsidRPr="00EF57F4">
        <w:rPr>
          <w:rFonts w:ascii="Times New Roman" w:hAnsi="Times New Roman"/>
          <w:sz w:val="24"/>
          <w:szCs w:val="24"/>
        </w:rPr>
        <w:t>Être à l'écoute.</w:t>
      </w:r>
    </w:p>
    <w:p w:rsidR="00421B1C" w:rsidRPr="00EF57F4" w:rsidRDefault="00421B1C" w:rsidP="00601719">
      <w:pPr>
        <w:numPr>
          <w:ilvl w:val="0"/>
          <w:numId w:val="189"/>
        </w:numPr>
        <w:spacing w:after="0"/>
        <w:rPr>
          <w:rFonts w:ascii="Times New Roman" w:hAnsi="Times New Roman"/>
          <w:sz w:val="24"/>
          <w:szCs w:val="24"/>
        </w:rPr>
      </w:pPr>
      <w:r w:rsidRPr="00EF57F4">
        <w:rPr>
          <w:rFonts w:ascii="Times New Roman" w:hAnsi="Times New Roman"/>
          <w:sz w:val="24"/>
          <w:szCs w:val="24"/>
        </w:rPr>
        <w:t>Bilan des ressources familiales.</w:t>
      </w:r>
    </w:p>
    <w:p w:rsidR="00421B1C" w:rsidRPr="00EF57F4" w:rsidRDefault="00421B1C" w:rsidP="00601719">
      <w:pPr>
        <w:spacing w:after="0"/>
        <w:rPr>
          <w:rFonts w:ascii="Times New Roman" w:hAnsi="Times New Roman"/>
          <w:sz w:val="24"/>
          <w:szCs w:val="24"/>
        </w:rPr>
      </w:pPr>
    </w:p>
    <w:p w:rsidR="00421B1C" w:rsidRPr="00EF57F4" w:rsidRDefault="00421B1C" w:rsidP="00601719">
      <w:pPr>
        <w:numPr>
          <w:ilvl w:val="1"/>
          <w:numId w:val="173"/>
        </w:numPr>
        <w:spacing w:after="0"/>
        <w:rPr>
          <w:rFonts w:ascii="Times New Roman" w:hAnsi="Times New Roman"/>
          <w:b/>
          <w:color w:val="7030A0"/>
          <w:sz w:val="24"/>
          <w:szCs w:val="24"/>
        </w:rPr>
      </w:pPr>
      <w:r w:rsidRPr="00EF57F4">
        <w:rPr>
          <w:rFonts w:ascii="Times New Roman" w:hAnsi="Times New Roman"/>
          <w:b/>
          <w:color w:val="7030A0"/>
          <w:sz w:val="24"/>
          <w:szCs w:val="24"/>
        </w:rPr>
        <w:t>La sexualité.</w:t>
      </w:r>
    </w:p>
    <w:p w:rsidR="00421B1C" w:rsidRPr="00EF57F4" w:rsidRDefault="00421B1C" w:rsidP="00601719">
      <w:pPr>
        <w:numPr>
          <w:ilvl w:val="0"/>
          <w:numId w:val="190"/>
        </w:numPr>
        <w:spacing w:after="0"/>
        <w:rPr>
          <w:rFonts w:ascii="Times New Roman" w:hAnsi="Times New Roman"/>
          <w:sz w:val="24"/>
          <w:szCs w:val="24"/>
        </w:rPr>
      </w:pPr>
      <w:r w:rsidRPr="00EF57F4">
        <w:rPr>
          <w:rFonts w:ascii="Times New Roman" w:hAnsi="Times New Roman"/>
          <w:sz w:val="24"/>
          <w:szCs w:val="24"/>
        </w:rPr>
        <w:t>Pas de contre-indication.</w:t>
      </w:r>
    </w:p>
    <w:p w:rsidR="00421B1C" w:rsidRPr="00EF57F4" w:rsidRDefault="00421B1C" w:rsidP="00601719">
      <w:pPr>
        <w:numPr>
          <w:ilvl w:val="0"/>
          <w:numId w:val="190"/>
        </w:numPr>
        <w:spacing w:after="0"/>
        <w:rPr>
          <w:rFonts w:ascii="Times New Roman" w:hAnsi="Times New Roman"/>
          <w:sz w:val="24"/>
          <w:szCs w:val="24"/>
        </w:rPr>
      </w:pPr>
      <w:r w:rsidRPr="00EF57F4">
        <w:rPr>
          <w:rFonts w:ascii="Times New Roman" w:hAnsi="Times New Roman"/>
          <w:sz w:val="24"/>
          <w:szCs w:val="24"/>
        </w:rPr>
        <w:t>Le désir peut être diminué.</w:t>
      </w:r>
    </w:p>
    <w:p w:rsidR="00421B1C" w:rsidRPr="00EF57F4" w:rsidRDefault="00421B1C" w:rsidP="00601719">
      <w:pPr>
        <w:numPr>
          <w:ilvl w:val="0"/>
          <w:numId w:val="190"/>
        </w:numPr>
        <w:spacing w:after="0"/>
        <w:rPr>
          <w:rFonts w:ascii="Times New Roman" w:hAnsi="Times New Roman"/>
          <w:sz w:val="24"/>
          <w:szCs w:val="24"/>
        </w:rPr>
      </w:pPr>
      <w:r w:rsidRPr="00EF57F4">
        <w:rPr>
          <w:rFonts w:ascii="Times New Roman" w:hAnsi="Times New Roman"/>
          <w:sz w:val="24"/>
          <w:szCs w:val="24"/>
        </w:rPr>
        <w:t>Il peut y avoir des problèmes psychologiques.</w:t>
      </w:r>
    </w:p>
    <w:p w:rsidR="00421B1C" w:rsidRPr="00EF57F4" w:rsidRDefault="00421B1C" w:rsidP="00601719">
      <w:pPr>
        <w:numPr>
          <w:ilvl w:val="0"/>
          <w:numId w:val="190"/>
        </w:numPr>
        <w:spacing w:after="0"/>
        <w:rPr>
          <w:rFonts w:ascii="Times New Roman" w:hAnsi="Times New Roman"/>
          <w:sz w:val="24"/>
          <w:szCs w:val="24"/>
        </w:rPr>
      </w:pPr>
      <w:r w:rsidRPr="00EF57F4">
        <w:rPr>
          <w:rFonts w:ascii="Times New Roman" w:hAnsi="Times New Roman"/>
          <w:sz w:val="24"/>
          <w:szCs w:val="24"/>
        </w:rPr>
        <w:t>Encourager à en parler au médecin.</w:t>
      </w:r>
    </w:p>
    <w:p w:rsidR="00675D79" w:rsidRPr="00EF57F4" w:rsidRDefault="00675D79" w:rsidP="00601719">
      <w:pPr>
        <w:spacing w:after="0"/>
        <w:rPr>
          <w:rFonts w:ascii="Times New Roman" w:hAnsi="Times New Roman"/>
          <w:sz w:val="24"/>
          <w:szCs w:val="24"/>
        </w:rPr>
      </w:pPr>
    </w:p>
    <w:p w:rsidR="001368EE" w:rsidRPr="00EF57F4" w:rsidRDefault="001368EE" w:rsidP="00601719">
      <w:pPr>
        <w:pStyle w:val="Title"/>
        <w:spacing w:after="0"/>
        <w:jc w:val="center"/>
        <w:rPr>
          <w:rFonts w:ascii="Times New Roman" w:hAnsi="Times New Roman"/>
          <w:b/>
          <w:sz w:val="24"/>
          <w:szCs w:val="24"/>
        </w:rPr>
      </w:pPr>
      <w:r w:rsidRPr="00EF57F4">
        <w:rPr>
          <w:rFonts w:ascii="Times New Roman" w:hAnsi="Times New Roman"/>
          <w:b/>
          <w:sz w:val="24"/>
          <w:szCs w:val="24"/>
        </w:rPr>
        <w:t>SOINS IDE ET SEP</w:t>
      </w:r>
    </w:p>
    <w:p w:rsidR="001368EE" w:rsidRPr="00EF57F4" w:rsidRDefault="001368EE" w:rsidP="00601719">
      <w:pPr>
        <w:spacing w:after="0"/>
        <w:rPr>
          <w:rFonts w:ascii="Times New Roman" w:hAnsi="Times New Roman"/>
          <w:b/>
          <w:color w:val="C00000"/>
          <w:sz w:val="24"/>
          <w:szCs w:val="24"/>
        </w:rPr>
      </w:pPr>
    </w:p>
    <w:p w:rsidR="001368EE" w:rsidRPr="00EF57F4" w:rsidRDefault="001368EE" w:rsidP="00601719">
      <w:pPr>
        <w:pStyle w:val="ListParagraph"/>
        <w:numPr>
          <w:ilvl w:val="0"/>
          <w:numId w:val="191"/>
        </w:numPr>
        <w:spacing w:after="0"/>
        <w:rPr>
          <w:rFonts w:ascii="Times New Roman" w:hAnsi="Times New Roman"/>
          <w:b/>
          <w:color w:val="00B050"/>
          <w:sz w:val="24"/>
          <w:szCs w:val="24"/>
        </w:rPr>
      </w:pPr>
      <w:r w:rsidRPr="00EF57F4">
        <w:rPr>
          <w:rFonts w:ascii="Times New Roman" w:hAnsi="Times New Roman"/>
          <w:b/>
          <w:color w:val="00B050"/>
          <w:sz w:val="24"/>
          <w:szCs w:val="24"/>
        </w:rPr>
        <w:t>GENERALITES.</w:t>
      </w:r>
    </w:p>
    <w:p w:rsidR="001368EE" w:rsidRPr="00EF57F4" w:rsidRDefault="001368EE" w:rsidP="00601719">
      <w:pPr>
        <w:numPr>
          <w:ilvl w:val="0"/>
          <w:numId w:val="192"/>
        </w:numPr>
        <w:spacing w:after="0"/>
        <w:rPr>
          <w:rFonts w:ascii="Times New Roman" w:hAnsi="Times New Roman"/>
          <w:sz w:val="24"/>
          <w:szCs w:val="24"/>
        </w:rPr>
      </w:pPr>
      <w:r w:rsidRPr="00EF57F4">
        <w:rPr>
          <w:rFonts w:ascii="Times New Roman" w:hAnsi="Times New Roman"/>
          <w:sz w:val="24"/>
          <w:szCs w:val="24"/>
        </w:rPr>
        <w:t>L’annonce du diagnostic doit être faite par un neurologue.</w:t>
      </w:r>
    </w:p>
    <w:p w:rsidR="001368EE" w:rsidRPr="00EF57F4" w:rsidRDefault="001368EE" w:rsidP="00601719">
      <w:pPr>
        <w:numPr>
          <w:ilvl w:val="0"/>
          <w:numId w:val="192"/>
        </w:numPr>
        <w:spacing w:after="0"/>
        <w:rPr>
          <w:rFonts w:ascii="Times New Roman" w:hAnsi="Times New Roman"/>
          <w:sz w:val="24"/>
          <w:szCs w:val="24"/>
        </w:rPr>
      </w:pPr>
      <w:r w:rsidRPr="00EF57F4">
        <w:rPr>
          <w:rFonts w:ascii="Times New Roman" w:hAnsi="Times New Roman"/>
          <w:sz w:val="24"/>
          <w:szCs w:val="24"/>
        </w:rPr>
        <w:t>Annonce faite à la personne elle-même ou avec un membre de la famille si nécessaire (selon l’état de la personne).</w:t>
      </w:r>
    </w:p>
    <w:p w:rsidR="001368EE" w:rsidRPr="00EF57F4" w:rsidRDefault="001368EE" w:rsidP="00601719">
      <w:pPr>
        <w:numPr>
          <w:ilvl w:val="0"/>
          <w:numId w:val="192"/>
        </w:numPr>
        <w:spacing w:after="0"/>
        <w:rPr>
          <w:rFonts w:ascii="Times New Roman" w:hAnsi="Times New Roman"/>
          <w:sz w:val="24"/>
          <w:szCs w:val="24"/>
        </w:rPr>
      </w:pPr>
      <w:r w:rsidRPr="00EF57F4">
        <w:rPr>
          <w:rFonts w:ascii="Times New Roman" w:hAnsi="Times New Roman"/>
          <w:sz w:val="24"/>
          <w:szCs w:val="24"/>
        </w:rPr>
        <w:t>Maladie de longue durée à annoncer clairement.</w:t>
      </w:r>
    </w:p>
    <w:p w:rsidR="001368EE" w:rsidRPr="00EF57F4" w:rsidRDefault="001368EE" w:rsidP="00601719">
      <w:pPr>
        <w:numPr>
          <w:ilvl w:val="0"/>
          <w:numId w:val="192"/>
        </w:numPr>
        <w:spacing w:after="0"/>
        <w:rPr>
          <w:rFonts w:ascii="Times New Roman" w:hAnsi="Times New Roman"/>
          <w:sz w:val="24"/>
          <w:szCs w:val="24"/>
        </w:rPr>
      </w:pPr>
      <w:r w:rsidRPr="00EF57F4">
        <w:rPr>
          <w:rFonts w:ascii="Times New Roman" w:hAnsi="Times New Roman"/>
          <w:sz w:val="24"/>
          <w:szCs w:val="24"/>
        </w:rPr>
        <w:t>C’est le neurologue qui prescrit la première posologie du traitement.</w:t>
      </w:r>
    </w:p>
    <w:p w:rsidR="001368EE" w:rsidRPr="00EF57F4" w:rsidRDefault="001368EE" w:rsidP="00601719">
      <w:pPr>
        <w:numPr>
          <w:ilvl w:val="0"/>
          <w:numId w:val="192"/>
        </w:numPr>
        <w:spacing w:after="0"/>
        <w:rPr>
          <w:rFonts w:ascii="Times New Roman" w:hAnsi="Times New Roman"/>
          <w:sz w:val="24"/>
          <w:szCs w:val="24"/>
        </w:rPr>
      </w:pPr>
      <w:r w:rsidRPr="00EF57F4">
        <w:rPr>
          <w:rFonts w:ascii="Times New Roman" w:hAnsi="Times New Roman"/>
          <w:sz w:val="24"/>
          <w:szCs w:val="24"/>
        </w:rPr>
        <w:t>Expliquer à la personne qu’elle risque d’être hospitalisée en fonction des poussées aiguës.</w:t>
      </w:r>
    </w:p>
    <w:p w:rsidR="001368EE" w:rsidRPr="00EF57F4" w:rsidRDefault="001368EE" w:rsidP="00601719">
      <w:pPr>
        <w:numPr>
          <w:ilvl w:val="0"/>
          <w:numId w:val="192"/>
        </w:numPr>
        <w:spacing w:after="0"/>
        <w:rPr>
          <w:rFonts w:ascii="Times New Roman" w:hAnsi="Times New Roman"/>
          <w:sz w:val="24"/>
          <w:szCs w:val="24"/>
        </w:rPr>
      </w:pPr>
      <w:r w:rsidRPr="00EF57F4">
        <w:rPr>
          <w:rFonts w:ascii="Times New Roman" w:hAnsi="Times New Roman"/>
          <w:sz w:val="24"/>
          <w:szCs w:val="24"/>
        </w:rPr>
        <w:t>Une consultation minimum par an avec le neurologue.</w:t>
      </w:r>
    </w:p>
    <w:p w:rsidR="001368EE" w:rsidRPr="00EF57F4" w:rsidRDefault="001368EE" w:rsidP="00601719">
      <w:pPr>
        <w:numPr>
          <w:ilvl w:val="0"/>
          <w:numId w:val="192"/>
        </w:numPr>
        <w:spacing w:after="0"/>
        <w:rPr>
          <w:rFonts w:ascii="Times New Roman" w:hAnsi="Times New Roman"/>
          <w:sz w:val="24"/>
          <w:szCs w:val="24"/>
        </w:rPr>
      </w:pPr>
      <w:r w:rsidRPr="00EF57F4">
        <w:rPr>
          <w:rFonts w:ascii="Times New Roman" w:hAnsi="Times New Roman"/>
          <w:sz w:val="24"/>
          <w:szCs w:val="24"/>
        </w:rPr>
        <w:t>« Décider lors d’une conférence de consensus de juin 2001 par HAS ».</w:t>
      </w:r>
    </w:p>
    <w:p w:rsidR="001368EE" w:rsidRPr="00EF57F4" w:rsidRDefault="001368EE" w:rsidP="00601719">
      <w:pPr>
        <w:spacing w:after="0"/>
        <w:rPr>
          <w:rFonts w:ascii="Times New Roman" w:hAnsi="Times New Roman"/>
          <w:sz w:val="24"/>
          <w:szCs w:val="24"/>
        </w:rPr>
      </w:pPr>
    </w:p>
    <w:p w:rsidR="001368EE" w:rsidRPr="00EF57F4" w:rsidRDefault="001368EE" w:rsidP="00601719">
      <w:pPr>
        <w:numPr>
          <w:ilvl w:val="0"/>
          <w:numId w:val="191"/>
        </w:numPr>
        <w:spacing w:after="0"/>
        <w:rPr>
          <w:rFonts w:ascii="Times New Roman" w:hAnsi="Times New Roman"/>
          <w:b/>
          <w:color w:val="00B050"/>
          <w:sz w:val="24"/>
          <w:szCs w:val="24"/>
        </w:rPr>
      </w:pPr>
      <w:r w:rsidRPr="00EF57F4">
        <w:rPr>
          <w:rFonts w:ascii="Times New Roman" w:hAnsi="Times New Roman"/>
          <w:b/>
          <w:color w:val="00B050"/>
          <w:sz w:val="24"/>
          <w:szCs w:val="24"/>
        </w:rPr>
        <w:t>SEP ET GROSSESSE.</w:t>
      </w:r>
    </w:p>
    <w:p w:rsidR="001368EE" w:rsidRPr="00EF57F4" w:rsidRDefault="001368EE" w:rsidP="00601719">
      <w:pPr>
        <w:numPr>
          <w:ilvl w:val="0"/>
          <w:numId w:val="193"/>
        </w:numPr>
        <w:spacing w:after="0"/>
        <w:rPr>
          <w:rFonts w:ascii="Times New Roman" w:hAnsi="Times New Roman"/>
          <w:sz w:val="24"/>
          <w:szCs w:val="24"/>
        </w:rPr>
      </w:pPr>
      <w:r w:rsidRPr="00EF57F4">
        <w:rPr>
          <w:rFonts w:ascii="Times New Roman" w:hAnsi="Times New Roman"/>
          <w:sz w:val="24"/>
          <w:szCs w:val="24"/>
        </w:rPr>
        <w:t>Les femmes les plus touchés sont des femmes d’âge jeune.</w:t>
      </w:r>
    </w:p>
    <w:p w:rsidR="001368EE" w:rsidRPr="00EF57F4" w:rsidRDefault="001368EE" w:rsidP="00601719">
      <w:pPr>
        <w:numPr>
          <w:ilvl w:val="0"/>
          <w:numId w:val="193"/>
        </w:numPr>
        <w:spacing w:after="0"/>
        <w:rPr>
          <w:rFonts w:ascii="Times New Roman" w:hAnsi="Times New Roman"/>
          <w:sz w:val="24"/>
          <w:szCs w:val="24"/>
        </w:rPr>
      </w:pPr>
      <w:r w:rsidRPr="00EF57F4">
        <w:rPr>
          <w:rFonts w:ascii="Times New Roman" w:hAnsi="Times New Roman"/>
          <w:sz w:val="24"/>
          <w:szCs w:val="24"/>
        </w:rPr>
        <w:t>Pas plus de difficultés à mettre en route une grossesse qu’une femme normale (pas de problèmes d’ovulation).</w:t>
      </w:r>
    </w:p>
    <w:p w:rsidR="001368EE" w:rsidRPr="00EF57F4" w:rsidRDefault="001368EE" w:rsidP="00601719">
      <w:pPr>
        <w:numPr>
          <w:ilvl w:val="0"/>
          <w:numId w:val="193"/>
        </w:numPr>
        <w:spacing w:after="0"/>
        <w:rPr>
          <w:rFonts w:ascii="Times New Roman" w:hAnsi="Times New Roman"/>
          <w:sz w:val="24"/>
          <w:szCs w:val="24"/>
        </w:rPr>
      </w:pPr>
      <w:r w:rsidRPr="00EF57F4">
        <w:rPr>
          <w:rFonts w:ascii="Times New Roman" w:hAnsi="Times New Roman"/>
          <w:sz w:val="24"/>
          <w:szCs w:val="24"/>
        </w:rPr>
        <w:t>Le traitement de fond de la SEP impose une contraception car Contre-indications lors de grossesses.</w:t>
      </w:r>
    </w:p>
    <w:p w:rsidR="001368EE" w:rsidRPr="00EF57F4" w:rsidRDefault="001368EE" w:rsidP="00601719">
      <w:pPr>
        <w:numPr>
          <w:ilvl w:val="0"/>
          <w:numId w:val="193"/>
        </w:numPr>
        <w:spacing w:after="0"/>
        <w:rPr>
          <w:rFonts w:ascii="Times New Roman" w:hAnsi="Times New Roman"/>
          <w:sz w:val="24"/>
          <w:szCs w:val="24"/>
        </w:rPr>
      </w:pPr>
      <w:r w:rsidRPr="00EF57F4">
        <w:rPr>
          <w:rFonts w:ascii="Times New Roman" w:hAnsi="Times New Roman"/>
          <w:sz w:val="24"/>
          <w:szCs w:val="24"/>
        </w:rPr>
        <w:t>Si désir d’enfant, Informer le neurologue.</w:t>
      </w:r>
    </w:p>
    <w:p w:rsidR="001368EE" w:rsidRPr="00EF57F4" w:rsidRDefault="001368EE" w:rsidP="00601719">
      <w:pPr>
        <w:numPr>
          <w:ilvl w:val="0"/>
          <w:numId w:val="193"/>
        </w:numPr>
        <w:spacing w:after="0"/>
        <w:rPr>
          <w:rFonts w:ascii="Times New Roman" w:hAnsi="Times New Roman"/>
          <w:sz w:val="24"/>
          <w:szCs w:val="24"/>
        </w:rPr>
      </w:pPr>
      <w:r w:rsidRPr="00EF57F4">
        <w:rPr>
          <w:rFonts w:ascii="Times New Roman" w:hAnsi="Times New Roman"/>
          <w:sz w:val="24"/>
          <w:szCs w:val="24"/>
        </w:rPr>
        <w:t>Le meilleur moment pour mettre en route une grossesse et lors d’une période de rémission.</w:t>
      </w:r>
    </w:p>
    <w:p w:rsidR="001368EE" w:rsidRPr="00EF57F4" w:rsidRDefault="001368EE" w:rsidP="00601719">
      <w:pPr>
        <w:numPr>
          <w:ilvl w:val="0"/>
          <w:numId w:val="193"/>
        </w:numPr>
        <w:spacing w:after="0"/>
        <w:rPr>
          <w:rFonts w:ascii="Times New Roman" w:hAnsi="Times New Roman"/>
          <w:sz w:val="24"/>
          <w:szCs w:val="24"/>
        </w:rPr>
      </w:pPr>
      <w:r w:rsidRPr="00EF57F4">
        <w:rPr>
          <w:rFonts w:ascii="Times New Roman" w:hAnsi="Times New Roman"/>
          <w:sz w:val="24"/>
          <w:szCs w:val="24"/>
        </w:rPr>
        <w:t>Pendant la grossesse, le nombre de poussées est diminué, protection induite par la grossesse.</w:t>
      </w:r>
    </w:p>
    <w:p w:rsidR="001368EE" w:rsidRPr="00EF57F4" w:rsidRDefault="001368EE" w:rsidP="00601719">
      <w:pPr>
        <w:numPr>
          <w:ilvl w:val="0"/>
          <w:numId w:val="193"/>
        </w:numPr>
        <w:spacing w:after="0"/>
        <w:rPr>
          <w:rFonts w:ascii="Times New Roman" w:hAnsi="Times New Roman"/>
          <w:sz w:val="24"/>
          <w:szCs w:val="24"/>
        </w:rPr>
      </w:pPr>
      <w:r w:rsidRPr="00EF57F4">
        <w:rPr>
          <w:rFonts w:ascii="Times New Roman" w:hAnsi="Times New Roman"/>
          <w:sz w:val="24"/>
          <w:szCs w:val="24"/>
        </w:rPr>
        <w:t>Lors du troisième trimestre, diminution de 70 % des poussées.</w:t>
      </w:r>
    </w:p>
    <w:p w:rsidR="001368EE" w:rsidRPr="00EF57F4" w:rsidRDefault="001368EE" w:rsidP="00601719">
      <w:pPr>
        <w:numPr>
          <w:ilvl w:val="0"/>
          <w:numId w:val="193"/>
        </w:numPr>
        <w:spacing w:after="0"/>
        <w:rPr>
          <w:rFonts w:ascii="Times New Roman" w:hAnsi="Times New Roman"/>
          <w:sz w:val="24"/>
          <w:szCs w:val="24"/>
        </w:rPr>
      </w:pPr>
      <w:r w:rsidRPr="00EF57F4">
        <w:rPr>
          <w:rFonts w:ascii="Times New Roman" w:hAnsi="Times New Roman"/>
          <w:sz w:val="24"/>
          <w:szCs w:val="24"/>
        </w:rPr>
        <w:t>Si poussées lors de la grossesse = corticoïdes à petites doses le plus court possible avec l’avis du neurologue.</w:t>
      </w:r>
    </w:p>
    <w:p w:rsidR="001368EE" w:rsidRPr="00EF57F4" w:rsidRDefault="001368EE" w:rsidP="00601719">
      <w:pPr>
        <w:numPr>
          <w:ilvl w:val="0"/>
          <w:numId w:val="193"/>
        </w:numPr>
        <w:spacing w:after="0"/>
        <w:rPr>
          <w:rFonts w:ascii="Times New Roman" w:hAnsi="Times New Roman"/>
          <w:sz w:val="24"/>
          <w:szCs w:val="24"/>
        </w:rPr>
      </w:pPr>
      <w:r w:rsidRPr="00EF57F4">
        <w:rPr>
          <w:rFonts w:ascii="Times New Roman" w:hAnsi="Times New Roman"/>
          <w:sz w:val="24"/>
          <w:szCs w:val="24"/>
        </w:rPr>
        <w:t>Pas de problème lors de l’accouchement.</w:t>
      </w:r>
    </w:p>
    <w:p w:rsidR="001368EE" w:rsidRPr="00EF57F4" w:rsidRDefault="001368EE" w:rsidP="00601719">
      <w:pPr>
        <w:numPr>
          <w:ilvl w:val="0"/>
          <w:numId w:val="193"/>
        </w:numPr>
        <w:spacing w:after="0"/>
        <w:rPr>
          <w:rFonts w:ascii="Times New Roman" w:hAnsi="Times New Roman"/>
          <w:sz w:val="24"/>
          <w:szCs w:val="24"/>
        </w:rPr>
      </w:pPr>
      <w:r w:rsidRPr="00EF57F4">
        <w:rPr>
          <w:rFonts w:ascii="Times New Roman" w:hAnsi="Times New Roman"/>
          <w:sz w:val="24"/>
          <w:szCs w:val="24"/>
        </w:rPr>
        <w:t>Pour l’anesthésie péridurale, elle est même conseillée car diminue la fatigue.</w:t>
      </w:r>
    </w:p>
    <w:p w:rsidR="001368EE" w:rsidRPr="00EF57F4" w:rsidRDefault="001368EE" w:rsidP="00601719">
      <w:pPr>
        <w:numPr>
          <w:ilvl w:val="0"/>
          <w:numId w:val="193"/>
        </w:numPr>
        <w:spacing w:after="0"/>
        <w:rPr>
          <w:rFonts w:ascii="Times New Roman" w:hAnsi="Times New Roman"/>
          <w:sz w:val="24"/>
          <w:szCs w:val="24"/>
        </w:rPr>
      </w:pPr>
      <w:r w:rsidRPr="00EF57F4">
        <w:rPr>
          <w:rFonts w:ascii="Times New Roman" w:hAnsi="Times New Roman"/>
          <w:sz w:val="24"/>
          <w:szCs w:val="24"/>
        </w:rPr>
        <w:t>Pas de souci de santé ou de malformation du bébé plus qu’une femme normale.</w:t>
      </w:r>
    </w:p>
    <w:p w:rsidR="001368EE" w:rsidRPr="00EF57F4" w:rsidRDefault="001368EE" w:rsidP="00601719">
      <w:pPr>
        <w:numPr>
          <w:ilvl w:val="0"/>
          <w:numId w:val="193"/>
        </w:numPr>
        <w:spacing w:after="0"/>
        <w:rPr>
          <w:rFonts w:ascii="Times New Roman" w:hAnsi="Times New Roman"/>
          <w:sz w:val="24"/>
          <w:szCs w:val="24"/>
        </w:rPr>
      </w:pPr>
      <w:r w:rsidRPr="00EF57F4">
        <w:rPr>
          <w:rFonts w:ascii="Times New Roman" w:hAnsi="Times New Roman"/>
          <w:sz w:val="24"/>
          <w:szCs w:val="24"/>
        </w:rPr>
        <w:t>Allaitement possible mais pas de traitement de fond.</w:t>
      </w:r>
    </w:p>
    <w:p w:rsidR="001368EE" w:rsidRPr="00EF57F4" w:rsidRDefault="001368EE" w:rsidP="00601719">
      <w:pPr>
        <w:numPr>
          <w:ilvl w:val="0"/>
          <w:numId w:val="193"/>
        </w:numPr>
        <w:spacing w:after="0"/>
        <w:rPr>
          <w:rFonts w:ascii="Times New Roman" w:hAnsi="Times New Roman"/>
          <w:sz w:val="24"/>
          <w:szCs w:val="24"/>
        </w:rPr>
      </w:pPr>
      <w:r w:rsidRPr="00EF57F4">
        <w:rPr>
          <w:rFonts w:ascii="Times New Roman" w:hAnsi="Times New Roman"/>
          <w:sz w:val="24"/>
          <w:szCs w:val="24"/>
        </w:rPr>
        <w:t>Risque d’augmentation des poussées en postnatale.</w:t>
      </w:r>
    </w:p>
    <w:p w:rsidR="001368EE" w:rsidRPr="00EF57F4" w:rsidRDefault="001368EE" w:rsidP="00601719">
      <w:pPr>
        <w:numPr>
          <w:ilvl w:val="0"/>
          <w:numId w:val="193"/>
        </w:numPr>
        <w:spacing w:after="0"/>
        <w:rPr>
          <w:rFonts w:ascii="Times New Roman" w:hAnsi="Times New Roman"/>
          <w:sz w:val="24"/>
          <w:szCs w:val="24"/>
        </w:rPr>
      </w:pPr>
      <w:r w:rsidRPr="00EF57F4">
        <w:rPr>
          <w:rFonts w:ascii="Times New Roman" w:hAnsi="Times New Roman"/>
          <w:sz w:val="24"/>
          <w:szCs w:val="24"/>
        </w:rPr>
        <w:t>Traitement de fond de la SEP sera repris selon l’avis du neurologue après récupération de la grossesse (fatigue).</w:t>
      </w:r>
    </w:p>
    <w:p w:rsidR="001368EE" w:rsidRPr="00EF57F4" w:rsidRDefault="001368EE" w:rsidP="00601719">
      <w:pPr>
        <w:numPr>
          <w:ilvl w:val="0"/>
          <w:numId w:val="193"/>
        </w:numPr>
        <w:spacing w:after="0"/>
        <w:rPr>
          <w:rFonts w:ascii="Times New Roman" w:hAnsi="Times New Roman"/>
          <w:sz w:val="24"/>
          <w:szCs w:val="24"/>
        </w:rPr>
      </w:pPr>
      <w:r w:rsidRPr="00EF57F4">
        <w:rPr>
          <w:rFonts w:ascii="Times New Roman" w:hAnsi="Times New Roman"/>
          <w:sz w:val="24"/>
          <w:szCs w:val="24"/>
        </w:rPr>
        <w:t>Pas d’influence de la contraception sur la maladie.</w:t>
      </w:r>
    </w:p>
    <w:p w:rsidR="001368EE" w:rsidRPr="00EF57F4" w:rsidRDefault="001368EE" w:rsidP="00601719">
      <w:pPr>
        <w:numPr>
          <w:ilvl w:val="0"/>
          <w:numId w:val="193"/>
        </w:numPr>
        <w:spacing w:after="0"/>
        <w:rPr>
          <w:rFonts w:ascii="Times New Roman" w:hAnsi="Times New Roman"/>
          <w:sz w:val="24"/>
          <w:szCs w:val="24"/>
        </w:rPr>
      </w:pPr>
      <w:r w:rsidRPr="00EF57F4">
        <w:rPr>
          <w:rFonts w:ascii="Times New Roman" w:hAnsi="Times New Roman"/>
          <w:sz w:val="24"/>
          <w:szCs w:val="24"/>
        </w:rPr>
        <w:t>La femme pourra lors de sa ménopause avoir un traitement substitutif hormonal, selon avis du gynécologue et du neurologue.</w:t>
      </w:r>
    </w:p>
    <w:p w:rsidR="001368EE" w:rsidRPr="00EF57F4" w:rsidRDefault="001368EE" w:rsidP="00601719">
      <w:pPr>
        <w:spacing w:after="0"/>
        <w:rPr>
          <w:rFonts w:ascii="Times New Roman" w:hAnsi="Times New Roman"/>
          <w:sz w:val="24"/>
          <w:szCs w:val="24"/>
        </w:rPr>
      </w:pPr>
    </w:p>
    <w:p w:rsidR="001368EE" w:rsidRPr="00EF57F4" w:rsidRDefault="001368EE" w:rsidP="00601719">
      <w:pPr>
        <w:numPr>
          <w:ilvl w:val="0"/>
          <w:numId w:val="191"/>
        </w:numPr>
        <w:spacing w:after="0"/>
        <w:rPr>
          <w:rFonts w:ascii="Times New Roman" w:hAnsi="Times New Roman"/>
          <w:b/>
          <w:color w:val="00B050"/>
          <w:sz w:val="24"/>
          <w:szCs w:val="24"/>
        </w:rPr>
      </w:pPr>
      <w:r w:rsidRPr="00EF57F4">
        <w:rPr>
          <w:rFonts w:ascii="Times New Roman" w:hAnsi="Times New Roman"/>
          <w:b/>
          <w:color w:val="00B050"/>
          <w:sz w:val="24"/>
          <w:szCs w:val="24"/>
        </w:rPr>
        <w:t>SEP ET FATIGUE.</w:t>
      </w:r>
    </w:p>
    <w:p w:rsidR="001368EE" w:rsidRPr="00EF57F4" w:rsidRDefault="001368EE" w:rsidP="00601719">
      <w:pPr>
        <w:numPr>
          <w:ilvl w:val="0"/>
          <w:numId w:val="194"/>
        </w:numPr>
        <w:spacing w:after="0"/>
        <w:rPr>
          <w:rFonts w:ascii="Times New Roman" w:hAnsi="Times New Roman"/>
          <w:sz w:val="24"/>
          <w:szCs w:val="24"/>
        </w:rPr>
      </w:pPr>
      <w:r w:rsidRPr="00EF57F4">
        <w:rPr>
          <w:rFonts w:ascii="Times New Roman" w:hAnsi="Times New Roman"/>
          <w:sz w:val="24"/>
          <w:szCs w:val="24"/>
        </w:rPr>
        <w:t>Fatigue indépendante de la forme clinique.</w:t>
      </w:r>
    </w:p>
    <w:p w:rsidR="001368EE" w:rsidRPr="00EF57F4" w:rsidRDefault="001368EE" w:rsidP="00601719">
      <w:pPr>
        <w:numPr>
          <w:ilvl w:val="0"/>
          <w:numId w:val="194"/>
        </w:numPr>
        <w:spacing w:after="0"/>
        <w:rPr>
          <w:rFonts w:ascii="Times New Roman" w:hAnsi="Times New Roman"/>
          <w:sz w:val="24"/>
          <w:szCs w:val="24"/>
        </w:rPr>
      </w:pPr>
      <w:r w:rsidRPr="00EF57F4">
        <w:rPr>
          <w:rFonts w:ascii="Times New Roman" w:hAnsi="Times New Roman"/>
          <w:sz w:val="24"/>
          <w:szCs w:val="24"/>
        </w:rPr>
        <w:t>Apprendre à la personne atteinte à se ménager.</w:t>
      </w:r>
    </w:p>
    <w:p w:rsidR="001368EE" w:rsidRPr="00EF57F4" w:rsidRDefault="001368EE" w:rsidP="00601719">
      <w:pPr>
        <w:numPr>
          <w:ilvl w:val="0"/>
          <w:numId w:val="194"/>
        </w:numPr>
        <w:spacing w:after="0"/>
        <w:rPr>
          <w:rFonts w:ascii="Times New Roman" w:hAnsi="Times New Roman"/>
          <w:sz w:val="24"/>
          <w:szCs w:val="24"/>
        </w:rPr>
      </w:pPr>
      <w:r w:rsidRPr="00EF57F4">
        <w:rPr>
          <w:rFonts w:ascii="Times New Roman" w:hAnsi="Times New Roman"/>
          <w:sz w:val="24"/>
          <w:szCs w:val="24"/>
        </w:rPr>
        <w:t>Aménagement du temps d’activité et de repos.</w:t>
      </w:r>
    </w:p>
    <w:p w:rsidR="001368EE" w:rsidRPr="00EF57F4" w:rsidRDefault="001368EE" w:rsidP="00601719">
      <w:pPr>
        <w:numPr>
          <w:ilvl w:val="0"/>
          <w:numId w:val="194"/>
        </w:numPr>
        <w:spacing w:after="0"/>
        <w:rPr>
          <w:rFonts w:ascii="Times New Roman" w:hAnsi="Times New Roman"/>
          <w:sz w:val="24"/>
          <w:szCs w:val="24"/>
        </w:rPr>
      </w:pPr>
      <w:r w:rsidRPr="00EF57F4">
        <w:rPr>
          <w:rFonts w:ascii="Times New Roman" w:hAnsi="Times New Roman"/>
          <w:sz w:val="24"/>
          <w:szCs w:val="24"/>
        </w:rPr>
        <w:t>Essayer de gérer et de planifier les périodes de repos dans la journée.</w:t>
      </w:r>
    </w:p>
    <w:p w:rsidR="001368EE" w:rsidRPr="00EF57F4" w:rsidRDefault="001368EE" w:rsidP="00601719">
      <w:pPr>
        <w:numPr>
          <w:ilvl w:val="0"/>
          <w:numId w:val="194"/>
        </w:numPr>
        <w:spacing w:after="0"/>
        <w:rPr>
          <w:rFonts w:ascii="Times New Roman" w:hAnsi="Times New Roman"/>
          <w:sz w:val="24"/>
          <w:szCs w:val="24"/>
        </w:rPr>
      </w:pPr>
      <w:r w:rsidRPr="00EF57F4">
        <w:rPr>
          <w:rFonts w:ascii="Times New Roman" w:hAnsi="Times New Roman"/>
          <w:sz w:val="24"/>
          <w:szCs w:val="24"/>
        </w:rPr>
        <w:t>Expliquer qu’il existe des aides possibles pour l’aider.</w:t>
      </w:r>
    </w:p>
    <w:p w:rsidR="001368EE" w:rsidRPr="00EF57F4" w:rsidRDefault="001368EE" w:rsidP="00601719">
      <w:pPr>
        <w:numPr>
          <w:ilvl w:val="0"/>
          <w:numId w:val="194"/>
        </w:numPr>
        <w:spacing w:after="0"/>
        <w:rPr>
          <w:rFonts w:ascii="Times New Roman" w:hAnsi="Times New Roman"/>
          <w:sz w:val="24"/>
          <w:szCs w:val="24"/>
        </w:rPr>
      </w:pPr>
      <w:r w:rsidRPr="00EF57F4">
        <w:rPr>
          <w:rFonts w:ascii="Times New Roman" w:hAnsi="Times New Roman"/>
          <w:sz w:val="24"/>
          <w:szCs w:val="24"/>
        </w:rPr>
        <w:t>Lui apprendre à modifier ses priorités (gestion des tâches dans la journée).</w:t>
      </w:r>
    </w:p>
    <w:p w:rsidR="001368EE" w:rsidRPr="00EF57F4" w:rsidRDefault="001368EE" w:rsidP="00601719">
      <w:pPr>
        <w:numPr>
          <w:ilvl w:val="0"/>
          <w:numId w:val="194"/>
        </w:numPr>
        <w:spacing w:after="0"/>
        <w:rPr>
          <w:rFonts w:ascii="Times New Roman" w:hAnsi="Times New Roman"/>
          <w:sz w:val="24"/>
          <w:szCs w:val="24"/>
        </w:rPr>
      </w:pPr>
      <w:r w:rsidRPr="00EF57F4">
        <w:rPr>
          <w:rFonts w:ascii="Times New Roman" w:hAnsi="Times New Roman"/>
          <w:sz w:val="24"/>
          <w:szCs w:val="24"/>
        </w:rPr>
        <w:t>Éviter les bains chauds, où les lieux où la température est élevée car augmentation de la fatigue.</w:t>
      </w:r>
    </w:p>
    <w:p w:rsidR="001368EE" w:rsidRPr="00EF57F4" w:rsidRDefault="001368EE" w:rsidP="00601719">
      <w:pPr>
        <w:numPr>
          <w:ilvl w:val="0"/>
          <w:numId w:val="194"/>
        </w:numPr>
        <w:spacing w:after="0"/>
        <w:rPr>
          <w:rFonts w:ascii="Times New Roman" w:hAnsi="Times New Roman"/>
          <w:sz w:val="24"/>
          <w:szCs w:val="24"/>
        </w:rPr>
      </w:pPr>
      <w:r w:rsidRPr="00EF57F4">
        <w:rPr>
          <w:rFonts w:ascii="Times New Roman" w:hAnsi="Times New Roman"/>
          <w:sz w:val="24"/>
          <w:szCs w:val="24"/>
        </w:rPr>
        <w:t>Apprendre à équilibrer l’alimentation, éviter les repas lourds.</w:t>
      </w:r>
    </w:p>
    <w:p w:rsidR="001368EE" w:rsidRPr="00EF57F4" w:rsidRDefault="001368EE" w:rsidP="00601719">
      <w:pPr>
        <w:numPr>
          <w:ilvl w:val="0"/>
          <w:numId w:val="194"/>
        </w:numPr>
        <w:spacing w:after="0"/>
        <w:rPr>
          <w:rFonts w:ascii="Times New Roman" w:hAnsi="Times New Roman"/>
          <w:sz w:val="24"/>
          <w:szCs w:val="24"/>
        </w:rPr>
      </w:pPr>
      <w:r w:rsidRPr="00EF57F4">
        <w:rPr>
          <w:rFonts w:ascii="Times New Roman" w:hAnsi="Times New Roman"/>
          <w:sz w:val="24"/>
          <w:szCs w:val="24"/>
        </w:rPr>
        <w:t>La femme doit continuer à avoir une activité physique adaptée.</w:t>
      </w:r>
    </w:p>
    <w:p w:rsidR="001368EE" w:rsidRPr="00EF57F4" w:rsidRDefault="001368EE" w:rsidP="00601719">
      <w:pPr>
        <w:numPr>
          <w:ilvl w:val="0"/>
          <w:numId w:val="194"/>
        </w:numPr>
        <w:spacing w:after="0"/>
        <w:rPr>
          <w:rFonts w:ascii="Times New Roman" w:hAnsi="Times New Roman"/>
          <w:sz w:val="24"/>
          <w:szCs w:val="24"/>
        </w:rPr>
      </w:pPr>
      <w:r w:rsidRPr="00EF57F4">
        <w:rPr>
          <w:rFonts w:ascii="Times New Roman" w:hAnsi="Times New Roman"/>
          <w:sz w:val="24"/>
          <w:szCs w:val="24"/>
        </w:rPr>
        <w:t>Continuer les exercices du kinésithérapeute malgré la fatigue.</w:t>
      </w:r>
    </w:p>
    <w:p w:rsidR="001368EE" w:rsidRPr="00EF57F4" w:rsidRDefault="001368EE" w:rsidP="00601719">
      <w:pPr>
        <w:numPr>
          <w:ilvl w:val="0"/>
          <w:numId w:val="194"/>
        </w:numPr>
        <w:spacing w:after="0"/>
        <w:rPr>
          <w:rFonts w:ascii="Times New Roman" w:hAnsi="Times New Roman"/>
          <w:sz w:val="24"/>
          <w:szCs w:val="24"/>
        </w:rPr>
      </w:pPr>
      <w:r w:rsidRPr="00EF57F4">
        <w:rPr>
          <w:rFonts w:ascii="Times New Roman" w:hAnsi="Times New Roman"/>
          <w:sz w:val="24"/>
          <w:szCs w:val="24"/>
        </w:rPr>
        <w:t>Apprendre à se ressourcer en douceur, relaxation, sophrologie, etc.</w:t>
      </w:r>
    </w:p>
    <w:p w:rsidR="001368EE" w:rsidRPr="00EF57F4" w:rsidRDefault="001368EE" w:rsidP="00601719">
      <w:pPr>
        <w:spacing w:after="0"/>
        <w:rPr>
          <w:rFonts w:ascii="Times New Roman" w:hAnsi="Times New Roman"/>
          <w:sz w:val="24"/>
          <w:szCs w:val="24"/>
        </w:rPr>
      </w:pPr>
    </w:p>
    <w:p w:rsidR="001368EE" w:rsidRPr="00EF57F4" w:rsidRDefault="001368EE" w:rsidP="00601719">
      <w:pPr>
        <w:numPr>
          <w:ilvl w:val="0"/>
          <w:numId w:val="191"/>
        </w:numPr>
        <w:spacing w:after="0"/>
        <w:rPr>
          <w:rFonts w:ascii="Times New Roman" w:hAnsi="Times New Roman"/>
          <w:b/>
          <w:color w:val="00B050"/>
          <w:sz w:val="24"/>
          <w:szCs w:val="24"/>
        </w:rPr>
      </w:pPr>
      <w:r w:rsidRPr="00EF57F4">
        <w:rPr>
          <w:rFonts w:ascii="Times New Roman" w:hAnsi="Times New Roman"/>
          <w:b/>
          <w:color w:val="00B050"/>
          <w:sz w:val="24"/>
          <w:szCs w:val="24"/>
        </w:rPr>
        <w:t>SEP ET DEPRESSION.</w:t>
      </w:r>
    </w:p>
    <w:p w:rsidR="001368EE" w:rsidRPr="00EF57F4" w:rsidRDefault="001368EE" w:rsidP="00601719">
      <w:pPr>
        <w:numPr>
          <w:ilvl w:val="0"/>
          <w:numId w:val="195"/>
        </w:numPr>
        <w:spacing w:after="0"/>
        <w:rPr>
          <w:rFonts w:ascii="Times New Roman" w:hAnsi="Times New Roman"/>
          <w:sz w:val="24"/>
          <w:szCs w:val="24"/>
        </w:rPr>
      </w:pPr>
      <w:r w:rsidRPr="00EF57F4">
        <w:rPr>
          <w:rFonts w:ascii="Times New Roman" w:hAnsi="Times New Roman"/>
          <w:sz w:val="24"/>
          <w:szCs w:val="24"/>
        </w:rPr>
        <w:t>Toutes les maladies chroniques peuvent induire une dépression.</w:t>
      </w:r>
    </w:p>
    <w:p w:rsidR="001368EE" w:rsidRPr="00EF57F4" w:rsidRDefault="001368EE" w:rsidP="00601719">
      <w:pPr>
        <w:numPr>
          <w:ilvl w:val="0"/>
          <w:numId w:val="195"/>
        </w:numPr>
        <w:spacing w:after="0"/>
        <w:rPr>
          <w:rFonts w:ascii="Times New Roman" w:hAnsi="Times New Roman"/>
          <w:sz w:val="24"/>
          <w:szCs w:val="24"/>
        </w:rPr>
      </w:pPr>
      <w:r w:rsidRPr="00EF57F4">
        <w:rPr>
          <w:rFonts w:ascii="Times New Roman" w:hAnsi="Times New Roman"/>
          <w:sz w:val="24"/>
          <w:szCs w:val="24"/>
        </w:rPr>
        <w:t>Expliquer à l’entourage les signes d’alerte d’une dépression (désintérêt, démobilisation, sentiment de dévalorisation, troubles de l’humeur, etc.).</w:t>
      </w:r>
    </w:p>
    <w:p w:rsidR="001368EE" w:rsidRPr="00EF57F4" w:rsidRDefault="001368EE" w:rsidP="00601719">
      <w:pPr>
        <w:numPr>
          <w:ilvl w:val="0"/>
          <w:numId w:val="195"/>
        </w:numPr>
        <w:spacing w:after="0"/>
        <w:rPr>
          <w:rFonts w:ascii="Times New Roman" w:hAnsi="Times New Roman"/>
          <w:sz w:val="24"/>
          <w:szCs w:val="24"/>
        </w:rPr>
      </w:pPr>
      <w:r w:rsidRPr="00EF57F4">
        <w:rPr>
          <w:rFonts w:ascii="Times New Roman" w:hAnsi="Times New Roman"/>
          <w:sz w:val="24"/>
          <w:szCs w:val="24"/>
        </w:rPr>
        <w:t>Risque d’une fatigue plus prononcée.</w:t>
      </w:r>
    </w:p>
    <w:p w:rsidR="001368EE" w:rsidRPr="00EF57F4" w:rsidRDefault="001368EE" w:rsidP="00601719">
      <w:pPr>
        <w:numPr>
          <w:ilvl w:val="0"/>
          <w:numId w:val="195"/>
        </w:numPr>
        <w:spacing w:after="0"/>
        <w:rPr>
          <w:rFonts w:ascii="Times New Roman" w:hAnsi="Times New Roman"/>
          <w:sz w:val="24"/>
          <w:szCs w:val="24"/>
        </w:rPr>
      </w:pPr>
      <w:r w:rsidRPr="00EF57F4">
        <w:rPr>
          <w:rFonts w:ascii="Times New Roman" w:hAnsi="Times New Roman"/>
          <w:sz w:val="24"/>
          <w:szCs w:val="24"/>
        </w:rPr>
        <w:t>Normalement dans une SEP pas de désintérêt majeur, pas d’idées noires, Grande variabilité émotionnelle plus marquée que lors d’une dépression.</w:t>
      </w:r>
    </w:p>
    <w:p w:rsidR="001368EE" w:rsidRPr="00EF57F4" w:rsidRDefault="001368EE" w:rsidP="00601719">
      <w:pPr>
        <w:numPr>
          <w:ilvl w:val="0"/>
          <w:numId w:val="195"/>
        </w:numPr>
        <w:spacing w:after="0"/>
        <w:rPr>
          <w:rFonts w:ascii="Times New Roman" w:hAnsi="Times New Roman"/>
          <w:sz w:val="24"/>
          <w:szCs w:val="24"/>
        </w:rPr>
      </w:pPr>
      <w:r w:rsidRPr="00EF57F4">
        <w:rPr>
          <w:rFonts w:ascii="Times New Roman" w:hAnsi="Times New Roman"/>
          <w:sz w:val="24"/>
          <w:szCs w:val="24"/>
        </w:rPr>
        <w:t>Si présence de signes, noter l’ordre d’apparition car risque de prodromes d’une poussée.</w:t>
      </w:r>
    </w:p>
    <w:p w:rsidR="001368EE" w:rsidRPr="00EF57F4" w:rsidRDefault="001368EE" w:rsidP="00601719">
      <w:pPr>
        <w:numPr>
          <w:ilvl w:val="0"/>
          <w:numId w:val="195"/>
        </w:numPr>
        <w:spacing w:after="0"/>
        <w:rPr>
          <w:rFonts w:ascii="Times New Roman" w:hAnsi="Times New Roman"/>
          <w:sz w:val="24"/>
          <w:szCs w:val="24"/>
        </w:rPr>
      </w:pPr>
      <w:r w:rsidRPr="00EF57F4">
        <w:rPr>
          <w:rFonts w:ascii="Times New Roman" w:hAnsi="Times New Roman"/>
          <w:sz w:val="24"/>
          <w:szCs w:val="24"/>
        </w:rPr>
        <w:t>Ne pas hésiter à consulter lors de la présence de signes.</w:t>
      </w:r>
    </w:p>
    <w:p w:rsidR="001368EE" w:rsidRPr="00EF57F4" w:rsidRDefault="001368EE" w:rsidP="00601719">
      <w:pPr>
        <w:spacing w:after="0"/>
        <w:rPr>
          <w:rFonts w:ascii="Times New Roman" w:hAnsi="Times New Roman"/>
          <w:sz w:val="24"/>
          <w:szCs w:val="24"/>
        </w:rPr>
      </w:pPr>
    </w:p>
    <w:p w:rsidR="001368EE" w:rsidRPr="00EF57F4" w:rsidRDefault="001368EE" w:rsidP="00601719">
      <w:pPr>
        <w:numPr>
          <w:ilvl w:val="0"/>
          <w:numId w:val="191"/>
        </w:numPr>
        <w:spacing w:after="0"/>
        <w:rPr>
          <w:rFonts w:ascii="Times New Roman" w:hAnsi="Times New Roman"/>
          <w:b/>
          <w:color w:val="00B050"/>
          <w:sz w:val="24"/>
          <w:szCs w:val="24"/>
        </w:rPr>
      </w:pPr>
      <w:r w:rsidRPr="00EF57F4">
        <w:rPr>
          <w:rFonts w:ascii="Times New Roman" w:hAnsi="Times New Roman"/>
          <w:b/>
          <w:color w:val="00B050"/>
          <w:sz w:val="24"/>
          <w:szCs w:val="24"/>
        </w:rPr>
        <w:t>SEP ET TROUBLES URINAIRES.</w:t>
      </w:r>
    </w:p>
    <w:p w:rsidR="001368EE" w:rsidRPr="00EF57F4" w:rsidRDefault="001368EE" w:rsidP="00601719">
      <w:pPr>
        <w:numPr>
          <w:ilvl w:val="0"/>
          <w:numId w:val="196"/>
        </w:numPr>
        <w:spacing w:after="0"/>
        <w:jc w:val="both"/>
        <w:rPr>
          <w:rFonts w:ascii="Times New Roman" w:hAnsi="Times New Roman"/>
          <w:sz w:val="24"/>
          <w:szCs w:val="24"/>
        </w:rPr>
      </w:pPr>
      <w:r w:rsidRPr="00EF57F4">
        <w:rPr>
          <w:rFonts w:ascii="Times New Roman" w:hAnsi="Times New Roman"/>
          <w:sz w:val="24"/>
          <w:szCs w:val="24"/>
        </w:rPr>
        <w:t>Vécue comme honteux, comme une dégradation.</w:t>
      </w:r>
    </w:p>
    <w:p w:rsidR="001368EE" w:rsidRPr="00EF57F4" w:rsidRDefault="001368EE" w:rsidP="00601719">
      <w:pPr>
        <w:numPr>
          <w:ilvl w:val="0"/>
          <w:numId w:val="196"/>
        </w:numPr>
        <w:spacing w:after="0"/>
        <w:jc w:val="both"/>
        <w:rPr>
          <w:rFonts w:ascii="Times New Roman" w:hAnsi="Times New Roman"/>
          <w:sz w:val="24"/>
          <w:szCs w:val="24"/>
        </w:rPr>
      </w:pPr>
      <w:r w:rsidRPr="00EF57F4">
        <w:rPr>
          <w:rFonts w:ascii="Times New Roman" w:hAnsi="Times New Roman"/>
          <w:sz w:val="24"/>
          <w:szCs w:val="24"/>
        </w:rPr>
        <w:t>Présents chez 80 % des personnes atteintes.</w:t>
      </w:r>
    </w:p>
    <w:p w:rsidR="001368EE" w:rsidRPr="00EF57F4" w:rsidRDefault="001368EE" w:rsidP="00601719">
      <w:pPr>
        <w:numPr>
          <w:ilvl w:val="0"/>
          <w:numId w:val="196"/>
        </w:numPr>
        <w:spacing w:after="0"/>
        <w:jc w:val="both"/>
        <w:rPr>
          <w:rFonts w:ascii="Times New Roman" w:hAnsi="Times New Roman"/>
          <w:sz w:val="24"/>
          <w:szCs w:val="24"/>
        </w:rPr>
      </w:pPr>
      <w:r w:rsidRPr="00EF57F4">
        <w:rPr>
          <w:rFonts w:ascii="Times New Roman" w:hAnsi="Times New Roman"/>
          <w:sz w:val="24"/>
          <w:szCs w:val="24"/>
        </w:rPr>
        <w:t>Possible prodromes de l’apparition de la maladie dont 6 % des cas.</w:t>
      </w:r>
    </w:p>
    <w:p w:rsidR="001368EE" w:rsidRPr="00EF57F4" w:rsidRDefault="001368EE" w:rsidP="00601719">
      <w:pPr>
        <w:numPr>
          <w:ilvl w:val="0"/>
          <w:numId w:val="196"/>
        </w:numPr>
        <w:spacing w:after="0"/>
        <w:jc w:val="both"/>
        <w:rPr>
          <w:rFonts w:ascii="Times New Roman" w:hAnsi="Times New Roman"/>
          <w:sz w:val="24"/>
          <w:szCs w:val="24"/>
        </w:rPr>
      </w:pPr>
      <w:r w:rsidRPr="00EF57F4">
        <w:rPr>
          <w:rFonts w:ascii="Times New Roman" w:hAnsi="Times New Roman"/>
          <w:sz w:val="24"/>
          <w:szCs w:val="24"/>
        </w:rPr>
        <w:t>Troubles :</w:t>
      </w:r>
    </w:p>
    <w:p w:rsidR="001368EE" w:rsidRPr="00EF57F4" w:rsidRDefault="001368EE" w:rsidP="00601719">
      <w:pPr>
        <w:numPr>
          <w:ilvl w:val="1"/>
          <w:numId w:val="196"/>
        </w:numPr>
        <w:spacing w:after="0"/>
        <w:jc w:val="both"/>
        <w:rPr>
          <w:rFonts w:ascii="Times New Roman" w:hAnsi="Times New Roman"/>
          <w:sz w:val="24"/>
          <w:szCs w:val="24"/>
        </w:rPr>
      </w:pPr>
      <w:r w:rsidRPr="00EF57F4">
        <w:rPr>
          <w:rFonts w:ascii="Times New Roman" w:hAnsi="Times New Roman"/>
          <w:sz w:val="24"/>
          <w:szCs w:val="24"/>
        </w:rPr>
        <w:t>Impériosité mictionnelles.</w:t>
      </w:r>
    </w:p>
    <w:p w:rsidR="001368EE" w:rsidRPr="00EF57F4" w:rsidRDefault="001368EE" w:rsidP="00601719">
      <w:pPr>
        <w:numPr>
          <w:ilvl w:val="1"/>
          <w:numId w:val="196"/>
        </w:numPr>
        <w:spacing w:after="0"/>
        <w:jc w:val="both"/>
        <w:rPr>
          <w:rFonts w:ascii="Times New Roman" w:hAnsi="Times New Roman"/>
          <w:sz w:val="24"/>
          <w:szCs w:val="24"/>
        </w:rPr>
      </w:pPr>
      <w:r w:rsidRPr="00EF57F4">
        <w:rPr>
          <w:rFonts w:ascii="Times New Roman" w:hAnsi="Times New Roman"/>
          <w:sz w:val="24"/>
          <w:szCs w:val="24"/>
        </w:rPr>
        <w:t>Pollakiurie.</w:t>
      </w:r>
    </w:p>
    <w:p w:rsidR="001368EE" w:rsidRPr="00EF57F4" w:rsidRDefault="001368EE" w:rsidP="00601719">
      <w:pPr>
        <w:numPr>
          <w:ilvl w:val="1"/>
          <w:numId w:val="196"/>
        </w:numPr>
        <w:spacing w:after="0"/>
        <w:jc w:val="both"/>
        <w:rPr>
          <w:rFonts w:ascii="Times New Roman" w:hAnsi="Times New Roman"/>
          <w:sz w:val="24"/>
          <w:szCs w:val="24"/>
        </w:rPr>
      </w:pPr>
      <w:r w:rsidRPr="00EF57F4">
        <w:rPr>
          <w:rFonts w:ascii="Times New Roman" w:hAnsi="Times New Roman"/>
          <w:sz w:val="24"/>
          <w:szCs w:val="24"/>
        </w:rPr>
        <w:t>Dysurie.</w:t>
      </w:r>
    </w:p>
    <w:p w:rsidR="001368EE" w:rsidRPr="00EF57F4" w:rsidRDefault="001368EE" w:rsidP="00601719">
      <w:pPr>
        <w:numPr>
          <w:ilvl w:val="0"/>
          <w:numId w:val="196"/>
        </w:numPr>
        <w:spacing w:after="0"/>
        <w:jc w:val="both"/>
        <w:rPr>
          <w:rFonts w:ascii="Times New Roman" w:hAnsi="Times New Roman"/>
          <w:sz w:val="24"/>
          <w:szCs w:val="24"/>
        </w:rPr>
      </w:pPr>
      <w:r w:rsidRPr="00EF57F4">
        <w:rPr>
          <w:rFonts w:ascii="Times New Roman" w:hAnsi="Times New Roman"/>
          <w:sz w:val="24"/>
          <w:szCs w:val="24"/>
        </w:rPr>
        <w:t>Prédispositions à faire des infections urinaires majeures, à traiter +++.</w:t>
      </w:r>
    </w:p>
    <w:p w:rsidR="001368EE" w:rsidRPr="00EF57F4" w:rsidRDefault="001368EE" w:rsidP="00601719">
      <w:pPr>
        <w:numPr>
          <w:ilvl w:val="0"/>
          <w:numId w:val="196"/>
        </w:numPr>
        <w:spacing w:after="0"/>
        <w:jc w:val="both"/>
        <w:rPr>
          <w:rFonts w:ascii="Times New Roman" w:hAnsi="Times New Roman"/>
          <w:sz w:val="24"/>
          <w:szCs w:val="24"/>
        </w:rPr>
      </w:pPr>
      <w:r w:rsidRPr="00EF57F4">
        <w:rPr>
          <w:rFonts w:ascii="Times New Roman" w:hAnsi="Times New Roman"/>
          <w:sz w:val="24"/>
          <w:szCs w:val="24"/>
        </w:rPr>
        <w:t>Deux types de vessie :</w:t>
      </w:r>
    </w:p>
    <w:p w:rsidR="001368EE" w:rsidRPr="00EF57F4" w:rsidRDefault="001368EE" w:rsidP="00601719">
      <w:pPr>
        <w:numPr>
          <w:ilvl w:val="1"/>
          <w:numId w:val="196"/>
        </w:numPr>
        <w:spacing w:after="0"/>
        <w:jc w:val="both"/>
        <w:rPr>
          <w:rFonts w:ascii="Times New Roman" w:hAnsi="Times New Roman"/>
          <w:sz w:val="24"/>
          <w:szCs w:val="24"/>
        </w:rPr>
      </w:pPr>
      <w:r w:rsidRPr="00EF57F4">
        <w:rPr>
          <w:rFonts w:ascii="Times New Roman" w:hAnsi="Times New Roman"/>
          <w:b/>
          <w:sz w:val="24"/>
          <w:szCs w:val="24"/>
        </w:rPr>
        <w:t xml:space="preserve">Vessie hyperactive : </w:t>
      </w:r>
      <w:r w:rsidRPr="00EF57F4">
        <w:rPr>
          <w:rFonts w:ascii="Times New Roman" w:hAnsi="Times New Roman"/>
          <w:sz w:val="24"/>
          <w:szCs w:val="24"/>
        </w:rPr>
        <w:t xml:space="preserve">présente des contractions involontaires par rapport à une quantité urinaire normale (pollakiurie, incontinence urinaire par impériosité). </w:t>
      </w:r>
    </w:p>
    <w:p w:rsidR="001368EE" w:rsidRPr="00EF57F4" w:rsidRDefault="001368EE" w:rsidP="00601719">
      <w:pPr>
        <w:numPr>
          <w:ilvl w:val="2"/>
          <w:numId w:val="196"/>
        </w:numPr>
        <w:spacing w:after="0"/>
        <w:jc w:val="both"/>
        <w:rPr>
          <w:rFonts w:ascii="Times New Roman" w:hAnsi="Times New Roman"/>
          <w:sz w:val="24"/>
          <w:szCs w:val="24"/>
        </w:rPr>
      </w:pPr>
      <w:r w:rsidRPr="00EF57F4">
        <w:rPr>
          <w:rFonts w:ascii="Times New Roman" w:hAnsi="Times New Roman"/>
          <w:sz w:val="24"/>
          <w:szCs w:val="24"/>
        </w:rPr>
        <w:t>En parler au médecin (anticholinergique = diminution des contractions involontaires de la vessie), boire dans la journée et peut le soir, mais ne pas arrêter de boire.</w:t>
      </w:r>
    </w:p>
    <w:p w:rsidR="001368EE" w:rsidRPr="00EF57F4" w:rsidRDefault="001368EE" w:rsidP="00601719">
      <w:pPr>
        <w:numPr>
          <w:ilvl w:val="2"/>
          <w:numId w:val="196"/>
        </w:numPr>
        <w:spacing w:after="0"/>
        <w:jc w:val="both"/>
        <w:rPr>
          <w:rFonts w:ascii="Times New Roman" w:hAnsi="Times New Roman"/>
          <w:sz w:val="24"/>
          <w:szCs w:val="24"/>
        </w:rPr>
      </w:pPr>
      <w:r w:rsidRPr="00EF57F4">
        <w:rPr>
          <w:rFonts w:ascii="Times New Roman" w:hAnsi="Times New Roman"/>
          <w:sz w:val="24"/>
          <w:szCs w:val="24"/>
        </w:rPr>
        <w:t>Essayer d’uriner toutes les 2-3 heures.</w:t>
      </w:r>
    </w:p>
    <w:p w:rsidR="001368EE" w:rsidRPr="00EF57F4" w:rsidRDefault="001368EE" w:rsidP="00601719">
      <w:pPr>
        <w:numPr>
          <w:ilvl w:val="2"/>
          <w:numId w:val="196"/>
        </w:numPr>
        <w:spacing w:after="0"/>
        <w:jc w:val="both"/>
        <w:rPr>
          <w:rFonts w:ascii="Times New Roman" w:hAnsi="Times New Roman"/>
          <w:sz w:val="24"/>
          <w:szCs w:val="24"/>
        </w:rPr>
      </w:pPr>
      <w:r w:rsidRPr="00EF57F4">
        <w:rPr>
          <w:rFonts w:ascii="Times New Roman" w:hAnsi="Times New Roman"/>
          <w:sz w:val="24"/>
          <w:szCs w:val="24"/>
        </w:rPr>
        <w:t>Eviter l’alcool, le café et les boissons à base de cola car augmentation de la production d’urine.</w:t>
      </w:r>
    </w:p>
    <w:p w:rsidR="001368EE" w:rsidRPr="00EF57F4" w:rsidRDefault="001368EE" w:rsidP="00601719">
      <w:pPr>
        <w:numPr>
          <w:ilvl w:val="2"/>
          <w:numId w:val="196"/>
        </w:numPr>
        <w:spacing w:after="0"/>
        <w:jc w:val="both"/>
        <w:rPr>
          <w:rFonts w:ascii="Times New Roman" w:hAnsi="Times New Roman"/>
          <w:sz w:val="24"/>
          <w:szCs w:val="24"/>
        </w:rPr>
      </w:pPr>
      <w:r w:rsidRPr="00EF57F4">
        <w:rPr>
          <w:rFonts w:ascii="Times New Roman" w:hAnsi="Times New Roman"/>
          <w:sz w:val="24"/>
          <w:szCs w:val="24"/>
        </w:rPr>
        <w:t>Porter des vêtements faciles à ouvrir.</w:t>
      </w:r>
    </w:p>
    <w:p w:rsidR="001368EE" w:rsidRPr="00EF57F4" w:rsidRDefault="001368EE" w:rsidP="00601719">
      <w:pPr>
        <w:numPr>
          <w:ilvl w:val="2"/>
          <w:numId w:val="196"/>
        </w:numPr>
        <w:spacing w:after="0"/>
        <w:jc w:val="both"/>
        <w:rPr>
          <w:rFonts w:ascii="Times New Roman" w:hAnsi="Times New Roman"/>
          <w:sz w:val="24"/>
          <w:szCs w:val="24"/>
        </w:rPr>
      </w:pPr>
      <w:r w:rsidRPr="00EF57F4">
        <w:rPr>
          <w:rFonts w:ascii="Times New Roman" w:hAnsi="Times New Roman"/>
          <w:sz w:val="24"/>
          <w:szCs w:val="24"/>
        </w:rPr>
        <w:t>Adopter si nécessaire de protection.</w:t>
      </w:r>
    </w:p>
    <w:p w:rsidR="001368EE" w:rsidRPr="00EF57F4" w:rsidRDefault="001368EE" w:rsidP="00601719">
      <w:pPr>
        <w:numPr>
          <w:ilvl w:val="1"/>
          <w:numId w:val="196"/>
        </w:numPr>
        <w:spacing w:after="0"/>
        <w:jc w:val="both"/>
        <w:rPr>
          <w:rFonts w:ascii="Times New Roman" w:hAnsi="Times New Roman"/>
          <w:sz w:val="24"/>
          <w:szCs w:val="24"/>
        </w:rPr>
      </w:pPr>
      <w:r w:rsidRPr="00EF57F4">
        <w:rPr>
          <w:rFonts w:ascii="Times New Roman" w:hAnsi="Times New Roman"/>
          <w:b/>
          <w:sz w:val="24"/>
          <w:szCs w:val="24"/>
        </w:rPr>
        <w:t xml:space="preserve">Vessie en rétention : </w:t>
      </w:r>
      <w:r w:rsidRPr="00EF57F4">
        <w:rPr>
          <w:rFonts w:ascii="Times New Roman" w:hAnsi="Times New Roman"/>
          <w:sz w:val="24"/>
          <w:szCs w:val="24"/>
        </w:rPr>
        <w:t>vessie qui se vidange de façon incomplète. Entraîne des dysuries, pollakiurie et infection urinaire (résidu post mictionnel).</w:t>
      </w:r>
    </w:p>
    <w:p w:rsidR="001368EE" w:rsidRPr="00EF57F4" w:rsidRDefault="001368EE" w:rsidP="00601719">
      <w:pPr>
        <w:numPr>
          <w:ilvl w:val="2"/>
          <w:numId w:val="196"/>
        </w:numPr>
        <w:spacing w:after="0"/>
        <w:jc w:val="both"/>
        <w:rPr>
          <w:rFonts w:ascii="Times New Roman" w:hAnsi="Times New Roman"/>
          <w:sz w:val="24"/>
          <w:szCs w:val="24"/>
        </w:rPr>
      </w:pPr>
      <w:r w:rsidRPr="00EF57F4">
        <w:rPr>
          <w:rFonts w:ascii="Times New Roman" w:hAnsi="Times New Roman"/>
          <w:sz w:val="24"/>
          <w:szCs w:val="24"/>
        </w:rPr>
        <w:t>En parler au médecin (myorelaxant = relâchement du muscle vésical).</w:t>
      </w:r>
    </w:p>
    <w:p w:rsidR="001368EE" w:rsidRPr="00EF57F4" w:rsidRDefault="001368EE" w:rsidP="00601719">
      <w:pPr>
        <w:numPr>
          <w:ilvl w:val="2"/>
          <w:numId w:val="196"/>
        </w:numPr>
        <w:spacing w:after="0"/>
        <w:jc w:val="both"/>
        <w:rPr>
          <w:rFonts w:ascii="Times New Roman" w:hAnsi="Times New Roman"/>
          <w:sz w:val="24"/>
          <w:szCs w:val="24"/>
        </w:rPr>
      </w:pPr>
      <w:r w:rsidRPr="00EF57F4">
        <w:rPr>
          <w:rFonts w:ascii="Times New Roman" w:hAnsi="Times New Roman"/>
          <w:sz w:val="24"/>
          <w:szCs w:val="24"/>
        </w:rPr>
        <w:t>Vigilance au premier signe d’infection = brûlures, etc.</w:t>
      </w:r>
    </w:p>
    <w:p w:rsidR="001368EE" w:rsidRPr="00EF57F4" w:rsidRDefault="001368EE" w:rsidP="00601719">
      <w:pPr>
        <w:numPr>
          <w:ilvl w:val="2"/>
          <w:numId w:val="196"/>
        </w:numPr>
        <w:spacing w:after="0"/>
        <w:jc w:val="both"/>
        <w:rPr>
          <w:rFonts w:ascii="Times New Roman" w:hAnsi="Times New Roman"/>
          <w:sz w:val="24"/>
          <w:szCs w:val="24"/>
        </w:rPr>
      </w:pPr>
      <w:r w:rsidRPr="00EF57F4">
        <w:rPr>
          <w:rFonts w:ascii="Times New Roman" w:hAnsi="Times New Roman"/>
          <w:sz w:val="24"/>
          <w:szCs w:val="24"/>
        </w:rPr>
        <w:t>Réaliser des sondages intermittents par le malade lui-même ou par une aide.</w:t>
      </w:r>
    </w:p>
    <w:p w:rsidR="001368EE" w:rsidRPr="00EF57F4" w:rsidRDefault="001368EE" w:rsidP="00601719">
      <w:pPr>
        <w:numPr>
          <w:ilvl w:val="2"/>
          <w:numId w:val="196"/>
        </w:numPr>
        <w:spacing w:after="0"/>
        <w:jc w:val="both"/>
        <w:rPr>
          <w:rFonts w:ascii="Times New Roman" w:hAnsi="Times New Roman"/>
          <w:sz w:val="24"/>
          <w:szCs w:val="24"/>
        </w:rPr>
      </w:pPr>
      <w:r w:rsidRPr="00EF57F4">
        <w:rPr>
          <w:rFonts w:ascii="Times New Roman" w:hAnsi="Times New Roman"/>
          <w:sz w:val="24"/>
          <w:szCs w:val="24"/>
        </w:rPr>
        <w:t>Expliquer qu’il faut boire 1,5 l par jour.</w:t>
      </w:r>
    </w:p>
    <w:p w:rsidR="001368EE" w:rsidRPr="00EF57F4" w:rsidRDefault="001368EE" w:rsidP="00601719">
      <w:pPr>
        <w:numPr>
          <w:ilvl w:val="2"/>
          <w:numId w:val="196"/>
        </w:numPr>
        <w:spacing w:after="0"/>
        <w:jc w:val="both"/>
        <w:rPr>
          <w:rFonts w:ascii="Times New Roman" w:hAnsi="Times New Roman"/>
          <w:sz w:val="24"/>
          <w:szCs w:val="24"/>
        </w:rPr>
      </w:pPr>
      <w:r w:rsidRPr="00EF57F4">
        <w:rPr>
          <w:rFonts w:ascii="Times New Roman" w:hAnsi="Times New Roman"/>
          <w:sz w:val="24"/>
          <w:szCs w:val="24"/>
        </w:rPr>
        <w:lastRenderedPageBreak/>
        <w:t>Risque de fuite, si nécessaire utilisation de protection.</w:t>
      </w:r>
    </w:p>
    <w:p w:rsidR="001368EE" w:rsidRPr="00EF57F4" w:rsidRDefault="001368EE" w:rsidP="00601719">
      <w:pPr>
        <w:numPr>
          <w:ilvl w:val="2"/>
          <w:numId w:val="196"/>
        </w:numPr>
        <w:spacing w:after="0"/>
        <w:jc w:val="both"/>
        <w:rPr>
          <w:rFonts w:ascii="Times New Roman" w:hAnsi="Times New Roman"/>
          <w:sz w:val="24"/>
          <w:szCs w:val="24"/>
        </w:rPr>
      </w:pPr>
      <w:r w:rsidRPr="00EF57F4">
        <w:rPr>
          <w:rFonts w:ascii="Times New Roman" w:hAnsi="Times New Roman"/>
          <w:sz w:val="24"/>
          <w:szCs w:val="24"/>
        </w:rPr>
        <w:t>Éviter au maximum un sondage à demeure.</w:t>
      </w:r>
    </w:p>
    <w:p w:rsidR="001368EE" w:rsidRPr="00EF57F4" w:rsidRDefault="001368EE" w:rsidP="00601719">
      <w:pPr>
        <w:spacing w:after="0"/>
        <w:jc w:val="both"/>
        <w:rPr>
          <w:rFonts w:ascii="Times New Roman" w:hAnsi="Times New Roman"/>
          <w:sz w:val="24"/>
          <w:szCs w:val="24"/>
        </w:rPr>
      </w:pPr>
    </w:p>
    <w:p w:rsidR="001368EE" w:rsidRPr="00EF57F4" w:rsidRDefault="001368EE" w:rsidP="00601719">
      <w:pPr>
        <w:numPr>
          <w:ilvl w:val="0"/>
          <w:numId w:val="191"/>
        </w:numPr>
        <w:spacing w:after="0"/>
        <w:jc w:val="both"/>
        <w:rPr>
          <w:rFonts w:ascii="Times New Roman" w:hAnsi="Times New Roman"/>
          <w:b/>
          <w:color w:val="00B050"/>
          <w:sz w:val="24"/>
          <w:szCs w:val="24"/>
        </w:rPr>
      </w:pPr>
      <w:r w:rsidRPr="00EF57F4">
        <w:rPr>
          <w:rFonts w:ascii="Times New Roman" w:hAnsi="Times New Roman"/>
          <w:b/>
          <w:color w:val="00B050"/>
          <w:sz w:val="24"/>
          <w:szCs w:val="24"/>
        </w:rPr>
        <w:t>SEP ET TRANSIT.</w:t>
      </w:r>
    </w:p>
    <w:p w:rsidR="001368EE" w:rsidRPr="00EF57F4" w:rsidRDefault="001368EE" w:rsidP="00601719">
      <w:pPr>
        <w:numPr>
          <w:ilvl w:val="0"/>
          <w:numId w:val="197"/>
        </w:numPr>
        <w:spacing w:after="0"/>
        <w:jc w:val="both"/>
        <w:rPr>
          <w:rFonts w:ascii="Times New Roman" w:hAnsi="Times New Roman"/>
          <w:sz w:val="24"/>
          <w:szCs w:val="24"/>
        </w:rPr>
      </w:pPr>
      <w:r w:rsidRPr="00EF57F4">
        <w:rPr>
          <w:rFonts w:ascii="Times New Roman" w:hAnsi="Times New Roman"/>
          <w:sz w:val="24"/>
          <w:szCs w:val="24"/>
        </w:rPr>
        <w:t>La personne présente plus une constipation qu’une diarrhée.</w:t>
      </w:r>
    </w:p>
    <w:p w:rsidR="001368EE" w:rsidRPr="00EF57F4" w:rsidRDefault="001368EE" w:rsidP="00601719">
      <w:pPr>
        <w:numPr>
          <w:ilvl w:val="0"/>
          <w:numId w:val="197"/>
        </w:numPr>
        <w:spacing w:after="0"/>
        <w:jc w:val="both"/>
        <w:rPr>
          <w:rFonts w:ascii="Times New Roman" w:hAnsi="Times New Roman"/>
          <w:sz w:val="24"/>
          <w:szCs w:val="24"/>
        </w:rPr>
      </w:pPr>
      <w:r w:rsidRPr="00EF57F4">
        <w:rPr>
          <w:rFonts w:ascii="Times New Roman" w:hAnsi="Times New Roman"/>
          <w:sz w:val="24"/>
          <w:szCs w:val="24"/>
        </w:rPr>
        <w:t>Essayer d’obtenir un transit de 2 à 3 selles par semaine.</w:t>
      </w:r>
    </w:p>
    <w:p w:rsidR="001368EE" w:rsidRPr="00EF57F4" w:rsidRDefault="001368EE" w:rsidP="00601719">
      <w:pPr>
        <w:numPr>
          <w:ilvl w:val="0"/>
          <w:numId w:val="197"/>
        </w:numPr>
        <w:spacing w:after="0"/>
        <w:jc w:val="both"/>
        <w:rPr>
          <w:rFonts w:ascii="Times New Roman" w:hAnsi="Times New Roman"/>
          <w:sz w:val="24"/>
          <w:szCs w:val="24"/>
        </w:rPr>
      </w:pPr>
      <w:r w:rsidRPr="00EF57F4">
        <w:rPr>
          <w:rFonts w:ascii="Times New Roman" w:hAnsi="Times New Roman"/>
          <w:sz w:val="24"/>
          <w:szCs w:val="24"/>
        </w:rPr>
        <w:t>Éduquer le comportement alimentaire :</w:t>
      </w:r>
    </w:p>
    <w:p w:rsidR="001368EE" w:rsidRPr="00EF57F4" w:rsidRDefault="001368EE" w:rsidP="00601719">
      <w:pPr>
        <w:numPr>
          <w:ilvl w:val="1"/>
          <w:numId w:val="197"/>
        </w:numPr>
        <w:spacing w:after="0"/>
        <w:jc w:val="both"/>
        <w:rPr>
          <w:rFonts w:ascii="Times New Roman" w:hAnsi="Times New Roman"/>
          <w:sz w:val="24"/>
          <w:szCs w:val="24"/>
        </w:rPr>
      </w:pPr>
      <w:r w:rsidRPr="00EF57F4">
        <w:rPr>
          <w:rFonts w:ascii="Times New Roman" w:hAnsi="Times New Roman"/>
          <w:sz w:val="24"/>
          <w:szCs w:val="24"/>
        </w:rPr>
        <w:t>Eviter les aliments constipants.</w:t>
      </w:r>
    </w:p>
    <w:p w:rsidR="001368EE" w:rsidRPr="00EF57F4" w:rsidRDefault="001368EE" w:rsidP="00601719">
      <w:pPr>
        <w:numPr>
          <w:ilvl w:val="1"/>
          <w:numId w:val="197"/>
        </w:numPr>
        <w:spacing w:after="0"/>
        <w:jc w:val="both"/>
        <w:rPr>
          <w:rFonts w:ascii="Times New Roman" w:hAnsi="Times New Roman"/>
          <w:sz w:val="24"/>
          <w:szCs w:val="24"/>
        </w:rPr>
      </w:pPr>
      <w:r w:rsidRPr="00EF57F4">
        <w:rPr>
          <w:rFonts w:ascii="Times New Roman" w:hAnsi="Times New Roman"/>
          <w:sz w:val="24"/>
          <w:szCs w:val="24"/>
        </w:rPr>
        <w:t>Éviter les aliments pauvres en fibres.</w:t>
      </w:r>
    </w:p>
    <w:p w:rsidR="001368EE" w:rsidRPr="00EF57F4" w:rsidRDefault="001368EE" w:rsidP="00601719">
      <w:pPr>
        <w:numPr>
          <w:ilvl w:val="1"/>
          <w:numId w:val="197"/>
        </w:numPr>
        <w:spacing w:after="0"/>
        <w:jc w:val="both"/>
        <w:rPr>
          <w:rFonts w:ascii="Times New Roman" w:hAnsi="Times New Roman"/>
          <w:sz w:val="24"/>
          <w:szCs w:val="24"/>
        </w:rPr>
      </w:pPr>
      <w:r w:rsidRPr="00EF57F4">
        <w:rPr>
          <w:rFonts w:ascii="Times New Roman" w:hAnsi="Times New Roman"/>
          <w:sz w:val="24"/>
          <w:szCs w:val="24"/>
        </w:rPr>
        <w:t>Éviter les aliments sans résidus ou pauvres en résidus.</w:t>
      </w:r>
    </w:p>
    <w:p w:rsidR="001368EE" w:rsidRPr="00EF57F4" w:rsidRDefault="001368EE" w:rsidP="00601719">
      <w:pPr>
        <w:numPr>
          <w:ilvl w:val="1"/>
          <w:numId w:val="197"/>
        </w:numPr>
        <w:spacing w:after="0"/>
        <w:jc w:val="both"/>
        <w:rPr>
          <w:rFonts w:ascii="Times New Roman" w:hAnsi="Times New Roman"/>
          <w:sz w:val="24"/>
          <w:szCs w:val="24"/>
        </w:rPr>
      </w:pPr>
      <w:r w:rsidRPr="00EF57F4">
        <w:rPr>
          <w:rFonts w:ascii="Times New Roman" w:hAnsi="Times New Roman"/>
          <w:sz w:val="24"/>
          <w:szCs w:val="24"/>
        </w:rPr>
        <w:t>Enrichir en fibres (pain complet, céréales, légumes, jus de fruits, etc.).</w:t>
      </w:r>
    </w:p>
    <w:p w:rsidR="001368EE" w:rsidRPr="00EF57F4" w:rsidRDefault="001368EE" w:rsidP="00601719">
      <w:pPr>
        <w:numPr>
          <w:ilvl w:val="1"/>
          <w:numId w:val="197"/>
        </w:numPr>
        <w:spacing w:after="0"/>
        <w:jc w:val="both"/>
        <w:rPr>
          <w:rFonts w:ascii="Times New Roman" w:hAnsi="Times New Roman"/>
          <w:sz w:val="24"/>
          <w:szCs w:val="24"/>
        </w:rPr>
      </w:pPr>
      <w:r w:rsidRPr="00EF57F4">
        <w:rPr>
          <w:rFonts w:ascii="Times New Roman" w:hAnsi="Times New Roman"/>
          <w:sz w:val="24"/>
          <w:szCs w:val="24"/>
        </w:rPr>
        <w:t xml:space="preserve"> Boire au minimum 1,5 l par jour.</w:t>
      </w:r>
    </w:p>
    <w:p w:rsidR="001368EE" w:rsidRPr="00EF57F4" w:rsidRDefault="001368EE" w:rsidP="00601719">
      <w:pPr>
        <w:numPr>
          <w:ilvl w:val="0"/>
          <w:numId w:val="197"/>
        </w:numPr>
        <w:spacing w:after="0"/>
        <w:jc w:val="both"/>
        <w:rPr>
          <w:rFonts w:ascii="Times New Roman" w:hAnsi="Times New Roman"/>
          <w:sz w:val="24"/>
          <w:szCs w:val="24"/>
        </w:rPr>
      </w:pPr>
      <w:r w:rsidRPr="00EF57F4">
        <w:rPr>
          <w:rFonts w:ascii="Times New Roman" w:hAnsi="Times New Roman"/>
          <w:sz w:val="24"/>
          <w:szCs w:val="24"/>
        </w:rPr>
        <w:t>Médecin = laxatifs non irritants.</w:t>
      </w:r>
    </w:p>
    <w:p w:rsidR="001368EE" w:rsidRPr="00EF57F4" w:rsidRDefault="001368EE" w:rsidP="00601719">
      <w:pPr>
        <w:numPr>
          <w:ilvl w:val="0"/>
          <w:numId w:val="197"/>
        </w:numPr>
        <w:spacing w:after="0"/>
        <w:jc w:val="both"/>
        <w:rPr>
          <w:rFonts w:ascii="Times New Roman" w:hAnsi="Times New Roman"/>
          <w:sz w:val="24"/>
          <w:szCs w:val="24"/>
        </w:rPr>
      </w:pPr>
      <w:r w:rsidRPr="00EF57F4">
        <w:rPr>
          <w:rFonts w:ascii="Times New Roman" w:hAnsi="Times New Roman"/>
          <w:sz w:val="24"/>
          <w:szCs w:val="24"/>
        </w:rPr>
        <w:t>Risque de fécalomes = hydratation par lavement ou récupération avec les doigts. Massages abdominaux possibles pour augmenter le péristaltisme intestinal.</w:t>
      </w:r>
    </w:p>
    <w:p w:rsidR="001368EE" w:rsidRPr="00EF57F4" w:rsidRDefault="001368EE" w:rsidP="00601719">
      <w:pPr>
        <w:spacing w:after="0"/>
        <w:jc w:val="both"/>
        <w:rPr>
          <w:rFonts w:ascii="Times New Roman" w:hAnsi="Times New Roman"/>
          <w:sz w:val="24"/>
          <w:szCs w:val="24"/>
        </w:rPr>
      </w:pPr>
    </w:p>
    <w:p w:rsidR="001368EE" w:rsidRPr="00EF57F4" w:rsidRDefault="001368EE" w:rsidP="00601719">
      <w:pPr>
        <w:numPr>
          <w:ilvl w:val="0"/>
          <w:numId w:val="191"/>
        </w:numPr>
        <w:spacing w:after="0"/>
        <w:jc w:val="both"/>
        <w:rPr>
          <w:rFonts w:ascii="Times New Roman" w:hAnsi="Times New Roman"/>
          <w:b/>
          <w:color w:val="00B050"/>
          <w:sz w:val="24"/>
          <w:szCs w:val="24"/>
        </w:rPr>
      </w:pPr>
      <w:r w:rsidRPr="00EF57F4">
        <w:rPr>
          <w:rFonts w:ascii="Times New Roman" w:hAnsi="Times New Roman"/>
          <w:b/>
          <w:color w:val="00B050"/>
          <w:sz w:val="24"/>
          <w:szCs w:val="24"/>
        </w:rPr>
        <w:t>SEP ET TROUBLES SEXUELS.</w:t>
      </w:r>
    </w:p>
    <w:p w:rsidR="001368EE" w:rsidRPr="00EF57F4" w:rsidRDefault="001368EE" w:rsidP="00601719">
      <w:pPr>
        <w:spacing w:after="0"/>
        <w:jc w:val="both"/>
        <w:rPr>
          <w:rFonts w:ascii="Times New Roman" w:hAnsi="Times New Roman"/>
          <w:sz w:val="24"/>
          <w:szCs w:val="24"/>
        </w:rPr>
      </w:pPr>
    </w:p>
    <w:p w:rsidR="001368EE" w:rsidRPr="00EF57F4" w:rsidRDefault="001368EE" w:rsidP="00601719">
      <w:pPr>
        <w:numPr>
          <w:ilvl w:val="1"/>
          <w:numId w:val="191"/>
        </w:numPr>
        <w:spacing w:after="0"/>
        <w:jc w:val="both"/>
        <w:rPr>
          <w:rFonts w:ascii="Times New Roman" w:hAnsi="Times New Roman"/>
          <w:b/>
          <w:color w:val="7030A0"/>
          <w:sz w:val="24"/>
          <w:szCs w:val="24"/>
        </w:rPr>
      </w:pPr>
      <w:r w:rsidRPr="00EF57F4">
        <w:rPr>
          <w:rFonts w:ascii="Times New Roman" w:hAnsi="Times New Roman"/>
          <w:b/>
          <w:color w:val="7030A0"/>
          <w:sz w:val="24"/>
          <w:szCs w:val="24"/>
        </w:rPr>
        <w:t>Chez l’homme.</w:t>
      </w:r>
    </w:p>
    <w:p w:rsidR="001368EE" w:rsidRPr="00EF57F4" w:rsidRDefault="001368EE" w:rsidP="00601719">
      <w:pPr>
        <w:numPr>
          <w:ilvl w:val="0"/>
          <w:numId w:val="198"/>
        </w:numPr>
        <w:spacing w:after="0"/>
        <w:jc w:val="both"/>
        <w:rPr>
          <w:rFonts w:ascii="Times New Roman" w:hAnsi="Times New Roman"/>
          <w:sz w:val="24"/>
          <w:szCs w:val="24"/>
        </w:rPr>
      </w:pPr>
      <w:r w:rsidRPr="00EF57F4">
        <w:rPr>
          <w:rFonts w:ascii="Times New Roman" w:hAnsi="Times New Roman"/>
          <w:sz w:val="24"/>
          <w:szCs w:val="24"/>
        </w:rPr>
        <w:t>Le plus souvent perte de l’érection totale ou partielle.</w:t>
      </w:r>
    </w:p>
    <w:p w:rsidR="001368EE" w:rsidRPr="00EF57F4" w:rsidRDefault="001368EE" w:rsidP="00601719">
      <w:pPr>
        <w:numPr>
          <w:ilvl w:val="0"/>
          <w:numId w:val="198"/>
        </w:numPr>
        <w:spacing w:after="0"/>
        <w:jc w:val="both"/>
        <w:rPr>
          <w:rFonts w:ascii="Times New Roman" w:hAnsi="Times New Roman"/>
          <w:sz w:val="24"/>
          <w:szCs w:val="24"/>
        </w:rPr>
      </w:pPr>
      <w:r w:rsidRPr="00EF57F4">
        <w:rPr>
          <w:rFonts w:ascii="Times New Roman" w:hAnsi="Times New Roman"/>
          <w:sz w:val="24"/>
          <w:szCs w:val="24"/>
        </w:rPr>
        <w:t>Peut-être périodique mais souvent permanent.</w:t>
      </w:r>
    </w:p>
    <w:p w:rsidR="001368EE" w:rsidRPr="00EF57F4" w:rsidRDefault="001368EE" w:rsidP="00601719">
      <w:pPr>
        <w:numPr>
          <w:ilvl w:val="0"/>
          <w:numId w:val="198"/>
        </w:numPr>
        <w:spacing w:after="0"/>
        <w:jc w:val="both"/>
        <w:rPr>
          <w:rFonts w:ascii="Times New Roman" w:hAnsi="Times New Roman"/>
          <w:sz w:val="24"/>
          <w:szCs w:val="24"/>
        </w:rPr>
      </w:pPr>
      <w:r w:rsidRPr="00EF57F4">
        <w:rPr>
          <w:rFonts w:ascii="Times New Roman" w:hAnsi="Times New Roman"/>
          <w:sz w:val="24"/>
          <w:szCs w:val="24"/>
        </w:rPr>
        <w:t>Risque de troubles de l’éjaculation.</w:t>
      </w:r>
    </w:p>
    <w:p w:rsidR="001368EE" w:rsidRPr="00EF57F4" w:rsidRDefault="001368EE" w:rsidP="00601719">
      <w:pPr>
        <w:numPr>
          <w:ilvl w:val="0"/>
          <w:numId w:val="198"/>
        </w:numPr>
        <w:spacing w:after="0"/>
        <w:jc w:val="both"/>
        <w:rPr>
          <w:rFonts w:ascii="Times New Roman" w:hAnsi="Times New Roman"/>
          <w:sz w:val="24"/>
          <w:szCs w:val="24"/>
        </w:rPr>
      </w:pPr>
      <w:r w:rsidRPr="00EF57F4">
        <w:rPr>
          <w:rFonts w:ascii="Times New Roman" w:hAnsi="Times New Roman"/>
          <w:sz w:val="24"/>
          <w:szCs w:val="24"/>
        </w:rPr>
        <w:t>Risque de troubles de la libido.</w:t>
      </w:r>
    </w:p>
    <w:p w:rsidR="001368EE" w:rsidRPr="00EF57F4" w:rsidRDefault="001368EE" w:rsidP="00601719">
      <w:pPr>
        <w:numPr>
          <w:ilvl w:val="0"/>
          <w:numId w:val="198"/>
        </w:numPr>
        <w:spacing w:after="0"/>
        <w:jc w:val="both"/>
        <w:rPr>
          <w:rFonts w:ascii="Times New Roman" w:hAnsi="Times New Roman"/>
          <w:sz w:val="24"/>
          <w:szCs w:val="24"/>
        </w:rPr>
      </w:pPr>
      <w:r w:rsidRPr="00EF57F4">
        <w:rPr>
          <w:rFonts w:ascii="Times New Roman" w:hAnsi="Times New Roman"/>
          <w:sz w:val="24"/>
          <w:szCs w:val="24"/>
        </w:rPr>
        <w:t>Risque de diminution de la sensibilité et Parfois paresthésies au niveau des organes génitaux.</w:t>
      </w:r>
    </w:p>
    <w:p w:rsidR="001368EE" w:rsidRPr="00EF57F4" w:rsidRDefault="001368EE" w:rsidP="00601719">
      <w:pPr>
        <w:numPr>
          <w:ilvl w:val="0"/>
          <w:numId w:val="198"/>
        </w:numPr>
        <w:spacing w:after="0"/>
        <w:jc w:val="both"/>
        <w:rPr>
          <w:rFonts w:ascii="Times New Roman" w:hAnsi="Times New Roman"/>
          <w:sz w:val="24"/>
          <w:szCs w:val="24"/>
        </w:rPr>
      </w:pPr>
      <w:r w:rsidRPr="00EF57F4">
        <w:rPr>
          <w:rFonts w:ascii="Times New Roman" w:hAnsi="Times New Roman"/>
          <w:sz w:val="24"/>
          <w:szCs w:val="24"/>
        </w:rPr>
        <w:t>Encourager la personne à en parler à son médecin.</w:t>
      </w:r>
    </w:p>
    <w:p w:rsidR="001368EE" w:rsidRPr="00EF57F4" w:rsidRDefault="001368EE" w:rsidP="00601719">
      <w:pPr>
        <w:numPr>
          <w:ilvl w:val="0"/>
          <w:numId w:val="198"/>
        </w:numPr>
        <w:spacing w:after="0"/>
        <w:jc w:val="both"/>
        <w:rPr>
          <w:rFonts w:ascii="Times New Roman" w:hAnsi="Times New Roman"/>
          <w:sz w:val="24"/>
          <w:szCs w:val="24"/>
        </w:rPr>
      </w:pPr>
      <w:r w:rsidRPr="00EF57F4">
        <w:rPr>
          <w:rFonts w:ascii="Times New Roman" w:hAnsi="Times New Roman"/>
          <w:sz w:val="24"/>
          <w:szCs w:val="24"/>
        </w:rPr>
        <w:t>Si gros problème, proposition d’injection intra caverneuse ou utilisation d’une pompe à Vacuum pour les problèmes d’érection.</w:t>
      </w:r>
    </w:p>
    <w:p w:rsidR="001368EE" w:rsidRPr="00EF57F4" w:rsidRDefault="001368EE" w:rsidP="00601719">
      <w:pPr>
        <w:numPr>
          <w:ilvl w:val="0"/>
          <w:numId w:val="198"/>
        </w:numPr>
        <w:spacing w:after="0"/>
        <w:jc w:val="both"/>
        <w:rPr>
          <w:rFonts w:ascii="Times New Roman" w:hAnsi="Times New Roman"/>
          <w:sz w:val="24"/>
          <w:szCs w:val="24"/>
        </w:rPr>
      </w:pPr>
      <w:r w:rsidRPr="00EF57F4">
        <w:rPr>
          <w:rFonts w:ascii="Times New Roman" w:hAnsi="Times New Roman"/>
          <w:sz w:val="24"/>
          <w:szCs w:val="24"/>
        </w:rPr>
        <w:t>Si problème d’éjaculation chez l’homme jeune penser à faire des paillettes de sperme.</w:t>
      </w:r>
    </w:p>
    <w:p w:rsidR="001368EE" w:rsidRPr="00EF57F4" w:rsidRDefault="001368EE" w:rsidP="00601719">
      <w:pPr>
        <w:numPr>
          <w:ilvl w:val="0"/>
          <w:numId w:val="198"/>
        </w:numPr>
        <w:spacing w:after="0"/>
        <w:jc w:val="both"/>
        <w:rPr>
          <w:rFonts w:ascii="Times New Roman" w:hAnsi="Times New Roman"/>
          <w:sz w:val="24"/>
          <w:szCs w:val="24"/>
        </w:rPr>
      </w:pPr>
      <w:r w:rsidRPr="00EF57F4">
        <w:rPr>
          <w:rFonts w:ascii="Times New Roman" w:hAnsi="Times New Roman"/>
          <w:sz w:val="24"/>
          <w:szCs w:val="24"/>
        </w:rPr>
        <w:t>Souvent associée aux troubles urinaires.</w:t>
      </w:r>
    </w:p>
    <w:p w:rsidR="001368EE" w:rsidRPr="00EF57F4" w:rsidRDefault="001368EE" w:rsidP="00601719">
      <w:pPr>
        <w:spacing w:after="0"/>
        <w:jc w:val="both"/>
        <w:rPr>
          <w:rFonts w:ascii="Times New Roman" w:hAnsi="Times New Roman"/>
          <w:sz w:val="24"/>
          <w:szCs w:val="24"/>
        </w:rPr>
      </w:pPr>
    </w:p>
    <w:p w:rsidR="001368EE" w:rsidRPr="00EF57F4" w:rsidRDefault="001368EE" w:rsidP="00601719">
      <w:pPr>
        <w:numPr>
          <w:ilvl w:val="1"/>
          <w:numId w:val="191"/>
        </w:numPr>
        <w:spacing w:after="0"/>
        <w:jc w:val="both"/>
        <w:rPr>
          <w:rFonts w:ascii="Times New Roman" w:hAnsi="Times New Roman"/>
          <w:b/>
          <w:color w:val="7030A0"/>
          <w:sz w:val="24"/>
          <w:szCs w:val="24"/>
        </w:rPr>
      </w:pPr>
      <w:r w:rsidRPr="00EF57F4">
        <w:rPr>
          <w:rFonts w:ascii="Times New Roman" w:hAnsi="Times New Roman"/>
          <w:b/>
          <w:color w:val="7030A0"/>
          <w:sz w:val="24"/>
          <w:szCs w:val="24"/>
        </w:rPr>
        <w:t>Chez la femme.</w:t>
      </w:r>
    </w:p>
    <w:p w:rsidR="001368EE" w:rsidRPr="00EF57F4" w:rsidRDefault="001368EE" w:rsidP="00601719">
      <w:pPr>
        <w:numPr>
          <w:ilvl w:val="0"/>
          <w:numId w:val="199"/>
        </w:numPr>
        <w:spacing w:after="0"/>
        <w:jc w:val="both"/>
        <w:rPr>
          <w:rFonts w:ascii="Times New Roman" w:hAnsi="Times New Roman"/>
          <w:sz w:val="24"/>
          <w:szCs w:val="24"/>
        </w:rPr>
      </w:pPr>
      <w:r w:rsidRPr="00EF57F4">
        <w:rPr>
          <w:rFonts w:ascii="Times New Roman" w:hAnsi="Times New Roman"/>
          <w:sz w:val="24"/>
          <w:szCs w:val="24"/>
        </w:rPr>
        <w:t>Diminution de la libido.</w:t>
      </w:r>
    </w:p>
    <w:p w:rsidR="001368EE" w:rsidRPr="00EF57F4" w:rsidRDefault="001368EE" w:rsidP="00601719">
      <w:pPr>
        <w:numPr>
          <w:ilvl w:val="0"/>
          <w:numId w:val="199"/>
        </w:numPr>
        <w:spacing w:after="0"/>
        <w:jc w:val="both"/>
        <w:rPr>
          <w:rFonts w:ascii="Times New Roman" w:hAnsi="Times New Roman"/>
          <w:sz w:val="24"/>
          <w:szCs w:val="24"/>
        </w:rPr>
      </w:pPr>
      <w:r w:rsidRPr="00EF57F4">
        <w:rPr>
          <w:rFonts w:ascii="Times New Roman" w:hAnsi="Times New Roman"/>
          <w:sz w:val="24"/>
          <w:szCs w:val="24"/>
        </w:rPr>
        <w:t>Diminution de la lubrification vaginale, douleur lors des rapports sexuels.</w:t>
      </w:r>
    </w:p>
    <w:p w:rsidR="001368EE" w:rsidRPr="00EF57F4" w:rsidRDefault="001368EE" w:rsidP="00601719">
      <w:pPr>
        <w:numPr>
          <w:ilvl w:val="0"/>
          <w:numId w:val="199"/>
        </w:numPr>
        <w:spacing w:after="0"/>
        <w:jc w:val="both"/>
        <w:rPr>
          <w:rFonts w:ascii="Times New Roman" w:hAnsi="Times New Roman"/>
          <w:sz w:val="24"/>
          <w:szCs w:val="24"/>
        </w:rPr>
      </w:pPr>
      <w:r w:rsidRPr="00EF57F4">
        <w:rPr>
          <w:rFonts w:ascii="Times New Roman" w:hAnsi="Times New Roman"/>
          <w:sz w:val="24"/>
          <w:szCs w:val="24"/>
        </w:rPr>
        <w:t>Diminution voir une insensibilité totale au niveau périnéal ou vaginal.</w:t>
      </w:r>
    </w:p>
    <w:p w:rsidR="001368EE" w:rsidRPr="00EF57F4" w:rsidRDefault="001368EE" w:rsidP="00601719">
      <w:pPr>
        <w:numPr>
          <w:ilvl w:val="0"/>
          <w:numId w:val="199"/>
        </w:numPr>
        <w:spacing w:after="0"/>
        <w:jc w:val="both"/>
        <w:rPr>
          <w:rFonts w:ascii="Times New Roman" w:hAnsi="Times New Roman"/>
          <w:sz w:val="24"/>
          <w:szCs w:val="24"/>
        </w:rPr>
      </w:pPr>
      <w:r w:rsidRPr="00EF57F4">
        <w:rPr>
          <w:rFonts w:ascii="Times New Roman" w:hAnsi="Times New Roman"/>
          <w:sz w:val="24"/>
          <w:szCs w:val="24"/>
        </w:rPr>
        <w:t>Diminution de l’orgasme.</w:t>
      </w:r>
    </w:p>
    <w:p w:rsidR="001368EE" w:rsidRPr="00EF57F4" w:rsidRDefault="001368EE" w:rsidP="00601719">
      <w:pPr>
        <w:numPr>
          <w:ilvl w:val="0"/>
          <w:numId w:val="199"/>
        </w:numPr>
        <w:spacing w:after="0"/>
        <w:jc w:val="both"/>
        <w:rPr>
          <w:rFonts w:ascii="Times New Roman" w:hAnsi="Times New Roman"/>
          <w:sz w:val="24"/>
          <w:szCs w:val="24"/>
        </w:rPr>
      </w:pPr>
      <w:r w:rsidRPr="00EF57F4">
        <w:rPr>
          <w:rFonts w:ascii="Times New Roman" w:hAnsi="Times New Roman"/>
          <w:sz w:val="24"/>
          <w:szCs w:val="24"/>
        </w:rPr>
        <w:t>Incapacité partielle ou totale de contrôler les muscles du périné.</w:t>
      </w:r>
    </w:p>
    <w:p w:rsidR="001368EE" w:rsidRPr="00EF57F4" w:rsidRDefault="001368EE" w:rsidP="00601719">
      <w:pPr>
        <w:numPr>
          <w:ilvl w:val="0"/>
          <w:numId w:val="199"/>
        </w:numPr>
        <w:spacing w:after="0"/>
        <w:jc w:val="both"/>
        <w:rPr>
          <w:rFonts w:ascii="Times New Roman" w:hAnsi="Times New Roman"/>
          <w:sz w:val="24"/>
          <w:szCs w:val="24"/>
        </w:rPr>
      </w:pPr>
      <w:r w:rsidRPr="00EF57F4">
        <w:rPr>
          <w:rFonts w:ascii="Times New Roman" w:hAnsi="Times New Roman"/>
          <w:sz w:val="24"/>
          <w:szCs w:val="24"/>
        </w:rPr>
        <w:t>Troubles sexuels souvent associés aux troubles urinaires.</w:t>
      </w:r>
    </w:p>
    <w:p w:rsidR="001368EE" w:rsidRPr="00EF57F4" w:rsidRDefault="001368EE" w:rsidP="00601719">
      <w:pPr>
        <w:numPr>
          <w:ilvl w:val="0"/>
          <w:numId w:val="199"/>
        </w:numPr>
        <w:spacing w:after="0"/>
        <w:jc w:val="both"/>
        <w:rPr>
          <w:rFonts w:ascii="Times New Roman" w:hAnsi="Times New Roman"/>
          <w:sz w:val="24"/>
          <w:szCs w:val="24"/>
        </w:rPr>
      </w:pPr>
      <w:r w:rsidRPr="00EF57F4">
        <w:rPr>
          <w:rFonts w:ascii="Times New Roman" w:hAnsi="Times New Roman"/>
          <w:sz w:val="24"/>
          <w:szCs w:val="24"/>
        </w:rPr>
        <w:t>En parler au médecin.</w:t>
      </w:r>
    </w:p>
    <w:p w:rsidR="001368EE" w:rsidRPr="00EF57F4" w:rsidRDefault="001368EE" w:rsidP="00601719">
      <w:pPr>
        <w:numPr>
          <w:ilvl w:val="0"/>
          <w:numId w:val="199"/>
        </w:numPr>
        <w:spacing w:after="0"/>
        <w:jc w:val="both"/>
        <w:rPr>
          <w:rFonts w:ascii="Times New Roman" w:hAnsi="Times New Roman"/>
          <w:sz w:val="24"/>
          <w:szCs w:val="24"/>
        </w:rPr>
      </w:pPr>
      <w:r w:rsidRPr="00EF57F4">
        <w:rPr>
          <w:rFonts w:ascii="Times New Roman" w:hAnsi="Times New Roman"/>
          <w:sz w:val="24"/>
          <w:szCs w:val="24"/>
        </w:rPr>
        <w:t>Si sécheresse vaginale, utilisation de lubrifiants.</w:t>
      </w:r>
    </w:p>
    <w:p w:rsidR="001368EE" w:rsidRPr="00EF57F4" w:rsidRDefault="001368EE" w:rsidP="00601719">
      <w:pPr>
        <w:numPr>
          <w:ilvl w:val="0"/>
          <w:numId w:val="199"/>
        </w:numPr>
        <w:spacing w:after="0"/>
        <w:jc w:val="both"/>
        <w:rPr>
          <w:rFonts w:ascii="Times New Roman" w:hAnsi="Times New Roman"/>
          <w:sz w:val="24"/>
          <w:szCs w:val="24"/>
        </w:rPr>
      </w:pPr>
      <w:r w:rsidRPr="00EF57F4">
        <w:rPr>
          <w:rFonts w:ascii="Times New Roman" w:hAnsi="Times New Roman"/>
          <w:sz w:val="24"/>
          <w:szCs w:val="24"/>
        </w:rPr>
        <w:t>Possibilité de choisir le moment des rapports sexuels.</w:t>
      </w:r>
    </w:p>
    <w:p w:rsidR="001368EE" w:rsidRPr="00EF57F4" w:rsidRDefault="001368EE" w:rsidP="00601719">
      <w:pPr>
        <w:numPr>
          <w:ilvl w:val="0"/>
          <w:numId w:val="199"/>
        </w:numPr>
        <w:spacing w:after="0"/>
        <w:jc w:val="both"/>
        <w:rPr>
          <w:rFonts w:ascii="Times New Roman" w:hAnsi="Times New Roman"/>
          <w:sz w:val="24"/>
          <w:szCs w:val="24"/>
        </w:rPr>
      </w:pPr>
      <w:r w:rsidRPr="00EF57F4">
        <w:rPr>
          <w:rFonts w:ascii="Times New Roman" w:hAnsi="Times New Roman"/>
          <w:sz w:val="24"/>
          <w:szCs w:val="24"/>
        </w:rPr>
        <w:t>Si trouble urinaire associé, penser à aller uriner avant d’avoir un rapport sexuel.</w:t>
      </w:r>
    </w:p>
    <w:p w:rsidR="001368EE" w:rsidRPr="00EF57F4" w:rsidRDefault="001368EE" w:rsidP="00601719">
      <w:pPr>
        <w:numPr>
          <w:ilvl w:val="0"/>
          <w:numId w:val="199"/>
        </w:numPr>
        <w:spacing w:after="0"/>
        <w:jc w:val="both"/>
        <w:rPr>
          <w:rFonts w:ascii="Times New Roman" w:hAnsi="Times New Roman"/>
          <w:sz w:val="24"/>
          <w:szCs w:val="24"/>
        </w:rPr>
      </w:pPr>
      <w:r w:rsidRPr="00EF57F4">
        <w:rPr>
          <w:rFonts w:ascii="Times New Roman" w:hAnsi="Times New Roman"/>
          <w:sz w:val="24"/>
          <w:szCs w:val="24"/>
        </w:rPr>
        <w:t>Expliquer ces difficultés à son partenaire.</w:t>
      </w:r>
    </w:p>
    <w:p w:rsidR="001368EE" w:rsidRPr="00EF57F4" w:rsidRDefault="001368EE" w:rsidP="00601719">
      <w:pPr>
        <w:numPr>
          <w:ilvl w:val="0"/>
          <w:numId w:val="199"/>
        </w:numPr>
        <w:spacing w:after="0"/>
        <w:jc w:val="both"/>
        <w:rPr>
          <w:rFonts w:ascii="Times New Roman" w:hAnsi="Times New Roman"/>
          <w:sz w:val="24"/>
          <w:szCs w:val="24"/>
        </w:rPr>
      </w:pPr>
      <w:r w:rsidRPr="00EF57F4">
        <w:rPr>
          <w:rFonts w:ascii="Times New Roman" w:hAnsi="Times New Roman"/>
          <w:sz w:val="24"/>
          <w:szCs w:val="24"/>
        </w:rPr>
        <w:t>Conseiller au couple de se faire aider par un conseillé conjugal ou un psychologue.</w:t>
      </w:r>
    </w:p>
    <w:p w:rsidR="001368EE" w:rsidRPr="00EF57F4" w:rsidRDefault="001368EE" w:rsidP="00601719">
      <w:pPr>
        <w:spacing w:after="0"/>
        <w:jc w:val="both"/>
        <w:rPr>
          <w:rFonts w:ascii="Times New Roman" w:hAnsi="Times New Roman"/>
          <w:sz w:val="24"/>
          <w:szCs w:val="24"/>
        </w:rPr>
      </w:pPr>
    </w:p>
    <w:p w:rsidR="001368EE" w:rsidRPr="00EF57F4" w:rsidRDefault="001368EE" w:rsidP="00601719">
      <w:pPr>
        <w:numPr>
          <w:ilvl w:val="0"/>
          <w:numId w:val="191"/>
        </w:numPr>
        <w:spacing w:after="0"/>
        <w:jc w:val="both"/>
        <w:rPr>
          <w:rFonts w:ascii="Times New Roman" w:hAnsi="Times New Roman"/>
          <w:b/>
          <w:color w:val="00B050"/>
          <w:sz w:val="24"/>
          <w:szCs w:val="24"/>
        </w:rPr>
      </w:pPr>
      <w:r w:rsidRPr="00EF57F4">
        <w:rPr>
          <w:rFonts w:ascii="Times New Roman" w:hAnsi="Times New Roman"/>
          <w:b/>
          <w:color w:val="00B050"/>
          <w:sz w:val="24"/>
          <w:szCs w:val="24"/>
        </w:rPr>
        <w:t>SEP ET DOULEURS.</w:t>
      </w:r>
    </w:p>
    <w:p w:rsidR="001368EE" w:rsidRPr="00EF57F4" w:rsidRDefault="001368EE" w:rsidP="00601719">
      <w:pPr>
        <w:numPr>
          <w:ilvl w:val="0"/>
          <w:numId w:val="200"/>
        </w:numPr>
        <w:spacing w:after="0"/>
        <w:jc w:val="both"/>
        <w:rPr>
          <w:rFonts w:ascii="Times New Roman" w:hAnsi="Times New Roman"/>
          <w:sz w:val="24"/>
          <w:szCs w:val="24"/>
        </w:rPr>
      </w:pPr>
      <w:r w:rsidRPr="00EF57F4">
        <w:rPr>
          <w:rFonts w:ascii="Times New Roman" w:hAnsi="Times New Roman"/>
          <w:sz w:val="24"/>
          <w:szCs w:val="24"/>
        </w:rPr>
        <w:t>Présentes dans 40 à 50 % des cas.</w:t>
      </w:r>
    </w:p>
    <w:p w:rsidR="001368EE" w:rsidRPr="00EF57F4" w:rsidRDefault="001368EE" w:rsidP="00601719">
      <w:pPr>
        <w:numPr>
          <w:ilvl w:val="0"/>
          <w:numId w:val="200"/>
        </w:numPr>
        <w:spacing w:after="0"/>
        <w:jc w:val="both"/>
        <w:rPr>
          <w:rFonts w:ascii="Times New Roman" w:hAnsi="Times New Roman"/>
          <w:sz w:val="24"/>
          <w:szCs w:val="24"/>
        </w:rPr>
      </w:pPr>
      <w:r w:rsidRPr="00EF57F4">
        <w:rPr>
          <w:rFonts w:ascii="Times New Roman" w:hAnsi="Times New Roman"/>
          <w:sz w:val="24"/>
          <w:szCs w:val="24"/>
        </w:rPr>
        <w:t>Peuvent s’installer et perdurer des les premières poussées.</w:t>
      </w:r>
    </w:p>
    <w:p w:rsidR="001368EE" w:rsidRPr="00EF57F4" w:rsidRDefault="001368EE" w:rsidP="00601719">
      <w:pPr>
        <w:numPr>
          <w:ilvl w:val="0"/>
          <w:numId w:val="200"/>
        </w:numPr>
        <w:spacing w:after="0"/>
        <w:jc w:val="both"/>
        <w:rPr>
          <w:rFonts w:ascii="Times New Roman" w:hAnsi="Times New Roman"/>
          <w:sz w:val="24"/>
          <w:szCs w:val="24"/>
        </w:rPr>
      </w:pPr>
      <w:r w:rsidRPr="00EF57F4">
        <w:rPr>
          <w:rFonts w:ascii="Times New Roman" w:hAnsi="Times New Roman"/>
          <w:sz w:val="24"/>
          <w:szCs w:val="24"/>
        </w:rPr>
        <w:t>Elles ne sont pas forcément attachées à la SEP, en parler aux neurologues.</w:t>
      </w:r>
    </w:p>
    <w:p w:rsidR="001368EE" w:rsidRPr="00EF57F4" w:rsidRDefault="001368EE" w:rsidP="00601719">
      <w:pPr>
        <w:numPr>
          <w:ilvl w:val="0"/>
          <w:numId w:val="200"/>
        </w:numPr>
        <w:spacing w:after="0"/>
        <w:jc w:val="both"/>
        <w:rPr>
          <w:rFonts w:ascii="Times New Roman" w:hAnsi="Times New Roman"/>
          <w:b/>
          <w:sz w:val="24"/>
          <w:szCs w:val="24"/>
        </w:rPr>
      </w:pPr>
      <w:r w:rsidRPr="00EF57F4">
        <w:rPr>
          <w:rFonts w:ascii="Times New Roman" w:hAnsi="Times New Roman"/>
          <w:b/>
          <w:sz w:val="24"/>
          <w:szCs w:val="24"/>
        </w:rPr>
        <w:t>DOULEURS neurogènes :</w:t>
      </w:r>
    </w:p>
    <w:p w:rsidR="001368EE" w:rsidRPr="00EF57F4" w:rsidRDefault="001368EE" w:rsidP="00601719">
      <w:pPr>
        <w:numPr>
          <w:ilvl w:val="1"/>
          <w:numId w:val="200"/>
        </w:numPr>
        <w:spacing w:after="0"/>
        <w:jc w:val="both"/>
        <w:rPr>
          <w:rFonts w:ascii="Times New Roman" w:hAnsi="Times New Roman"/>
          <w:sz w:val="24"/>
          <w:szCs w:val="24"/>
        </w:rPr>
      </w:pPr>
      <w:r w:rsidRPr="00EF57F4">
        <w:rPr>
          <w:rFonts w:ascii="Times New Roman" w:hAnsi="Times New Roman"/>
          <w:sz w:val="24"/>
          <w:szCs w:val="24"/>
        </w:rPr>
        <w:lastRenderedPageBreak/>
        <w:t>Douleur liée à la maladie, à l’atteinte du système nerveux central.</w:t>
      </w:r>
    </w:p>
    <w:p w:rsidR="001368EE" w:rsidRPr="00EF57F4" w:rsidRDefault="001368EE" w:rsidP="00601719">
      <w:pPr>
        <w:numPr>
          <w:ilvl w:val="1"/>
          <w:numId w:val="200"/>
        </w:numPr>
        <w:spacing w:after="0"/>
        <w:jc w:val="both"/>
        <w:rPr>
          <w:rFonts w:ascii="Times New Roman" w:hAnsi="Times New Roman"/>
          <w:sz w:val="24"/>
          <w:szCs w:val="24"/>
        </w:rPr>
      </w:pPr>
      <w:r w:rsidRPr="00EF57F4">
        <w:rPr>
          <w:rFonts w:ascii="Times New Roman" w:hAnsi="Times New Roman"/>
          <w:sz w:val="24"/>
          <w:szCs w:val="24"/>
        </w:rPr>
        <w:t>Représentent 60 % des douleurs.</w:t>
      </w:r>
    </w:p>
    <w:p w:rsidR="001368EE" w:rsidRPr="00EF57F4" w:rsidRDefault="001368EE" w:rsidP="00601719">
      <w:pPr>
        <w:numPr>
          <w:ilvl w:val="1"/>
          <w:numId w:val="200"/>
        </w:numPr>
        <w:spacing w:after="0"/>
        <w:jc w:val="both"/>
        <w:rPr>
          <w:rFonts w:ascii="Times New Roman" w:hAnsi="Times New Roman"/>
          <w:sz w:val="24"/>
          <w:szCs w:val="24"/>
        </w:rPr>
      </w:pPr>
      <w:r w:rsidRPr="00EF57F4">
        <w:rPr>
          <w:rFonts w:ascii="Times New Roman" w:hAnsi="Times New Roman"/>
          <w:sz w:val="24"/>
          <w:szCs w:val="24"/>
        </w:rPr>
        <w:t>Peuvent survenir lors des poussées.</w:t>
      </w:r>
    </w:p>
    <w:p w:rsidR="001368EE" w:rsidRPr="00EF57F4" w:rsidRDefault="001368EE" w:rsidP="00601719">
      <w:pPr>
        <w:numPr>
          <w:ilvl w:val="1"/>
          <w:numId w:val="200"/>
        </w:numPr>
        <w:spacing w:after="0"/>
        <w:jc w:val="both"/>
        <w:rPr>
          <w:rFonts w:ascii="Times New Roman" w:hAnsi="Times New Roman"/>
          <w:sz w:val="24"/>
          <w:szCs w:val="24"/>
        </w:rPr>
      </w:pPr>
      <w:r w:rsidRPr="00EF57F4">
        <w:rPr>
          <w:rFonts w:ascii="Times New Roman" w:hAnsi="Times New Roman"/>
          <w:sz w:val="24"/>
          <w:szCs w:val="24"/>
        </w:rPr>
        <w:t>Réaction douloureuse au moindre contact.</w:t>
      </w:r>
    </w:p>
    <w:p w:rsidR="001368EE" w:rsidRPr="00EF57F4" w:rsidRDefault="001368EE" w:rsidP="00601719">
      <w:pPr>
        <w:numPr>
          <w:ilvl w:val="1"/>
          <w:numId w:val="200"/>
        </w:numPr>
        <w:spacing w:after="0"/>
        <w:jc w:val="both"/>
        <w:rPr>
          <w:rFonts w:ascii="Times New Roman" w:hAnsi="Times New Roman"/>
          <w:sz w:val="24"/>
          <w:szCs w:val="24"/>
        </w:rPr>
      </w:pPr>
      <w:r w:rsidRPr="00EF57F4">
        <w:rPr>
          <w:rFonts w:ascii="Times New Roman" w:hAnsi="Times New Roman"/>
          <w:sz w:val="24"/>
          <w:szCs w:val="24"/>
        </w:rPr>
        <w:t>Douleur qui évoque une sciatique.</w:t>
      </w:r>
    </w:p>
    <w:p w:rsidR="001368EE" w:rsidRPr="00EF57F4" w:rsidRDefault="001368EE" w:rsidP="00601719">
      <w:pPr>
        <w:numPr>
          <w:ilvl w:val="1"/>
          <w:numId w:val="200"/>
        </w:numPr>
        <w:spacing w:after="0"/>
        <w:jc w:val="both"/>
        <w:rPr>
          <w:rFonts w:ascii="Times New Roman" w:hAnsi="Times New Roman"/>
          <w:sz w:val="24"/>
          <w:szCs w:val="24"/>
        </w:rPr>
      </w:pPr>
      <w:r w:rsidRPr="00EF57F4">
        <w:rPr>
          <w:rFonts w:ascii="Times New Roman" w:hAnsi="Times New Roman"/>
          <w:sz w:val="24"/>
          <w:szCs w:val="24"/>
        </w:rPr>
        <w:t>Possible traitement corticoïde.</w:t>
      </w:r>
    </w:p>
    <w:p w:rsidR="001368EE" w:rsidRPr="00EF57F4" w:rsidRDefault="001368EE" w:rsidP="00601719">
      <w:pPr>
        <w:numPr>
          <w:ilvl w:val="1"/>
          <w:numId w:val="200"/>
        </w:numPr>
        <w:spacing w:after="0"/>
        <w:jc w:val="both"/>
        <w:rPr>
          <w:rFonts w:ascii="Times New Roman" w:hAnsi="Times New Roman"/>
          <w:sz w:val="24"/>
          <w:szCs w:val="24"/>
        </w:rPr>
      </w:pPr>
      <w:r w:rsidRPr="00EF57F4">
        <w:rPr>
          <w:rFonts w:ascii="Times New Roman" w:hAnsi="Times New Roman"/>
          <w:sz w:val="24"/>
          <w:szCs w:val="24"/>
        </w:rPr>
        <w:t>Douleur optique = névrite optique majorée par les mouvements des globes oculaires.</w:t>
      </w:r>
    </w:p>
    <w:p w:rsidR="001368EE" w:rsidRPr="00EF57F4" w:rsidRDefault="001368EE" w:rsidP="00601719">
      <w:pPr>
        <w:numPr>
          <w:ilvl w:val="0"/>
          <w:numId w:val="200"/>
        </w:numPr>
        <w:spacing w:after="0"/>
        <w:jc w:val="both"/>
        <w:rPr>
          <w:rFonts w:ascii="Times New Roman" w:hAnsi="Times New Roman"/>
          <w:b/>
          <w:sz w:val="24"/>
          <w:szCs w:val="24"/>
        </w:rPr>
      </w:pPr>
      <w:r w:rsidRPr="00EF57F4">
        <w:rPr>
          <w:rFonts w:ascii="Times New Roman" w:hAnsi="Times New Roman"/>
          <w:b/>
          <w:sz w:val="24"/>
          <w:szCs w:val="24"/>
        </w:rPr>
        <w:t>DOULEURS neurogènes paroxystiques :</w:t>
      </w:r>
    </w:p>
    <w:p w:rsidR="001368EE" w:rsidRPr="00EF57F4" w:rsidRDefault="001368EE" w:rsidP="00601719">
      <w:pPr>
        <w:numPr>
          <w:ilvl w:val="1"/>
          <w:numId w:val="200"/>
        </w:numPr>
        <w:spacing w:after="0"/>
        <w:jc w:val="both"/>
        <w:rPr>
          <w:rFonts w:ascii="Times New Roman" w:hAnsi="Times New Roman"/>
          <w:sz w:val="24"/>
          <w:szCs w:val="24"/>
        </w:rPr>
      </w:pPr>
      <w:r w:rsidRPr="00EF57F4">
        <w:rPr>
          <w:rFonts w:ascii="Times New Roman" w:hAnsi="Times New Roman"/>
          <w:sz w:val="24"/>
          <w:szCs w:val="24"/>
        </w:rPr>
        <w:t>Très violente.</w:t>
      </w:r>
    </w:p>
    <w:p w:rsidR="001368EE" w:rsidRPr="00EF57F4" w:rsidRDefault="001368EE" w:rsidP="00601719">
      <w:pPr>
        <w:numPr>
          <w:ilvl w:val="1"/>
          <w:numId w:val="200"/>
        </w:numPr>
        <w:spacing w:after="0"/>
        <w:jc w:val="both"/>
        <w:rPr>
          <w:rFonts w:ascii="Times New Roman" w:hAnsi="Times New Roman"/>
          <w:sz w:val="24"/>
          <w:szCs w:val="24"/>
        </w:rPr>
      </w:pPr>
      <w:r w:rsidRPr="00EF57F4">
        <w:rPr>
          <w:rFonts w:ascii="Times New Roman" w:hAnsi="Times New Roman"/>
          <w:sz w:val="24"/>
          <w:szCs w:val="24"/>
        </w:rPr>
        <w:t>Douleur de rage de dents, impression de décharge électrique (Névralgie), la plus fréquente concerne le nerf trijumeau (= antiépileptique à faible dose).</w:t>
      </w:r>
    </w:p>
    <w:p w:rsidR="001368EE" w:rsidRPr="00EF57F4" w:rsidRDefault="001368EE" w:rsidP="00601719">
      <w:pPr>
        <w:numPr>
          <w:ilvl w:val="1"/>
          <w:numId w:val="200"/>
        </w:numPr>
        <w:spacing w:after="0"/>
        <w:jc w:val="both"/>
        <w:rPr>
          <w:rFonts w:ascii="Times New Roman" w:hAnsi="Times New Roman"/>
          <w:sz w:val="24"/>
          <w:szCs w:val="24"/>
        </w:rPr>
      </w:pPr>
      <w:r w:rsidRPr="00EF57F4">
        <w:rPr>
          <w:rFonts w:ascii="Times New Roman" w:hAnsi="Times New Roman"/>
          <w:sz w:val="24"/>
          <w:szCs w:val="24"/>
        </w:rPr>
        <w:t>Douleur de type de contracture violente.</w:t>
      </w:r>
    </w:p>
    <w:p w:rsidR="001368EE" w:rsidRPr="00EF57F4" w:rsidRDefault="001368EE" w:rsidP="00601719">
      <w:pPr>
        <w:numPr>
          <w:ilvl w:val="1"/>
          <w:numId w:val="200"/>
        </w:numPr>
        <w:spacing w:after="0"/>
        <w:jc w:val="both"/>
        <w:rPr>
          <w:rFonts w:ascii="Times New Roman" w:hAnsi="Times New Roman"/>
          <w:sz w:val="24"/>
          <w:szCs w:val="24"/>
        </w:rPr>
      </w:pPr>
      <w:r w:rsidRPr="00EF57F4">
        <w:rPr>
          <w:rFonts w:ascii="Times New Roman" w:hAnsi="Times New Roman"/>
          <w:sz w:val="24"/>
          <w:szCs w:val="24"/>
        </w:rPr>
        <w:t>Souvent au niveau des membres inférieurs et souvent déclenchés par la marche (traitement antiépileptique à faible dose).</w:t>
      </w:r>
    </w:p>
    <w:p w:rsidR="001368EE" w:rsidRPr="00EF57F4" w:rsidRDefault="001368EE" w:rsidP="00601719">
      <w:pPr>
        <w:numPr>
          <w:ilvl w:val="0"/>
          <w:numId w:val="200"/>
        </w:numPr>
        <w:spacing w:after="0"/>
        <w:jc w:val="both"/>
        <w:rPr>
          <w:rFonts w:ascii="Times New Roman" w:hAnsi="Times New Roman"/>
          <w:b/>
          <w:sz w:val="24"/>
          <w:szCs w:val="24"/>
        </w:rPr>
      </w:pPr>
      <w:r w:rsidRPr="00EF57F4">
        <w:rPr>
          <w:rFonts w:ascii="Times New Roman" w:hAnsi="Times New Roman"/>
          <w:b/>
          <w:sz w:val="24"/>
          <w:szCs w:val="24"/>
        </w:rPr>
        <w:t>Douleurs secondaires :</w:t>
      </w:r>
    </w:p>
    <w:p w:rsidR="001368EE" w:rsidRPr="00EF57F4" w:rsidRDefault="001368EE" w:rsidP="00601719">
      <w:pPr>
        <w:numPr>
          <w:ilvl w:val="1"/>
          <w:numId w:val="200"/>
        </w:numPr>
        <w:spacing w:after="0"/>
        <w:jc w:val="both"/>
        <w:rPr>
          <w:rFonts w:ascii="Times New Roman" w:hAnsi="Times New Roman"/>
          <w:sz w:val="24"/>
          <w:szCs w:val="24"/>
        </w:rPr>
      </w:pPr>
      <w:r w:rsidRPr="00EF57F4">
        <w:rPr>
          <w:rFonts w:ascii="Times New Roman" w:hAnsi="Times New Roman"/>
          <w:sz w:val="24"/>
          <w:szCs w:val="24"/>
        </w:rPr>
        <w:t>Conséquence indirecte de la maladie.</w:t>
      </w:r>
    </w:p>
    <w:p w:rsidR="001368EE" w:rsidRPr="00EF57F4" w:rsidRDefault="001368EE" w:rsidP="00601719">
      <w:pPr>
        <w:numPr>
          <w:ilvl w:val="1"/>
          <w:numId w:val="200"/>
        </w:numPr>
        <w:spacing w:after="0"/>
        <w:jc w:val="both"/>
        <w:rPr>
          <w:rFonts w:ascii="Times New Roman" w:hAnsi="Times New Roman"/>
          <w:sz w:val="24"/>
          <w:szCs w:val="24"/>
        </w:rPr>
      </w:pPr>
      <w:r w:rsidRPr="00EF57F4">
        <w:rPr>
          <w:rFonts w:ascii="Times New Roman" w:hAnsi="Times New Roman"/>
          <w:sz w:val="24"/>
          <w:szCs w:val="24"/>
        </w:rPr>
        <w:t>Ne sont pas liés à une atteinte du système nerveux central.</w:t>
      </w:r>
    </w:p>
    <w:p w:rsidR="001368EE" w:rsidRPr="00EF57F4" w:rsidRDefault="001368EE" w:rsidP="00601719">
      <w:pPr>
        <w:numPr>
          <w:ilvl w:val="1"/>
          <w:numId w:val="200"/>
        </w:numPr>
        <w:spacing w:after="0"/>
        <w:jc w:val="both"/>
        <w:rPr>
          <w:rFonts w:ascii="Times New Roman" w:hAnsi="Times New Roman"/>
          <w:sz w:val="24"/>
          <w:szCs w:val="24"/>
        </w:rPr>
      </w:pPr>
      <w:r w:rsidRPr="00EF57F4">
        <w:rPr>
          <w:rFonts w:ascii="Times New Roman" w:hAnsi="Times New Roman"/>
          <w:sz w:val="24"/>
          <w:szCs w:val="24"/>
        </w:rPr>
        <w:t>Raideur et contractures musculaires douloureuses, surviennent au moment du couché le plus souvent ou au repos (la nuit).</w:t>
      </w:r>
    </w:p>
    <w:p w:rsidR="001368EE" w:rsidRPr="00EF57F4" w:rsidRDefault="001368EE" w:rsidP="00601719">
      <w:pPr>
        <w:numPr>
          <w:ilvl w:val="1"/>
          <w:numId w:val="200"/>
        </w:numPr>
        <w:spacing w:after="0"/>
        <w:jc w:val="both"/>
        <w:rPr>
          <w:rFonts w:ascii="Times New Roman" w:hAnsi="Times New Roman"/>
          <w:sz w:val="24"/>
          <w:szCs w:val="24"/>
        </w:rPr>
      </w:pPr>
      <w:r w:rsidRPr="00EF57F4">
        <w:rPr>
          <w:rFonts w:ascii="Times New Roman" w:hAnsi="Times New Roman"/>
          <w:sz w:val="24"/>
          <w:szCs w:val="24"/>
        </w:rPr>
        <w:t>Violente, brutale et très douloureuse.</w:t>
      </w:r>
    </w:p>
    <w:p w:rsidR="001368EE" w:rsidRPr="00EF57F4" w:rsidRDefault="001368EE" w:rsidP="00601719">
      <w:pPr>
        <w:numPr>
          <w:ilvl w:val="1"/>
          <w:numId w:val="200"/>
        </w:numPr>
        <w:spacing w:after="0"/>
        <w:jc w:val="both"/>
        <w:rPr>
          <w:rFonts w:ascii="Times New Roman" w:hAnsi="Times New Roman"/>
          <w:sz w:val="24"/>
          <w:szCs w:val="24"/>
        </w:rPr>
      </w:pPr>
      <w:r w:rsidRPr="00EF57F4">
        <w:rPr>
          <w:rFonts w:ascii="Times New Roman" w:hAnsi="Times New Roman"/>
          <w:sz w:val="24"/>
          <w:szCs w:val="24"/>
        </w:rPr>
        <w:t>Prise en charge par une équipe pluridisciplinaire = recherche de l’étiologie pour traiter et kinésithérapie.</w:t>
      </w:r>
    </w:p>
    <w:p w:rsidR="001368EE" w:rsidRPr="00EF57F4" w:rsidRDefault="001368EE" w:rsidP="00601719">
      <w:pPr>
        <w:numPr>
          <w:ilvl w:val="1"/>
          <w:numId w:val="200"/>
        </w:numPr>
        <w:spacing w:after="0"/>
        <w:jc w:val="both"/>
        <w:rPr>
          <w:rFonts w:ascii="Times New Roman" w:hAnsi="Times New Roman"/>
          <w:sz w:val="24"/>
          <w:szCs w:val="24"/>
        </w:rPr>
      </w:pPr>
      <w:r w:rsidRPr="00EF57F4">
        <w:rPr>
          <w:rFonts w:ascii="Times New Roman" w:hAnsi="Times New Roman"/>
          <w:sz w:val="24"/>
          <w:szCs w:val="24"/>
        </w:rPr>
        <w:t>Risque aussi de lombalgie et de tendinite notamment aux muscles fessiers. Sont le plus souvent liées aux difficultés de marche de la personne, traitement par rééducation kinésithérapique.</w:t>
      </w:r>
    </w:p>
    <w:p w:rsidR="001368EE" w:rsidRPr="00EF57F4" w:rsidRDefault="001368EE" w:rsidP="00601719">
      <w:pPr>
        <w:numPr>
          <w:ilvl w:val="0"/>
          <w:numId w:val="200"/>
        </w:numPr>
        <w:spacing w:after="0"/>
        <w:jc w:val="both"/>
        <w:rPr>
          <w:rFonts w:ascii="Times New Roman" w:hAnsi="Times New Roman"/>
          <w:sz w:val="24"/>
          <w:szCs w:val="24"/>
        </w:rPr>
      </w:pPr>
      <w:r w:rsidRPr="00EF57F4">
        <w:rPr>
          <w:rFonts w:ascii="Times New Roman" w:hAnsi="Times New Roman"/>
          <w:b/>
          <w:sz w:val="24"/>
          <w:szCs w:val="24"/>
        </w:rPr>
        <w:t>Douleurs iatrogènes :</w:t>
      </w:r>
    </w:p>
    <w:p w:rsidR="001368EE" w:rsidRPr="00EF57F4" w:rsidRDefault="001368EE" w:rsidP="00601719">
      <w:pPr>
        <w:numPr>
          <w:ilvl w:val="1"/>
          <w:numId w:val="200"/>
        </w:numPr>
        <w:spacing w:after="0"/>
        <w:jc w:val="both"/>
        <w:rPr>
          <w:rFonts w:ascii="Times New Roman" w:hAnsi="Times New Roman"/>
          <w:sz w:val="24"/>
          <w:szCs w:val="24"/>
        </w:rPr>
      </w:pPr>
      <w:r w:rsidRPr="00EF57F4">
        <w:rPr>
          <w:rFonts w:ascii="Times New Roman" w:hAnsi="Times New Roman"/>
          <w:sz w:val="24"/>
          <w:szCs w:val="24"/>
        </w:rPr>
        <w:t>Liées au traitement de fond de la SEP.</w:t>
      </w:r>
    </w:p>
    <w:p w:rsidR="001368EE" w:rsidRPr="00EF57F4" w:rsidRDefault="001368EE" w:rsidP="00601719">
      <w:pPr>
        <w:numPr>
          <w:ilvl w:val="1"/>
          <w:numId w:val="200"/>
        </w:numPr>
        <w:spacing w:after="0"/>
        <w:jc w:val="both"/>
        <w:rPr>
          <w:rFonts w:ascii="Times New Roman" w:hAnsi="Times New Roman"/>
          <w:sz w:val="24"/>
          <w:szCs w:val="24"/>
        </w:rPr>
      </w:pPr>
      <w:r w:rsidRPr="00EF57F4">
        <w:rPr>
          <w:rFonts w:ascii="Times New Roman" w:hAnsi="Times New Roman"/>
          <w:sz w:val="24"/>
          <w:szCs w:val="24"/>
        </w:rPr>
        <w:t>Sont liés à la prise d’interféron.</w:t>
      </w:r>
    </w:p>
    <w:p w:rsidR="001368EE" w:rsidRPr="00EF57F4" w:rsidRDefault="001368EE" w:rsidP="00601719">
      <w:pPr>
        <w:numPr>
          <w:ilvl w:val="1"/>
          <w:numId w:val="200"/>
        </w:numPr>
        <w:spacing w:after="0"/>
        <w:jc w:val="both"/>
        <w:rPr>
          <w:rFonts w:ascii="Times New Roman" w:hAnsi="Times New Roman"/>
          <w:sz w:val="24"/>
          <w:szCs w:val="24"/>
        </w:rPr>
      </w:pPr>
      <w:r w:rsidRPr="00EF57F4">
        <w:rPr>
          <w:rFonts w:ascii="Times New Roman" w:hAnsi="Times New Roman"/>
          <w:sz w:val="24"/>
          <w:szCs w:val="24"/>
        </w:rPr>
        <w:t>Myalgies ou céphalées.</w:t>
      </w:r>
    </w:p>
    <w:p w:rsidR="001368EE" w:rsidRPr="00EF57F4" w:rsidRDefault="001368EE" w:rsidP="00601719">
      <w:pPr>
        <w:numPr>
          <w:ilvl w:val="1"/>
          <w:numId w:val="200"/>
        </w:numPr>
        <w:spacing w:after="0"/>
        <w:jc w:val="both"/>
        <w:rPr>
          <w:rFonts w:ascii="Times New Roman" w:hAnsi="Times New Roman"/>
          <w:sz w:val="24"/>
          <w:szCs w:val="24"/>
        </w:rPr>
      </w:pPr>
      <w:r w:rsidRPr="00EF57F4">
        <w:rPr>
          <w:rFonts w:ascii="Times New Roman" w:hAnsi="Times New Roman"/>
          <w:sz w:val="24"/>
          <w:szCs w:val="24"/>
        </w:rPr>
        <w:t>Signaler les troubles au médecin afin de réévaluer la posologie du traitement, ou interruption ou changement du traitement.</w:t>
      </w:r>
    </w:p>
    <w:p w:rsidR="001368EE" w:rsidRPr="00EF57F4" w:rsidRDefault="001368EE" w:rsidP="00601719">
      <w:pPr>
        <w:numPr>
          <w:ilvl w:val="1"/>
          <w:numId w:val="200"/>
        </w:numPr>
        <w:spacing w:after="0"/>
        <w:jc w:val="both"/>
        <w:rPr>
          <w:rFonts w:ascii="Times New Roman" w:hAnsi="Times New Roman"/>
          <w:sz w:val="24"/>
          <w:szCs w:val="24"/>
        </w:rPr>
      </w:pPr>
      <w:r w:rsidRPr="00EF57F4">
        <w:rPr>
          <w:rFonts w:ascii="Times New Roman" w:hAnsi="Times New Roman"/>
          <w:sz w:val="24"/>
          <w:szCs w:val="24"/>
        </w:rPr>
        <w:t>Les douleurs cèdent au paracétamol le plus souvent.</w:t>
      </w:r>
    </w:p>
    <w:p w:rsidR="001368EE" w:rsidRPr="00EF57F4" w:rsidRDefault="001368EE" w:rsidP="00601719">
      <w:pPr>
        <w:spacing w:after="0"/>
        <w:jc w:val="both"/>
        <w:rPr>
          <w:rFonts w:ascii="Times New Roman" w:hAnsi="Times New Roman"/>
          <w:sz w:val="24"/>
          <w:szCs w:val="24"/>
        </w:rPr>
      </w:pPr>
    </w:p>
    <w:p w:rsidR="001368EE" w:rsidRPr="00EF57F4" w:rsidRDefault="001368EE" w:rsidP="00601719">
      <w:pPr>
        <w:spacing w:after="0"/>
        <w:jc w:val="both"/>
        <w:rPr>
          <w:rFonts w:ascii="Times New Roman" w:hAnsi="Times New Roman"/>
          <w:sz w:val="24"/>
          <w:szCs w:val="24"/>
        </w:rPr>
      </w:pPr>
    </w:p>
    <w:p w:rsidR="001368EE" w:rsidRPr="00EF57F4" w:rsidRDefault="001368EE" w:rsidP="00601719">
      <w:pPr>
        <w:numPr>
          <w:ilvl w:val="0"/>
          <w:numId w:val="191"/>
        </w:numPr>
        <w:spacing w:after="0"/>
        <w:jc w:val="both"/>
        <w:rPr>
          <w:rFonts w:ascii="Times New Roman" w:hAnsi="Times New Roman"/>
          <w:b/>
          <w:color w:val="00B050"/>
          <w:sz w:val="24"/>
          <w:szCs w:val="24"/>
        </w:rPr>
      </w:pPr>
      <w:r w:rsidRPr="00EF57F4">
        <w:rPr>
          <w:rFonts w:ascii="Times New Roman" w:hAnsi="Times New Roman"/>
          <w:b/>
          <w:color w:val="00B050"/>
          <w:sz w:val="24"/>
          <w:szCs w:val="24"/>
        </w:rPr>
        <w:t>SEP ET ADMINISTRATION.</w:t>
      </w:r>
    </w:p>
    <w:p w:rsidR="001368EE" w:rsidRPr="00EF57F4" w:rsidRDefault="001368EE" w:rsidP="00601719">
      <w:pPr>
        <w:numPr>
          <w:ilvl w:val="0"/>
          <w:numId w:val="201"/>
        </w:numPr>
        <w:spacing w:after="0"/>
        <w:jc w:val="both"/>
        <w:rPr>
          <w:rFonts w:ascii="Times New Roman" w:hAnsi="Times New Roman"/>
          <w:sz w:val="24"/>
          <w:szCs w:val="24"/>
        </w:rPr>
      </w:pPr>
      <w:r w:rsidRPr="00EF57F4">
        <w:rPr>
          <w:rFonts w:ascii="Times New Roman" w:hAnsi="Times New Roman"/>
          <w:sz w:val="24"/>
          <w:szCs w:val="24"/>
        </w:rPr>
        <w:t>La SEP fait partie des ALD.</w:t>
      </w:r>
    </w:p>
    <w:p w:rsidR="001368EE" w:rsidRPr="00EF57F4" w:rsidRDefault="001368EE" w:rsidP="00601719">
      <w:pPr>
        <w:spacing w:after="0"/>
        <w:jc w:val="both"/>
        <w:rPr>
          <w:rFonts w:ascii="Times New Roman" w:hAnsi="Times New Roman"/>
          <w:sz w:val="24"/>
          <w:szCs w:val="24"/>
        </w:rPr>
      </w:pPr>
    </w:p>
    <w:p w:rsidR="001368EE" w:rsidRPr="00EF57F4" w:rsidRDefault="001368EE" w:rsidP="00601719">
      <w:pPr>
        <w:numPr>
          <w:ilvl w:val="1"/>
          <w:numId w:val="191"/>
        </w:numPr>
        <w:spacing w:after="0"/>
        <w:jc w:val="both"/>
        <w:rPr>
          <w:rFonts w:ascii="Times New Roman" w:hAnsi="Times New Roman"/>
          <w:b/>
          <w:color w:val="7030A0"/>
          <w:sz w:val="24"/>
          <w:szCs w:val="24"/>
        </w:rPr>
      </w:pPr>
      <w:r w:rsidRPr="00EF57F4">
        <w:rPr>
          <w:rFonts w:ascii="Times New Roman" w:hAnsi="Times New Roman"/>
          <w:b/>
          <w:color w:val="7030A0"/>
          <w:sz w:val="24"/>
          <w:szCs w:val="24"/>
        </w:rPr>
        <w:t>SEP et travail.</w:t>
      </w:r>
    </w:p>
    <w:p w:rsidR="001368EE" w:rsidRPr="00EF57F4" w:rsidRDefault="001368EE" w:rsidP="00601719">
      <w:pPr>
        <w:numPr>
          <w:ilvl w:val="0"/>
          <w:numId w:val="201"/>
        </w:numPr>
        <w:spacing w:after="0"/>
        <w:jc w:val="both"/>
        <w:rPr>
          <w:rFonts w:ascii="Times New Roman" w:hAnsi="Times New Roman"/>
          <w:sz w:val="24"/>
          <w:szCs w:val="24"/>
        </w:rPr>
      </w:pPr>
      <w:r w:rsidRPr="00EF57F4">
        <w:rPr>
          <w:rFonts w:ascii="Times New Roman" w:hAnsi="Times New Roman"/>
          <w:sz w:val="24"/>
          <w:szCs w:val="24"/>
        </w:rPr>
        <w:t>Pas d’arrêt du travail si possible.</w:t>
      </w:r>
    </w:p>
    <w:p w:rsidR="001368EE" w:rsidRPr="00EF57F4" w:rsidRDefault="001368EE" w:rsidP="00601719">
      <w:pPr>
        <w:numPr>
          <w:ilvl w:val="0"/>
          <w:numId w:val="201"/>
        </w:numPr>
        <w:spacing w:after="0"/>
        <w:jc w:val="both"/>
        <w:rPr>
          <w:rFonts w:ascii="Times New Roman" w:hAnsi="Times New Roman"/>
          <w:sz w:val="24"/>
          <w:szCs w:val="24"/>
        </w:rPr>
      </w:pPr>
      <w:r w:rsidRPr="00EF57F4">
        <w:rPr>
          <w:rFonts w:ascii="Times New Roman" w:hAnsi="Times New Roman"/>
          <w:sz w:val="24"/>
          <w:szCs w:val="24"/>
        </w:rPr>
        <w:t>Rester dans le milieu du travail :</w:t>
      </w:r>
    </w:p>
    <w:p w:rsidR="001368EE" w:rsidRPr="00EF57F4" w:rsidRDefault="001368EE" w:rsidP="00601719">
      <w:pPr>
        <w:numPr>
          <w:ilvl w:val="1"/>
          <w:numId w:val="201"/>
        </w:numPr>
        <w:spacing w:after="0"/>
        <w:jc w:val="both"/>
        <w:rPr>
          <w:rFonts w:ascii="Times New Roman" w:hAnsi="Times New Roman"/>
          <w:sz w:val="24"/>
          <w:szCs w:val="24"/>
        </w:rPr>
      </w:pPr>
      <w:r w:rsidRPr="00EF57F4">
        <w:rPr>
          <w:rFonts w:ascii="Times New Roman" w:hAnsi="Times New Roman"/>
          <w:sz w:val="24"/>
          <w:szCs w:val="24"/>
        </w:rPr>
        <w:t>Organisation des horaires.</w:t>
      </w:r>
    </w:p>
    <w:p w:rsidR="001368EE" w:rsidRPr="00EF57F4" w:rsidRDefault="001368EE" w:rsidP="00601719">
      <w:pPr>
        <w:numPr>
          <w:ilvl w:val="1"/>
          <w:numId w:val="201"/>
        </w:numPr>
        <w:spacing w:after="0"/>
        <w:jc w:val="both"/>
        <w:rPr>
          <w:rFonts w:ascii="Times New Roman" w:hAnsi="Times New Roman"/>
          <w:sz w:val="24"/>
          <w:szCs w:val="24"/>
        </w:rPr>
      </w:pPr>
      <w:r w:rsidRPr="00EF57F4">
        <w:rPr>
          <w:rFonts w:ascii="Times New Roman" w:hAnsi="Times New Roman"/>
          <w:sz w:val="24"/>
          <w:szCs w:val="24"/>
        </w:rPr>
        <w:t>Création d’un poste de travail adapté.</w:t>
      </w:r>
    </w:p>
    <w:p w:rsidR="001368EE" w:rsidRPr="00EF57F4" w:rsidRDefault="001368EE" w:rsidP="00601719">
      <w:pPr>
        <w:numPr>
          <w:ilvl w:val="1"/>
          <w:numId w:val="201"/>
        </w:numPr>
        <w:spacing w:after="0"/>
        <w:jc w:val="both"/>
        <w:rPr>
          <w:rFonts w:ascii="Times New Roman" w:hAnsi="Times New Roman"/>
          <w:sz w:val="24"/>
          <w:szCs w:val="24"/>
        </w:rPr>
      </w:pPr>
      <w:r w:rsidRPr="00EF57F4">
        <w:rPr>
          <w:rFonts w:ascii="Times New Roman" w:hAnsi="Times New Roman"/>
          <w:sz w:val="24"/>
          <w:szCs w:val="24"/>
        </w:rPr>
        <w:t>Aménagement des locaux pour permettre l’accès au fauteuil roulant ou lors de béquillage.</w:t>
      </w:r>
    </w:p>
    <w:p w:rsidR="001368EE" w:rsidRPr="00EF57F4" w:rsidRDefault="001368EE" w:rsidP="00601719">
      <w:pPr>
        <w:numPr>
          <w:ilvl w:val="0"/>
          <w:numId w:val="201"/>
        </w:numPr>
        <w:spacing w:after="0"/>
        <w:jc w:val="both"/>
        <w:rPr>
          <w:rFonts w:ascii="Times New Roman" w:hAnsi="Times New Roman"/>
          <w:sz w:val="24"/>
          <w:szCs w:val="24"/>
        </w:rPr>
      </w:pPr>
      <w:r w:rsidRPr="00EF57F4">
        <w:rPr>
          <w:rFonts w:ascii="Times New Roman" w:hAnsi="Times New Roman"/>
          <w:sz w:val="24"/>
          <w:szCs w:val="24"/>
        </w:rPr>
        <w:t>Si pas d’aménagement possible :</w:t>
      </w:r>
    </w:p>
    <w:p w:rsidR="001368EE" w:rsidRPr="00EF57F4" w:rsidRDefault="001368EE" w:rsidP="00601719">
      <w:pPr>
        <w:numPr>
          <w:ilvl w:val="1"/>
          <w:numId w:val="201"/>
        </w:numPr>
        <w:spacing w:after="0"/>
        <w:jc w:val="both"/>
        <w:rPr>
          <w:rFonts w:ascii="Times New Roman" w:hAnsi="Times New Roman"/>
          <w:sz w:val="24"/>
          <w:szCs w:val="24"/>
        </w:rPr>
      </w:pPr>
      <w:r w:rsidRPr="00EF57F4">
        <w:rPr>
          <w:rFonts w:ascii="Times New Roman" w:hAnsi="Times New Roman"/>
          <w:sz w:val="24"/>
          <w:szCs w:val="24"/>
        </w:rPr>
        <w:t>COTOREP (commission technique d’orientation et de reclassement professionnel)= travail handicapé, Reclassement professionnel si possible ou orientation en milieu protégé.</w:t>
      </w:r>
    </w:p>
    <w:p w:rsidR="001368EE" w:rsidRPr="00EF57F4" w:rsidRDefault="001368EE" w:rsidP="00601719">
      <w:pPr>
        <w:numPr>
          <w:ilvl w:val="0"/>
          <w:numId w:val="201"/>
        </w:numPr>
        <w:spacing w:after="0"/>
        <w:jc w:val="both"/>
        <w:rPr>
          <w:rFonts w:ascii="Times New Roman" w:hAnsi="Times New Roman"/>
          <w:sz w:val="24"/>
          <w:szCs w:val="24"/>
        </w:rPr>
      </w:pPr>
      <w:r w:rsidRPr="00EF57F4">
        <w:rPr>
          <w:rFonts w:ascii="Times New Roman" w:hAnsi="Times New Roman"/>
          <w:sz w:val="24"/>
          <w:szCs w:val="24"/>
        </w:rPr>
        <w:t>Mi-temps thérapeutique : peut être renouvelé que sur une période définie.</w:t>
      </w:r>
    </w:p>
    <w:p w:rsidR="001368EE" w:rsidRPr="00EF57F4" w:rsidRDefault="001368EE" w:rsidP="00601719">
      <w:pPr>
        <w:numPr>
          <w:ilvl w:val="0"/>
          <w:numId w:val="201"/>
        </w:numPr>
        <w:spacing w:after="0"/>
        <w:jc w:val="both"/>
        <w:rPr>
          <w:rFonts w:ascii="Times New Roman" w:hAnsi="Times New Roman"/>
          <w:sz w:val="24"/>
          <w:szCs w:val="24"/>
        </w:rPr>
      </w:pPr>
      <w:r w:rsidRPr="00EF57F4">
        <w:rPr>
          <w:rFonts w:ascii="Times New Roman" w:hAnsi="Times New Roman"/>
          <w:sz w:val="24"/>
          <w:szCs w:val="24"/>
        </w:rPr>
        <w:t>Aide aux transports :</w:t>
      </w:r>
    </w:p>
    <w:p w:rsidR="001368EE" w:rsidRPr="00EF57F4" w:rsidRDefault="001368EE" w:rsidP="00601719">
      <w:pPr>
        <w:numPr>
          <w:ilvl w:val="1"/>
          <w:numId w:val="201"/>
        </w:numPr>
        <w:spacing w:after="0"/>
        <w:jc w:val="both"/>
        <w:rPr>
          <w:rFonts w:ascii="Times New Roman" w:hAnsi="Times New Roman"/>
          <w:sz w:val="24"/>
          <w:szCs w:val="24"/>
        </w:rPr>
      </w:pPr>
      <w:r w:rsidRPr="00EF57F4">
        <w:rPr>
          <w:rFonts w:ascii="Times New Roman" w:hAnsi="Times New Roman"/>
          <w:sz w:val="24"/>
          <w:szCs w:val="24"/>
        </w:rPr>
        <w:t>Transports assistés = taxis.</w:t>
      </w:r>
    </w:p>
    <w:p w:rsidR="001368EE" w:rsidRPr="00EF57F4" w:rsidRDefault="001368EE" w:rsidP="00601719">
      <w:pPr>
        <w:numPr>
          <w:ilvl w:val="1"/>
          <w:numId w:val="201"/>
        </w:numPr>
        <w:spacing w:after="0"/>
        <w:jc w:val="both"/>
        <w:rPr>
          <w:rFonts w:ascii="Times New Roman" w:hAnsi="Times New Roman"/>
          <w:sz w:val="24"/>
          <w:szCs w:val="24"/>
        </w:rPr>
      </w:pPr>
      <w:r w:rsidRPr="00EF57F4">
        <w:rPr>
          <w:rFonts w:ascii="Times New Roman" w:hAnsi="Times New Roman"/>
          <w:sz w:val="24"/>
          <w:szCs w:val="24"/>
        </w:rPr>
        <w:lastRenderedPageBreak/>
        <w:t>Véhicules sanitaires légers.</w:t>
      </w:r>
    </w:p>
    <w:p w:rsidR="001368EE" w:rsidRPr="00EF57F4" w:rsidRDefault="001368EE" w:rsidP="00601719">
      <w:pPr>
        <w:numPr>
          <w:ilvl w:val="1"/>
          <w:numId w:val="201"/>
        </w:numPr>
        <w:spacing w:after="0"/>
        <w:jc w:val="both"/>
        <w:rPr>
          <w:rFonts w:ascii="Times New Roman" w:hAnsi="Times New Roman"/>
          <w:sz w:val="24"/>
          <w:szCs w:val="24"/>
        </w:rPr>
      </w:pPr>
      <w:r w:rsidRPr="00EF57F4">
        <w:rPr>
          <w:rFonts w:ascii="Times New Roman" w:hAnsi="Times New Roman"/>
          <w:sz w:val="24"/>
          <w:szCs w:val="24"/>
        </w:rPr>
        <w:t>Aide à l’aménagement de son véhicule.</w:t>
      </w:r>
    </w:p>
    <w:p w:rsidR="001368EE" w:rsidRPr="00EF57F4" w:rsidRDefault="001368EE" w:rsidP="00601719">
      <w:pPr>
        <w:numPr>
          <w:ilvl w:val="1"/>
          <w:numId w:val="201"/>
        </w:numPr>
        <w:spacing w:after="0"/>
        <w:jc w:val="both"/>
        <w:rPr>
          <w:rFonts w:ascii="Times New Roman" w:hAnsi="Times New Roman"/>
          <w:sz w:val="24"/>
          <w:szCs w:val="24"/>
        </w:rPr>
      </w:pPr>
      <w:r w:rsidRPr="00EF57F4">
        <w:rPr>
          <w:rFonts w:ascii="Times New Roman" w:hAnsi="Times New Roman"/>
          <w:sz w:val="24"/>
          <w:szCs w:val="24"/>
        </w:rPr>
        <w:t>Compensation des frais de transport.</w:t>
      </w:r>
    </w:p>
    <w:p w:rsidR="001368EE" w:rsidRPr="00EF57F4" w:rsidRDefault="001368EE" w:rsidP="00601719">
      <w:pPr>
        <w:numPr>
          <w:ilvl w:val="0"/>
          <w:numId w:val="201"/>
        </w:numPr>
        <w:spacing w:after="0"/>
        <w:jc w:val="both"/>
        <w:rPr>
          <w:rFonts w:ascii="Times New Roman" w:hAnsi="Times New Roman"/>
          <w:sz w:val="24"/>
          <w:szCs w:val="24"/>
        </w:rPr>
      </w:pPr>
      <w:r w:rsidRPr="00EF57F4">
        <w:rPr>
          <w:rFonts w:ascii="Times New Roman" w:hAnsi="Times New Roman"/>
          <w:sz w:val="24"/>
          <w:szCs w:val="24"/>
        </w:rPr>
        <w:t>Pension d’invalidité :</w:t>
      </w:r>
    </w:p>
    <w:p w:rsidR="001368EE" w:rsidRPr="00EF57F4" w:rsidRDefault="001368EE" w:rsidP="00601719">
      <w:pPr>
        <w:numPr>
          <w:ilvl w:val="1"/>
          <w:numId w:val="201"/>
        </w:numPr>
        <w:spacing w:after="0"/>
        <w:jc w:val="both"/>
        <w:rPr>
          <w:rFonts w:ascii="Times New Roman" w:hAnsi="Times New Roman"/>
          <w:sz w:val="24"/>
          <w:szCs w:val="24"/>
        </w:rPr>
      </w:pPr>
      <w:r w:rsidRPr="00EF57F4">
        <w:rPr>
          <w:rFonts w:ascii="Times New Roman" w:hAnsi="Times New Roman"/>
          <w:sz w:val="24"/>
          <w:szCs w:val="24"/>
        </w:rPr>
        <w:t>Compensation de la perte de salaire.</w:t>
      </w:r>
    </w:p>
    <w:p w:rsidR="001368EE" w:rsidRPr="00EF57F4" w:rsidRDefault="001368EE" w:rsidP="00601719">
      <w:pPr>
        <w:numPr>
          <w:ilvl w:val="1"/>
          <w:numId w:val="201"/>
        </w:numPr>
        <w:spacing w:after="0"/>
        <w:jc w:val="both"/>
        <w:rPr>
          <w:rFonts w:ascii="Times New Roman" w:hAnsi="Times New Roman"/>
          <w:sz w:val="24"/>
          <w:szCs w:val="24"/>
        </w:rPr>
      </w:pPr>
      <w:r w:rsidRPr="00EF57F4">
        <w:rPr>
          <w:rFonts w:ascii="Times New Roman" w:hAnsi="Times New Roman"/>
          <w:sz w:val="24"/>
          <w:szCs w:val="24"/>
        </w:rPr>
        <w:t>Être âgé de moins de 60 ans après 3 ans d’arrêts de travail continu ou arrêt perlé et rapproché. Calculée en pourcentage.</w:t>
      </w:r>
    </w:p>
    <w:p w:rsidR="001368EE" w:rsidRPr="00EF57F4" w:rsidRDefault="001368EE" w:rsidP="00601719">
      <w:pPr>
        <w:numPr>
          <w:ilvl w:val="0"/>
          <w:numId w:val="201"/>
        </w:numPr>
        <w:spacing w:after="0"/>
        <w:jc w:val="both"/>
        <w:rPr>
          <w:rFonts w:ascii="Times New Roman" w:hAnsi="Times New Roman"/>
          <w:sz w:val="24"/>
          <w:szCs w:val="24"/>
        </w:rPr>
      </w:pPr>
      <w:r w:rsidRPr="00EF57F4">
        <w:rPr>
          <w:rFonts w:ascii="Times New Roman" w:hAnsi="Times New Roman"/>
          <w:sz w:val="24"/>
          <w:szCs w:val="24"/>
        </w:rPr>
        <w:t>Allocation adulte handicapé (AAH) :</w:t>
      </w:r>
    </w:p>
    <w:p w:rsidR="001368EE" w:rsidRPr="00EF57F4" w:rsidRDefault="001368EE" w:rsidP="00601719">
      <w:pPr>
        <w:numPr>
          <w:ilvl w:val="1"/>
          <w:numId w:val="201"/>
        </w:numPr>
        <w:spacing w:after="0"/>
        <w:jc w:val="both"/>
        <w:rPr>
          <w:rFonts w:ascii="Times New Roman" w:hAnsi="Times New Roman"/>
          <w:sz w:val="24"/>
          <w:szCs w:val="24"/>
        </w:rPr>
      </w:pPr>
      <w:r w:rsidRPr="00EF57F4">
        <w:rPr>
          <w:rFonts w:ascii="Times New Roman" w:hAnsi="Times New Roman"/>
          <w:sz w:val="24"/>
          <w:szCs w:val="24"/>
        </w:rPr>
        <w:t>COTOREP.</w:t>
      </w:r>
    </w:p>
    <w:p w:rsidR="001368EE" w:rsidRPr="00EF57F4" w:rsidRDefault="001368EE" w:rsidP="00601719">
      <w:pPr>
        <w:numPr>
          <w:ilvl w:val="1"/>
          <w:numId w:val="201"/>
        </w:numPr>
        <w:spacing w:after="0"/>
        <w:jc w:val="both"/>
        <w:rPr>
          <w:rFonts w:ascii="Times New Roman" w:hAnsi="Times New Roman"/>
          <w:sz w:val="24"/>
          <w:szCs w:val="24"/>
        </w:rPr>
      </w:pPr>
      <w:r w:rsidRPr="00EF57F4">
        <w:rPr>
          <w:rFonts w:ascii="Times New Roman" w:hAnsi="Times New Roman"/>
          <w:sz w:val="24"/>
          <w:szCs w:val="24"/>
        </w:rPr>
        <w:t>Allocation différentielle en fonction des revenus.</w:t>
      </w:r>
    </w:p>
    <w:p w:rsidR="001368EE" w:rsidRPr="00EF57F4" w:rsidRDefault="001368EE" w:rsidP="00601719">
      <w:pPr>
        <w:numPr>
          <w:ilvl w:val="0"/>
          <w:numId w:val="201"/>
        </w:numPr>
        <w:spacing w:after="0"/>
        <w:jc w:val="both"/>
        <w:rPr>
          <w:rFonts w:ascii="Times New Roman" w:hAnsi="Times New Roman"/>
          <w:sz w:val="24"/>
          <w:szCs w:val="24"/>
        </w:rPr>
      </w:pPr>
      <w:r w:rsidRPr="00EF57F4">
        <w:rPr>
          <w:rFonts w:ascii="Times New Roman" w:hAnsi="Times New Roman"/>
          <w:sz w:val="24"/>
          <w:szCs w:val="24"/>
        </w:rPr>
        <w:t>Complément AAH : compensation des charges.</w:t>
      </w:r>
    </w:p>
    <w:p w:rsidR="001368EE" w:rsidRPr="00EF57F4" w:rsidRDefault="001368EE" w:rsidP="00601719">
      <w:pPr>
        <w:numPr>
          <w:ilvl w:val="0"/>
          <w:numId w:val="201"/>
        </w:numPr>
        <w:spacing w:after="0"/>
        <w:jc w:val="both"/>
        <w:rPr>
          <w:rFonts w:ascii="Times New Roman" w:hAnsi="Times New Roman"/>
          <w:sz w:val="24"/>
          <w:szCs w:val="24"/>
        </w:rPr>
      </w:pPr>
      <w:r w:rsidRPr="00EF57F4">
        <w:rPr>
          <w:rFonts w:ascii="Times New Roman" w:hAnsi="Times New Roman"/>
          <w:sz w:val="24"/>
          <w:szCs w:val="24"/>
        </w:rPr>
        <w:t>Carte d’invalidité :</w:t>
      </w:r>
    </w:p>
    <w:p w:rsidR="001368EE" w:rsidRPr="00EF57F4" w:rsidRDefault="001368EE" w:rsidP="00601719">
      <w:pPr>
        <w:numPr>
          <w:ilvl w:val="1"/>
          <w:numId w:val="201"/>
        </w:numPr>
        <w:spacing w:after="0"/>
        <w:jc w:val="both"/>
        <w:rPr>
          <w:rFonts w:ascii="Times New Roman" w:hAnsi="Times New Roman"/>
          <w:sz w:val="24"/>
          <w:szCs w:val="24"/>
        </w:rPr>
      </w:pPr>
      <w:r w:rsidRPr="00EF57F4">
        <w:rPr>
          <w:rFonts w:ascii="Times New Roman" w:hAnsi="Times New Roman"/>
          <w:sz w:val="24"/>
          <w:szCs w:val="24"/>
        </w:rPr>
        <w:t>Avantages pour les impôts et le transport.</w:t>
      </w:r>
    </w:p>
    <w:p w:rsidR="001368EE" w:rsidRPr="00EF57F4" w:rsidRDefault="001368EE" w:rsidP="00601719">
      <w:pPr>
        <w:numPr>
          <w:ilvl w:val="1"/>
          <w:numId w:val="201"/>
        </w:numPr>
        <w:spacing w:after="0"/>
        <w:jc w:val="both"/>
        <w:rPr>
          <w:rFonts w:ascii="Times New Roman" w:hAnsi="Times New Roman"/>
          <w:sz w:val="24"/>
          <w:szCs w:val="24"/>
        </w:rPr>
      </w:pPr>
      <w:r w:rsidRPr="00EF57F4">
        <w:rPr>
          <w:rFonts w:ascii="Times New Roman" w:hAnsi="Times New Roman"/>
          <w:sz w:val="24"/>
          <w:szCs w:val="24"/>
        </w:rPr>
        <w:t>Exonération possible de la taxe télévision.</w:t>
      </w:r>
    </w:p>
    <w:p w:rsidR="001368EE" w:rsidRPr="00EF57F4" w:rsidRDefault="001368EE" w:rsidP="00601719">
      <w:pPr>
        <w:numPr>
          <w:ilvl w:val="0"/>
          <w:numId w:val="201"/>
        </w:numPr>
        <w:spacing w:after="0"/>
        <w:jc w:val="both"/>
        <w:rPr>
          <w:rFonts w:ascii="Times New Roman" w:hAnsi="Times New Roman"/>
          <w:sz w:val="24"/>
          <w:szCs w:val="24"/>
        </w:rPr>
      </w:pPr>
      <w:r w:rsidRPr="00EF57F4">
        <w:rPr>
          <w:rFonts w:ascii="Times New Roman" w:hAnsi="Times New Roman"/>
          <w:sz w:val="24"/>
          <w:szCs w:val="24"/>
        </w:rPr>
        <w:t>Allocation compensatrice tierce personne :</w:t>
      </w:r>
    </w:p>
    <w:p w:rsidR="001368EE" w:rsidRPr="00EF57F4" w:rsidRDefault="001368EE" w:rsidP="00601719">
      <w:pPr>
        <w:numPr>
          <w:ilvl w:val="1"/>
          <w:numId w:val="201"/>
        </w:numPr>
        <w:spacing w:after="0"/>
        <w:jc w:val="both"/>
        <w:rPr>
          <w:rFonts w:ascii="Times New Roman" w:hAnsi="Times New Roman"/>
          <w:sz w:val="24"/>
          <w:szCs w:val="24"/>
        </w:rPr>
      </w:pPr>
      <w:r w:rsidRPr="00EF57F4">
        <w:rPr>
          <w:rFonts w:ascii="Times New Roman" w:hAnsi="Times New Roman"/>
          <w:sz w:val="24"/>
          <w:szCs w:val="24"/>
        </w:rPr>
        <w:t>Auxiliaires de vie.</w:t>
      </w:r>
    </w:p>
    <w:p w:rsidR="001368EE" w:rsidRPr="00EF57F4" w:rsidRDefault="001368EE" w:rsidP="00601719">
      <w:pPr>
        <w:numPr>
          <w:ilvl w:val="1"/>
          <w:numId w:val="201"/>
        </w:numPr>
        <w:spacing w:after="0"/>
        <w:jc w:val="both"/>
        <w:rPr>
          <w:rFonts w:ascii="Times New Roman" w:hAnsi="Times New Roman"/>
          <w:sz w:val="24"/>
          <w:szCs w:val="24"/>
        </w:rPr>
      </w:pPr>
      <w:r w:rsidRPr="00EF57F4">
        <w:rPr>
          <w:rFonts w:ascii="Times New Roman" w:hAnsi="Times New Roman"/>
          <w:sz w:val="24"/>
          <w:szCs w:val="24"/>
        </w:rPr>
        <w:t>Aide par un membre de la famille.</w:t>
      </w:r>
    </w:p>
    <w:p w:rsidR="001368EE" w:rsidRPr="00EF57F4" w:rsidRDefault="001368EE" w:rsidP="00601719">
      <w:pPr>
        <w:spacing w:after="0"/>
        <w:jc w:val="both"/>
        <w:rPr>
          <w:rFonts w:ascii="Times New Roman" w:hAnsi="Times New Roman"/>
          <w:sz w:val="24"/>
          <w:szCs w:val="24"/>
        </w:rPr>
      </w:pPr>
    </w:p>
    <w:p w:rsidR="001368EE" w:rsidRPr="00EF57F4" w:rsidRDefault="001368EE" w:rsidP="00601719">
      <w:pPr>
        <w:numPr>
          <w:ilvl w:val="1"/>
          <w:numId w:val="191"/>
        </w:numPr>
        <w:spacing w:after="0"/>
        <w:jc w:val="both"/>
        <w:rPr>
          <w:rFonts w:ascii="Times New Roman" w:hAnsi="Times New Roman"/>
          <w:b/>
          <w:color w:val="7030A0"/>
          <w:sz w:val="24"/>
          <w:szCs w:val="24"/>
        </w:rPr>
      </w:pPr>
      <w:r w:rsidRPr="00EF57F4">
        <w:rPr>
          <w:rFonts w:ascii="Times New Roman" w:hAnsi="Times New Roman"/>
          <w:b/>
          <w:color w:val="7030A0"/>
          <w:sz w:val="24"/>
          <w:szCs w:val="24"/>
        </w:rPr>
        <w:t>Maintien au domicile.</w:t>
      </w:r>
    </w:p>
    <w:p w:rsidR="001368EE" w:rsidRPr="00EF57F4" w:rsidRDefault="001368EE" w:rsidP="00601719">
      <w:pPr>
        <w:numPr>
          <w:ilvl w:val="0"/>
          <w:numId w:val="202"/>
        </w:numPr>
        <w:spacing w:after="0"/>
        <w:jc w:val="both"/>
        <w:rPr>
          <w:rFonts w:ascii="Times New Roman" w:hAnsi="Times New Roman"/>
          <w:sz w:val="24"/>
          <w:szCs w:val="24"/>
        </w:rPr>
      </w:pPr>
      <w:r w:rsidRPr="00EF57F4">
        <w:rPr>
          <w:rFonts w:ascii="Times New Roman" w:hAnsi="Times New Roman"/>
          <w:sz w:val="24"/>
          <w:szCs w:val="24"/>
        </w:rPr>
        <w:t>Aménagement de l’habitation : transformation de l’habitat.</w:t>
      </w:r>
    </w:p>
    <w:p w:rsidR="001368EE" w:rsidRPr="00EF57F4" w:rsidRDefault="001368EE" w:rsidP="00601719">
      <w:pPr>
        <w:numPr>
          <w:ilvl w:val="0"/>
          <w:numId w:val="202"/>
        </w:numPr>
        <w:spacing w:after="0"/>
        <w:jc w:val="both"/>
        <w:rPr>
          <w:rFonts w:ascii="Times New Roman" w:hAnsi="Times New Roman"/>
          <w:sz w:val="24"/>
          <w:szCs w:val="24"/>
        </w:rPr>
      </w:pPr>
      <w:r w:rsidRPr="00EF57F4">
        <w:rPr>
          <w:rFonts w:ascii="Times New Roman" w:hAnsi="Times New Roman"/>
          <w:sz w:val="24"/>
          <w:szCs w:val="24"/>
        </w:rPr>
        <w:t>Relogement :</w:t>
      </w:r>
    </w:p>
    <w:p w:rsidR="001368EE" w:rsidRPr="00EF57F4" w:rsidRDefault="001368EE" w:rsidP="00601719">
      <w:pPr>
        <w:numPr>
          <w:ilvl w:val="1"/>
          <w:numId w:val="202"/>
        </w:numPr>
        <w:spacing w:after="0"/>
        <w:jc w:val="both"/>
        <w:rPr>
          <w:rFonts w:ascii="Times New Roman" w:hAnsi="Times New Roman"/>
          <w:sz w:val="24"/>
          <w:szCs w:val="24"/>
        </w:rPr>
      </w:pPr>
      <w:r w:rsidRPr="00EF57F4">
        <w:rPr>
          <w:rFonts w:ascii="Times New Roman" w:hAnsi="Times New Roman"/>
          <w:sz w:val="24"/>
          <w:szCs w:val="24"/>
        </w:rPr>
        <w:t>Demander à la mairie.</w:t>
      </w:r>
    </w:p>
    <w:p w:rsidR="001368EE" w:rsidRPr="00EF57F4" w:rsidRDefault="001368EE" w:rsidP="00601719">
      <w:pPr>
        <w:numPr>
          <w:ilvl w:val="1"/>
          <w:numId w:val="202"/>
        </w:numPr>
        <w:spacing w:after="0"/>
        <w:jc w:val="both"/>
        <w:rPr>
          <w:rFonts w:ascii="Times New Roman" w:hAnsi="Times New Roman"/>
          <w:sz w:val="24"/>
          <w:szCs w:val="24"/>
        </w:rPr>
      </w:pPr>
      <w:r w:rsidRPr="00EF57F4">
        <w:rPr>
          <w:rFonts w:ascii="Times New Roman" w:hAnsi="Times New Roman"/>
          <w:sz w:val="24"/>
          <w:szCs w:val="24"/>
        </w:rPr>
        <w:t>Certificat médical.</w:t>
      </w:r>
    </w:p>
    <w:p w:rsidR="001368EE" w:rsidRPr="00EF57F4" w:rsidRDefault="001368EE" w:rsidP="00601719">
      <w:pPr>
        <w:numPr>
          <w:ilvl w:val="0"/>
          <w:numId w:val="202"/>
        </w:numPr>
        <w:spacing w:after="0"/>
        <w:jc w:val="both"/>
        <w:rPr>
          <w:rFonts w:ascii="Times New Roman" w:hAnsi="Times New Roman"/>
          <w:sz w:val="24"/>
          <w:szCs w:val="24"/>
        </w:rPr>
      </w:pPr>
      <w:r w:rsidRPr="00EF57F4">
        <w:rPr>
          <w:rFonts w:ascii="Times New Roman" w:hAnsi="Times New Roman"/>
          <w:sz w:val="24"/>
          <w:szCs w:val="24"/>
        </w:rPr>
        <w:t>Aide au logement :</w:t>
      </w:r>
    </w:p>
    <w:p w:rsidR="001368EE" w:rsidRPr="00EF57F4" w:rsidRDefault="001368EE" w:rsidP="00601719">
      <w:pPr>
        <w:numPr>
          <w:ilvl w:val="1"/>
          <w:numId w:val="202"/>
        </w:numPr>
        <w:spacing w:after="0"/>
        <w:jc w:val="both"/>
        <w:rPr>
          <w:rFonts w:ascii="Times New Roman" w:hAnsi="Times New Roman"/>
          <w:sz w:val="24"/>
          <w:szCs w:val="24"/>
        </w:rPr>
      </w:pPr>
      <w:r w:rsidRPr="00EF57F4">
        <w:rPr>
          <w:rFonts w:ascii="Times New Roman" w:hAnsi="Times New Roman"/>
          <w:sz w:val="24"/>
          <w:szCs w:val="24"/>
        </w:rPr>
        <w:t>Allocation logement sociale : ALS.</w:t>
      </w:r>
    </w:p>
    <w:p w:rsidR="001368EE" w:rsidRPr="00EF57F4" w:rsidRDefault="001368EE" w:rsidP="00601719">
      <w:pPr>
        <w:numPr>
          <w:ilvl w:val="1"/>
          <w:numId w:val="202"/>
        </w:numPr>
        <w:spacing w:after="0"/>
        <w:jc w:val="both"/>
        <w:rPr>
          <w:rFonts w:ascii="Times New Roman" w:hAnsi="Times New Roman"/>
          <w:sz w:val="24"/>
          <w:szCs w:val="24"/>
        </w:rPr>
      </w:pPr>
      <w:r w:rsidRPr="00EF57F4">
        <w:rPr>
          <w:rFonts w:ascii="Times New Roman" w:hAnsi="Times New Roman"/>
          <w:sz w:val="24"/>
          <w:szCs w:val="24"/>
        </w:rPr>
        <w:t>Taux d’incapacité de 80 %.</w:t>
      </w:r>
    </w:p>
    <w:p w:rsidR="001368EE" w:rsidRPr="00EF57F4" w:rsidRDefault="001368EE" w:rsidP="00601719">
      <w:pPr>
        <w:numPr>
          <w:ilvl w:val="1"/>
          <w:numId w:val="202"/>
        </w:numPr>
        <w:spacing w:after="0"/>
        <w:jc w:val="both"/>
        <w:rPr>
          <w:rFonts w:ascii="Times New Roman" w:hAnsi="Times New Roman"/>
          <w:sz w:val="24"/>
          <w:szCs w:val="24"/>
        </w:rPr>
      </w:pPr>
      <w:r w:rsidRPr="00EF57F4">
        <w:rPr>
          <w:rFonts w:ascii="Times New Roman" w:hAnsi="Times New Roman"/>
          <w:sz w:val="24"/>
          <w:szCs w:val="24"/>
        </w:rPr>
        <w:t>Incapacité d’emploi lié à l’Handicap.</w:t>
      </w:r>
    </w:p>
    <w:p w:rsidR="001368EE" w:rsidRPr="00EF57F4" w:rsidRDefault="001368EE" w:rsidP="00601719">
      <w:pPr>
        <w:numPr>
          <w:ilvl w:val="1"/>
          <w:numId w:val="202"/>
        </w:numPr>
        <w:spacing w:after="0"/>
        <w:jc w:val="both"/>
        <w:rPr>
          <w:rFonts w:ascii="Times New Roman" w:hAnsi="Times New Roman"/>
          <w:sz w:val="24"/>
          <w:szCs w:val="24"/>
        </w:rPr>
      </w:pPr>
      <w:r w:rsidRPr="00EF57F4">
        <w:rPr>
          <w:rFonts w:ascii="Times New Roman" w:hAnsi="Times New Roman"/>
          <w:sz w:val="24"/>
          <w:szCs w:val="24"/>
        </w:rPr>
        <w:t>Allocation personnalisée au logement : APL.</w:t>
      </w:r>
    </w:p>
    <w:p w:rsidR="001368EE" w:rsidRPr="00EF57F4" w:rsidRDefault="001368EE" w:rsidP="00601719">
      <w:pPr>
        <w:numPr>
          <w:ilvl w:val="0"/>
          <w:numId w:val="202"/>
        </w:numPr>
        <w:spacing w:after="0"/>
        <w:jc w:val="both"/>
        <w:rPr>
          <w:rFonts w:ascii="Times New Roman" w:hAnsi="Times New Roman"/>
          <w:sz w:val="24"/>
          <w:szCs w:val="24"/>
        </w:rPr>
      </w:pPr>
      <w:r w:rsidRPr="00EF57F4">
        <w:rPr>
          <w:rFonts w:ascii="Times New Roman" w:hAnsi="Times New Roman"/>
          <w:sz w:val="24"/>
          <w:szCs w:val="24"/>
        </w:rPr>
        <w:t>Télé alarme.</w:t>
      </w:r>
    </w:p>
    <w:p w:rsidR="001368EE" w:rsidRPr="00EF57F4" w:rsidRDefault="001368EE" w:rsidP="00601719">
      <w:pPr>
        <w:numPr>
          <w:ilvl w:val="0"/>
          <w:numId w:val="202"/>
        </w:numPr>
        <w:spacing w:after="0"/>
        <w:jc w:val="both"/>
        <w:rPr>
          <w:rFonts w:ascii="Times New Roman" w:hAnsi="Times New Roman"/>
          <w:sz w:val="24"/>
          <w:szCs w:val="24"/>
        </w:rPr>
      </w:pPr>
      <w:r w:rsidRPr="00EF57F4">
        <w:rPr>
          <w:rFonts w:ascii="Times New Roman" w:hAnsi="Times New Roman"/>
          <w:sz w:val="24"/>
          <w:szCs w:val="24"/>
        </w:rPr>
        <w:t>Portage des repas à domicile.</w:t>
      </w:r>
    </w:p>
    <w:p w:rsidR="001368EE" w:rsidRPr="00EF57F4" w:rsidRDefault="001368EE" w:rsidP="00601719">
      <w:pPr>
        <w:numPr>
          <w:ilvl w:val="0"/>
          <w:numId w:val="202"/>
        </w:numPr>
        <w:spacing w:after="0"/>
        <w:jc w:val="both"/>
        <w:rPr>
          <w:rFonts w:ascii="Times New Roman" w:hAnsi="Times New Roman"/>
          <w:sz w:val="24"/>
          <w:szCs w:val="24"/>
        </w:rPr>
      </w:pPr>
      <w:r w:rsidRPr="00EF57F4">
        <w:rPr>
          <w:rFonts w:ascii="Times New Roman" w:hAnsi="Times New Roman"/>
          <w:sz w:val="24"/>
          <w:szCs w:val="24"/>
        </w:rPr>
        <w:t>Aide ménagère.</w:t>
      </w:r>
    </w:p>
    <w:p w:rsidR="001368EE" w:rsidRPr="00EF57F4" w:rsidRDefault="001368EE" w:rsidP="00601719">
      <w:pPr>
        <w:numPr>
          <w:ilvl w:val="0"/>
          <w:numId w:val="202"/>
        </w:numPr>
        <w:spacing w:after="0"/>
        <w:jc w:val="both"/>
        <w:rPr>
          <w:rFonts w:ascii="Times New Roman" w:hAnsi="Times New Roman"/>
          <w:sz w:val="24"/>
          <w:szCs w:val="24"/>
        </w:rPr>
      </w:pPr>
      <w:r w:rsidRPr="00EF57F4">
        <w:rPr>
          <w:rFonts w:ascii="Times New Roman" w:hAnsi="Times New Roman"/>
          <w:sz w:val="24"/>
          <w:szCs w:val="24"/>
        </w:rPr>
        <w:t>Auxiliaires de vie.</w:t>
      </w:r>
    </w:p>
    <w:p w:rsidR="001368EE" w:rsidRPr="00EF57F4" w:rsidRDefault="001368EE" w:rsidP="00601719">
      <w:pPr>
        <w:numPr>
          <w:ilvl w:val="0"/>
          <w:numId w:val="202"/>
        </w:numPr>
        <w:spacing w:after="0"/>
        <w:jc w:val="both"/>
        <w:rPr>
          <w:rFonts w:ascii="Times New Roman" w:hAnsi="Times New Roman"/>
          <w:sz w:val="24"/>
          <w:szCs w:val="24"/>
        </w:rPr>
      </w:pPr>
      <w:r w:rsidRPr="00EF57F4">
        <w:rPr>
          <w:rFonts w:ascii="Times New Roman" w:hAnsi="Times New Roman"/>
          <w:sz w:val="24"/>
          <w:szCs w:val="24"/>
        </w:rPr>
        <w:t>Soins à domicile.</w:t>
      </w:r>
    </w:p>
    <w:p w:rsidR="001368EE" w:rsidRPr="00EF57F4" w:rsidRDefault="001368EE" w:rsidP="00601719">
      <w:pPr>
        <w:numPr>
          <w:ilvl w:val="0"/>
          <w:numId w:val="202"/>
        </w:numPr>
        <w:spacing w:after="0"/>
        <w:jc w:val="both"/>
        <w:rPr>
          <w:rFonts w:ascii="Times New Roman" w:hAnsi="Times New Roman"/>
          <w:sz w:val="24"/>
          <w:szCs w:val="24"/>
        </w:rPr>
      </w:pPr>
      <w:r w:rsidRPr="00EF57F4">
        <w:rPr>
          <w:rFonts w:ascii="Times New Roman" w:hAnsi="Times New Roman"/>
          <w:sz w:val="24"/>
          <w:szCs w:val="24"/>
        </w:rPr>
        <w:t>Matériel médical.</w:t>
      </w:r>
    </w:p>
    <w:p w:rsidR="001368EE" w:rsidRPr="00EF57F4" w:rsidRDefault="001368EE" w:rsidP="00601719">
      <w:pPr>
        <w:spacing w:after="0"/>
        <w:jc w:val="both"/>
        <w:rPr>
          <w:rFonts w:ascii="Times New Roman" w:hAnsi="Times New Roman"/>
          <w:sz w:val="24"/>
          <w:szCs w:val="24"/>
        </w:rPr>
      </w:pPr>
    </w:p>
    <w:p w:rsidR="001368EE" w:rsidRPr="00EF57F4" w:rsidRDefault="001368EE" w:rsidP="00601719">
      <w:pPr>
        <w:numPr>
          <w:ilvl w:val="1"/>
          <w:numId w:val="191"/>
        </w:numPr>
        <w:spacing w:after="0"/>
        <w:jc w:val="both"/>
        <w:rPr>
          <w:rFonts w:ascii="Times New Roman" w:hAnsi="Times New Roman"/>
          <w:b/>
          <w:color w:val="7030A0"/>
          <w:sz w:val="24"/>
          <w:szCs w:val="24"/>
        </w:rPr>
      </w:pPr>
      <w:r w:rsidRPr="00EF57F4">
        <w:rPr>
          <w:rFonts w:ascii="Times New Roman" w:hAnsi="Times New Roman"/>
          <w:b/>
          <w:color w:val="7030A0"/>
          <w:sz w:val="24"/>
          <w:szCs w:val="24"/>
        </w:rPr>
        <w:t>Accueils spécialisés.</w:t>
      </w:r>
    </w:p>
    <w:p w:rsidR="001368EE" w:rsidRPr="00EF57F4" w:rsidRDefault="001368EE" w:rsidP="00601719">
      <w:pPr>
        <w:numPr>
          <w:ilvl w:val="0"/>
          <w:numId w:val="203"/>
        </w:numPr>
        <w:spacing w:after="0"/>
        <w:jc w:val="both"/>
        <w:rPr>
          <w:rFonts w:ascii="Times New Roman" w:hAnsi="Times New Roman"/>
          <w:sz w:val="24"/>
          <w:szCs w:val="24"/>
        </w:rPr>
      </w:pPr>
      <w:r w:rsidRPr="00EF57F4">
        <w:rPr>
          <w:rFonts w:ascii="Times New Roman" w:hAnsi="Times New Roman"/>
          <w:sz w:val="24"/>
          <w:szCs w:val="24"/>
        </w:rPr>
        <w:t>Les centres de rééducation :</w:t>
      </w:r>
    </w:p>
    <w:p w:rsidR="001368EE" w:rsidRPr="00EF57F4" w:rsidRDefault="001368EE" w:rsidP="00601719">
      <w:pPr>
        <w:numPr>
          <w:ilvl w:val="1"/>
          <w:numId w:val="203"/>
        </w:numPr>
        <w:spacing w:after="0"/>
        <w:jc w:val="both"/>
        <w:rPr>
          <w:rFonts w:ascii="Times New Roman" w:hAnsi="Times New Roman"/>
          <w:sz w:val="24"/>
          <w:szCs w:val="24"/>
        </w:rPr>
      </w:pPr>
      <w:r w:rsidRPr="00EF57F4">
        <w:rPr>
          <w:rFonts w:ascii="Times New Roman" w:hAnsi="Times New Roman"/>
          <w:sz w:val="24"/>
          <w:szCs w:val="24"/>
        </w:rPr>
        <w:t>Transitoire.</w:t>
      </w:r>
    </w:p>
    <w:p w:rsidR="001368EE" w:rsidRPr="00EF57F4" w:rsidRDefault="001368EE" w:rsidP="00601719">
      <w:pPr>
        <w:numPr>
          <w:ilvl w:val="1"/>
          <w:numId w:val="203"/>
        </w:numPr>
        <w:spacing w:after="0"/>
        <w:jc w:val="both"/>
        <w:rPr>
          <w:rFonts w:ascii="Times New Roman" w:hAnsi="Times New Roman"/>
          <w:sz w:val="24"/>
          <w:szCs w:val="24"/>
        </w:rPr>
      </w:pPr>
      <w:r w:rsidRPr="00EF57F4">
        <w:rPr>
          <w:rFonts w:ascii="Times New Roman" w:hAnsi="Times New Roman"/>
          <w:sz w:val="24"/>
          <w:szCs w:val="24"/>
        </w:rPr>
        <w:t>Sous conditions d’acceptation par la sécurité sociale.</w:t>
      </w:r>
    </w:p>
    <w:p w:rsidR="001368EE" w:rsidRPr="00EF57F4" w:rsidRDefault="001368EE" w:rsidP="00601719">
      <w:pPr>
        <w:numPr>
          <w:ilvl w:val="1"/>
          <w:numId w:val="203"/>
        </w:numPr>
        <w:spacing w:after="0"/>
        <w:jc w:val="both"/>
        <w:rPr>
          <w:rFonts w:ascii="Times New Roman" w:hAnsi="Times New Roman"/>
          <w:sz w:val="24"/>
          <w:szCs w:val="24"/>
        </w:rPr>
      </w:pPr>
      <w:r w:rsidRPr="00EF57F4">
        <w:rPr>
          <w:rFonts w:ascii="Times New Roman" w:hAnsi="Times New Roman"/>
          <w:sz w:val="24"/>
          <w:szCs w:val="24"/>
        </w:rPr>
        <w:t>1 mois éventuellement renouvelable.</w:t>
      </w:r>
    </w:p>
    <w:p w:rsidR="001368EE" w:rsidRPr="00EF57F4" w:rsidRDefault="001368EE" w:rsidP="00601719">
      <w:pPr>
        <w:numPr>
          <w:ilvl w:val="0"/>
          <w:numId w:val="203"/>
        </w:numPr>
        <w:spacing w:after="0"/>
        <w:jc w:val="both"/>
        <w:rPr>
          <w:rFonts w:ascii="Times New Roman" w:hAnsi="Times New Roman"/>
          <w:sz w:val="24"/>
          <w:szCs w:val="24"/>
        </w:rPr>
      </w:pPr>
      <w:r w:rsidRPr="00EF57F4">
        <w:rPr>
          <w:rFonts w:ascii="Times New Roman" w:hAnsi="Times New Roman"/>
          <w:sz w:val="24"/>
          <w:szCs w:val="24"/>
        </w:rPr>
        <w:t>Les maisons de convalescence médicalisée :</w:t>
      </w:r>
    </w:p>
    <w:p w:rsidR="001368EE" w:rsidRPr="00EF57F4" w:rsidRDefault="001368EE" w:rsidP="00601719">
      <w:pPr>
        <w:numPr>
          <w:ilvl w:val="1"/>
          <w:numId w:val="203"/>
        </w:numPr>
        <w:spacing w:after="0"/>
        <w:jc w:val="both"/>
        <w:rPr>
          <w:rFonts w:ascii="Times New Roman" w:hAnsi="Times New Roman"/>
          <w:sz w:val="24"/>
          <w:szCs w:val="24"/>
        </w:rPr>
      </w:pPr>
      <w:r w:rsidRPr="00EF57F4">
        <w:rPr>
          <w:rFonts w:ascii="Times New Roman" w:hAnsi="Times New Roman"/>
          <w:sz w:val="24"/>
          <w:szCs w:val="24"/>
        </w:rPr>
        <w:t>Temporaire.</w:t>
      </w:r>
    </w:p>
    <w:p w:rsidR="001368EE" w:rsidRPr="00EF57F4" w:rsidRDefault="001368EE" w:rsidP="00601719">
      <w:pPr>
        <w:numPr>
          <w:ilvl w:val="1"/>
          <w:numId w:val="203"/>
        </w:numPr>
        <w:spacing w:after="0"/>
        <w:jc w:val="both"/>
        <w:rPr>
          <w:rFonts w:ascii="Times New Roman" w:hAnsi="Times New Roman"/>
          <w:sz w:val="24"/>
          <w:szCs w:val="24"/>
        </w:rPr>
      </w:pPr>
      <w:r w:rsidRPr="00EF57F4">
        <w:rPr>
          <w:rFonts w:ascii="Times New Roman" w:hAnsi="Times New Roman"/>
          <w:sz w:val="24"/>
          <w:szCs w:val="24"/>
        </w:rPr>
        <w:t>Évalue l’autonomie.</w:t>
      </w:r>
    </w:p>
    <w:p w:rsidR="001368EE" w:rsidRPr="00EF57F4" w:rsidRDefault="001368EE" w:rsidP="00601719">
      <w:pPr>
        <w:numPr>
          <w:ilvl w:val="1"/>
          <w:numId w:val="203"/>
        </w:numPr>
        <w:spacing w:after="0"/>
        <w:jc w:val="both"/>
        <w:rPr>
          <w:rFonts w:ascii="Times New Roman" w:hAnsi="Times New Roman"/>
          <w:sz w:val="24"/>
          <w:szCs w:val="24"/>
        </w:rPr>
      </w:pPr>
      <w:r w:rsidRPr="00EF57F4">
        <w:rPr>
          <w:rFonts w:ascii="Times New Roman" w:hAnsi="Times New Roman"/>
          <w:sz w:val="24"/>
          <w:szCs w:val="24"/>
        </w:rPr>
        <w:t>Soulager la famille.</w:t>
      </w:r>
    </w:p>
    <w:p w:rsidR="001368EE" w:rsidRPr="00EF57F4" w:rsidRDefault="001368EE" w:rsidP="00601719">
      <w:pPr>
        <w:numPr>
          <w:ilvl w:val="0"/>
          <w:numId w:val="203"/>
        </w:numPr>
        <w:spacing w:after="0"/>
        <w:jc w:val="both"/>
        <w:rPr>
          <w:rFonts w:ascii="Times New Roman" w:hAnsi="Times New Roman"/>
          <w:sz w:val="24"/>
          <w:szCs w:val="24"/>
        </w:rPr>
      </w:pPr>
      <w:r w:rsidRPr="00EF57F4">
        <w:rPr>
          <w:rFonts w:ascii="Times New Roman" w:hAnsi="Times New Roman"/>
          <w:sz w:val="24"/>
          <w:szCs w:val="24"/>
        </w:rPr>
        <w:t>Maisons d’accueil spécialisées (MAS) :</w:t>
      </w:r>
    </w:p>
    <w:p w:rsidR="001368EE" w:rsidRPr="00EF57F4" w:rsidRDefault="001368EE" w:rsidP="00601719">
      <w:pPr>
        <w:numPr>
          <w:ilvl w:val="1"/>
          <w:numId w:val="203"/>
        </w:numPr>
        <w:spacing w:after="0"/>
        <w:jc w:val="both"/>
        <w:rPr>
          <w:rFonts w:ascii="Times New Roman" w:hAnsi="Times New Roman"/>
          <w:sz w:val="24"/>
          <w:szCs w:val="24"/>
        </w:rPr>
      </w:pPr>
      <w:r w:rsidRPr="00EF57F4">
        <w:rPr>
          <w:rFonts w:ascii="Times New Roman" w:hAnsi="Times New Roman"/>
          <w:sz w:val="24"/>
          <w:szCs w:val="24"/>
        </w:rPr>
        <w:t>Accueil permanent.</w:t>
      </w:r>
    </w:p>
    <w:p w:rsidR="001368EE" w:rsidRPr="00EF57F4" w:rsidRDefault="001368EE" w:rsidP="00601719">
      <w:pPr>
        <w:numPr>
          <w:ilvl w:val="1"/>
          <w:numId w:val="203"/>
        </w:numPr>
        <w:spacing w:after="0"/>
        <w:jc w:val="both"/>
        <w:rPr>
          <w:rFonts w:ascii="Times New Roman" w:hAnsi="Times New Roman"/>
          <w:sz w:val="24"/>
          <w:szCs w:val="24"/>
        </w:rPr>
      </w:pPr>
      <w:r w:rsidRPr="00EF57F4">
        <w:rPr>
          <w:rFonts w:ascii="Times New Roman" w:hAnsi="Times New Roman"/>
          <w:sz w:val="24"/>
          <w:szCs w:val="24"/>
        </w:rPr>
        <w:t>lieu de vie adapté.</w:t>
      </w:r>
    </w:p>
    <w:p w:rsidR="001368EE" w:rsidRPr="00EF57F4" w:rsidRDefault="001368EE" w:rsidP="00601719">
      <w:pPr>
        <w:numPr>
          <w:ilvl w:val="1"/>
          <w:numId w:val="203"/>
        </w:numPr>
        <w:spacing w:after="0"/>
        <w:jc w:val="both"/>
        <w:rPr>
          <w:rFonts w:ascii="Times New Roman" w:hAnsi="Times New Roman"/>
          <w:sz w:val="24"/>
          <w:szCs w:val="24"/>
        </w:rPr>
      </w:pPr>
      <w:r w:rsidRPr="00EF57F4">
        <w:rPr>
          <w:rFonts w:ascii="Times New Roman" w:hAnsi="Times New Roman"/>
          <w:sz w:val="24"/>
          <w:szCs w:val="24"/>
        </w:rPr>
        <w:t>Equipe médicale et paramédicale.</w:t>
      </w:r>
    </w:p>
    <w:p w:rsidR="001368EE" w:rsidRPr="00EF57F4" w:rsidRDefault="001368EE" w:rsidP="00601719">
      <w:pPr>
        <w:numPr>
          <w:ilvl w:val="1"/>
          <w:numId w:val="203"/>
        </w:numPr>
        <w:spacing w:after="0"/>
        <w:jc w:val="both"/>
        <w:rPr>
          <w:rFonts w:ascii="Times New Roman" w:hAnsi="Times New Roman"/>
          <w:sz w:val="24"/>
          <w:szCs w:val="24"/>
        </w:rPr>
      </w:pPr>
      <w:r w:rsidRPr="00EF57F4">
        <w:rPr>
          <w:rFonts w:ascii="Times New Roman" w:hAnsi="Times New Roman"/>
          <w:sz w:val="24"/>
          <w:szCs w:val="24"/>
        </w:rPr>
        <w:t>Peut-être aussi pour des séjours temporaires, ou accueil de jour.</w:t>
      </w:r>
    </w:p>
    <w:p w:rsidR="001368EE" w:rsidRPr="00EF57F4" w:rsidRDefault="001368EE" w:rsidP="00601719">
      <w:pPr>
        <w:numPr>
          <w:ilvl w:val="0"/>
          <w:numId w:val="203"/>
        </w:numPr>
        <w:spacing w:after="0"/>
        <w:jc w:val="both"/>
        <w:rPr>
          <w:rFonts w:ascii="Times New Roman" w:hAnsi="Times New Roman"/>
          <w:sz w:val="24"/>
          <w:szCs w:val="24"/>
        </w:rPr>
      </w:pPr>
      <w:r w:rsidRPr="00EF57F4">
        <w:rPr>
          <w:rFonts w:ascii="Times New Roman" w:hAnsi="Times New Roman"/>
          <w:sz w:val="24"/>
          <w:szCs w:val="24"/>
        </w:rPr>
        <w:t>Centre de long séjour ou de cure médicale, public ou privé :</w:t>
      </w:r>
    </w:p>
    <w:p w:rsidR="001368EE" w:rsidRPr="00EF57F4" w:rsidRDefault="001368EE" w:rsidP="00601719">
      <w:pPr>
        <w:numPr>
          <w:ilvl w:val="1"/>
          <w:numId w:val="203"/>
        </w:numPr>
        <w:spacing w:after="0"/>
        <w:jc w:val="both"/>
        <w:rPr>
          <w:rFonts w:ascii="Times New Roman" w:hAnsi="Times New Roman"/>
          <w:sz w:val="24"/>
          <w:szCs w:val="24"/>
        </w:rPr>
      </w:pPr>
      <w:r w:rsidRPr="00EF57F4">
        <w:rPr>
          <w:rFonts w:ascii="Times New Roman" w:hAnsi="Times New Roman"/>
          <w:sz w:val="24"/>
          <w:szCs w:val="24"/>
        </w:rPr>
        <w:t>Réservé le plus souvent au plus de 60 ans.</w:t>
      </w:r>
    </w:p>
    <w:p w:rsidR="001368EE" w:rsidRPr="00EF57F4" w:rsidRDefault="001368EE" w:rsidP="00601719">
      <w:pPr>
        <w:numPr>
          <w:ilvl w:val="1"/>
          <w:numId w:val="203"/>
        </w:numPr>
        <w:spacing w:after="0"/>
        <w:jc w:val="both"/>
        <w:rPr>
          <w:rFonts w:ascii="Times New Roman" w:hAnsi="Times New Roman"/>
          <w:sz w:val="24"/>
          <w:szCs w:val="24"/>
        </w:rPr>
      </w:pPr>
      <w:r w:rsidRPr="00EF57F4">
        <w:rPr>
          <w:rFonts w:ascii="Times New Roman" w:hAnsi="Times New Roman"/>
          <w:sz w:val="24"/>
          <w:szCs w:val="24"/>
        </w:rPr>
        <w:lastRenderedPageBreak/>
        <w:t>Permanent.</w:t>
      </w:r>
    </w:p>
    <w:p w:rsidR="001368EE" w:rsidRPr="00EF57F4" w:rsidRDefault="001368EE" w:rsidP="00601719">
      <w:pPr>
        <w:spacing w:after="0"/>
        <w:jc w:val="both"/>
        <w:rPr>
          <w:rFonts w:ascii="Times New Roman" w:hAnsi="Times New Roman"/>
          <w:sz w:val="24"/>
          <w:szCs w:val="24"/>
        </w:rPr>
      </w:pPr>
    </w:p>
    <w:p w:rsidR="001368EE" w:rsidRPr="00EF57F4" w:rsidRDefault="001368EE" w:rsidP="00601719">
      <w:pPr>
        <w:numPr>
          <w:ilvl w:val="0"/>
          <w:numId w:val="191"/>
        </w:numPr>
        <w:spacing w:after="0"/>
        <w:jc w:val="both"/>
        <w:rPr>
          <w:rFonts w:ascii="Times New Roman" w:hAnsi="Times New Roman"/>
          <w:b/>
          <w:color w:val="00B050"/>
          <w:sz w:val="24"/>
          <w:szCs w:val="24"/>
        </w:rPr>
      </w:pPr>
      <w:r w:rsidRPr="00EF57F4">
        <w:rPr>
          <w:rFonts w:ascii="Times New Roman" w:hAnsi="Times New Roman"/>
          <w:b/>
          <w:color w:val="00B050"/>
          <w:sz w:val="24"/>
          <w:szCs w:val="24"/>
        </w:rPr>
        <w:t>ECHELLE D’EVALUATION SOMATIQUE ET DE LA QUALITE DE VIE AU COURS DE LA SEP.</w:t>
      </w:r>
    </w:p>
    <w:p w:rsidR="001368EE" w:rsidRPr="00EF57F4" w:rsidRDefault="001368EE" w:rsidP="00601719">
      <w:pPr>
        <w:numPr>
          <w:ilvl w:val="0"/>
          <w:numId w:val="204"/>
        </w:numPr>
        <w:spacing w:after="0"/>
        <w:jc w:val="both"/>
        <w:rPr>
          <w:rFonts w:ascii="Times New Roman" w:hAnsi="Times New Roman"/>
          <w:sz w:val="24"/>
          <w:szCs w:val="24"/>
          <w:lang w:val="en-US"/>
        </w:rPr>
      </w:pPr>
      <w:r w:rsidRPr="00EF57F4">
        <w:rPr>
          <w:rFonts w:ascii="Times New Roman" w:hAnsi="Times New Roman"/>
          <w:sz w:val="24"/>
          <w:szCs w:val="24"/>
          <w:lang w:val="en-US"/>
        </w:rPr>
        <w:t>EDSS (The Expanded Disability Status Scale (EDSS) ).</w:t>
      </w:r>
    </w:p>
    <w:p w:rsidR="001368EE" w:rsidRPr="00EF57F4" w:rsidRDefault="001368EE" w:rsidP="00601719">
      <w:pPr>
        <w:numPr>
          <w:ilvl w:val="1"/>
          <w:numId w:val="204"/>
        </w:numPr>
        <w:spacing w:after="0"/>
        <w:jc w:val="both"/>
        <w:rPr>
          <w:rFonts w:ascii="Times New Roman" w:hAnsi="Times New Roman"/>
          <w:sz w:val="24"/>
          <w:szCs w:val="24"/>
        </w:rPr>
      </w:pPr>
      <w:r w:rsidRPr="00EF57F4">
        <w:rPr>
          <w:rFonts w:ascii="Times New Roman" w:hAnsi="Times New Roman"/>
          <w:sz w:val="24"/>
          <w:szCs w:val="24"/>
        </w:rPr>
        <w:t xml:space="preserve">L'échelle EDSS, cotée de 0 (pas de handicap) à 10 (décès) est très utilisée pour coter le niveau de handicap des patients atteints de sclérose en plaques. </w:t>
      </w:r>
    </w:p>
    <w:p w:rsidR="001368EE" w:rsidRPr="00EF57F4" w:rsidRDefault="001368EE" w:rsidP="00601719">
      <w:pPr>
        <w:numPr>
          <w:ilvl w:val="1"/>
          <w:numId w:val="204"/>
        </w:numPr>
        <w:spacing w:after="0"/>
        <w:jc w:val="both"/>
        <w:rPr>
          <w:rFonts w:ascii="Times New Roman" w:hAnsi="Times New Roman"/>
          <w:sz w:val="24"/>
          <w:szCs w:val="24"/>
        </w:rPr>
      </w:pPr>
      <w:r w:rsidRPr="00EF57F4">
        <w:rPr>
          <w:rFonts w:ascii="Times New Roman" w:hAnsi="Times New Roman"/>
          <w:sz w:val="24"/>
          <w:szCs w:val="24"/>
        </w:rPr>
        <w:t>L'échelle EDSS fait référence à la notion de fonctions neurologiques. Il s'agit des fonctions suivantes :</w:t>
      </w:r>
    </w:p>
    <w:p w:rsidR="001368EE" w:rsidRPr="00EF57F4" w:rsidRDefault="001368EE" w:rsidP="00601719">
      <w:pPr>
        <w:numPr>
          <w:ilvl w:val="1"/>
          <w:numId w:val="204"/>
        </w:numPr>
        <w:spacing w:after="0"/>
        <w:jc w:val="both"/>
        <w:rPr>
          <w:rFonts w:ascii="Times New Roman" w:hAnsi="Times New Roman"/>
          <w:sz w:val="24"/>
          <w:szCs w:val="24"/>
        </w:rPr>
      </w:pPr>
      <w:r w:rsidRPr="00EF57F4">
        <w:rPr>
          <w:rFonts w:ascii="Times New Roman" w:hAnsi="Times New Roman"/>
          <w:sz w:val="24"/>
          <w:szCs w:val="24"/>
        </w:rPr>
        <w:t xml:space="preserve">pyramidale (marche) </w:t>
      </w:r>
    </w:p>
    <w:p w:rsidR="001368EE" w:rsidRPr="00EF57F4" w:rsidRDefault="001368EE" w:rsidP="00601719">
      <w:pPr>
        <w:numPr>
          <w:ilvl w:val="1"/>
          <w:numId w:val="204"/>
        </w:numPr>
        <w:spacing w:after="0"/>
        <w:jc w:val="both"/>
        <w:rPr>
          <w:rFonts w:ascii="Times New Roman" w:hAnsi="Times New Roman"/>
          <w:sz w:val="24"/>
          <w:szCs w:val="24"/>
        </w:rPr>
      </w:pPr>
      <w:r w:rsidRPr="00EF57F4">
        <w:rPr>
          <w:rFonts w:ascii="Times New Roman" w:hAnsi="Times New Roman"/>
          <w:sz w:val="24"/>
          <w:szCs w:val="24"/>
        </w:rPr>
        <w:t xml:space="preserve">cérébelleuse (coordination) </w:t>
      </w:r>
    </w:p>
    <w:p w:rsidR="001368EE" w:rsidRPr="00EF57F4" w:rsidRDefault="001368EE" w:rsidP="00601719">
      <w:pPr>
        <w:numPr>
          <w:ilvl w:val="1"/>
          <w:numId w:val="204"/>
        </w:numPr>
        <w:spacing w:after="0"/>
        <w:jc w:val="both"/>
        <w:rPr>
          <w:rFonts w:ascii="Times New Roman" w:hAnsi="Times New Roman"/>
          <w:sz w:val="24"/>
          <w:szCs w:val="24"/>
        </w:rPr>
      </w:pPr>
      <w:r w:rsidRPr="00EF57F4">
        <w:rPr>
          <w:rFonts w:ascii="Times New Roman" w:hAnsi="Times New Roman"/>
          <w:sz w:val="24"/>
          <w:szCs w:val="24"/>
        </w:rPr>
        <w:t xml:space="preserve">parole et déglutition </w:t>
      </w:r>
    </w:p>
    <w:p w:rsidR="001368EE" w:rsidRPr="00EF57F4" w:rsidRDefault="001368EE" w:rsidP="00601719">
      <w:pPr>
        <w:numPr>
          <w:ilvl w:val="1"/>
          <w:numId w:val="204"/>
        </w:numPr>
        <w:spacing w:after="0"/>
        <w:jc w:val="both"/>
        <w:rPr>
          <w:rFonts w:ascii="Times New Roman" w:hAnsi="Times New Roman"/>
          <w:sz w:val="24"/>
          <w:szCs w:val="24"/>
        </w:rPr>
      </w:pPr>
      <w:r w:rsidRPr="00EF57F4">
        <w:rPr>
          <w:rFonts w:ascii="Times New Roman" w:hAnsi="Times New Roman"/>
          <w:sz w:val="24"/>
          <w:szCs w:val="24"/>
        </w:rPr>
        <w:t xml:space="preserve">sensitive (toucher et douleur) </w:t>
      </w:r>
    </w:p>
    <w:p w:rsidR="001368EE" w:rsidRPr="00EF57F4" w:rsidRDefault="001368EE" w:rsidP="00601719">
      <w:pPr>
        <w:numPr>
          <w:ilvl w:val="1"/>
          <w:numId w:val="204"/>
        </w:numPr>
        <w:spacing w:after="0"/>
        <w:jc w:val="both"/>
        <w:rPr>
          <w:rFonts w:ascii="Times New Roman" w:hAnsi="Times New Roman"/>
          <w:sz w:val="24"/>
          <w:szCs w:val="24"/>
        </w:rPr>
      </w:pPr>
      <w:r w:rsidRPr="00EF57F4">
        <w:rPr>
          <w:rFonts w:ascii="Times New Roman" w:hAnsi="Times New Roman"/>
          <w:sz w:val="24"/>
          <w:szCs w:val="24"/>
        </w:rPr>
        <w:t xml:space="preserve">intestinale et urinaire </w:t>
      </w:r>
    </w:p>
    <w:p w:rsidR="001368EE" w:rsidRPr="00EF57F4" w:rsidRDefault="001368EE" w:rsidP="00601719">
      <w:pPr>
        <w:numPr>
          <w:ilvl w:val="1"/>
          <w:numId w:val="204"/>
        </w:numPr>
        <w:spacing w:after="0"/>
        <w:jc w:val="both"/>
        <w:rPr>
          <w:rFonts w:ascii="Times New Roman" w:hAnsi="Times New Roman"/>
          <w:sz w:val="24"/>
          <w:szCs w:val="24"/>
        </w:rPr>
      </w:pPr>
      <w:r w:rsidRPr="00EF57F4">
        <w:rPr>
          <w:rFonts w:ascii="Times New Roman" w:hAnsi="Times New Roman"/>
          <w:sz w:val="24"/>
          <w:szCs w:val="24"/>
        </w:rPr>
        <w:t xml:space="preserve">visuelle </w:t>
      </w:r>
    </w:p>
    <w:p w:rsidR="001368EE" w:rsidRPr="00EF57F4" w:rsidRDefault="001368EE" w:rsidP="00601719">
      <w:pPr>
        <w:numPr>
          <w:ilvl w:val="1"/>
          <w:numId w:val="204"/>
        </w:numPr>
        <w:spacing w:after="0"/>
        <w:jc w:val="both"/>
        <w:rPr>
          <w:rFonts w:ascii="Times New Roman" w:hAnsi="Times New Roman"/>
          <w:sz w:val="24"/>
          <w:szCs w:val="24"/>
        </w:rPr>
      </w:pPr>
      <w:r w:rsidRPr="00EF57F4">
        <w:rPr>
          <w:rFonts w:ascii="Times New Roman" w:hAnsi="Times New Roman"/>
          <w:sz w:val="24"/>
          <w:szCs w:val="24"/>
        </w:rPr>
        <w:t xml:space="preserve">mentale </w:t>
      </w:r>
    </w:p>
    <w:p w:rsidR="001368EE" w:rsidRPr="00EF57F4" w:rsidRDefault="001368EE" w:rsidP="00601719">
      <w:pPr>
        <w:numPr>
          <w:ilvl w:val="1"/>
          <w:numId w:val="204"/>
        </w:numPr>
        <w:spacing w:after="0"/>
        <w:jc w:val="both"/>
        <w:rPr>
          <w:rFonts w:ascii="Times New Roman" w:hAnsi="Times New Roman"/>
          <w:sz w:val="24"/>
          <w:szCs w:val="24"/>
        </w:rPr>
      </w:pPr>
      <w:r w:rsidRPr="00EF57F4">
        <w:rPr>
          <w:rFonts w:ascii="Times New Roman" w:hAnsi="Times New Roman"/>
          <w:sz w:val="24"/>
          <w:szCs w:val="24"/>
        </w:rPr>
        <w:t xml:space="preserve">autres </w:t>
      </w:r>
    </w:p>
    <w:p w:rsidR="001368EE" w:rsidRPr="00EF57F4" w:rsidRDefault="001368EE" w:rsidP="00601719">
      <w:pPr>
        <w:numPr>
          <w:ilvl w:val="1"/>
          <w:numId w:val="204"/>
        </w:numPr>
        <w:spacing w:after="0"/>
        <w:jc w:val="both"/>
        <w:rPr>
          <w:rFonts w:ascii="Times New Roman" w:hAnsi="Times New Roman"/>
          <w:b/>
          <w:bCs/>
          <w:i/>
          <w:iCs/>
          <w:sz w:val="24"/>
          <w:szCs w:val="24"/>
        </w:rPr>
      </w:pPr>
      <w:r w:rsidRPr="00EF57F4">
        <w:rPr>
          <w:rFonts w:ascii="Times New Roman" w:hAnsi="Times New Roman"/>
          <w:b/>
          <w:bCs/>
          <w:i/>
          <w:iCs/>
          <w:sz w:val="24"/>
          <w:szCs w:val="24"/>
        </w:rPr>
        <w:t>ECHELLE EDSS</w:t>
      </w:r>
    </w:p>
    <w:p w:rsidR="001368EE" w:rsidRPr="00EF57F4" w:rsidRDefault="001368EE" w:rsidP="00601719">
      <w:pPr>
        <w:numPr>
          <w:ilvl w:val="1"/>
          <w:numId w:val="204"/>
        </w:numPr>
        <w:spacing w:after="0"/>
        <w:jc w:val="both"/>
        <w:rPr>
          <w:rFonts w:ascii="Times New Roman" w:hAnsi="Times New Roman"/>
          <w:sz w:val="24"/>
          <w:szCs w:val="24"/>
        </w:rPr>
      </w:pPr>
      <w:r w:rsidRPr="00EF57F4">
        <w:rPr>
          <w:rFonts w:ascii="Times New Roman" w:hAnsi="Times New Roman"/>
          <w:sz w:val="24"/>
          <w:szCs w:val="24"/>
        </w:rPr>
        <w:t xml:space="preserve">0.0. Examen neurologique normal (tous scores à 0). </w:t>
      </w:r>
    </w:p>
    <w:p w:rsidR="001368EE" w:rsidRPr="00EF57F4" w:rsidRDefault="001368EE" w:rsidP="00601719">
      <w:pPr>
        <w:numPr>
          <w:ilvl w:val="1"/>
          <w:numId w:val="204"/>
        </w:numPr>
        <w:spacing w:after="0"/>
        <w:jc w:val="both"/>
        <w:rPr>
          <w:rFonts w:ascii="Times New Roman" w:hAnsi="Times New Roman"/>
          <w:sz w:val="24"/>
          <w:szCs w:val="24"/>
        </w:rPr>
      </w:pPr>
      <w:r w:rsidRPr="00EF57F4">
        <w:rPr>
          <w:rFonts w:ascii="Times New Roman" w:hAnsi="Times New Roman"/>
          <w:sz w:val="24"/>
          <w:szCs w:val="24"/>
        </w:rPr>
        <w:t xml:space="preserve">1.0. Absence de handicap fonctionnel, signes minimes (score1) d'atteinte d'une des fonctions (cf. supra la définition des fonctions) </w:t>
      </w:r>
    </w:p>
    <w:p w:rsidR="001368EE" w:rsidRPr="00EF57F4" w:rsidRDefault="001368EE" w:rsidP="00601719">
      <w:pPr>
        <w:numPr>
          <w:ilvl w:val="1"/>
          <w:numId w:val="204"/>
        </w:numPr>
        <w:spacing w:after="0"/>
        <w:jc w:val="both"/>
        <w:rPr>
          <w:rFonts w:ascii="Times New Roman" w:hAnsi="Times New Roman"/>
          <w:sz w:val="24"/>
          <w:szCs w:val="24"/>
        </w:rPr>
      </w:pPr>
      <w:r w:rsidRPr="00EF57F4">
        <w:rPr>
          <w:rFonts w:ascii="Times New Roman" w:hAnsi="Times New Roman"/>
          <w:sz w:val="24"/>
          <w:szCs w:val="24"/>
        </w:rPr>
        <w:t xml:space="preserve">1.5. Absence de handicap fonctionnel, signes minimes (score1) d'atteinte d'au moins 2 fonctions. </w:t>
      </w:r>
    </w:p>
    <w:p w:rsidR="001368EE" w:rsidRPr="00EF57F4" w:rsidRDefault="001368EE" w:rsidP="00601719">
      <w:pPr>
        <w:numPr>
          <w:ilvl w:val="1"/>
          <w:numId w:val="204"/>
        </w:numPr>
        <w:spacing w:after="0"/>
        <w:jc w:val="both"/>
        <w:rPr>
          <w:rFonts w:ascii="Times New Roman" w:hAnsi="Times New Roman"/>
          <w:sz w:val="24"/>
          <w:szCs w:val="24"/>
        </w:rPr>
      </w:pPr>
      <w:r w:rsidRPr="00EF57F4">
        <w:rPr>
          <w:rFonts w:ascii="Times New Roman" w:hAnsi="Times New Roman"/>
          <w:sz w:val="24"/>
          <w:szCs w:val="24"/>
        </w:rPr>
        <w:t xml:space="preserve">2.0. Handicap fonctionnel minime dans une des fonctions (1 fonction, score 2 ; les autres 0 ou 1). </w:t>
      </w:r>
    </w:p>
    <w:p w:rsidR="001368EE" w:rsidRPr="00EF57F4" w:rsidRDefault="001368EE" w:rsidP="00601719">
      <w:pPr>
        <w:numPr>
          <w:ilvl w:val="1"/>
          <w:numId w:val="204"/>
        </w:numPr>
        <w:spacing w:after="0"/>
        <w:jc w:val="both"/>
        <w:rPr>
          <w:rFonts w:ascii="Times New Roman" w:hAnsi="Times New Roman"/>
          <w:sz w:val="24"/>
          <w:szCs w:val="24"/>
        </w:rPr>
      </w:pPr>
      <w:r w:rsidRPr="00EF57F4">
        <w:rPr>
          <w:rFonts w:ascii="Times New Roman" w:hAnsi="Times New Roman"/>
          <w:sz w:val="24"/>
          <w:szCs w:val="24"/>
        </w:rPr>
        <w:t xml:space="preserve">2.5. Handicap fonctionnel minime dans 2 fonctions (2 fonctions score 2 ; les autres 0 ou 1). </w:t>
      </w:r>
    </w:p>
    <w:p w:rsidR="001368EE" w:rsidRPr="00EF57F4" w:rsidRDefault="001368EE" w:rsidP="00601719">
      <w:pPr>
        <w:numPr>
          <w:ilvl w:val="1"/>
          <w:numId w:val="204"/>
        </w:numPr>
        <w:spacing w:after="0"/>
        <w:jc w:val="both"/>
        <w:rPr>
          <w:rFonts w:ascii="Times New Roman" w:hAnsi="Times New Roman"/>
          <w:sz w:val="24"/>
          <w:szCs w:val="24"/>
        </w:rPr>
      </w:pPr>
      <w:r w:rsidRPr="00EF57F4">
        <w:rPr>
          <w:rFonts w:ascii="Times New Roman" w:hAnsi="Times New Roman"/>
          <w:sz w:val="24"/>
          <w:szCs w:val="24"/>
        </w:rPr>
        <w:t xml:space="preserve">3.0. Handicap fonctionnel modéré dans une fonction ou atteinte minime de 3 ou 4 fonctions, mais malade totalement ambulatoire (1 fonction score 3, les autres 0 ou 1 ; ou 3 ou 4 fonctions score 2 ; les autres à 0 ou 1). </w:t>
      </w:r>
    </w:p>
    <w:p w:rsidR="001368EE" w:rsidRPr="00EF57F4" w:rsidRDefault="001368EE" w:rsidP="00601719">
      <w:pPr>
        <w:numPr>
          <w:ilvl w:val="1"/>
          <w:numId w:val="204"/>
        </w:numPr>
        <w:spacing w:after="0"/>
        <w:jc w:val="both"/>
        <w:rPr>
          <w:rFonts w:ascii="Times New Roman" w:hAnsi="Times New Roman"/>
          <w:sz w:val="24"/>
          <w:szCs w:val="24"/>
        </w:rPr>
      </w:pPr>
      <w:r w:rsidRPr="00EF57F4">
        <w:rPr>
          <w:rFonts w:ascii="Times New Roman" w:hAnsi="Times New Roman"/>
          <w:sz w:val="24"/>
          <w:szCs w:val="24"/>
        </w:rPr>
        <w:t xml:space="preserve">3.5. Totalement ambulatoire ; comme 3.0, mais atteintes combinées différentes (1 fonction score 3 et 1 ou 2 score 2, ou 2 fonctions score 3 ; ou 5 fonctions score 2 ; les autres 0 ou 1). </w:t>
      </w:r>
    </w:p>
    <w:p w:rsidR="001368EE" w:rsidRPr="00EF57F4" w:rsidRDefault="001368EE" w:rsidP="00601719">
      <w:pPr>
        <w:numPr>
          <w:ilvl w:val="1"/>
          <w:numId w:val="204"/>
        </w:numPr>
        <w:spacing w:after="0"/>
        <w:jc w:val="both"/>
        <w:rPr>
          <w:rFonts w:ascii="Times New Roman" w:hAnsi="Times New Roman"/>
          <w:sz w:val="24"/>
          <w:szCs w:val="24"/>
        </w:rPr>
      </w:pPr>
      <w:r w:rsidRPr="00EF57F4">
        <w:rPr>
          <w:rFonts w:ascii="Times New Roman" w:hAnsi="Times New Roman"/>
          <w:sz w:val="24"/>
          <w:szCs w:val="24"/>
        </w:rPr>
        <w:t xml:space="preserve">4.0. Malade totalement autonome pour la marche, vaquant à ses occupations 12h par jour malgré une gêne fonctionnelle relativement importante : 1 fonction a 4, les autres 0 ou 1, ou atteinte combinée de plusieurs fonctions a des scores inférieurs a 4, mais supérieurs a ceux notes en 3.5. Le patient peut marcher 500m environ sans aide ni repos. </w:t>
      </w:r>
    </w:p>
    <w:p w:rsidR="001368EE" w:rsidRPr="00EF57F4" w:rsidRDefault="001368EE" w:rsidP="00601719">
      <w:pPr>
        <w:numPr>
          <w:ilvl w:val="1"/>
          <w:numId w:val="204"/>
        </w:numPr>
        <w:spacing w:after="0"/>
        <w:jc w:val="both"/>
        <w:rPr>
          <w:rFonts w:ascii="Times New Roman" w:hAnsi="Times New Roman"/>
          <w:sz w:val="24"/>
          <w:szCs w:val="24"/>
        </w:rPr>
      </w:pPr>
      <w:r w:rsidRPr="00EF57F4">
        <w:rPr>
          <w:rFonts w:ascii="Times New Roman" w:hAnsi="Times New Roman"/>
          <w:sz w:val="24"/>
          <w:szCs w:val="24"/>
        </w:rPr>
        <w:t xml:space="preserve">4.5. Malade autonome pour la marche, vaquant à ses occupations la majeure partie de la journée, capable de travailler une journée entière, mais pouvant parfois être limité dans ses activités ou avoir besoin d'une aide minime, handicap relativement sévère : une fonction a 4, les autres a 0 ou 1, ou atteinte combinée de plusieurs fonctions a des scores inférieurs a 4, mais supérieurs a ceux notes en 4.0. Le patient peut marcher sans aide ni repos 300m environ. </w:t>
      </w:r>
    </w:p>
    <w:p w:rsidR="001368EE" w:rsidRPr="00EF57F4" w:rsidRDefault="001368EE" w:rsidP="00601719">
      <w:pPr>
        <w:numPr>
          <w:ilvl w:val="1"/>
          <w:numId w:val="204"/>
        </w:numPr>
        <w:spacing w:after="0"/>
        <w:jc w:val="both"/>
        <w:rPr>
          <w:rFonts w:ascii="Times New Roman" w:hAnsi="Times New Roman"/>
          <w:sz w:val="24"/>
          <w:szCs w:val="24"/>
        </w:rPr>
      </w:pPr>
      <w:r w:rsidRPr="00EF57F4">
        <w:rPr>
          <w:rFonts w:ascii="Times New Roman" w:hAnsi="Times New Roman"/>
          <w:sz w:val="24"/>
          <w:szCs w:val="24"/>
        </w:rPr>
        <w:t xml:space="preserve">5.0. Peut marcher seul 200m sans aide ni repos, handicap fonctionnel suffisamment sévère pour entraver l activité d une journée normale ; en général une fonction a 5, les autres 0 ou 1, ou combinaisons diverses supérieures a 4.5. </w:t>
      </w:r>
    </w:p>
    <w:p w:rsidR="001368EE" w:rsidRPr="00EF57F4" w:rsidRDefault="001368EE" w:rsidP="00601719">
      <w:pPr>
        <w:numPr>
          <w:ilvl w:val="1"/>
          <w:numId w:val="204"/>
        </w:numPr>
        <w:spacing w:after="0"/>
        <w:jc w:val="both"/>
        <w:rPr>
          <w:rFonts w:ascii="Times New Roman" w:hAnsi="Times New Roman"/>
          <w:sz w:val="24"/>
          <w:szCs w:val="24"/>
        </w:rPr>
      </w:pPr>
      <w:r w:rsidRPr="00EF57F4">
        <w:rPr>
          <w:rFonts w:ascii="Times New Roman" w:hAnsi="Times New Roman"/>
          <w:sz w:val="24"/>
          <w:szCs w:val="24"/>
        </w:rPr>
        <w:t xml:space="preserve">5.5. Peut marcher 100m seul, sans aide ni repos ; handicap fonctionnel suffisamment sévère pour empêcher l'activité d'une journée normale. </w:t>
      </w:r>
    </w:p>
    <w:p w:rsidR="001368EE" w:rsidRPr="00EF57F4" w:rsidRDefault="001368EE" w:rsidP="00601719">
      <w:pPr>
        <w:numPr>
          <w:ilvl w:val="1"/>
          <w:numId w:val="204"/>
        </w:numPr>
        <w:spacing w:after="0"/>
        <w:jc w:val="both"/>
        <w:rPr>
          <w:rFonts w:ascii="Times New Roman" w:hAnsi="Times New Roman"/>
          <w:sz w:val="24"/>
          <w:szCs w:val="24"/>
        </w:rPr>
      </w:pPr>
      <w:r w:rsidRPr="00EF57F4">
        <w:rPr>
          <w:rFonts w:ascii="Times New Roman" w:hAnsi="Times New Roman"/>
          <w:sz w:val="24"/>
          <w:szCs w:val="24"/>
        </w:rPr>
        <w:t xml:space="preserve">6.0. Aide unilatérale (canne, canne anglaise, béquille), constante ou intermittente nécessaire pour parcourir environ 100m avec ou sans repos intermédiaire. </w:t>
      </w:r>
    </w:p>
    <w:p w:rsidR="001368EE" w:rsidRPr="00EF57F4" w:rsidRDefault="001368EE" w:rsidP="00601719">
      <w:pPr>
        <w:numPr>
          <w:ilvl w:val="1"/>
          <w:numId w:val="204"/>
        </w:numPr>
        <w:spacing w:after="0"/>
        <w:jc w:val="both"/>
        <w:rPr>
          <w:rFonts w:ascii="Times New Roman" w:hAnsi="Times New Roman"/>
          <w:sz w:val="24"/>
          <w:szCs w:val="24"/>
        </w:rPr>
      </w:pPr>
      <w:r w:rsidRPr="00EF57F4">
        <w:rPr>
          <w:rFonts w:ascii="Times New Roman" w:hAnsi="Times New Roman"/>
          <w:sz w:val="24"/>
          <w:szCs w:val="24"/>
        </w:rPr>
        <w:lastRenderedPageBreak/>
        <w:t xml:space="preserve">6.5. Aide permanente et bilatérale (cannes, cannes anglaises, béquilles) pour marcher 20m sans s'arrêter. </w:t>
      </w:r>
    </w:p>
    <w:p w:rsidR="001368EE" w:rsidRPr="00EF57F4" w:rsidRDefault="001368EE" w:rsidP="00601719">
      <w:pPr>
        <w:numPr>
          <w:ilvl w:val="1"/>
          <w:numId w:val="204"/>
        </w:numPr>
        <w:spacing w:after="0"/>
        <w:jc w:val="both"/>
        <w:rPr>
          <w:rFonts w:ascii="Times New Roman" w:hAnsi="Times New Roman"/>
          <w:sz w:val="24"/>
          <w:szCs w:val="24"/>
        </w:rPr>
      </w:pPr>
      <w:r w:rsidRPr="00EF57F4">
        <w:rPr>
          <w:rFonts w:ascii="Times New Roman" w:hAnsi="Times New Roman"/>
          <w:sz w:val="24"/>
          <w:szCs w:val="24"/>
        </w:rPr>
        <w:t xml:space="preserve">7.0. Ne peut marcher plus de 5m avec aide ; essentiellement confine au fauteuil roulant ; fait avancer lui-même son fauteuil et effectue seul le transfert, est au fauteuil roulant au moins 12h par jour. </w:t>
      </w:r>
    </w:p>
    <w:p w:rsidR="001368EE" w:rsidRPr="00EF57F4" w:rsidRDefault="001368EE" w:rsidP="00601719">
      <w:pPr>
        <w:numPr>
          <w:ilvl w:val="1"/>
          <w:numId w:val="204"/>
        </w:numPr>
        <w:spacing w:after="0"/>
        <w:jc w:val="both"/>
        <w:rPr>
          <w:rFonts w:ascii="Times New Roman" w:hAnsi="Times New Roman"/>
          <w:sz w:val="24"/>
          <w:szCs w:val="24"/>
        </w:rPr>
      </w:pPr>
      <w:r w:rsidRPr="00EF57F4">
        <w:rPr>
          <w:rFonts w:ascii="Times New Roman" w:hAnsi="Times New Roman"/>
          <w:sz w:val="24"/>
          <w:szCs w:val="24"/>
        </w:rPr>
        <w:t xml:space="preserve">7.5. Incapable de faire plus de quelques pas ; strictement confine au fauteuil roulant ; a parfois besoin d une aide pour le transfert ; peut faire avancer lui-même son fauteuil ; ne peut y rester toute la journée ; peut avoir besoin d un fauteuil électrique. </w:t>
      </w:r>
    </w:p>
    <w:p w:rsidR="001368EE" w:rsidRPr="00EF57F4" w:rsidRDefault="001368EE" w:rsidP="00601719">
      <w:pPr>
        <w:numPr>
          <w:ilvl w:val="1"/>
          <w:numId w:val="204"/>
        </w:numPr>
        <w:spacing w:after="0"/>
        <w:jc w:val="both"/>
        <w:rPr>
          <w:rFonts w:ascii="Times New Roman" w:hAnsi="Times New Roman"/>
          <w:sz w:val="24"/>
          <w:szCs w:val="24"/>
        </w:rPr>
      </w:pPr>
      <w:r w:rsidRPr="00EF57F4">
        <w:rPr>
          <w:rFonts w:ascii="Times New Roman" w:hAnsi="Times New Roman"/>
          <w:sz w:val="24"/>
          <w:szCs w:val="24"/>
        </w:rPr>
        <w:t xml:space="preserve">8.0. Essentiellement confiné au lit ou au fauteuil, ou promené en fauteuil par une autre personne ; peut rester hors du lit la majeure partie de la journée ; conserve la plupart des fonctions élémentaires ; conserve en général l'usage effectif des bras. </w:t>
      </w:r>
    </w:p>
    <w:p w:rsidR="001368EE" w:rsidRPr="00EF57F4" w:rsidRDefault="001368EE" w:rsidP="00601719">
      <w:pPr>
        <w:numPr>
          <w:ilvl w:val="1"/>
          <w:numId w:val="204"/>
        </w:numPr>
        <w:spacing w:after="0"/>
        <w:jc w:val="both"/>
        <w:rPr>
          <w:rFonts w:ascii="Times New Roman" w:hAnsi="Times New Roman"/>
          <w:sz w:val="24"/>
          <w:szCs w:val="24"/>
        </w:rPr>
      </w:pPr>
      <w:r w:rsidRPr="00EF57F4">
        <w:rPr>
          <w:rFonts w:ascii="Times New Roman" w:hAnsi="Times New Roman"/>
          <w:sz w:val="24"/>
          <w:szCs w:val="24"/>
        </w:rPr>
        <w:t xml:space="preserve">8.5. Confiné au lit la majeure partie de la journée ; garde un usage partiel des bras ; conserve quelques fonctions élémentaires. </w:t>
      </w:r>
    </w:p>
    <w:p w:rsidR="001368EE" w:rsidRPr="00EF57F4" w:rsidRDefault="001368EE" w:rsidP="00601719">
      <w:pPr>
        <w:numPr>
          <w:ilvl w:val="1"/>
          <w:numId w:val="204"/>
        </w:numPr>
        <w:spacing w:after="0"/>
        <w:jc w:val="both"/>
        <w:rPr>
          <w:rFonts w:ascii="Times New Roman" w:hAnsi="Times New Roman"/>
          <w:sz w:val="24"/>
          <w:szCs w:val="24"/>
        </w:rPr>
      </w:pPr>
      <w:r w:rsidRPr="00EF57F4">
        <w:rPr>
          <w:rFonts w:ascii="Times New Roman" w:hAnsi="Times New Roman"/>
          <w:sz w:val="24"/>
          <w:szCs w:val="24"/>
        </w:rPr>
        <w:t xml:space="preserve">9.0. Patient grabataire ; peut communiquer et manger. </w:t>
      </w:r>
    </w:p>
    <w:p w:rsidR="001368EE" w:rsidRPr="00EF57F4" w:rsidRDefault="001368EE" w:rsidP="00601719">
      <w:pPr>
        <w:numPr>
          <w:ilvl w:val="1"/>
          <w:numId w:val="204"/>
        </w:numPr>
        <w:spacing w:after="0"/>
        <w:jc w:val="both"/>
        <w:rPr>
          <w:rFonts w:ascii="Times New Roman" w:hAnsi="Times New Roman"/>
          <w:sz w:val="24"/>
          <w:szCs w:val="24"/>
        </w:rPr>
      </w:pPr>
      <w:r w:rsidRPr="00EF57F4">
        <w:rPr>
          <w:rFonts w:ascii="Times New Roman" w:hAnsi="Times New Roman"/>
          <w:sz w:val="24"/>
          <w:szCs w:val="24"/>
        </w:rPr>
        <w:t xml:space="preserve">9.5. Patient totalement impotent, ne peut plus manger ou avaler, ni communiquer. </w:t>
      </w:r>
    </w:p>
    <w:p w:rsidR="001368EE" w:rsidRPr="00EF57F4" w:rsidRDefault="001368EE" w:rsidP="00601719">
      <w:pPr>
        <w:numPr>
          <w:ilvl w:val="1"/>
          <w:numId w:val="204"/>
        </w:numPr>
        <w:spacing w:after="0"/>
        <w:jc w:val="both"/>
        <w:rPr>
          <w:rFonts w:ascii="Times New Roman" w:hAnsi="Times New Roman"/>
          <w:sz w:val="24"/>
          <w:szCs w:val="24"/>
        </w:rPr>
      </w:pPr>
      <w:r w:rsidRPr="00EF57F4">
        <w:rPr>
          <w:rFonts w:ascii="Times New Roman" w:hAnsi="Times New Roman"/>
          <w:sz w:val="24"/>
          <w:szCs w:val="24"/>
        </w:rPr>
        <w:t xml:space="preserve">10. Décès lie à la SEP. </w:t>
      </w:r>
    </w:p>
    <w:p w:rsidR="001368EE" w:rsidRPr="00EF57F4" w:rsidRDefault="001368EE" w:rsidP="00601719">
      <w:pPr>
        <w:numPr>
          <w:ilvl w:val="0"/>
          <w:numId w:val="204"/>
        </w:numPr>
        <w:spacing w:after="0"/>
        <w:jc w:val="both"/>
        <w:rPr>
          <w:rFonts w:ascii="Times New Roman" w:hAnsi="Times New Roman"/>
          <w:sz w:val="24"/>
          <w:szCs w:val="24"/>
        </w:rPr>
      </w:pPr>
      <w:r w:rsidRPr="00EF57F4">
        <w:rPr>
          <w:rFonts w:ascii="Times New Roman" w:hAnsi="Times New Roman"/>
          <w:sz w:val="24"/>
          <w:szCs w:val="24"/>
        </w:rPr>
        <w:t>MSFC.</w:t>
      </w:r>
    </w:p>
    <w:p w:rsidR="001368EE" w:rsidRPr="00EF57F4" w:rsidRDefault="001368EE" w:rsidP="00601719">
      <w:pPr>
        <w:numPr>
          <w:ilvl w:val="0"/>
          <w:numId w:val="204"/>
        </w:numPr>
        <w:spacing w:after="0"/>
        <w:jc w:val="both"/>
        <w:rPr>
          <w:rFonts w:ascii="Times New Roman" w:hAnsi="Times New Roman"/>
          <w:sz w:val="24"/>
          <w:szCs w:val="24"/>
        </w:rPr>
      </w:pPr>
      <w:r w:rsidRPr="00EF57F4">
        <w:rPr>
          <w:rFonts w:ascii="Times New Roman" w:hAnsi="Times New Roman"/>
          <w:sz w:val="24"/>
          <w:szCs w:val="24"/>
        </w:rPr>
        <w:t>MIF.</w:t>
      </w:r>
    </w:p>
    <w:p w:rsidR="001368EE" w:rsidRPr="00EF57F4" w:rsidRDefault="001368EE" w:rsidP="00601719">
      <w:pPr>
        <w:numPr>
          <w:ilvl w:val="0"/>
          <w:numId w:val="204"/>
        </w:numPr>
        <w:spacing w:after="0"/>
        <w:jc w:val="both"/>
        <w:rPr>
          <w:rFonts w:ascii="Times New Roman" w:hAnsi="Times New Roman"/>
          <w:sz w:val="24"/>
          <w:szCs w:val="24"/>
        </w:rPr>
      </w:pPr>
      <w:r w:rsidRPr="00EF57F4">
        <w:rPr>
          <w:rFonts w:ascii="Times New Roman" w:hAnsi="Times New Roman"/>
          <w:sz w:val="24"/>
          <w:szCs w:val="24"/>
        </w:rPr>
        <w:t>AI.</w:t>
      </w:r>
    </w:p>
    <w:p w:rsidR="001368EE" w:rsidRPr="00EF57F4" w:rsidRDefault="001368EE" w:rsidP="00601719">
      <w:pPr>
        <w:numPr>
          <w:ilvl w:val="0"/>
          <w:numId w:val="204"/>
        </w:numPr>
        <w:spacing w:after="0"/>
        <w:jc w:val="both"/>
        <w:rPr>
          <w:rFonts w:ascii="Times New Roman" w:hAnsi="Times New Roman"/>
          <w:sz w:val="24"/>
          <w:szCs w:val="24"/>
        </w:rPr>
      </w:pPr>
      <w:r w:rsidRPr="00EF57F4">
        <w:rPr>
          <w:rFonts w:ascii="Times New Roman" w:hAnsi="Times New Roman"/>
          <w:sz w:val="24"/>
          <w:szCs w:val="24"/>
        </w:rPr>
        <w:t>Évaluation de la qualité de vie : SF 36, SEP 59.</w:t>
      </w:r>
    </w:p>
    <w:p w:rsidR="00AB5600" w:rsidRPr="00EF57F4" w:rsidRDefault="00AB5600" w:rsidP="00AB5600">
      <w:pPr>
        <w:pStyle w:val="Title"/>
        <w:numPr>
          <w:ilvl w:val="0"/>
          <w:numId w:val="204"/>
        </w:numPr>
        <w:spacing w:after="0"/>
        <w:jc w:val="center"/>
        <w:rPr>
          <w:rFonts w:ascii="Times New Roman" w:hAnsi="Times New Roman"/>
          <w:b/>
          <w:sz w:val="24"/>
          <w:szCs w:val="24"/>
        </w:rPr>
      </w:pPr>
      <w:r w:rsidRPr="00EF57F4">
        <w:rPr>
          <w:rFonts w:ascii="Times New Roman" w:hAnsi="Times New Roman"/>
          <w:b/>
          <w:sz w:val="24"/>
          <w:szCs w:val="24"/>
        </w:rPr>
        <w:t>EXAMEN DE FOND D’ŒIL</w:t>
      </w:r>
    </w:p>
    <w:p w:rsidR="001368EE" w:rsidRPr="00EF57F4" w:rsidRDefault="001368EE" w:rsidP="00601719">
      <w:pPr>
        <w:spacing w:after="0"/>
        <w:rPr>
          <w:rFonts w:ascii="Times New Roman" w:hAnsi="Times New Roman"/>
          <w:sz w:val="24"/>
          <w:szCs w:val="24"/>
        </w:rPr>
      </w:pPr>
    </w:p>
    <w:p w:rsidR="00AB5600" w:rsidRPr="00EF57F4" w:rsidRDefault="00AB5600" w:rsidP="00AB5600">
      <w:pPr>
        <w:spacing w:after="0"/>
        <w:rPr>
          <w:rFonts w:ascii="Times New Roman" w:hAnsi="Times New Roman"/>
          <w:b/>
          <w:color w:val="C00000"/>
          <w:sz w:val="24"/>
          <w:szCs w:val="24"/>
        </w:rPr>
      </w:pPr>
    </w:p>
    <w:p w:rsidR="00AB5600" w:rsidRPr="00EF57F4" w:rsidRDefault="00AB5600" w:rsidP="00AB5600">
      <w:pPr>
        <w:pStyle w:val="ListParagraph"/>
        <w:numPr>
          <w:ilvl w:val="0"/>
          <w:numId w:val="205"/>
        </w:numPr>
        <w:spacing w:after="0"/>
        <w:rPr>
          <w:rFonts w:ascii="Times New Roman" w:hAnsi="Times New Roman"/>
          <w:b/>
          <w:color w:val="00B050"/>
          <w:sz w:val="24"/>
          <w:szCs w:val="24"/>
        </w:rPr>
      </w:pPr>
      <w:r w:rsidRPr="00EF57F4">
        <w:rPr>
          <w:rFonts w:ascii="Times New Roman" w:hAnsi="Times New Roman"/>
          <w:b/>
          <w:color w:val="00B050"/>
          <w:sz w:val="24"/>
          <w:szCs w:val="24"/>
        </w:rPr>
        <w:t>DEFINITION.</w:t>
      </w:r>
    </w:p>
    <w:p w:rsidR="00AB5600" w:rsidRPr="00EF57F4" w:rsidRDefault="00AB5600" w:rsidP="00AB5600">
      <w:pPr>
        <w:numPr>
          <w:ilvl w:val="0"/>
          <w:numId w:val="206"/>
        </w:numPr>
        <w:spacing w:after="0"/>
        <w:rPr>
          <w:rFonts w:ascii="Times New Roman" w:hAnsi="Times New Roman"/>
          <w:sz w:val="24"/>
          <w:szCs w:val="24"/>
        </w:rPr>
      </w:pPr>
      <w:r w:rsidRPr="00EF57F4">
        <w:rPr>
          <w:rFonts w:ascii="Times New Roman" w:hAnsi="Times New Roman"/>
          <w:sz w:val="24"/>
          <w:szCs w:val="24"/>
        </w:rPr>
        <w:t>Ophtalmoscopie : examen de la vascularisation de la rétine et du nerf optique à l'aide d'un Ophtalmoscope (appareils pourvus d'un éclairage et d'une loupe), appareil appelé aussi lame à fente.</w:t>
      </w:r>
    </w:p>
    <w:p w:rsidR="00AB5600" w:rsidRPr="00EF57F4" w:rsidRDefault="00AB5600" w:rsidP="00AB5600">
      <w:pPr>
        <w:numPr>
          <w:ilvl w:val="0"/>
          <w:numId w:val="206"/>
        </w:numPr>
        <w:spacing w:after="0"/>
        <w:rPr>
          <w:rFonts w:ascii="Times New Roman" w:hAnsi="Times New Roman"/>
          <w:sz w:val="24"/>
          <w:szCs w:val="24"/>
        </w:rPr>
      </w:pPr>
      <w:r w:rsidRPr="00EF57F4">
        <w:rPr>
          <w:rFonts w:ascii="Times New Roman" w:hAnsi="Times New Roman"/>
          <w:sz w:val="24"/>
          <w:szCs w:val="24"/>
        </w:rPr>
        <w:t>Le fonds d'oeil : nom de l'examen, également la partie de l'oeil visible à l'ophtalmoscope.</w:t>
      </w:r>
    </w:p>
    <w:p w:rsidR="00AB5600" w:rsidRPr="00EF57F4" w:rsidRDefault="00AB5600" w:rsidP="00AB5600">
      <w:pPr>
        <w:spacing w:after="0"/>
        <w:rPr>
          <w:rFonts w:ascii="Times New Roman" w:hAnsi="Times New Roman"/>
          <w:sz w:val="24"/>
          <w:szCs w:val="24"/>
        </w:rPr>
      </w:pPr>
    </w:p>
    <w:p w:rsidR="00AB5600" w:rsidRPr="00EF57F4" w:rsidRDefault="00AB5600" w:rsidP="00AB5600">
      <w:pPr>
        <w:numPr>
          <w:ilvl w:val="0"/>
          <w:numId w:val="205"/>
        </w:numPr>
        <w:spacing w:after="0"/>
        <w:rPr>
          <w:rFonts w:ascii="Times New Roman" w:hAnsi="Times New Roman"/>
          <w:b/>
          <w:color w:val="00B050"/>
          <w:sz w:val="24"/>
          <w:szCs w:val="24"/>
        </w:rPr>
      </w:pPr>
      <w:r w:rsidRPr="00EF57F4">
        <w:rPr>
          <w:rFonts w:ascii="Times New Roman" w:hAnsi="Times New Roman"/>
          <w:b/>
          <w:color w:val="00B050"/>
          <w:sz w:val="24"/>
          <w:szCs w:val="24"/>
        </w:rPr>
        <w:t>BUT.</w:t>
      </w:r>
    </w:p>
    <w:p w:rsidR="00AB5600" w:rsidRPr="00EF57F4" w:rsidRDefault="00AB5600" w:rsidP="00AB5600">
      <w:pPr>
        <w:numPr>
          <w:ilvl w:val="0"/>
          <w:numId w:val="207"/>
        </w:numPr>
        <w:spacing w:after="0"/>
        <w:rPr>
          <w:rFonts w:ascii="Times New Roman" w:hAnsi="Times New Roman"/>
          <w:sz w:val="24"/>
          <w:szCs w:val="24"/>
        </w:rPr>
      </w:pPr>
      <w:r w:rsidRPr="00EF57F4">
        <w:rPr>
          <w:rFonts w:ascii="Times New Roman" w:hAnsi="Times New Roman"/>
          <w:sz w:val="24"/>
          <w:szCs w:val="24"/>
        </w:rPr>
        <w:t>Observer le fond d'oeil :</w:t>
      </w:r>
    </w:p>
    <w:p w:rsidR="00AB5600" w:rsidRPr="00EF57F4" w:rsidRDefault="00AB5600" w:rsidP="00AB5600">
      <w:pPr>
        <w:numPr>
          <w:ilvl w:val="1"/>
          <w:numId w:val="207"/>
        </w:numPr>
        <w:spacing w:after="0"/>
        <w:rPr>
          <w:rFonts w:ascii="Times New Roman" w:hAnsi="Times New Roman"/>
          <w:sz w:val="24"/>
          <w:szCs w:val="24"/>
        </w:rPr>
      </w:pPr>
      <w:r w:rsidRPr="00EF57F4">
        <w:rPr>
          <w:rFonts w:ascii="Times New Roman" w:hAnsi="Times New Roman"/>
          <w:sz w:val="24"/>
          <w:szCs w:val="24"/>
        </w:rPr>
        <w:t>visualiser la rétine (cônes et bâtonnets).</w:t>
      </w:r>
    </w:p>
    <w:p w:rsidR="00AB5600" w:rsidRPr="00EF57F4" w:rsidRDefault="00AB5600" w:rsidP="00AB5600">
      <w:pPr>
        <w:numPr>
          <w:ilvl w:val="1"/>
          <w:numId w:val="207"/>
        </w:numPr>
        <w:spacing w:after="0"/>
        <w:rPr>
          <w:rFonts w:ascii="Times New Roman" w:hAnsi="Times New Roman"/>
          <w:sz w:val="24"/>
          <w:szCs w:val="24"/>
        </w:rPr>
      </w:pPr>
      <w:r w:rsidRPr="00EF57F4">
        <w:rPr>
          <w:rFonts w:ascii="Times New Roman" w:hAnsi="Times New Roman"/>
          <w:sz w:val="24"/>
          <w:szCs w:val="24"/>
        </w:rPr>
        <w:t>Les vaisseaux rétiniens.</w:t>
      </w:r>
    </w:p>
    <w:p w:rsidR="00AB5600" w:rsidRPr="00EF57F4" w:rsidRDefault="00AB5600" w:rsidP="00AB5600">
      <w:pPr>
        <w:numPr>
          <w:ilvl w:val="1"/>
          <w:numId w:val="207"/>
        </w:numPr>
        <w:spacing w:after="0"/>
        <w:rPr>
          <w:rFonts w:ascii="Times New Roman" w:hAnsi="Times New Roman"/>
          <w:sz w:val="24"/>
          <w:szCs w:val="24"/>
        </w:rPr>
      </w:pPr>
      <w:r w:rsidRPr="00EF57F4">
        <w:rPr>
          <w:rFonts w:ascii="Times New Roman" w:hAnsi="Times New Roman"/>
          <w:sz w:val="24"/>
          <w:szCs w:val="24"/>
        </w:rPr>
        <w:t>La papille (naissance du nerf optique).</w:t>
      </w:r>
    </w:p>
    <w:p w:rsidR="00AB5600" w:rsidRPr="00EF57F4" w:rsidRDefault="00AB5600" w:rsidP="00AB5600">
      <w:pPr>
        <w:spacing w:after="0"/>
        <w:rPr>
          <w:rFonts w:ascii="Times New Roman" w:hAnsi="Times New Roman"/>
          <w:sz w:val="24"/>
          <w:szCs w:val="24"/>
        </w:rPr>
      </w:pPr>
    </w:p>
    <w:p w:rsidR="00AB5600" w:rsidRPr="00EF57F4" w:rsidRDefault="00AB5600" w:rsidP="00AB5600">
      <w:pPr>
        <w:numPr>
          <w:ilvl w:val="0"/>
          <w:numId w:val="205"/>
        </w:numPr>
        <w:spacing w:after="0"/>
        <w:rPr>
          <w:rFonts w:ascii="Times New Roman" w:hAnsi="Times New Roman"/>
          <w:b/>
          <w:color w:val="00B050"/>
          <w:sz w:val="24"/>
          <w:szCs w:val="24"/>
        </w:rPr>
      </w:pPr>
      <w:r w:rsidRPr="00EF57F4">
        <w:rPr>
          <w:rFonts w:ascii="Times New Roman" w:hAnsi="Times New Roman"/>
          <w:b/>
          <w:color w:val="00B050"/>
          <w:sz w:val="24"/>
          <w:szCs w:val="24"/>
        </w:rPr>
        <w:t>RAPPEL ANATOMIQUE.</w:t>
      </w:r>
    </w:p>
    <w:p w:rsidR="00AB5600" w:rsidRPr="00EF57F4" w:rsidRDefault="00AB5600" w:rsidP="00AB5600">
      <w:pPr>
        <w:numPr>
          <w:ilvl w:val="0"/>
          <w:numId w:val="207"/>
        </w:numPr>
        <w:spacing w:after="0"/>
        <w:rPr>
          <w:rFonts w:ascii="Times New Roman" w:hAnsi="Times New Roman"/>
          <w:sz w:val="24"/>
          <w:szCs w:val="24"/>
        </w:rPr>
      </w:pPr>
      <w:r w:rsidRPr="00EF57F4">
        <w:rPr>
          <w:rFonts w:ascii="Times New Roman" w:hAnsi="Times New Roman"/>
          <w:sz w:val="24"/>
          <w:szCs w:val="24"/>
        </w:rPr>
        <w:t>L'oeil est limité par trois membranes :</w:t>
      </w:r>
    </w:p>
    <w:p w:rsidR="00AB5600" w:rsidRPr="00EF57F4" w:rsidRDefault="00AB5600" w:rsidP="00AB5600">
      <w:pPr>
        <w:numPr>
          <w:ilvl w:val="1"/>
          <w:numId w:val="207"/>
        </w:numPr>
        <w:spacing w:after="0"/>
        <w:rPr>
          <w:rFonts w:ascii="Times New Roman" w:hAnsi="Times New Roman"/>
          <w:sz w:val="24"/>
          <w:szCs w:val="24"/>
        </w:rPr>
      </w:pPr>
      <w:r w:rsidRPr="00EF57F4">
        <w:rPr>
          <w:rFonts w:ascii="Times New Roman" w:hAnsi="Times New Roman"/>
          <w:b/>
          <w:sz w:val="24"/>
          <w:szCs w:val="24"/>
        </w:rPr>
        <w:t>la sclérotique</w:t>
      </w:r>
      <w:r w:rsidRPr="00EF57F4">
        <w:rPr>
          <w:rFonts w:ascii="Times New Roman" w:hAnsi="Times New Roman"/>
          <w:sz w:val="24"/>
          <w:szCs w:val="24"/>
        </w:rPr>
        <w:t xml:space="preserve"> : coque protectrice formant en avant la cornée.</w:t>
      </w:r>
    </w:p>
    <w:p w:rsidR="00AB5600" w:rsidRPr="00EF57F4" w:rsidRDefault="00AB5600" w:rsidP="00AB5600">
      <w:pPr>
        <w:numPr>
          <w:ilvl w:val="1"/>
          <w:numId w:val="207"/>
        </w:numPr>
        <w:spacing w:after="0"/>
        <w:rPr>
          <w:rFonts w:ascii="Times New Roman" w:hAnsi="Times New Roman"/>
          <w:sz w:val="24"/>
          <w:szCs w:val="24"/>
        </w:rPr>
      </w:pPr>
      <w:r w:rsidRPr="00EF57F4">
        <w:rPr>
          <w:rFonts w:ascii="Times New Roman" w:hAnsi="Times New Roman"/>
          <w:b/>
          <w:sz w:val="24"/>
          <w:szCs w:val="24"/>
        </w:rPr>
        <w:t>La choroïde</w:t>
      </w:r>
      <w:r w:rsidRPr="00EF57F4">
        <w:rPr>
          <w:rFonts w:ascii="Times New Roman" w:hAnsi="Times New Roman"/>
          <w:sz w:val="24"/>
          <w:szCs w:val="24"/>
        </w:rPr>
        <w:t xml:space="preserve"> : pigmentée et nourricière (très vascularisé), se prolonge en avant par l'iris, percée de la pupille.</w:t>
      </w:r>
    </w:p>
    <w:p w:rsidR="00AB5600" w:rsidRPr="00EF57F4" w:rsidRDefault="00AB5600" w:rsidP="00AB5600">
      <w:pPr>
        <w:numPr>
          <w:ilvl w:val="1"/>
          <w:numId w:val="207"/>
        </w:numPr>
        <w:spacing w:after="0"/>
        <w:rPr>
          <w:rFonts w:ascii="Times New Roman" w:hAnsi="Times New Roman"/>
          <w:sz w:val="24"/>
          <w:szCs w:val="24"/>
        </w:rPr>
      </w:pPr>
      <w:r w:rsidRPr="00EF57F4">
        <w:rPr>
          <w:rFonts w:ascii="Times New Roman" w:hAnsi="Times New Roman"/>
          <w:b/>
          <w:sz w:val="24"/>
          <w:szCs w:val="24"/>
        </w:rPr>
        <w:t>La rétine</w:t>
      </w:r>
      <w:r w:rsidRPr="00EF57F4">
        <w:rPr>
          <w:rFonts w:ascii="Times New Roman" w:hAnsi="Times New Roman"/>
          <w:sz w:val="24"/>
          <w:szCs w:val="24"/>
        </w:rPr>
        <w:t xml:space="preserve"> : nerveuse et sensible (luminosité) reliée à l'encéphale par le nerf optique (membrane transparente qui laisse transparaître la choroïde sous-jacente).</w:t>
      </w:r>
    </w:p>
    <w:p w:rsidR="00AB5600" w:rsidRPr="00EF57F4" w:rsidRDefault="00AB5600" w:rsidP="00AB5600">
      <w:pPr>
        <w:spacing w:after="0"/>
        <w:rPr>
          <w:rFonts w:ascii="Times New Roman" w:hAnsi="Times New Roman"/>
          <w:sz w:val="24"/>
          <w:szCs w:val="24"/>
        </w:rPr>
      </w:pPr>
    </w:p>
    <w:p w:rsidR="00AB5600" w:rsidRPr="00EF57F4" w:rsidRDefault="00AB5600" w:rsidP="00AB5600">
      <w:pPr>
        <w:numPr>
          <w:ilvl w:val="0"/>
          <w:numId w:val="205"/>
        </w:numPr>
        <w:spacing w:after="0"/>
        <w:rPr>
          <w:rFonts w:ascii="Times New Roman" w:hAnsi="Times New Roman"/>
          <w:b/>
          <w:color w:val="00B050"/>
          <w:sz w:val="24"/>
          <w:szCs w:val="24"/>
        </w:rPr>
      </w:pPr>
      <w:r w:rsidRPr="00EF57F4">
        <w:rPr>
          <w:rFonts w:ascii="Times New Roman" w:hAnsi="Times New Roman"/>
          <w:b/>
          <w:color w:val="00B050"/>
          <w:sz w:val="24"/>
          <w:szCs w:val="24"/>
        </w:rPr>
        <w:t>INDICATIONS.</w:t>
      </w:r>
    </w:p>
    <w:p w:rsidR="00AB5600" w:rsidRPr="00EF57F4" w:rsidRDefault="00AB5600" w:rsidP="00AB5600">
      <w:pPr>
        <w:numPr>
          <w:ilvl w:val="0"/>
          <w:numId w:val="207"/>
        </w:numPr>
        <w:spacing w:after="0"/>
        <w:rPr>
          <w:rFonts w:ascii="Times New Roman" w:hAnsi="Times New Roman"/>
          <w:sz w:val="24"/>
          <w:szCs w:val="24"/>
        </w:rPr>
      </w:pPr>
      <w:r w:rsidRPr="00EF57F4">
        <w:rPr>
          <w:rFonts w:ascii="Times New Roman" w:hAnsi="Times New Roman"/>
          <w:sz w:val="24"/>
          <w:szCs w:val="24"/>
        </w:rPr>
        <w:t>Diagnostic des affections de la rétine + de la choroïde sous-jacente.</w:t>
      </w:r>
    </w:p>
    <w:p w:rsidR="00AB5600" w:rsidRPr="00EF57F4" w:rsidRDefault="00AB5600" w:rsidP="00AB5600">
      <w:pPr>
        <w:numPr>
          <w:ilvl w:val="0"/>
          <w:numId w:val="207"/>
        </w:numPr>
        <w:spacing w:after="0"/>
        <w:rPr>
          <w:rFonts w:ascii="Times New Roman" w:hAnsi="Times New Roman"/>
          <w:sz w:val="24"/>
          <w:szCs w:val="24"/>
        </w:rPr>
      </w:pPr>
      <w:r w:rsidRPr="00EF57F4">
        <w:rPr>
          <w:rFonts w:ascii="Times New Roman" w:hAnsi="Times New Roman"/>
          <w:sz w:val="24"/>
          <w:szCs w:val="24"/>
        </w:rPr>
        <w:t>Diabète.</w:t>
      </w:r>
    </w:p>
    <w:p w:rsidR="00AB5600" w:rsidRPr="00EF57F4" w:rsidRDefault="00AB5600" w:rsidP="00AB5600">
      <w:pPr>
        <w:numPr>
          <w:ilvl w:val="0"/>
          <w:numId w:val="207"/>
        </w:numPr>
        <w:spacing w:after="0"/>
        <w:rPr>
          <w:rFonts w:ascii="Times New Roman" w:hAnsi="Times New Roman"/>
          <w:sz w:val="24"/>
          <w:szCs w:val="24"/>
        </w:rPr>
      </w:pPr>
      <w:r w:rsidRPr="00EF57F4">
        <w:rPr>
          <w:rFonts w:ascii="Times New Roman" w:hAnsi="Times New Roman"/>
          <w:sz w:val="24"/>
          <w:szCs w:val="24"/>
        </w:rPr>
        <w:t>Insuffisance rénale.</w:t>
      </w:r>
    </w:p>
    <w:p w:rsidR="00AB5600" w:rsidRPr="00EF57F4" w:rsidRDefault="00AB5600" w:rsidP="00AB5600">
      <w:pPr>
        <w:numPr>
          <w:ilvl w:val="0"/>
          <w:numId w:val="207"/>
        </w:numPr>
        <w:spacing w:after="0"/>
        <w:rPr>
          <w:rFonts w:ascii="Times New Roman" w:hAnsi="Times New Roman"/>
          <w:sz w:val="24"/>
          <w:szCs w:val="24"/>
        </w:rPr>
      </w:pPr>
      <w:r w:rsidRPr="00EF57F4">
        <w:rPr>
          <w:rFonts w:ascii="Times New Roman" w:hAnsi="Times New Roman"/>
          <w:sz w:val="24"/>
          <w:szCs w:val="24"/>
        </w:rPr>
        <w:t>HTA.</w:t>
      </w:r>
    </w:p>
    <w:p w:rsidR="00AB5600" w:rsidRPr="00EF57F4" w:rsidRDefault="00AB5600" w:rsidP="00AB5600">
      <w:pPr>
        <w:numPr>
          <w:ilvl w:val="0"/>
          <w:numId w:val="207"/>
        </w:numPr>
        <w:spacing w:after="0"/>
        <w:rPr>
          <w:rFonts w:ascii="Times New Roman" w:hAnsi="Times New Roman"/>
          <w:sz w:val="24"/>
          <w:szCs w:val="24"/>
        </w:rPr>
      </w:pPr>
      <w:r w:rsidRPr="00EF57F4">
        <w:rPr>
          <w:rFonts w:ascii="Times New Roman" w:hAnsi="Times New Roman"/>
          <w:sz w:val="24"/>
          <w:szCs w:val="24"/>
        </w:rPr>
        <w:t>Problème vasculaire cérébral : diagnostique de l'oedème papillaire avant la ponction lombaire (hypertension intracrânienne).</w:t>
      </w:r>
    </w:p>
    <w:p w:rsidR="00AB5600" w:rsidRPr="00EF57F4" w:rsidRDefault="00AB5600" w:rsidP="00AB5600">
      <w:pPr>
        <w:spacing w:after="0"/>
        <w:rPr>
          <w:rFonts w:ascii="Times New Roman" w:hAnsi="Times New Roman"/>
          <w:sz w:val="24"/>
          <w:szCs w:val="24"/>
        </w:rPr>
      </w:pPr>
    </w:p>
    <w:p w:rsidR="00AB5600" w:rsidRPr="00EF57F4" w:rsidRDefault="00AB5600" w:rsidP="00AB5600">
      <w:pPr>
        <w:numPr>
          <w:ilvl w:val="0"/>
          <w:numId w:val="205"/>
        </w:numPr>
        <w:spacing w:after="0"/>
        <w:rPr>
          <w:rFonts w:ascii="Times New Roman" w:hAnsi="Times New Roman"/>
          <w:b/>
          <w:color w:val="00B050"/>
          <w:sz w:val="24"/>
          <w:szCs w:val="24"/>
        </w:rPr>
      </w:pPr>
      <w:r w:rsidRPr="00EF57F4">
        <w:rPr>
          <w:rFonts w:ascii="Times New Roman" w:hAnsi="Times New Roman"/>
          <w:b/>
          <w:color w:val="00B050"/>
          <w:sz w:val="24"/>
          <w:szCs w:val="24"/>
        </w:rPr>
        <w:t>CONTRE-INDICATION.</w:t>
      </w:r>
    </w:p>
    <w:p w:rsidR="00AB5600" w:rsidRPr="00EF57F4" w:rsidRDefault="00AB5600" w:rsidP="00AB5600">
      <w:pPr>
        <w:numPr>
          <w:ilvl w:val="0"/>
          <w:numId w:val="208"/>
        </w:numPr>
        <w:spacing w:after="0"/>
        <w:rPr>
          <w:rFonts w:ascii="Times New Roman" w:hAnsi="Times New Roman"/>
          <w:sz w:val="24"/>
          <w:szCs w:val="24"/>
        </w:rPr>
      </w:pPr>
      <w:r w:rsidRPr="00EF57F4">
        <w:rPr>
          <w:rFonts w:ascii="Times New Roman" w:hAnsi="Times New Roman"/>
          <w:sz w:val="24"/>
          <w:szCs w:val="24"/>
        </w:rPr>
        <w:t>Glaucome si utilisation d'un collyre mydriatique.</w:t>
      </w:r>
    </w:p>
    <w:p w:rsidR="00AB5600" w:rsidRPr="00EF57F4" w:rsidRDefault="00AB5600" w:rsidP="00AB5600">
      <w:pPr>
        <w:spacing w:after="0"/>
        <w:rPr>
          <w:rFonts w:ascii="Times New Roman" w:hAnsi="Times New Roman"/>
          <w:sz w:val="24"/>
          <w:szCs w:val="24"/>
        </w:rPr>
      </w:pPr>
    </w:p>
    <w:p w:rsidR="00AB5600" w:rsidRPr="00EF57F4" w:rsidRDefault="00AB5600" w:rsidP="00AB5600">
      <w:pPr>
        <w:numPr>
          <w:ilvl w:val="0"/>
          <w:numId w:val="205"/>
        </w:numPr>
        <w:spacing w:after="0"/>
        <w:rPr>
          <w:rFonts w:ascii="Times New Roman" w:hAnsi="Times New Roman"/>
          <w:b/>
          <w:color w:val="00B050"/>
          <w:sz w:val="24"/>
          <w:szCs w:val="24"/>
        </w:rPr>
      </w:pPr>
      <w:r w:rsidRPr="00EF57F4">
        <w:rPr>
          <w:rFonts w:ascii="Times New Roman" w:hAnsi="Times New Roman"/>
          <w:b/>
          <w:color w:val="00B050"/>
          <w:sz w:val="24"/>
          <w:szCs w:val="24"/>
        </w:rPr>
        <w:t>PROCEDURE.</w:t>
      </w:r>
    </w:p>
    <w:p w:rsidR="00AB5600" w:rsidRPr="00EF57F4" w:rsidRDefault="00AB5600" w:rsidP="00AB5600">
      <w:pPr>
        <w:numPr>
          <w:ilvl w:val="0"/>
          <w:numId w:val="208"/>
        </w:numPr>
        <w:spacing w:after="0"/>
        <w:rPr>
          <w:rFonts w:ascii="Times New Roman" w:hAnsi="Times New Roman"/>
          <w:sz w:val="24"/>
          <w:szCs w:val="24"/>
        </w:rPr>
      </w:pPr>
      <w:r w:rsidRPr="00EF57F4">
        <w:rPr>
          <w:rFonts w:ascii="Times New Roman" w:hAnsi="Times New Roman"/>
          <w:sz w:val="24"/>
          <w:szCs w:val="24"/>
        </w:rPr>
        <w:t>Pratiqué par un ophtalmologue (avec verre grossissant posé sur l'oeil).</w:t>
      </w:r>
    </w:p>
    <w:p w:rsidR="00AB5600" w:rsidRPr="00EF57F4" w:rsidRDefault="00AB5600" w:rsidP="00AB5600">
      <w:pPr>
        <w:numPr>
          <w:ilvl w:val="0"/>
          <w:numId w:val="208"/>
        </w:numPr>
        <w:spacing w:after="0"/>
        <w:rPr>
          <w:rFonts w:ascii="Times New Roman" w:hAnsi="Times New Roman"/>
          <w:sz w:val="24"/>
          <w:szCs w:val="24"/>
        </w:rPr>
      </w:pPr>
      <w:r w:rsidRPr="00EF57F4">
        <w:rPr>
          <w:rFonts w:ascii="Times New Roman" w:hAnsi="Times New Roman"/>
          <w:sz w:val="24"/>
          <w:szCs w:val="24"/>
        </w:rPr>
        <w:t>Instillation préalable d'un collyre mydriatique (dilater, ouverture de la pupille) cf. doc sur les différents collyres.</w:t>
      </w:r>
    </w:p>
    <w:p w:rsidR="00AB5600" w:rsidRPr="00EF57F4" w:rsidRDefault="00AB5600" w:rsidP="00AB5600">
      <w:pPr>
        <w:numPr>
          <w:ilvl w:val="0"/>
          <w:numId w:val="208"/>
        </w:numPr>
        <w:spacing w:after="0"/>
        <w:rPr>
          <w:rFonts w:ascii="Times New Roman" w:hAnsi="Times New Roman"/>
          <w:sz w:val="24"/>
          <w:szCs w:val="24"/>
        </w:rPr>
      </w:pPr>
      <w:r w:rsidRPr="00EF57F4">
        <w:rPr>
          <w:rFonts w:ascii="Times New Roman" w:hAnsi="Times New Roman"/>
          <w:sz w:val="24"/>
          <w:szCs w:val="24"/>
        </w:rPr>
        <w:t>Patient assis face à lui (si possible), instillation de quelques gouttes d'anesthésique de contact.</w:t>
      </w:r>
    </w:p>
    <w:p w:rsidR="00AB5600" w:rsidRPr="00EF57F4" w:rsidRDefault="00AB5600" w:rsidP="00AB5600">
      <w:pPr>
        <w:numPr>
          <w:ilvl w:val="0"/>
          <w:numId w:val="208"/>
        </w:numPr>
        <w:spacing w:after="0"/>
        <w:rPr>
          <w:rFonts w:ascii="Times New Roman" w:hAnsi="Times New Roman"/>
          <w:sz w:val="24"/>
          <w:szCs w:val="24"/>
        </w:rPr>
      </w:pPr>
      <w:r w:rsidRPr="00EF57F4">
        <w:rPr>
          <w:rFonts w:ascii="Times New Roman" w:hAnsi="Times New Roman"/>
          <w:sz w:val="24"/>
          <w:szCs w:val="24"/>
        </w:rPr>
        <w:t>Visualisation de la rétine et autre structures de l'oeil, l'oeil est divisé en cadran :</w:t>
      </w:r>
    </w:p>
    <w:p w:rsidR="00AB5600" w:rsidRPr="00EF57F4" w:rsidRDefault="00AB5600" w:rsidP="00AB5600">
      <w:pPr>
        <w:numPr>
          <w:ilvl w:val="1"/>
          <w:numId w:val="208"/>
        </w:numPr>
        <w:spacing w:after="0"/>
        <w:rPr>
          <w:rFonts w:ascii="Times New Roman" w:hAnsi="Times New Roman"/>
          <w:sz w:val="24"/>
          <w:szCs w:val="24"/>
        </w:rPr>
      </w:pPr>
      <w:r w:rsidRPr="00EF57F4">
        <w:rPr>
          <w:rFonts w:ascii="Times New Roman" w:hAnsi="Times New Roman"/>
          <w:b/>
          <w:sz w:val="24"/>
          <w:szCs w:val="24"/>
        </w:rPr>
        <w:t>le pôle postérieur :</w:t>
      </w:r>
      <w:r w:rsidRPr="00EF57F4">
        <w:rPr>
          <w:rFonts w:ascii="Times New Roman" w:hAnsi="Times New Roman"/>
          <w:sz w:val="24"/>
          <w:szCs w:val="24"/>
        </w:rPr>
        <w:t xml:space="preserve"> comprend la papille et la macula.</w:t>
      </w:r>
    </w:p>
    <w:p w:rsidR="00AB5600" w:rsidRPr="00EF57F4" w:rsidRDefault="00AB5600" w:rsidP="00AB5600">
      <w:pPr>
        <w:numPr>
          <w:ilvl w:val="1"/>
          <w:numId w:val="208"/>
        </w:numPr>
        <w:spacing w:after="0"/>
        <w:rPr>
          <w:rFonts w:ascii="Times New Roman" w:hAnsi="Times New Roman"/>
          <w:sz w:val="24"/>
          <w:szCs w:val="24"/>
        </w:rPr>
      </w:pPr>
      <w:r w:rsidRPr="00EF57F4">
        <w:rPr>
          <w:rFonts w:ascii="Times New Roman" w:hAnsi="Times New Roman"/>
          <w:b/>
          <w:sz w:val="24"/>
          <w:szCs w:val="24"/>
        </w:rPr>
        <w:t>La partie périphérique</w:t>
      </w:r>
      <w:r w:rsidRPr="00EF57F4">
        <w:rPr>
          <w:rFonts w:ascii="Times New Roman" w:hAnsi="Times New Roman"/>
          <w:sz w:val="24"/>
          <w:szCs w:val="24"/>
        </w:rPr>
        <w:t xml:space="preserve"> (utilisation de miroir pour être visualisée).</w:t>
      </w:r>
    </w:p>
    <w:p w:rsidR="00AB5600" w:rsidRPr="00EF57F4" w:rsidRDefault="00AB5600" w:rsidP="00AB5600">
      <w:pPr>
        <w:numPr>
          <w:ilvl w:val="1"/>
          <w:numId w:val="208"/>
        </w:numPr>
        <w:spacing w:after="0"/>
        <w:rPr>
          <w:rFonts w:ascii="Times New Roman" w:hAnsi="Times New Roman"/>
          <w:sz w:val="24"/>
          <w:szCs w:val="24"/>
        </w:rPr>
      </w:pPr>
      <w:r w:rsidRPr="00EF57F4">
        <w:rPr>
          <w:rFonts w:ascii="Times New Roman" w:hAnsi="Times New Roman"/>
          <w:sz w:val="24"/>
          <w:szCs w:val="24"/>
        </w:rPr>
        <w:t>La rétine apparaît orange foncé : présence de nombreux vaisseaux tapissant la choroïde.</w:t>
      </w:r>
    </w:p>
    <w:p w:rsidR="00AB5600" w:rsidRPr="00EF57F4" w:rsidRDefault="00AB5600" w:rsidP="00AB5600">
      <w:pPr>
        <w:numPr>
          <w:ilvl w:val="1"/>
          <w:numId w:val="208"/>
        </w:numPr>
        <w:spacing w:after="0"/>
        <w:rPr>
          <w:rFonts w:ascii="Times New Roman" w:hAnsi="Times New Roman"/>
          <w:sz w:val="24"/>
          <w:szCs w:val="24"/>
        </w:rPr>
      </w:pPr>
      <w:r w:rsidRPr="00EF57F4">
        <w:rPr>
          <w:rFonts w:ascii="Times New Roman" w:hAnsi="Times New Roman"/>
          <w:sz w:val="24"/>
          <w:szCs w:val="24"/>
        </w:rPr>
        <w:t>Sur la papille : émergence de tous les vaisseaux qui irriguent la rétine.</w:t>
      </w:r>
    </w:p>
    <w:p w:rsidR="00AB5600" w:rsidRPr="00EF57F4" w:rsidRDefault="00AB5600" w:rsidP="00AB5600">
      <w:pPr>
        <w:numPr>
          <w:ilvl w:val="1"/>
          <w:numId w:val="208"/>
        </w:numPr>
        <w:spacing w:after="0"/>
        <w:rPr>
          <w:rFonts w:ascii="Times New Roman" w:hAnsi="Times New Roman"/>
          <w:sz w:val="24"/>
          <w:szCs w:val="24"/>
        </w:rPr>
      </w:pPr>
      <w:r w:rsidRPr="00EF57F4">
        <w:rPr>
          <w:rFonts w:ascii="Times New Roman" w:hAnsi="Times New Roman"/>
          <w:b/>
          <w:sz w:val="24"/>
          <w:szCs w:val="24"/>
        </w:rPr>
        <w:t>La zone équatoriale</w:t>
      </w:r>
      <w:r w:rsidRPr="00EF57F4">
        <w:rPr>
          <w:rFonts w:ascii="Times New Roman" w:hAnsi="Times New Roman"/>
          <w:sz w:val="24"/>
          <w:szCs w:val="24"/>
        </w:rPr>
        <w:t xml:space="preserve"> ou se trouvent les veines provenant de la choroïde.</w:t>
      </w:r>
    </w:p>
    <w:p w:rsidR="00AB5600" w:rsidRPr="00EF57F4" w:rsidRDefault="00AB5600" w:rsidP="00AB5600">
      <w:pPr>
        <w:numPr>
          <w:ilvl w:val="1"/>
          <w:numId w:val="208"/>
        </w:numPr>
        <w:spacing w:after="0"/>
        <w:rPr>
          <w:rFonts w:ascii="Times New Roman" w:hAnsi="Times New Roman"/>
          <w:sz w:val="24"/>
          <w:szCs w:val="24"/>
        </w:rPr>
      </w:pPr>
      <w:r w:rsidRPr="00EF57F4">
        <w:rPr>
          <w:rFonts w:ascii="Times New Roman" w:hAnsi="Times New Roman"/>
          <w:sz w:val="24"/>
          <w:szCs w:val="24"/>
        </w:rPr>
        <w:t>Les résultats du fonds d'oeil sont immédiats.</w:t>
      </w:r>
    </w:p>
    <w:p w:rsidR="00AB5600" w:rsidRPr="00EF57F4" w:rsidRDefault="00AB5600" w:rsidP="00AB5600">
      <w:pPr>
        <w:numPr>
          <w:ilvl w:val="1"/>
          <w:numId w:val="208"/>
        </w:numPr>
        <w:spacing w:after="0"/>
        <w:rPr>
          <w:rFonts w:ascii="Times New Roman" w:hAnsi="Times New Roman"/>
          <w:sz w:val="24"/>
          <w:szCs w:val="24"/>
        </w:rPr>
      </w:pPr>
      <w:r w:rsidRPr="00EF57F4">
        <w:rPr>
          <w:rFonts w:ascii="Times New Roman" w:hAnsi="Times New Roman"/>
          <w:sz w:val="24"/>
          <w:szCs w:val="24"/>
        </w:rPr>
        <w:t>L'examen dur quelques minutes (2 à 4).</w:t>
      </w:r>
    </w:p>
    <w:p w:rsidR="00AB5600" w:rsidRPr="00EF57F4" w:rsidRDefault="00AB5600" w:rsidP="00AB5600">
      <w:pPr>
        <w:spacing w:after="0"/>
        <w:rPr>
          <w:rFonts w:ascii="Times New Roman" w:hAnsi="Times New Roman"/>
          <w:sz w:val="24"/>
          <w:szCs w:val="24"/>
        </w:rPr>
      </w:pPr>
    </w:p>
    <w:p w:rsidR="00AB5600" w:rsidRPr="00EF57F4" w:rsidRDefault="00AB5600" w:rsidP="00AB5600">
      <w:pPr>
        <w:numPr>
          <w:ilvl w:val="0"/>
          <w:numId w:val="205"/>
        </w:numPr>
        <w:spacing w:after="0"/>
        <w:rPr>
          <w:rFonts w:ascii="Times New Roman" w:hAnsi="Times New Roman"/>
          <w:b/>
          <w:color w:val="00B050"/>
          <w:sz w:val="24"/>
          <w:szCs w:val="24"/>
        </w:rPr>
      </w:pPr>
      <w:r w:rsidRPr="00EF57F4">
        <w:rPr>
          <w:rFonts w:ascii="Times New Roman" w:hAnsi="Times New Roman"/>
          <w:b/>
          <w:color w:val="00B050"/>
          <w:sz w:val="24"/>
          <w:szCs w:val="24"/>
        </w:rPr>
        <w:t>CONSEILS.</w:t>
      </w:r>
    </w:p>
    <w:p w:rsidR="00AB5600" w:rsidRPr="00EF57F4" w:rsidRDefault="00AB5600" w:rsidP="00AB5600">
      <w:pPr>
        <w:numPr>
          <w:ilvl w:val="0"/>
          <w:numId w:val="209"/>
        </w:numPr>
        <w:spacing w:after="0"/>
        <w:rPr>
          <w:rFonts w:ascii="Times New Roman" w:hAnsi="Times New Roman"/>
          <w:sz w:val="24"/>
          <w:szCs w:val="24"/>
        </w:rPr>
      </w:pPr>
      <w:r w:rsidRPr="00EF57F4">
        <w:rPr>
          <w:rFonts w:ascii="Times New Roman" w:hAnsi="Times New Roman"/>
          <w:sz w:val="24"/>
          <w:szCs w:val="24"/>
        </w:rPr>
        <w:t>L'ophtalmoscope délivre une forte intensité lumineuse, fort éblouissement durant environ 2 minutes.</w:t>
      </w:r>
    </w:p>
    <w:p w:rsidR="00AB5600" w:rsidRPr="00EF57F4" w:rsidRDefault="00AB5600" w:rsidP="00AB5600">
      <w:pPr>
        <w:numPr>
          <w:ilvl w:val="0"/>
          <w:numId w:val="209"/>
        </w:numPr>
        <w:spacing w:after="0"/>
        <w:rPr>
          <w:rFonts w:ascii="Times New Roman" w:hAnsi="Times New Roman"/>
          <w:sz w:val="24"/>
          <w:szCs w:val="24"/>
        </w:rPr>
      </w:pPr>
      <w:r w:rsidRPr="00EF57F4">
        <w:rPr>
          <w:rFonts w:ascii="Times New Roman" w:hAnsi="Times New Roman"/>
          <w:sz w:val="24"/>
          <w:szCs w:val="24"/>
        </w:rPr>
        <w:t>Un flou visuel ou trouble de la vue due à la dilatation de la pupille peuvent durer quelques heures (5 à 8 heures).</w:t>
      </w:r>
    </w:p>
    <w:p w:rsidR="00AB5600" w:rsidRPr="00EF57F4" w:rsidRDefault="00AB5600" w:rsidP="00AB5600">
      <w:pPr>
        <w:spacing w:after="0"/>
        <w:rPr>
          <w:rFonts w:ascii="Times New Roman" w:hAnsi="Times New Roman"/>
          <w:sz w:val="24"/>
          <w:szCs w:val="24"/>
        </w:rPr>
      </w:pPr>
    </w:p>
    <w:p w:rsidR="00AB5600" w:rsidRPr="00EF57F4" w:rsidRDefault="00AB5600" w:rsidP="00AB5600">
      <w:pPr>
        <w:numPr>
          <w:ilvl w:val="0"/>
          <w:numId w:val="205"/>
        </w:numPr>
        <w:spacing w:after="0"/>
        <w:rPr>
          <w:rFonts w:ascii="Times New Roman" w:hAnsi="Times New Roman"/>
          <w:b/>
          <w:color w:val="00B050"/>
          <w:sz w:val="24"/>
          <w:szCs w:val="24"/>
        </w:rPr>
      </w:pPr>
      <w:r w:rsidRPr="00EF57F4">
        <w:rPr>
          <w:rFonts w:ascii="Times New Roman" w:hAnsi="Times New Roman"/>
          <w:b/>
          <w:color w:val="00B050"/>
          <w:sz w:val="24"/>
          <w:szCs w:val="24"/>
        </w:rPr>
        <w:t>PRECAUTIONS.</w:t>
      </w:r>
    </w:p>
    <w:p w:rsidR="00AB5600" w:rsidRPr="00EF57F4" w:rsidRDefault="00AB5600" w:rsidP="00AB5600">
      <w:pPr>
        <w:numPr>
          <w:ilvl w:val="0"/>
          <w:numId w:val="210"/>
        </w:numPr>
        <w:spacing w:after="0"/>
        <w:rPr>
          <w:rFonts w:ascii="Times New Roman" w:hAnsi="Times New Roman"/>
          <w:sz w:val="24"/>
          <w:szCs w:val="24"/>
        </w:rPr>
      </w:pPr>
      <w:r w:rsidRPr="00EF57F4">
        <w:rPr>
          <w:rFonts w:ascii="Times New Roman" w:hAnsi="Times New Roman"/>
          <w:sz w:val="24"/>
          <w:szCs w:val="24"/>
        </w:rPr>
        <w:t>Ne pas conduire de véhicules si la pupille a été dilatée.</w:t>
      </w:r>
    </w:p>
    <w:p w:rsidR="00AB5600" w:rsidRPr="00EF57F4" w:rsidRDefault="00AB5600" w:rsidP="00AB5600">
      <w:pPr>
        <w:numPr>
          <w:ilvl w:val="0"/>
          <w:numId w:val="210"/>
        </w:numPr>
        <w:spacing w:after="0"/>
        <w:rPr>
          <w:rFonts w:ascii="Times New Roman" w:hAnsi="Times New Roman"/>
          <w:sz w:val="24"/>
          <w:szCs w:val="24"/>
        </w:rPr>
      </w:pPr>
      <w:r w:rsidRPr="00EF57F4">
        <w:rPr>
          <w:rFonts w:ascii="Times New Roman" w:hAnsi="Times New Roman"/>
          <w:sz w:val="24"/>
          <w:szCs w:val="24"/>
        </w:rPr>
        <w:t>Portez des lunettes de soleil par temps clair.</w:t>
      </w:r>
    </w:p>
    <w:p w:rsidR="00665A64" w:rsidRPr="00EF57F4" w:rsidRDefault="00665A64" w:rsidP="00665A64">
      <w:pPr>
        <w:pStyle w:val="Title"/>
        <w:numPr>
          <w:ilvl w:val="0"/>
          <w:numId w:val="210"/>
        </w:numPr>
        <w:spacing w:after="0"/>
        <w:jc w:val="center"/>
        <w:rPr>
          <w:rFonts w:ascii="Times New Roman" w:hAnsi="Times New Roman"/>
          <w:b/>
          <w:sz w:val="24"/>
          <w:szCs w:val="24"/>
        </w:rPr>
      </w:pPr>
      <w:r w:rsidRPr="00EF57F4">
        <w:rPr>
          <w:rFonts w:ascii="Times New Roman" w:hAnsi="Times New Roman"/>
          <w:b/>
          <w:sz w:val="24"/>
          <w:szCs w:val="24"/>
        </w:rPr>
        <w:t>Manutention et positionnement d’un patient hémiplégique</w:t>
      </w:r>
    </w:p>
    <w:p w:rsidR="00665A64" w:rsidRPr="00EF57F4" w:rsidRDefault="00665A64" w:rsidP="00665A64">
      <w:pPr>
        <w:spacing w:after="0"/>
        <w:rPr>
          <w:rFonts w:ascii="Times New Roman" w:hAnsi="Times New Roman"/>
          <w:b/>
          <w:color w:val="C00000"/>
          <w:sz w:val="24"/>
          <w:szCs w:val="24"/>
        </w:rPr>
      </w:pPr>
    </w:p>
    <w:p w:rsidR="00665A64" w:rsidRPr="00EF57F4" w:rsidRDefault="00665A64" w:rsidP="00665A64">
      <w:pPr>
        <w:pStyle w:val="ListParagraph"/>
        <w:numPr>
          <w:ilvl w:val="0"/>
          <w:numId w:val="211"/>
        </w:numPr>
        <w:spacing w:after="0"/>
        <w:rPr>
          <w:rFonts w:ascii="Times New Roman" w:hAnsi="Times New Roman"/>
          <w:b/>
          <w:color w:val="00B050"/>
          <w:sz w:val="24"/>
          <w:szCs w:val="24"/>
        </w:rPr>
      </w:pPr>
      <w:r w:rsidRPr="00EF57F4">
        <w:rPr>
          <w:rFonts w:ascii="Times New Roman" w:hAnsi="Times New Roman"/>
          <w:b/>
          <w:color w:val="00B050"/>
          <w:sz w:val="24"/>
          <w:szCs w:val="24"/>
        </w:rPr>
        <w:t>GENERALITES.</w:t>
      </w:r>
    </w:p>
    <w:p w:rsidR="00665A64" w:rsidRPr="00EF57F4" w:rsidRDefault="00665A64" w:rsidP="00665A64">
      <w:pPr>
        <w:numPr>
          <w:ilvl w:val="0"/>
          <w:numId w:val="212"/>
        </w:numPr>
        <w:spacing w:after="0"/>
        <w:rPr>
          <w:rFonts w:ascii="Times New Roman" w:hAnsi="Times New Roman"/>
          <w:sz w:val="24"/>
          <w:szCs w:val="24"/>
        </w:rPr>
      </w:pPr>
      <w:r w:rsidRPr="00EF57F4">
        <w:rPr>
          <w:rFonts w:ascii="Times New Roman" w:hAnsi="Times New Roman"/>
          <w:sz w:val="24"/>
          <w:szCs w:val="24"/>
        </w:rPr>
        <w:t>Un patient ne doit pas faire supporter son côté hémiplégique par le côté sain.</w:t>
      </w:r>
    </w:p>
    <w:p w:rsidR="00665A64" w:rsidRPr="00EF57F4" w:rsidRDefault="00665A64" w:rsidP="00665A64">
      <w:pPr>
        <w:numPr>
          <w:ilvl w:val="0"/>
          <w:numId w:val="212"/>
        </w:numPr>
        <w:spacing w:after="0"/>
        <w:rPr>
          <w:rFonts w:ascii="Times New Roman" w:hAnsi="Times New Roman"/>
          <w:sz w:val="24"/>
          <w:szCs w:val="24"/>
        </w:rPr>
      </w:pPr>
      <w:r w:rsidRPr="00EF57F4">
        <w:rPr>
          <w:rFonts w:ascii="Times New Roman" w:hAnsi="Times New Roman"/>
          <w:sz w:val="24"/>
          <w:szCs w:val="24"/>
        </w:rPr>
        <w:t>Ne pas tirer sur le membre hémiplégique lors d'un transfert.</w:t>
      </w:r>
    </w:p>
    <w:p w:rsidR="00665A64" w:rsidRPr="00EF57F4" w:rsidRDefault="00665A64" w:rsidP="00665A64">
      <w:pPr>
        <w:numPr>
          <w:ilvl w:val="0"/>
          <w:numId w:val="212"/>
        </w:numPr>
        <w:spacing w:after="0"/>
        <w:rPr>
          <w:rFonts w:ascii="Times New Roman" w:hAnsi="Times New Roman"/>
          <w:sz w:val="24"/>
          <w:szCs w:val="24"/>
        </w:rPr>
      </w:pPr>
      <w:r w:rsidRPr="00EF57F4">
        <w:rPr>
          <w:rFonts w:ascii="Times New Roman" w:hAnsi="Times New Roman"/>
          <w:sz w:val="24"/>
          <w:szCs w:val="24"/>
        </w:rPr>
        <w:t>Faire appel à l'auto mobilisation par le membre sain.</w:t>
      </w:r>
    </w:p>
    <w:p w:rsidR="00665A64" w:rsidRPr="00EF57F4" w:rsidRDefault="00665A64" w:rsidP="00665A64">
      <w:pPr>
        <w:numPr>
          <w:ilvl w:val="0"/>
          <w:numId w:val="212"/>
        </w:numPr>
        <w:spacing w:after="0"/>
        <w:rPr>
          <w:rFonts w:ascii="Times New Roman" w:hAnsi="Times New Roman"/>
          <w:sz w:val="24"/>
          <w:szCs w:val="24"/>
        </w:rPr>
      </w:pPr>
      <w:r w:rsidRPr="00EF57F4">
        <w:rPr>
          <w:rFonts w:ascii="Times New Roman" w:hAnsi="Times New Roman"/>
          <w:sz w:val="24"/>
          <w:szCs w:val="24"/>
        </w:rPr>
        <w:t>Éviter toute adduction, rotation interne de l'épaule.</w:t>
      </w:r>
    </w:p>
    <w:p w:rsidR="00665A64" w:rsidRPr="00EF57F4" w:rsidRDefault="00665A64" w:rsidP="00665A64">
      <w:pPr>
        <w:numPr>
          <w:ilvl w:val="0"/>
          <w:numId w:val="212"/>
        </w:numPr>
        <w:spacing w:after="0"/>
        <w:rPr>
          <w:rFonts w:ascii="Times New Roman" w:hAnsi="Times New Roman"/>
          <w:sz w:val="24"/>
          <w:szCs w:val="24"/>
        </w:rPr>
      </w:pPr>
      <w:r w:rsidRPr="00EF57F4">
        <w:rPr>
          <w:rFonts w:ascii="Times New Roman" w:hAnsi="Times New Roman"/>
          <w:sz w:val="24"/>
          <w:szCs w:val="24"/>
        </w:rPr>
        <w:t>Assurer la coaptation glèno-humérale et le drainage de l'avant-bras et de la main.</w:t>
      </w:r>
    </w:p>
    <w:p w:rsidR="00665A64" w:rsidRPr="00EF57F4" w:rsidRDefault="00665A64" w:rsidP="00665A64">
      <w:pPr>
        <w:numPr>
          <w:ilvl w:val="0"/>
          <w:numId w:val="212"/>
        </w:numPr>
        <w:spacing w:after="0"/>
        <w:rPr>
          <w:rFonts w:ascii="Times New Roman" w:hAnsi="Times New Roman"/>
          <w:sz w:val="24"/>
          <w:szCs w:val="24"/>
        </w:rPr>
      </w:pPr>
      <w:r w:rsidRPr="00EF57F4">
        <w:rPr>
          <w:rFonts w:ascii="Times New Roman" w:hAnsi="Times New Roman"/>
          <w:sz w:val="24"/>
          <w:szCs w:val="24"/>
        </w:rPr>
        <w:t>S'assurer que le membre supérieur soit dans le champ visuel, sur la table, et placé par le patient, y compris durant les repas.</w:t>
      </w:r>
    </w:p>
    <w:p w:rsidR="00665A64" w:rsidRPr="00EF57F4" w:rsidRDefault="00665A64" w:rsidP="00665A64">
      <w:pPr>
        <w:spacing w:after="0"/>
        <w:rPr>
          <w:rFonts w:ascii="Times New Roman" w:hAnsi="Times New Roman"/>
          <w:sz w:val="24"/>
          <w:szCs w:val="24"/>
        </w:rPr>
      </w:pPr>
    </w:p>
    <w:p w:rsidR="00665A64" w:rsidRPr="00EF57F4" w:rsidRDefault="00665A64" w:rsidP="00665A64">
      <w:pPr>
        <w:numPr>
          <w:ilvl w:val="0"/>
          <w:numId w:val="211"/>
        </w:numPr>
        <w:spacing w:after="0"/>
        <w:rPr>
          <w:rFonts w:ascii="Times New Roman" w:hAnsi="Times New Roman"/>
          <w:b/>
          <w:color w:val="00B050"/>
          <w:sz w:val="24"/>
          <w:szCs w:val="24"/>
        </w:rPr>
      </w:pPr>
      <w:r w:rsidRPr="00EF57F4">
        <w:rPr>
          <w:rFonts w:ascii="Times New Roman" w:hAnsi="Times New Roman"/>
          <w:b/>
          <w:color w:val="00B050"/>
          <w:sz w:val="24"/>
          <w:szCs w:val="24"/>
        </w:rPr>
        <w:t>POSITIONNEMENT AU LIT.</w:t>
      </w:r>
    </w:p>
    <w:p w:rsidR="00665A64" w:rsidRPr="00EF57F4" w:rsidRDefault="00665A64" w:rsidP="00665A64">
      <w:pPr>
        <w:numPr>
          <w:ilvl w:val="0"/>
          <w:numId w:val="213"/>
        </w:numPr>
        <w:spacing w:after="0"/>
        <w:rPr>
          <w:rFonts w:ascii="Times New Roman" w:hAnsi="Times New Roman"/>
          <w:sz w:val="24"/>
          <w:szCs w:val="24"/>
        </w:rPr>
      </w:pPr>
      <w:r w:rsidRPr="00EF57F4">
        <w:rPr>
          <w:rFonts w:ascii="Times New Roman" w:hAnsi="Times New Roman"/>
          <w:sz w:val="24"/>
          <w:szCs w:val="24"/>
        </w:rPr>
        <w:t>Permet de traiter les problèmes moteurs, sensitifs, trophiques et associés (troubles attentionnels ou héminégligence).</w:t>
      </w:r>
    </w:p>
    <w:p w:rsidR="00665A64" w:rsidRPr="00EF57F4" w:rsidRDefault="00665A64" w:rsidP="00665A64">
      <w:pPr>
        <w:numPr>
          <w:ilvl w:val="0"/>
          <w:numId w:val="213"/>
        </w:numPr>
        <w:spacing w:after="0"/>
        <w:rPr>
          <w:rFonts w:ascii="Times New Roman" w:hAnsi="Times New Roman"/>
          <w:sz w:val="24"/>
          <w:szCs w:val="24"/>
        </w:rPr>
      </w:pPr>
      <w:r w:rsidRPr="00EF57F4">
        <w:rPr>
          <w:rFonts w:ascii="Times New Roman" w:hAnsi="Times New Roman"/>
          <w:sz w:val="24"/>
          <w:szCs w:val="24"/>
        </w:rPr>
        <w:t>Lit à plat, hauteur du lit qui doit permettre patient de s'asseoir au bord, les pieds reposant au sol, à plat.</w:t>
      </w:r>
    </w:p>
    <w:p w:rsidR="00665A64" w:rsidRPr="00EF57F4" w:rsidRDefault="00665A64" w:rsidP="00665A64">
      <w:pPr>
        <w:numPr>
          <w:ilvl w:val="0"/>
          <w:numId w:val="213"/>
        </w:numPr>
        <w:spacing w:after="0"/>
        <w:rPr>
          <w:rFonts w:ascii="Times New Roman" w:hAnsi="Times New Roman"/>
          <w:sz w:val="24"/>
          <w:szCs w:val="24"/>
        </w:rPr>
      </w:pPr>
      <w:r w:rsidRPr="00EF57F4">
        <w:rPr>
          <w:rFonts w:ascii="Times New Roman" w:hAnsi="Times New Roman"/>
          <w:sz w:val="24"/>
          <w:szCs w:val="24"/>
        </w:rPr>
        <w:t>Cal pieds éventuel pour limiter l'équin, préférence pour les mousses car risques de spasticité.</w:t>
      </w:r>
    </w:p>
    <w:p w:rsidR="00665A64" w:rsidRPr="00EF57F4" w:rsidRDefault="00665A64" w:rsidP="00665A64">
      <w:pPr>
        <w:numPr>
          <w:ilvl w:val="0"/>
          <w:numId w:val="213"/>
        </w:numPr>
        <w:spacing w:after="0"/>
        <w:rPr>
          <w:rFonts w:ascii="Times New Roman" w:hAnsi="Times New Roman"/>
          <w:sz w:val="24"/>
          <w:szCs w:val="24"/>
        </w:rPr>
      </w:pPr>
      <w:r w:rsidRPr="00EF57F4">
        <w:rPr>
          <w:rFonts w:ascii="Times New Roman" w:hAnsi="Times New Roman"/>
          <w:sz w:val="24"/>
          <w:szCs w:val="24"/>
        </w:rPr>
        <w:t>Oreiller sous la tête (empêche la flexion latérale de la tête du côté de l'hémiplégique).</w:t>
      </w:r>
    </w:p>
    <w:p w:rsidR="00665A64" w:rsidRPr="00EF57F4" w:rsidRDefault="00665A64" w:rsidP="00665A64">
      <w:pPr>
        <w:numPr>
          <w:ilvl w:val="0"/>
          <w:numId w:val="213"/>
        </w:numPr>
        <w:spacing w:after="0"/>
        <w:rPr>
          <w:rFonts w:ascii="Times New Roman" w:hAnsi="Times New Roman"/>
          <w:sz w:val="24"/>
          <w:szCs w:val="24"/>
        </w:rPr>
      </w:pPr>
      <w:r w:rsidRPr="00EF57F4">
        <w:rPr>
          <w:rFonts w:ascii="Times New Roman" w:hAnsi="Times New Roman"/>
          <w:sz w:val="24"/>
          <w:szCs w:val="24"/>
        </w:rPr>
        <w:t>Position latérale sur le côté hémiplégique.</w:t>
      </w:r>
    </w:p>
    <w:p w:rsidR="00665A64" w:rsidRPr="00EF57F4" w:rsidRDefault="00665A64" w:rsidP="00665A64">
      <w:pPr>
        <w:spacing w:after="0"/>
        <w:rPr>
          <w:rFonts w:ascii="Times New Roman" w:hAnsi="Times New Roman"/>
          <w:sz w:val="24"/>
          <w:szCs w:val="24"/>
        </w:rPr>
      </w:pPr>
    </w:p>
    <w:p w:rsidR="00665A64" w:rsidRPr="00EF57F4" w:rsidRDefault="00665A64" w:rsidP="00665A64">
      <w:pPr>
        <w:numPr>
          <w:ilvl w:val="0"/>
          <w:numId w:val="211"/>
        </w:numPr>
        <w:spacing w:after="0"/>
        <w:rPr>
          <w:rFonts w:ascii="Times New Roman" w:hAnsi="Times New Roman"/>
          <w:b/>
          <w:color w:val="00B050"/>
          <w:sz w:val="24"/>
          <w:szCs w:val="24"/>
        </w:rPr>
      </w:pPr>
      <w:r w:rsidRPr="00EF57F4">
        <w:rPr>
          <w:rFonts w:ascii="Times New Roman" w:hAnsi="Times New Roman"/>
          <w:b/>
          <w:color w:val="00B050"/>
          <w:sz w:val="24"/>
          <w:szCs w:val="24"/>
        </w:rPr>
        <w:t>POSITIONNEMENT AU FAUTEUIL ROULANT.</w:t>
      </w:r>
    </w:p>
    <w:p w:rsidR="00665A64" w:rsidRPr="00EF57F4" w:rsidRDefault="00665A64" w:rsidP="00665A64">
      <w:pPr>
        <w:numPr>
          <w:ilvl w:val="0"/>
          <w:numId w:val="214"/>
        </w:numPr>
        <w:spacing w:after="0"/>
        <w:rPr>
          <w:rFonts w:ascii="Times New Roman" w:hAnsi="Times New Roman"/>
          <w:sz w:val="24"/>
          <w:szCs w:val="24"/>
        </w:rPr>
      </w:pPr>
      <w:r w:rsidRPr="00EF57F4">
        <w:rPr>
          <w:rFonts w:ascii="Times New Roman" w:hAnsi="Times New Roman"/>
          <w:sz w:val="24"/>
          <w:szCs w:val="24"/>
        </w:rPr>
        <w:lastRenderedPageBreak/>
        <w:t>Position assise avec le dossier à 90°, plan horizontal.</w:t>
      </w:r>
    </w:p>
    <w:p w:rsidR="00665A64" w:rsidRPr="00EF57F4" w:rsidRDefault="00665A64" w:rsidP="00665A64">
      <w:pPr>
        <w:numPr>
          <w:ilvl w:val="0"/>
          <w:numId w:val="214"/>
        </w:numPr>
        <w:spacing w:after="0"/>
        <w:rPr>
          <w:rFonts w:ascii="Times New Roman" w:hAnsi="Times New Roman"/>
          <w:sz w:val="24"/>
          <w:szCs w:val="24"/>
        </w:rPr>
      </w:pPr>
      <w:r w:rsidRPr="00EF57F4">
        <w:rPr>
          <w:rFonts w:ascii="Times New Roman" w:hAnsi="Times New Roman"/>
          <w:sz w:val="24"/>
          <w:szCs w:val="24"/>
        </w:rPr>
        <w:t>Assise adaptée (si cuisse courte : coussin dorsal) +/- Coussin anti escarres.</w:t>
      </w:r>
    </w:p>
    <w:p w:rsidR="00665A64" w:rsidRPr="00EF57F4" w:rsidRDefault="00665A64" w:rsidP="00665A64">
      <w:pPr>
        <w:numPr>
          <w:ilvl w:val="0"/>
          <w:numId w:val="214"/>
        </w:numPr>
        <w:spacing w:after="0"/>
        <w:rPr>
          <w:rFonts w:ascii="Times New Roman" w:hAnsi="Times New Roman"/>
          <w:sz w:val="24"/>
          <w:szCs w:val="24"/>
        </w:rPr>
      </w:pPr>
      <w:r w:rsidRPr="00EF57F4">
        <w:rPr>
          <w:rFonts w:ascii="Times New Roman" w:hAnsi="Times New Roman"/>
          <w:sz w:val="24"/>
          <w:szCs w:val="24"/>
        </w:rPr>
        <w:t>Pieds sur les palettes ou au sol.</w:t>
      </w:r>
    </w:p>
    <w:p w:rsidR="00665A64" w:rsidRPr="00EF57F4" w:rsidRDefault="00665A64" w:rsidP="00665A64">
      <w:pPr>
        <w:numPr>
          <w:ilvl w:val="0"/>
          <w:numId w:val="214"/>
        </w:numPr>
        <w:spacing w:after="0"/>
        <w:rPr>
          <w:rFonts w:ascii="Times New Roman" w:hAnsi="Times New Roman"/>
          <w:sz w:val="24"/>
          <w:szCs w:val="24"/>
        </w:rPr>
      </w:pPr>
      <w:r w:rsidRPr="00EF57F4">
        <w:rPr>
          <w:rFonts w:ascii="Times New Roman" w:hAnsi="Times New Roman"/>
          <w:sz w:val="24"/>
          <w:szCs w:val="24"/>
        </w:rPr>
        <w:t>Inciter la personne à remettre le genou dans l'alignement vertical des orteils.</w:t>
      </w:r>
    </w:p>
    <w:p w:rsidR="00665A64" w:rsidRPr="00EF57F4" w:rsidRDefault="00665A64" w:rsidP="00665A64">
      <w:pPr>
        <w:numPr>
          <w:ilvl w:val="0"/>
          <w:numId w:val="214"/>
        </w:numPr>
        <w:spacing w:after="0"/>
        <w:rPr>
          <w:rFonts w:ascii="Times New Roman" w:hAnsi="Times New Roman"/>
          <w:sz w:val="24"/>
          <w:szCs w:val="24"/>
        </w:rPr>
      </w:pPr>
      <w:r w:rsidRPr="00EF57F4">
        <w:rPr>
          <w:rFonts w:ascii="Times New Roman" w:hAnsi="Times New Roman"/>
          <w:sz w:val="24"/>
          <w:szCs w:val="24"/>
        </w:rPr>
        <w:t>Poids du corps réparti sur les deux fesses.</w:t>
      </w:r>
    </w:p>
    <w:p w:rsidR="00665A64" w:rsidRPr="00EF57F4" w:rsidRDefault="00665A64" w:rsidP="00665A64">
      <w:pPr>
        <w:numPr>
          <w:ilvl w:val="0"/>
          <w:numId w:val="214"/>
        </w:numPr>
        <w:spacing w:after="0"/>
        <w:rPr>
          <w:rFonts w:ascii="Times New Roman" w:hAnsi="Times New Roman"/>
          <w:sz w:val="24"/>
          <w:szCs w:val="24"/>
        </w:rPr>
      </w:pPr>
      <w:r w:rsidRPr="00EF57F4">
        <w:rPr>
          <w:rFonts w:ascii="Times New Roman" w:hAnsi="Times New Roman"/>
          <w:sz w:val="24"/>
          <w:szCs w:val="24"/>
        </w:rPr>
        <w:t>À table, le patient doit pouvoir enlever son accoudoir, et mettre son bras sur la table.</w:t>
      </w:r>
    </w:p>
    <w:p w:rsidR="00665A64" w:rsidRPr="00EF57F4" w:rsidRDefault="00665A64" w:rsidP="00665A64">
      <w:pPr>
        <w:spacing w:after="0"/>
        <w:rPr>
          <w:rFonts w:ascii="Times New Roman" w:hAnsi="Times New Roman"/>
          <w:sz w:val="24"/>
          <w:szCs w:val="24"/>
        </w:rPr>
      </w:pPr>
    </w:p>
    <w:p w:rsidR="00665A64" w:rsidRPr="00EF57F4" w:rsidRDefault="00665A64" w:rsidP="00665A64">
      <w:pPr>
        <w:numPr>
          <w:ilvl w:val="0"/>
          <w:numId w:val="211"/>
        </w:numPr>
        <w:spacing w:after="0"/>
        <w:rPr>
          <w:rFonts w:ascii="Times New Roman" w:hAnsi="Times New Roman"/>
          <w:b/>
          <w:color w:val="00B050"/>
          <w:sz w:val="24"/>
          <w:szCs w:val="24"/>
        </w:rPr>
      </w:pPr>
      <w:r w:rsidRPr="00EF57F4">
        <w:rPr>
          <w:rFonts w:ascii="Times New Roman" w:hAnsi="Times New Roman"/>
          <w:b/>
          <w:color w:val="00B050"/>
          <w:sz w:val="24"/>
          <w:szCs w:val="24"/>
        </w:rPr>
        <w:t>POSITIONNEMENT LORS DE LA MARCHE.</w:t>
      </w:r>
    </w:p>
    <w:p w:rsidR="00665A64" w:rsidRPr="00EF57F4" w:rsidRDefault="00665A64" w:rsidP="00665A64">
      <w:pPr>
        <w:spacing w:after="0"/>
        <w:rPr>
          <w:rFonts w:ascii="Times New Roman" w:hAnsi="Times New Roman"/>
          <w:b/>
          <w:color w:val="00B050"/>
          <w:sz w:val="24"/>
          <w:szCs w:val="24"/>
        </w:rPr>
      </w:pPr>
    </w:p>
    <w:p w:rsidR="00665A64" w:rsidRPr="00EF57F4" w:rsidRDefault="00665A64" w:rsidP="00665A64">
      <w:pPr>
        <w:numPr>
          <w:ilvl w:val="1"/>
          <w:numId w:val="211"/>
        </w:numPr>
        <w:spacing w:after="0"/>
        <w:rPr>
          <w:rFonts w:ascii="Times New Roman" w:hAnsi="Times New Roman"/>
          <w:b/>
          <w:color w:val="7030A0"/>
          <w:sz w:val="24"/>
          <w:szCs w:val="24"/>
        </w:rPr>
      </w:pPr>
      <w:r w:rsidRPr="00EF57F4">
        <w:rPr>
          <w:rFonts w:ascii="Times New Roman" w:hAnsi="Times New Roman"/>
          <w:b/>
          <w:color w:val="7030A0"/>
          <w:sz w:val="24"/>
          <w:szCs w:val="24"/>
        </w:rPr>
        <w:t>Membre supérieur.</w:t>
      </w:r>
    </w:p>
    <w:p w:rsidR="00665A64" w:rsidRPr="00EF57F4" w:rsidRDefault="00665A64" w:rsidP="00665A64">
      <w:pPr>
        <w:numPr>
          <w:ilvl w:val="0"/>
          <w:numId w:val="215"/>
        </w:numPr>
        <w:spacing w:after="0"/>
        <w:rPr>
          <w:rFonts w:ascii="Times New Roman" w:hAnsi="Times New Roman"/>
          <w:sz w:val="24"/>
          <w:szCs w:val="24"/>
        </w:rPr>
      </w:pPr>
      <w:r w:rsidRPr="00EF57F4">
        <w:rPr>
          <w:rFonts w:ascii="Times New Roman" w:hAnsi="Times New Roman"/>
          <w:sz w:val="24"/>
          <w:szCs w:val="24"/>
        </w:rPr>
        <w:t>Ne pas laisser le bras ballant.</w:t>
      </w:r>
    </w:p>
    <w:p w:rsidR="00665A64" w:rsidRPr="00EF57F4" w:rsidRDefault="00665A64" w:rsidP="00665A64">
      <w:pPr>
        <w:numPr>
          <w:ilvl w:val="0"/>
          <w:numId w:val="215"/>
        </w:numPr>
        <w:spacing w:after="0"/>
        <w:rPr>
          <w:rFonts w:ascii="Times New Roman" w:hAnsi="Times New Roman"/>
          <w:sz w:val="24"/>
          <w:szCs w:val="24"/>
        </w:rPr>
      </w:pPr>
      <w:r w:rsidRPr="00EF57F4">
        <w:rPr>
          <w:rFonts w:ascii="Times New Roman" w:hAnsi="Times New Roman"/>
          <w:sz w:val="24"/>
          <w:szCs w:val="24"/>
        </w:rPr>
        <w:t>Attention à la traction sur l'épaule.</w:t>
      </w:r>
    </w:p>
    <w:p w:rsidR="00665A64" w:rsidRPr="00EF57F4" w:rsidRDefault="00665A64" w:rsidP="00665A64">
      <w:pPr>
        <w:numPr>
          <w:ilvl w:val="0"/>
          <w:numId w:val="215"/>
        </w:numPr>
        <w:spacing w:after="0"/>
        <w:rPr>
          <w:rFonts w:ascii="Times New Roman" w:hAnsi="Times New Roman"/>
          <w:sz w:val="24"/>
          <w:szCs w:val="24"/>
        </w:rPr>
      </w:pPr>
      <w:r w:rsidRPr="00EF57F4">
        <w:rPr>
          <w:rFonts w:ascii="Times New Roman" w:hAnsi="Times New Roman"/>
          <w:sz w:val="24"/>
          <w:szCs w:val="24"/>
        </w:rPr>
        <w:t>Écharpe, etc.</w:t>
      </w:r>
    </w:p>
    <w:p w:rsidR="00665A64" w:rsidRPr="00EF57F4" w:rsidRDefault="00665A64" w:rsidP="00665A64">
      <w:pPr>
        <w:spacing w:after="0"/>
        <w:rPr>
          <w:rFonts w:ascii="Times New Roman" w:hAnsi="Times New Roman"/>
          <w:sz w:val="24"/>
          <w:szCs w:val="24"/>
        </w:rPr>
      </w:pPr>
    </w:p>
    <w:p w:rsidR="00665A64" w:rsidRPr="00EF57F4" w:rsidRDefault="00665A64" w:rsidP="00665A64">
      <w:pPr>
        <w:numPr>
          <w:ilvl w:val="1"/>
          <w:numId w:val="211"/>
        </w:numPr>
        <w:spacing w:after="0"/>
        <w:rPr>
          <w:rFonts w:ascii="Times New Roman" w:hAnsi="Times New Roman"/>
          <w:b/>
          <w:color w:val="7030A0"/>
          <w:sz w:val="24"/>
          <w:szCs w:val="24"/>
        </w:rPr>
      </w:pPr>
      <w:r w:rsidRPr="00EF57F4">
        <w:rPr>
          <w:rFonts w:ascii="Times New Roman" w:hAnsi="Times New Roman"/>
          <w:b/>
          <w:color w:val="7030A0"/>
          <w:sz w:val="24"/>
          <w:szCs w:val="24"/>
        </w:rPr>
        <w:t>Membre inférieur.</w:t>
      </w:r>
    </w:p>
    <w:p w:rsidR="00665A64" w:rsidRPr="00EF57F4" w:rsidRDefault="00665A64" w:rsidP="00665A64">
      <w:pPr>
        <w:numPr>
          <w:ilvl w:val="0"/>
          <w:numId w:val="216"/>
        </w:numPr>
        <w:spacing w:after="0"/>
        <w:rPr>
          <w:rFonts w:ascii="Times New Roman" w:hAnsi="Times New Roman"/>
          <w:sz w:val="24"/>
          <w:szCs w:val="24"/>
        </w:rPr>
      </w:pPr>
      <w:r w:rsidRPr="00EF57F4">
        <w:rPr>
          <w:rFonts w:ascii="Times New Roman" w:hAnsi="Times New Roman"/>
          <w:sz w:val="24"/>
          <w:szCs w:val="24"/>
        </w:rPr>
        <w:t>Si releveur de pied, attention mettre des chaussures à la taille supérieure.</w:t>
      </w:r>
    </w:p>
    <w:p w:rsidR="00665A64" w:rsidRPr="00EF57F4" w:rsidRDefault="00665A64" w:rsidP="00665A64">
      <w:pPr>
        <w:numPr>
          <w:ilvl w:val="0"/>
          <w:numId w:val="216"/>
        </w:numPr>
        <w:spacing w:after="0"/>
        <w:rPr>
          <w:rFonts w:ascii="Times New Roman" w:hAnsi="Times New Roman"/>
          <w:sz w:val="24"/>
          <w:szCs w:val="24"/>
        </w:rPr>
      </w:pPr>
      <w:r w:rsidRPr="00EF57F4">
        <w:rPr>
          <w:rFonts w:ascii="Times New Roman" w:hAnsi="Times New Roman"/>
          <w:sz w:val="24"/>
          <w:szCs w:val="24"/>
        </w:rPr>
        <w:t>Si phlyctènes : ablation du matériel à cet endroit.</w:t>
      </w:r>
    </w:p>
    <w:p w:rsidR="00AA5742" w:rsidRPr="00EF57F4" w:rsidRDefault="00AA5742" w:rsidP="00AA5742">
      <w:pPr>
        <w:pStyle w:val="Title"/>
        <w:numPr>
          <w:ilvl w:val="0"/>
          <w:numId w:val="216"/>
        </w:numPr>
        <w:spacing w:after="0"/>
        <w:jc w:val="center"/>
        <w:rPr>
          <w:rFonts w:ascii="Times New Roman" w:hAnsi="Times New Roman"/>
          <w:b/>
          <w:sz w:val="24"/>
          <w:szCs w:val="24"/>
        </w:rPr>
      </w:pPr>
      <w:r w:rsidRPr="00EF57F4">
        <w:rPr>
          <w:rFonts w:ascii="Times New Roman" w:hAnsi="Times New Roman"/>
          <w:b/>
          <w:sz w:val="24"/>
          <w:szCs w:val="24"/>
        </w:rPr>
        <w:t>MENINGO-ENCEPHALITE</w:t>
      </w:r>
    </w:p>
    <w:p w:rsidR="00AB5600" w:rsidRPr="00EF57F4" w:rsidRDefault="00AB5600" w:rsidP="00601719">
      <w:pPr>
        <w:spacing w:after="0"/>
        <w:rPr>
          <w:rFonts w:ascii="Times New Roman" w:hAnsi="Times New Roman"/>
          <w:sz w:val="24"/>
          <w:szCs w:val="24"/>
        </w:rPr>
      </w:pPr>
    </w:p>
    <w:p w:rsidR="00AA5742" w:rsidRPr="00EF57F4" w:rsidRDefault="00AA5742" w:rsidP="00AA5742">
      <w:pPr>
        <w:spacing w:after="0"/>
        <w:rPr>
          <w:rFonts w:ascii="Times New Roman" w:hAnsi="Times New Roman"/>
          <w:color w:val="C00000"/>
          <w:sz w:val="24"/>
          <w:szCs w:val="24"/>
        </w:rPr>
      </w:pPr>
    </w:p>
    <w:p w:rsidR="00AA5742" w:rsidRPr="00EF57F4" w:rsidRDefault="00AA5742" w:rsidP="00AA5742">
      <w:pPr>
        <w:pStyle w:val="ListParagraph"/>
        <w:numPr>
          <w:ilvl w:val="0"/>
          <w:numId w:val="217"/>
        </w:numPr>
        <w:spacing w:after="0"/>
        <w:rPr>
          <w:rFonts w:ascii="Times New Roman" w:hAnsi="Times New Roman"/>
          <w:color w:val="C00000"/>
          <w:sz w:val="24"/>
          <w:szCs w:val="24"/>
        </w:rPr>
      </w:pPr>
      <w:r w:rsidRPr="00EF57F4">
        <w:rPr>
          <w:rFonts w:ascii="Times New Roman" w:hAnsi="Times New Roman"/>
          <w:b/>
          <w:color w:val="00B050"/>
          <w:sz w:val="24"/>
          <w:szCs w:val="24"/>
        </w:rPr>
        <w:t>DEFINITION.</w:t>
      </w:r>
    </w:p>
    <w:p w:rsidR="00AA5742" w:rsidRPr="00EF57F4" w:rsidRDefault="00AA5742" w:rsidP="00AA5742">
      <w:pPr>
        <w:numPr>
          <w:ilvl w:val="0"/>
          <w:numId w:val="218"/>
        </w:numPr>
        <w:spacing w:after="0"/>
        <w:rPr>
          <w:rFonts w:ascii="Times New Roman" w:hAnsi="Times New Roman"/>
          <w:sz w:val="24"/>
          <w:szCs w:val="24"/>
        </w:rPr>
      </w:pPr>
      <w:r w:rsidRPr="00EF57F4">
        <w:rPr>
          <w:rFonts w:ascii="Times New Roman" w:hAnsi="Times New Roman"/>
          <w:sz w:val="24"/>
          <w:szCs w:val="24"/>
        </w:rPr>
        <w:t>Syndrome méningé associant une atteinte de l’encéphale.</w:t>
      </w:r>
    </w:p>
    <w:p w:rsidR="00AA5742" w:rsidRPr="00EF57F4" w:rsidRDefault="00AA5742" w:rsidP="00AA5742">
      <w:pPr>
        <w:spacing w:after="0"/>
        <w:rPr>
          <w:rFonts w:ascii="Times New Roman" w:hAnsi="Times New Roman"/>
          <w:sz w:val="24"/>
          <w:szCs w:val="24"/>
        </w:rPr>
      </w:pPr>
    </w:p>
    <w:p w:rsidR="00AA5742" w:rsidRPr="00EF57F4" w:rsidRDefault="00AA5742" w:rsidP="00AA5742">
      <w:pPr>
        <w:numPr>
          <w:ilvl w:val="0"/>
          <w:numId w:val="217"/>
        </w:numPr>
        <w:spacing w:after="0"/>
        <w:rPr>
          <w:rFonts w:ascii="Times New Roman" w:hAnsi="Times New Roman"/>
          <w:b/>
          <w:color w:val="00B050"/>
          <w:sz w:val="24"/>
          <w:szCs w:val="24"/>
        </w:rPr>
      </w:pPr>
      <w:r w:rsidRPr="00EF57F4">
        <w:rPr>
          <w:rFonts w:ascii="Times New Roman" w:hAnsi="Times New Roman"/>
          <w:b/>
          <w:color w:val="00B050"/>
          <w:sz w:val="24"/>
          <w:szCs w:val="24"/>
        </w:rPr>
        <w:t>SIGNES.</w:t>
      </w:r>
    </w:p>
    <w:p w:rsidR="00AA5742" w:rsidRPr="00EF57F4" w:rsidRDefault="00AA5742" w:rsidP="00AA5742">
      <w:pPr>
        <w:numPr>
          <w:ilvl w:val="0"/>
          <w:numId w:val="218"/>
        </w:numPr>
        <w:spacing w:after="0"/>
        <w:rPr>
          <w:rFonts w:ascii="Times New Roman" w:hAnsi="Times New Roman"/>
          <w:sz w:val="24"/>
          <w:szCs w:val="24"/>
        </w:rPr>
      </w:pPr>
      <w:r w:rsidRPr="00EF57F4">
        <w:rPr>
          <w:rFonts w:ascii="Times New Roman" w:hAnsi="Times New Roman"/>
          <w:sz w:val="24"/>
          <w:szCs w:val="24"/>
        </w:rPr>
        <w:t>Troubles de la conscience, de la vigilance.</w:t>
      </w:r>
    </w:p>
    <w:p w:rsidR="00AA5742" w:rsidRPr="00EF57F4" w:rsidRDefault="00AA5742" w:rsidP="00AA5742">
      <w:pPr>
        <w:numPr>
          <w:ilvl w:val="0"/>
          <w:numId w:val="218"/>
        </w:numPr>
        <w:spacing w:after="0"/>
        <w:rPr>
          <w:rFonts w:ascii="Times New Roman" w:hAnsi="Times New Roman"/>
          <w:sz w:val="24"/>
          <w:szCs w:val="24"/>
        </w:rPr>
      </w:pPr>
      <w:r w:rsidRPr="00EF57F4">
        <w:rPr>
          <w:rFonts w:ascii="Times New Roman" w:hAnsi="Times New Roman"/>
          <w:sz w:val="24"/>
          <w:szCs w:val="24"/>
        </w:rPr>
        <w:t>Crises convulsives.</w:t>
      </w:r>
    </w:p>
    <w:p w:rsidR="00AA5742" w:rsidRPr="00EF57F4" w:rsidRDefault="00AA5742" w:rsidP="00AA5742">
      <w:pPr>
        <w:numPr>
          <w:ilvl w:val="0"/>
          <w:numId w:val="218"/>
        </w:numPr>
        <w:spacing w:after="0"/>
        <w:rPr>
          <w:rFonts w:ascii="Times New Roman" w:hAnsi="Times New Roman"/>
          <w:sz w:val="24"/>
          <w:szCs w:val="24"/>
        </w:rPr>
      </w:pPr>
      <w:r w:rsidRPr="00EF57F4">
        <w:rPr>
          <w:rFonts w:ascii="Times New Roman" w:hAnsi="Times New Roman"/>
          <w:sz w:val="24"/>
          <w:szCs w:val="24"/>
        </w:rPr>
        <w:t>Trouble sensitif.</w:t>
      </w:r>
    </w:p>
    <w:p w:rsidR="00AA5742" w:rsidRPr="00EF57F4" w:rsidRDefault="00AA5742" w:rsidP="00AA5742">
      <w:pPr>
        <w:numPr>
          <w:ilvl w:val="0"/>
          <w:numId w:val="218"/>
        </w:numPr>
        <w:spacing w:after="0"/>
        <w:rPr>
          <w:rFonts w:ascii="Times New Roman" w:hAnsi="Times New Roman"/>
          <w:sz w:val="24"/>
          <w:szCs w:val="24"/>
        </w:rPr>
      </w:pPr>
      <w:r w:rsidRPr="00EF57F4">
        <w:rPr>
          <w:rFonts w:ascii="Times New Roman" w:hAnsi="Times New Roman"/>
          <w:sz w:val="24"/>
          <w:szCs w:val="24"/>
        </w:rPr>
        <w:t>Troubles phasiques (Langage).</w:t>
      </w:r>
    </w:p>
    <w:p w:rsidR="00AA5742" w:rsidRPr="00EF57F4" w:rsidRDefault="00AA5742" w:rsidP="00AA5742">
      <w:pPr>
        <w:numPr>
          <w:ilvl w:val="0"/>
          <w:numId w:val="218"/>
        </w:numPr>
        <w:spacing w:after="0"/>
        <w:rPr>
          <w:rFonts w:ascii="Times New Roman" w:hAnsi="Times New Roman"/>
          <w:sz w:val="24"/>
          <w:szCs w:val="24"/>
        </w:rPr>
      </w:pPr>
      <w:r w:rsidRPr="00EF57F4">
        <w:rPr>
          <w:rFonts w:ascii="Times New Roman" w:hAnsi="Times New Roman"/>
          <w:sz w:val="24"/>
          <w:szCs w:val="24"/>
        </w:rPr>
        <w:t>Hallucinations.</w:t>
      </w:r>
    </w:p>
    <w:p w:rsidR="00AA5742" w:rsidRPr="00EF57F4" w:rsidRDefault="00AA5742" w:rsidP="00AA5742">
      <w:pPr>
        <w:numPr>
          <w:ilvl w:val="0"/>
          <w:numId w:val="218"/>
        </w:numPr>
        <w:spacing w:after="0"/>
        <w:rPr>
          <w:rFonts w:ascii="Times New Roman" w:hAnsi="Times New Roman"/>
          <w:sz w:val="24"/>
          <w:szCs w:val="24"/>
        </w:rPr>
      </w:pPr>
      <w:r w:rsidRPr="00EF57F4">
        <w:rPr>
          <w:rFonts w:ascii="Times New Roman" w:hAnsi="Times New Roman"/>
          <w:sz w:val="24"/>
          <w:szCs w:val="24"/>
        </w:rPr>
        <w:t>Déficit moteur.</w:t>
      </w:r>
    </w:p>
    <w:p w:rsidR="00AA5742" w:rsidRPr="00EF57F4" w:rsidRDefault="00AA5742" w:rsidP="00AA5742">
      <w:pPr>
        <w:numPr>
          <w:ilvl w:val="0"/>
          <w:numId w:val="218"/>
        </w:numPr>
        <w:spacing w:after="0"/>
        <w:rPr>
          <w:rFonts w:ascii="Times New Roman" w:hAnsi="Times New Roman"/>
          <w:sz w:val="24"/>
          <w:szCs w:val="24"/>
        </w:rPr>
      </w:pPr>
      <w:r w:rsidRPr="00EF57F4">
        <w:rPr>
          <w:rFonts w:ascii="Times New Roman" w:hAnsi="Times New Roman"/>
          <w:sz w:val="24"/>
          <w:szCs w:val="24"/>
        </w:rPr>
        <w:t>Selon la localisation (focalisation) de l’atteinte cérébrale.</w:t>
      </w:r>
    </w:p>
    <w:p w:rsidR="00AA5742" w:rsidRPr="00EF57F4" w:rsidRDefault="00AA5742" w:rsidP="00AA5742">
      <w:pPr>
        <w:numPr>
          <w:ilvl w:val="0"/>
          <w:numId w:val="218"/>
        </w:numPr>
        <w:spacing w:after="0"/>
        <w:rPr>
          <w:rFonts w:ascii="Times New Roman" w:hAnsi="Times New Roman"/>
          <w:sz w:val="24"/>
          <w:szCs w:val="24"/>
        </w:rPr>
      </w:pPr>
      <w:r w:rsidRPr="00EF57F4">
        <w:rPr>
          <w:rFonts w:ascii="Times New Roman" w:hAnsi="Times New Roman"/>
          <w:sz w:val="24"/>
          <w:szCs w:val="24"/>
        </w:rPr>
        <w:t>Le tout dans un contexte fébrile.</w:t>
      </w:r>
    </w:p>
    <w:p w:rsidR="00AA5742" w:rsidRPr="00EF57F4" w:rsidRDefault="00AA5742" w:rsidP="00AA5742">
      <w:pPr>
        <w:spacing w:after="0"/>
        <w:rPr>
          <w:rFonts w:ascii="Times New Roman" w:hAnsi="Times New Roman"/>
          <w:sz w:val="24"/>
          <w:szCs w:val="24"/>
        </w:rPr>
      </w:pPr>
    </w:p>
    <w:p w:rsidR="00AA5742" w:rsidRPr="00EF57F4" w:rsidRDefault="00AA5742" w:rsidP="00AA5742">
      <w:pPr>
        <w:numPr>
          <w:ilvl w:val="0"/>
          <w:numId w:val="217"/>
        </w:numPr>
        <w:spacing w:after="0"/>
        <w:rPr>
          <w:rFonts w:ascii="Times New Roman" w:hAnsi="Times New Roman"/>
          <w:b/>
          <w:color w:val="00B050"/>
          <w:sz w:val="24"/>
          <w:szCs w:val="24"/>
        </w:rPr>
      </w:pPr>
      <w:r w:rsidRPr="00EF57F4">
        <w:rPr>
          <w:rFonts w:ascii="Times New Roman" w:hAnsi="Times New Roman"/>
          <w:b/>
          <w:color w:val="00B050"/>
          <w:sz w:val="24"/>
          <w:szCs w:val="24"/>
        </w:rPr>
        <w:t>DIAGNOSTIC.</w:t>
      </w:r>
    </w:p>
    <w:p w:rsidR="00AA5742" w:rsidRPr="00EF57F4" w:rsidRDefault="00AA5742" w:rsidP="00AA5742">
      <w:pPr>
        <w:numPr>
          <w:ilvl w:val="0"/>
          <w:numId w:val="219"/>
        </w:numPr>
        <w:spacing w:after="0"/>
        <w:rPr>
          <w:rFonts w:ascii="Times New Roman" w:hAnsi="Times New Roman"/>
          <w:sz w:val="24"/>
          <w:szCs w:val="24"/>
        </w:rPr>
      </w:pPr>
      <w:r w:rsidRPr="00EF57F4">
        <w:rPr>
          <w:rFonts w:ascii="Times New Roman" w:hAnsi="Times New Roman"/>
          <w:sz w:val="24"/>
          <w:szCs w:val="24"/>
        </w:rPr>
        <w:t>Jusqu’à preuve du contraire = MENINGO encéphalite herpétique (HSV).</w:t>
      </w:r>
    </w:p>
    <w:p w:rsidR="00AA5742" w:rsidRPr="00EF57F4" w:rsidRDefault="00AA5742" w:rsidP="00AA5742">
      <w:pPr>
        <w:numPr>
          <w:ilvl w:val="0"/>
          <w:numId w:val="219"/>
        </w:numPr>
        <w:spacing w:after="0"/>
        <w:rPr>
          <w:rFonts w:ascii="Times New Roman" w:hAnsi="Times New Roman"/>
          <w:sz w:val="24"/>
          <w:szCs w:val="24"/>
        </w:rPr>
      </w:pPr>
      <w:r w:rsidRPr="00EF57F4">
        <w:rPr>
          <w:rFonts w:ascii="Times New Roman" w:hAnsi="Times New Roman"/>
          <w:sz w:val="24"/>
          <w:szCs w:val="24"/>
        </w:rPr>
        <w:t>N’est pas considéré comme contagieuse sauf si une personne n’a pas rencontré le virus.</w:t>
      </w:r>
    </w:p>
    <w:p w:rsidR="00AA5742" w:rsidRPr="00EF57F4" w:rsidRDefault="00AA5742" w:rsidP="00AA5742">
      <w:pPr>
        <w:numPr>
          <w:ilvl w:val="0"/>
          <w:numId w:val="219"/>
        </w:numPr>
        <w:spacing w:after="0"/>
        <w:rPr>
          <w:rFonts w:ascii="Times New Roman" w:hAnsi="Times New Roman"/>
          <w:sz w:val="24"/>
          <w:szCs w:val="24"/>
        </w:rPr>
      </w:pPr>
      <w:r w:rsidRPr="00EF57F4">
        <w:rPr>
          <w:rFonts w:ascii="Times New Roman" w:hAnsi="Times New Roman"/>
          <w:sz w:val="24"/>
          <w:szCs w:val="24"/>
        </w:rPr>
        <w:t>Virus neurotrope = nécrotico-hémorragique surtout au niveau des lobes temporaux et la partie basale du lobe front.</w:t>
      </w:r>
    </w:p>
    <w:p w:rsidR="00AA5742" w:rsidRPr="00EF57F4" w:rsidRDefault="00AA5742" w:rsidP="00AA5742">
      <w:pPr>
        <w:numPr>
          <w:ilvl w:val="0"/>
          <w:numId w:val="219"/>
        </w:numPr>
        <w:spacing w:after="0"/>
        <w:rPr>
          <w:rFonts w:ascii="Times New Roman" w:hAnsi="Times New Roman"/>
          <w:sz w:val="24"/>
          <w:szCs w:val="24"/>
        </w:rPr>
      </w:pPr>
      <w:r w:rsidRPr="00EF57F4">
        <w:rPr>
          <w:rFonts w:ascii="Times New Roman" w:hAnsi="Times New Roman"/>
          <w:sz w:val="24"/>
          <w:szCs w:val="24"/>
        </w:rPr>
        <w:t>Risque létal dans 95 % des cas.</w:t>
      </w:r>
    </w:p>
    <w:p w:rsidR="00AA5742" w:rsidRPr="00EF57F4" w:rsidRDefault="00AA5742" w:rsidP="00AA5742">
      <w:pPr>
        <w:numPr>
          <w:ilvl w:val="0"/>
          <w:numId w:val="219"/>
        </w:numPr>
        <w:spacing w:after="0"/>
        <w:rPr>
          <w:rFonts w:ascii="Times New Roman" w:hAnsi="Times New Roman"/>
          <w:sz w:val="24"/>
          <w:szCs w:val="24"/>
        </w:rPr>
      </w:pPr>
      <w:r w:rsidRPr="00EF57F4">
        <w:rPr>
          <w:rFonts w:ascii="Times New Roman" w:hAnsi="Times New Roman"/>
          <w:sz w:val="24"/>
          <w:szCs w:val="24"/>
        </w:rPr>
        <w:t>Sinon séquelles très  lourd.</w:t>
      </w:r>
    </w:p>
    <w:p w:rsidR="00AA5742" w:rsidRPr="00EF57F4" w:rsidRDefault="00AA5742" w:rsidP="00AA5742">
      <w:pPr>
        <w:spacing w:after="0"/>
        <w:rPr>
          <w:rFonts w:ascii="Times New Roman" w:hAnsi="Times New Roman"/>
          <w:sz w:val="24"/>
          <w:szCs w:val="24"/>
        </w:rPr>
      </w:pPr>
    </w:p>
    <w:p w:rsidR="00AA5742" w:rsidRPr="00EF57F4" w:rsidRDefault="00AA5742" w:rsidP="00AA5742">
      <w:pPr>
        <w:spacing w:after="0"/>
        <w:rPr>
          <w:rFonts w:ascii="Times New Roman" w:hAnsi="Times New Roman"/>
          <w:sz w:val="24"/>
          <w:szCs w:val="24"/>
        </w:rPr>
      </w:pPr>
    </w:p>
    <w:p w:rsidR="00AA5742" w:rsidRPr="00EF57F4" w:rsidRDefault="00AA5742" w:rsidP="00AA5742">
      <w:pPr>
        <w:numPr>
          <w:ilvl w:val="0"/>
          <w:numId w:val="217"/>
        </w:numPr>
        <w:spacing w:after="0"/>
        <w:rPr>
          <w:rFonts w:ascii="Times New Roman" w:hAnsi="Times New Roman"/>
          <w:b/>
          <w:color w:val="00B050"/>
          <w:sz w:val="24"/>
          <w:szCs w:val="24"/>
        </w:rPr>
      </w:pPr>
      <w:r w:rsidRPr="00EF57F4">
        <w:rPr>
          <w:rFonts w:ascii="Times New Roman" w:hAnsi="Times New Roman"/>
          <w:b/>
          <w:color w:val="00B050"/>
          <w:sz w:val="24"/>
          <w:szCs w:val="24"/>
        </w:rPr>
        <w:t>EXAMENS.</w:t>
      </w:r>
    </w:p>
    <w:p w:rsidR="00AA5742" w:rsidRPr="00EF57F4" w:rsidRDefault="00AA5742" w:rsidP="00AA5742">
      <w:pPr>
        <w:numPr>
          <w:ilvl w:val="0"/>
          <w:numId w:val="221"/>
        </w:numPr>
        <w:spacing w:after="0"/>
        <w:rPr>
          <w:rFonts w:ascii="Times New Roman" w:hAnsi="Times New Roman"/>
          <w:sz w:val="24"/>
          <w:szCs w:val="24"/>
        </w:rPr>
      </w:pPr>
      <w:r w:rsidRPr="00EF57F4">
        <w:rPr>
          <w:rFonts w:ascii="Times New Roman" w:hAnsi="Times New Roman"/>
          <w:sz w:val="24"/>
          <w:szCs w:val="24"/>
        </w:rPr>
        <w:t>Scanner possible pour la visualisation de lésions.</w:t>
      </w:r>
    </w:p>
    <w:p w:rsidR="00AA5742" w:rsidRPr="00EF57F4" w:rsidRDefault="00AA5742" w:rsidP="00AA5742">
      <w:pPr>
        <w:numPr>
          <w:ilvl w:val="0"/>
          <w:numId w:val="221"/>
        </w:numPr>
        <w:spacing w:after="0"/>
        <w:rPr>
          <w:rFonts w:ascii="Times New Roman" w:hAnsi="Times New Roman"/>
          <w:sz w:val="24"/>
          <w:szCs w:val="24"/>
        </w:rPr>
      </w:pPr>
      <w:r w:rsidRPr="00EF57F4">
        <w:rPr>
          <w:rFonts w:ascii="Times New Roman" w:hAnsi="Times New Roman"/>
          <w:sz w:val="24"/>
          <w:szCs w:val="24"/>
        </w:rPr>
        <w:t>Ponction lombaire :</w:t>
      </w:r>
    </w:p>
    <w:p w:rsidR="00AA5742" w:rsidRPr="00EF57F4" w:rsidRDefault="00AA5742" w:rsidP="00AA5742">
      <w:pPr>
        <w:numPr>
          <w:ilvl w:val="1"/>
          <w:numId w:val="221"/>
        </w:numPr>
        <w:spacing w:after="0"/>
        <w:rPr>
          <w:rFonts w:ascii="Times New Roman" w:hAnsi="Times New Roman"/>
          <w:sz w:val="24"/>
          <w:szCs w:val="24"/>
        </w:rPr>
      </w:pPr>
      <w:r w:rsidRPr="00EF57F4">
        <w:rPr>
          <w:rFonts w:ascii="Times New Roman" w:hAnsi="Times New Roman"/>
          <w:sz w:val="24"/>
          <w:szCs w:val="24"/>
        </w:rPr>
        <w:t>Liquide clair.</w:t>
      </w:r>
    </w:p>
    <w:p w:rsidR="00AA5742" w:rsidRPr="00EF57F4" w:rsidRDefault="00AA5742" w:rsidP="00AA5742">
      <w:pPr>
        <w:numPr>
          <w:ilvl w:val="1"/>
          <w:numId w:val="221"/>
        </w:numPr>
        <w:spacing w:after="0"/>
        <w:rPr>
          <w:rFonts w:ascii="Times New Roman" w:hAnsi="Times New Roman"/>
          <w:sz w:val="24"/>
          <w:szCs w:val="24"/>
        </w:rPr>
      </w:pPr>
      <w:r w:rsidRPr="00EF57F4">
        <w:rPr>
          <w:rFonts w:ascii="Times New Roman" w:hAnsi="Times New Roman"/>
          <w:sz w:val="24"/>
          <w:szCs w:val="24"/>
        </w:rPr>
        <w:t>Hypercellularité ++ Lymphocytes + globules rouges.</w:t>
      </w:r>
    </w:p>
    <w:p w:rsidR="00AA5742" w:rsidRPr="00EF57F4" w:rsidRDefault="00AA5742" w:rsidP="00AA5742">
      <w:pPr>
        <w:numPr>
          <w:ilvl w:val="1"/>
          <w:numId w:val="221"/>
        </w:numPr>
        <w:spacing w:after="0"/>
        <w:rPr>
          <w:rFonts w:ascii="Times New Roman" w:hAnsi="Times New Roman"/>
          <w:sz w:val="24"/>
          <w:szCs w:val="24"/>
        </w:rPr>
      </w:pPr>
      <w:r w:rsidRPr="00EF57F4">
        <w:rPr>
          <w:rFonts w:ascii="Times New Roman" w:hAnsi="Times New Roman"/>
          <w:sz w:val="24"/>
          <w:szCs w:val="24"/>
        </w:rPr>
        <w:t>Hypoglycorachie un peu abaissé.</w:t>
      </w:r>
    </w:p>
    <w:p w:rsidR="00AA5742" w:rsidRPr="00EF57F4" w:rsidRDefault="00AA5742" w:rsidP="00AA5742">
      <w:pPr>
        <w:numPr>
          <w:ilvl w:val="1"/>
          <w:numId w:val="221"/>
        </w:numPr>
        <w:spacing w:after="0"/>
        <w:rPr>
          <w:rFonts w:ascii="Times New Roman" w:hAnsi="Times New Roman"/>
          <w:sz w:val="24"/>
          <w:szCs w:val="24"/>
        </w:rPr>
      </w:pPr>
      <w:r w:rsidRPr="00EF57F4">
        <w:rPr>
          <w:rFonts w:ascii="Times New Roman" w:hAnsi="Times New Roman"/>
          <w:sz w:val="24"/>
          <w:szCs w:val="24"/>
        </w:rPr>
        <w:t>Hyper protéinorachie +++.</w:t>
      </w:r>
    </w:p>
    <w:p w:rsidR="00AA5742" w:rsidRPr="00EF57F4" w:rsidRDefault="00AA5742" w:rsidP="00AA5742">
      <w:pPr>
        <w:numPr>
          <w:ilvl w:val="1"/>
          <w:numId w:val="221"/>
        </w:numPr>
        <w:spacing w:after="0"/>
        <w:rPr>
          <w:rFonts w:ascii="Times New Roman" w:hAnsi="Times New Roman"/>
          <w:sz w:val="24"/>
          <w:szCs w:val="24"/>
        </w:rPr>
      </w:pPr>
      <w:r w:rsidRPr="00EF57F4">
        <w:rPr>
          <w:rFonts w:ascii="Times New Roman" w:hAnsi="Times New Roman"/>
          <w:sz w:val="24"/>
          <w:szCs w:val="24"/>
        </w:rPr>
        <w:t>Bactériologie normale à l’examen direct et culture.</w:t>
      </w:r>
    </w:p>
    <w:p w:rsidR="00AA5742" w:rsidRPr="00EF57F4" w:rsidRDefault="00AA5742" w:rsidP="00AA5742">
      <w:pPr>
        <w:numPr>
          <w:ilvl w:val="0"/>
          <w:numId w:val="221"/>
        </w:numPr>
        <w:spacing w:after="0"/>
        <w:rPr>
          <w:rFonts w:ascii="Times New Roman" w:hAnsi="Times New Roman"/>
          <w:sz w:val="24"/>
          <w:szCs w:val="24"/>
        </w:rPr>
      </w:pPr>
      <w:r w:rsidRPr="00EF57F4">
        <w:rPr>
          <w:rFonts w:ascii="Times New Roman" w:hAnsi="Times New Roman"/>
          <w:sz w:val="24"/>
          <w:szCs w:val="24"/>
        </w:rPr>
        <w:lastRenderedPageBreak/>
        <w:t xml:space="preserve"> Demander à la bactério un PCR (polymérase Chaim réaction) pour rechercher le matériel génétique libéré par le virus HSV.</w:t>
      </w:r>
    </w:p>
    <w:p w:rsidR="00AA5742" w:rsidRPr="00EF57F4" w:rsidRDefault="00AA5742" w:rsidP="00AA5742">
      <w:pPr>
        <w:numPr>
          <w:ilvl w:val="0"/>
          <w:numId w:val="221"/>
        </w:numPr>
        <w:spacing w:after="0"/>
        <w:rPr>
          <w:rFonts w:ascii="Times New Roman" w:hAnsi="Times New Roman"/>
          <w:sz w:val="24"/>
          <w:szCs w:val="24"/>
        </w:rPr>
      </w:pPr>
      <w:r w:rsidRPr="00EF57F4">
        <w:rPr>
          <w:rFonts w:ascii="Times New Roman" w:hAnsi="Times New Roman"/>
          <w:sz w:val="24"/>
          <w:szCs w:val="24"/>
        </w:rPr>
        <w:t>Pour infirmer le diagnostic il faut deux PCR négatives.</w:t>
      </w:r>
    </w:p>
    <w:p w:rsidR="00AA5742" w:rsidRPr="00EF57F4" w:rsidRDefault="00AA5742" w:rsidP="00AA5742">
      <w:pPr>
        <w:spacing w:after="0"/>
        <w:rPr>
          <w:rFonts w:ascii="Times New Roman" w:hAnsi="Times New Roman"/>
          <w:sz w:val="24"/>
          <w:szCs w:val="24"/>
        </w:rPr>
      </w:pPr>
    </w:p>
    <w:p w:rsidR="00AA5742" w:rsidRPr="00EF57F4" w:rsidRDefault="00AA5742" w:rsidP="00AA5742">
      <w:pPr>
        <w:numPr>
          <w:ilvl w:val="0"/>
          <w:numId w:val="217"/>
        </w:numPr>
        <w:spacing w:after="0"/>
        <w:rPr>
          <w:rFonts w:ascii="Times New Roman" w:hAnsi="Times New Roman"/>
          <w:b/>
          <w:color w:val="00B050"/>
          <w:sz w:val="24"/>
          <w:szCs w:val="24"/>
        </w:rPr>
      </w:pPr>
      <w:r w:rsidRPr="00EF57F4">
        <w:rPr>
          <w:rFonts w:ascii="Times New Roman" w:hAnsi="Times New Roman"/>
          <w:b/>
          <w:color w:val="00B050"/>
          <w:sz w:val="24"/>
          <w:szCs w:val="24"/>
        </w:rPr>
        <w:t>PRISE EN CHARGE.</w:t>
      </w:r>
    </w:p>
    <w:p w:rsidR="00AA5742" w:rsidRPr="00EF57F4" w:rsidRDefault="00AA5742" w:rsidP="00AA5742">
      <w:pPr>
        <w:numPr>
          <w:ilvl w:val="0"/>
          <w:numId w:val="220"/>
        </w:numPr>
        <w:spacing w:after="0"/>
        <w:rPr>
          <w:rFonts w:ascii="Times New Roman" w:hAnsi="Times New Roman"/>
          <w:sz w:val="24"/>
          <w:szCs w:val="24"/>
        </w:rPr>
      </w:pPr>
      <w:r w:rsidRPr="00EF57F4">
        <w:rPr>
          <w:rFonts w:ascii="Times New Roman" w:hAnsi="Times New Roman"/>
          <w:sz w:val="24"/>
          <w:szCs w:val="24"/>
        </w:rPr>
        <w:t>Pronostic dépend de la mise en route du traitement rapidement.</w:t>
      </w:r>
    </w:p>
    <w:p w:rsidR="00AA5742" w:rsidRPr="00EF57F4" w:rsidRDefault="00AA5742" w:rsidP="00AA5742">
      <w:pPr>
        <w:numPr>
          <w:ilvl w:val="0"/>
          <w:numId w:val="220"/>
        </w:numPr>
        <w:spacing w:after="0"/>
        <w:rPr>
          <w:rFonts w:ascii="Times New Roman" w:hAnsi="Times New Roman"/>
          <w:sz w:val="24"/>
          <w:szCs w:val="24"/>
        </w:rPr>
      </w:pPr>
      <w:r w:rsidRPr="00EF57F4">
        <w:rPr>
          <w:rFonts w:ascii="Times New Roman" w:hAnsi="Times New Roman"/>
          <w:sz w:val="24"/>
          <w:szCs w:val="24"/>
        </w:rPr>
        <w:t>Traitement avant même les résultats des examens.</w:t>
      </w:r>
    </w:p>
    <w:p w:rsidR="00AA5742" w:rsidRPr="00EF57F4" w:rsidRDefault="00AA5742" w:rsidP="00AA5742">
      <w:pPr>
        <w:numPr>
          <w:ilvl w:val="0"/>
          <w:numId w:val="220"/>
        </w:numPr>
        <w:spacing w:after="0"/>
        <w:rPr>
          <w:rFonts w:ascii="Times New Roman" w:hAnsi="Times New Roman"/>
          <w:sz w:val="24"/>
          <w:szCs w:val="24"/>
        </w:rPr>
      </w:pPr>
      <w:r w:rsidRPr="00EF57F4">
        <w:rPr>
          <w:rFonts w:ascii="Times New Roman" w:hAnsi="Times New Roman"/>
          <w:sz w:val="24"/>
          <w:szCs w:val="24"/>
        </w:rPr>
        <w:t>Acyclovir (ZOVIRAX®) pendant 15 à 21 jours en I.V. 700 mg/ 8h.</w:t>
      </w:r>
    </w:p>
    <w:p w:rsidR="00AA5742" w:rsidRPr="00EF57F4" w:rsidRDefault="00AA5742" w:rsidP="00AA5742">
      <w:pPr>
        <w:numPr>
          <w:ilvl w:val="0"/>
          <w:numId w:val="220"/>
        </w:numPr>
        <w:spacing w:after="0"/>
        <w:rPr>
          <w:rFonts w:ascii="Times New Roman" w:hAnsi="Times New Roman"/>
          <w:sz w:val="24"/>
          <w:szCs w:val="24"/>
        </w:rPr>
      </w:pPr>
      <w:r w:rsidRPr="00EF57F4">
        <w:rPr>
          <w:rFonts w:ascii="Times New Roman" w:hAnsi="Times New Roman"/>
          <w:sz w:val="24"/>
          <w:szCs w:val="24"/>
        </w:rPr>
        <w:t>Attention car néphrotoxique = Hydratation ++ et surveillance de la fonction rénale.</w:t>
      </w:r>
    </w:p>
    <w:p w:rsidR="00AA5742" w:rsidRPr="00EF57F4" w:rsidRDefault="00AA5742" w:rsidP="00AA5742">
      <w:pPr>
        <w:numPr>
          <w:ilvl w:val="0"/>
          <w:numId w:val="220"/>
        </w:numPr>
        <w:spacing w:after="0"/>
        <w:rPr>
          <w:rFonts w:ascii="Times New Roman" w:hAnsi="Times New Roman"/>
          <w:sz w:val="24"/>
          <w:szCs w:val="24"/>
        </w:rPr>
      </w:pPr>
      <w:r w:rsidRPr="00EF57F4">
        <w:rPr>
          <w:rFonts w:ascii="Times New Roman" w:hAnsi="Times New Roman"/>
          <w:sz w:val="24"/>
          <w:szCs w:val="24"/>
        </w:rPr>
        <w:t>Si non herpétique = guérison spontanée.</w:t>
      </w:r>
    </w:p>
    <w:p w:rsidR="00AA5742" w:rsidRPr="00EF57F4" w:rsidRDefault="00AA5742" w:rsidP="00AA5742">
      <w:pPr>
        <w:spacing w:after="0"/>
        <w:rPr>
          <w:rFonts w:ascii="Times New Roman" w:hAnsi="Times New Roman"/>
          <w:sz w:val="24"/>
          <w:szCs w:val="24"/>
        </w:rPr>
      </w:pPr>
    </w:p>
    <w:p w:rsidR="00AA5742" w:rsidRPr="00EF57F4" w:rsidRDefault="00AA5742" w:rsidP="00AA5742">
      <w:pPr>
        <w:numPr>
          <w:ilvl w:val="0"/>
          <w:numId w:val="217"/>
        </w:numPr>
        <w:spacing w:after="0"/>
        <w:rPr>
          <w:rFonts w:ascii="Times New Roman" w:hAnsi="Times New Roman"/>
          <w:b/>
          <w:color w:val="00B050"/>
          <w:sz w:val="24"/>
          <w:szCs w:val="24"/>
        </w:rPr>
      </w:pPr>
      <w:r w:rsidRPr="00EF57F4">
        <w:rPr>
          <w:rFonts w:ascii="Times New Roman" w:hAnsi="Times New Roman"/>
          <w:b/>
          <w:color w:val="00B050"/>
          <w:sz w:val="24"/>
          <w:szCs w:val="24"/>
        </w:rPr>
        <w:t>EXAMENS COMPLEMENTAIRES.</w:t>
      </w:r>
    </w:p>
    <w:p w:rsidR="00AA5742" w:rsidRPr="00EF57F4" w:rsidRDefault="00AA5742" w:rsidP="00AA5742">
      <w:pPr>
        <w:numPr>
          <w:ilvl w:val="0"/>
          <w:numId w:val="222"/>
        </w:numPr>
        <w:spacing w:after="0"/>
        <w:rPr>
          <w:rFonts w:ascii="Times New Roman" w:hAnsi="Times New Roman"/>
          <w:sz w:val="24"/>
          <w:szCs w:val="24"/>
        </w:rPr>
      </w:pPr>
      <w:r w:rsidRPr="00EF57F4">
        <w:rPr>
          <w:rFonts w:ascii="Times New Roman" w:hAnsi="Times New Roman"/>
          <w:sz w:val="24"/>
          <w:szCs w:val="24"/>
        </w:rPr>
        <w:t>EEG = recherche des signes de focalisation bi-temporo pour affirmer une atteinte herpétique.</w:t>
      </w:r>
    </w:p>
    <w:p w:rsidR="00AA5742" w:rsidRPr="00EF57F4" w:rsidRDefault="00AA5742" w:rsidP="00AA5742">
      <w:pPr>
        <w:spacing w:after="0"/>
        <w:rPr>
          <w:rFonts w:ascii="Times New Roman" w:hAnsi="Times New Roman"/>
          <w:sz w:val="24"/>
          <w:szCs w:val="24"/>
        </w:rPr>
      </w:pPr>
    </w:p>
    <w:p w:rsidR="00AA5742" w:rsidRPr="00EF57F4" w:rsidRDefault="00AA5742" w:rsidP="00AA5742">
      <w:pPr>
        <w:numPr>
          <w:ilvl w:val="0"/>
          <w:numId w:val="217"/>
        </w:numPr>
        <w:spacing w:after="0"/>
        <w:rPr>
          <w:rFonts w:ascii="Times New Roman" w:hAnsi="Times New Roman"/>
          <w:b/>
          <w:color w:val="00B050"/>
          <w:sz w:val="24"/>
          <w:szCs w:val="24"/>
        </w:rPr>
      </w:pPr>
      <w:r w:rsidRPr="00EF57F4">
        <w:rPr>
          <w:rFonts w:ascii="Times New Roman" w:hAnsi="Times New Roman"/>
          <w:b/>
          <w:color w:val="00B050"/>
          <w:sz w:val="24"/>
          <w:szCs w:val="24"/>
        </w:rPr>
        <w:t>AUTRES VIRUS POSSIBLE EN CAUSE.</w:t>
      </w:r>
    </w:p>
    <w:p w:rsidR="00AA5742" w:rsidRPr="00EF57F4" w:rsidRDefault="00AA5742" w:rsidP="00AA5742">
      <w:pPr>
        <w:numPr>
          <w:ilvl w:val="0"/>
          <w:numId w:val="222"/>
        </w:numPr>
        <w:spacing w:after="0"/>
        <w:rPr>
          <w:rFonts w:ascii="Times New Roman" w:hAnsi="Times New Roman"/>
          <w:sz w:val="24"/>
          <w:szCs w:val="24"/>
        </w:rPr>
      </w:pPr>
      <w:r w:rsidRPr="00EF57F4">
        <w:rPr>
          <w:rFonts w:ascii="Times New Roman" w:hAnsi="Times New Roman"/>
          <w:sz w:val="24"/>
          <w:szCs w:val="24"/>
        </w:rPr>
        <w:t>Famille herpès virus :</w:t>
      </w:r>
    </w:p>
    <w:p w:rsidR="00AA5742" w:rsidRPr="00EF57F4" w:rsidRDefault="00AA5742" w:rsidP="00AA5742">
      <w:pPr>
        <w:numPr>
          <w:ilvl w:val="1"/>
          <w:numId w:val="222"/>
        </w:numPr>
        <w:spacing w:after="0"/>
        <w:rPr>
          <w:rFonts w:ascii="Times New Roman" w:hAnsi="Times New Roman"/>
          <w:sz w:val="24"/>
          <w:szCs w:val="24"/>
        </w:rPr>
      </w:pPr>
      <w:r w:rsidRPr="00EF57F4">
        <w:rPr>
          <w:rFonts w:ascii="Times New Roman" w:hAnsi="Times New Roman"/>
          <w:sz w:val="24"/>
          <w:szCs w:val="24"/>
        </w:rPr>
        <w:t>EBV : non nécrosant, bon pronostic.</w:t>
      </w:r>
    </w:p>
    <w:p w:rsidR="00AA5742" w:rsidRPr="00EF57F4" w:rsidRDefault="00AA5742" w:rsidP="00AA5742">
      <w:pPr>
        <w:numPr>
          <w:ilvl w:val="1"/>
          <w:numId w:val="222"/>
        </w:numPr>
        <w:spacing w:after="0"/>
        <w:rPr>
          <w:rFonts w:ascii="Times New Roman" w:hAnsi="Times New Roman"/>
          <w:sz w:val="24"/>
          <w:szCs w:val="24"/>
        </w:rPr>
      </w:pPr>
      <w:r w:rsidRPr="00EF57F4">
        <w:rPr>
          <w:rFonts w:ascii="Times New Roman" w:hAnsi="Times New Roman"/>
          <w:sz w:val="24"/>
          <w:szCs w:val="24"/>
        </w:rPr>
        <w:t>VZV + CMV : nécrosantes mais atteint le plus souvent les immunodéprimés ou greffés, mauvais pronostic dans le contexte.</w:t>
      </w:r>
    </w:p>
    <w:p w:rsidR="00AA5742" w:rsidRPr="00EF57F4" w:rsidRDefault="00AA5742" w:rsidP="00AA5742">
      <w:pPr>
        <w:numPr>
          <w:ilvl w:val="0"/>
          <w:numId w:val="222"/>
        </w:numPr>
        <w:spacing w:after="0"/>
        <w:rPr>
          <w:rFonts w:ascii="Times New Roman" w:hAnsi="Times New Roman"/>
          <w:sz w:val="24"/>
          <w:szCs w:val="24"/>
        </w:rPr>
      </w:pPr>
      <w:r w:rsidRPr="00EF57F4">
        <w:rPr>
          <w:rFonts w:ascii="Times New Roman" w:hAnsi="Times New Roman"/>
          <w:sz w:val="24"/>
          <w:szCs w:val="24"/>
        </w:rPr>
        <w:t>Diagnostic par Sérologie dans le sang ou LCR.</w:t>
      </w:r>
    </w:p>
    <w:p w:rsidR="00AA5742" w:rsidRPr="00EF57F4" w:rsidRDefault="00AA5742" w:rsidP="00AA5742">
      <w:pPr>
        <w:numPr>
          <w:ilvl w:val="0"/>
          <w:numId w:val="222"/>
        </w:numPr>
        <w:spacing w:after="0"/>
        <w:rPr>
          <w:rFonts w:ascii="Times New Roman" w:hAnsi="Times New Roman"/>
          <w:sz w:val="24"/>
          <w:szCs w:val="24"/>
        </w:rPr>
      </w:pPr>
      <w:r w:rsidRPr="00EF57F4">
        <w:rPr>
          <w:rFonts w:ascii="Times New Roman" w:hAnsi="Times New Roman"/>
          <w:sz w:val="24"/>
          <w:szCs w:val="24"/>
        </w:rPr>
        <w:t>Adénovirus : Guérison spontanée.</w:t>
      </w:r>
    </w:p>
    <w:p w:rsidR="00AA5742" w:rsidRPr="00EF57F4" w:rsidRDefault="00AA5742" w:rsidP="00AA5742">
      <w:pPr>
        <w:numPr>
          <w:ilvl w:val="0"/>
          <w:numId w:val="222"/>
        </w:numPr>
        <w:spacing w:after="0"/>
        <w:rPr>
          <w:rFonts w:ascii="Times New Roman" w:hAnsi="Times New Roman"/>
          <w:sz w:val="24"/>
          <w:szCs w:val="24"/>
        </w:rPr>
      </w:pPr>
      <w:r w:rsidRPr="00EF57F4">
        <w:rPr>
          <w:rFonts w:ascii="Times New Roman" w:hAnsi="Times New Roman"/>
          <w:sz w:val="24"/>
          <w:szCs w:val="24"/>
        </w:rPr>
        <w:t>Entéro virus Guérison spontanée.</w:t>
      </w:r>
    </w:p>
    <w:p w:rsidR="0053513D" w:rsidRPr="00EF57F4" w:rsidRDefault="0053513D" w:rsidP="0053513D">
      <w:pPr>
        <w:pStyle w:val="Title"/>
        <w:numPr>
          <w:ilvl w:val="0"/>
          <w:numId w:val="222"/>
        </w:numPr>
        <w:spacing w:after="0"/>
        <w:jc w:val="center"/>
        <w:rPr>
          <w:rFonts w:ascii="Times New Roman" w:hAnsi="Times New Roman"/>
          <w:b/>
          <w:sz w:val="24"/>
          <w:szCs w:val="24"/>
        </w:rPr>
      </w:pPr>
      <w:r w:rsidRPr="00EF57F4">
        <w:rPr>
          <w:rFonts w:ascii="Times New Roman" w:hAnsi="Times New Roman"/>
          <w:b/>
          <w:sz w:val="24"/>
          <w:szCs w:val="24"/>
        </w:rPr>
        <w:t>RACHIS DEGENERATIF</w:t>
      </w:r>
    </w:p>
    <w:p w:rsidR="00AA5742" w:rsidRPr="00EF57F4" w:rsidRDefault="00AA5742" w:rsidP="00601719">
      <w:pPr>
        <w:spacing w:after="0"/>
        <w:rPr>
          <w:rFonts w:ascii="Times New Roman" w:hAnsi="Times New Roman"/>
          <w:sz w:val="24"/>
          <w:szCs w:val="24"/>
        </w:rPr>
      </w:pPr>
    </w:p>
    <w:p w:rsidR="0053513D" w:rsidRPr="00EF57F4" w:rsidRDefault="0053513D" w:rsidP="0053513D">
      <w:pPr>
        <w:spacing w:after="0"/>
        <w:rPr>
          <w:rFonts w:ascii="Times New Roman" w:hAnsi="Times New Roman"/>
          <w:b/>
          <w:color w:val="C00000"/>
          <w:sz w:val="24"/>
          <w:szCs w:val="24"/>
        </w:rPr>
      </w:pPr>
    </w:p>
    <w:p w:rsidR="0053513D" w:rsidRPr="00EF57F4" w:rsidRDefault="0053513D" w:rsidP="0053513D">
      <w:pPr>
        <w:pStyle w:val="ListParagraph"/>
        <w:numPr>
          <w:ilvl w:val="0"/>
          <w:numId w:val="223"/>
        </w:numPr>
        <w:spacing w:after="0"/>
        <w:rPr>
          <w:rFonts w:ascii="Times New Roman" w:hAnsi="Times New Roman"/>
          <w:b/>
          <w:color w:val="00B050"/>
          <w:sz w:val="24"/>
          <w:szCs w:val="24"/>
        </w:rPr>
      </w:pPr>
      <w:r w:rsidRPr="00EF57F4">
        <w:rPr>
          <w:rFonts w:ascii="Times New Roman" w:hAnsi="Times New Roman"/>
          <w:b/>
          <w:color w:val="00B050"/>
          <w:sz w:val="24"/>
          <w:szCs w:val="24"/>
        </w:rPr>
        <w:t>RACHIS CERVICAL DEGENERATIF.</w:t>
      </w:r>
    </w:p>
    <w:p w:rsidR="0053513D" w:rsidRPr="00EF57F4" w:rsidRDefault="0053513D" w:rsidP="0053513D">
      <w:pPr>
        <w:numPr>
          <w:ilvl w:val="0"/>
          <w:numId w:val="224"/>
        </w:numPr>
        <w:spacing w:after="0"/>
        <w:rPr>
          <w:rFonts w:ascii="Times New Roman" w:hAnsi="Times New Roman"/>
          <w:sz w:val="24"/>
          <w:szCs w:val="24"/>
        </w:rPr>
      </w:pPr>
      <w:r w:rsidRPr="00EF57F4">
        <w:rPr>
          <w:rFonts w:ascii="Times New Roman" w:hAnsi="Times New Roman"/>
          <w:sz w:val="24"/>
          <w:szCs w:val="24"/>
        </w:rPr>
        <w:t>Hernie discale cervicale.</w:t>
      </w:r>
    </w:p>
    <w:p w:rsidR="0053513D" w:rsidRPr="00EF57F4" w:rsidRDefault="0053513D" w:rsidP="0053513D">
      <w:pPr>
        <w:spacing w:after="0"/>
        <w:rPr>
          <w:rFonts w:ascii="Times New Roman" w:hAnsi="Times New Roman"/>
          <w:sz w:val="24"/>
          <w:szCs w:val="24"/>
        </w:rPr>
      </w:pPr>
    </w:p>
    <w:p w:rsidR="0053513D" w:rsidRPr="00EF57F4" w:rsidRDefault="0053513D" w:rsidP="0053513D">
      <w:pPr>
        <w:numPr>
          <w:ilvl w:val="1"/>
          <w:numId w:val="223"/>
        </w:numPr>
        <w:spacing w:after="0"/>
        <w:rPr>
          <w:rFonts w:ascii="Times New Roman" w:hAnsi="Times New Roman"/>
          <w:b/>
          <w:color w:val="7030A0"/>
          <w:sz w:val="24"/>
          <w:szCs w:val="24"/>
        </w:rPr>
      </w:pPr>
      <w:r w:rsidRPr="00EF57F4">
        <w:rPr>
          <w:rFonts w:ascii="Times New Roman" w:hAnsi="Times New Roman"/>
          <w:b/>
          <w:color w:val="7030A0"/>
          <w:sz w:val="24"/>
          <w:szCs w:val="24"/>
        </w:rPr>
        <w:t>Définition.</w:t>
      </w:r>
    </w:p>
    <w:p w:rsidR="0053513D" w:rsidRPr="00EF57F4" w:rsidRDefault="0053513D" w:rsidP="0053513D">
      <w:pPr>
        <w:numPr>
          <w:ilvl w:val="0"/>
          <w:numId w:val="224"/>
        </w:numPr>
        <w:spacing w:after="0"/>
        <w:rPr>
          <w:rFonts w:ascii="Times New Roman" w:hAnsi="Times New Roman"/>
          <w:sz w:val="24"/>
          <w:szCs w:val="24"/>
        </w:rPr>
      </w:pPr>
      <w:r w:rsidRPr="00EF57F4">
        <w:rPr>
          <w:rFonts w:ascii="Times New Roman" w:hAnsi="Times New Roman"/>
          <w:sz w:val="24"/>
          <w:szCs w:val="24"/>
        </w:rPr>
        <w:t>Migration d’une partie du nucleus.</w:t>
      </w:r>
    </w:p>
    <w:p w:rsidR="0053513D" w:rsidRPr="00EF57F4" w:rsidRDefault="0053513D" w:rsidP="0053513D">
      <w:pPr>
        <w:numPr>
          <w:ilvl w:val="0"/>
          <w:numId w:val="224"/>
        </w:numPr>
        <w:spacing w:after="0"/>
        <w:rPr>
          <w:rFonts w:ascii="Times New Roman" w:hAnsi="Times New Roman"/>
          <w:sz w:val="24"/>
          <w:szCs w:val="24"/>
        </w:rPr>
      </w:pPr>
      <w:r w:rsidRPr="00EF57F4">
        <w:rPr>
          <w:rFonts w:ascii="Times New Roman" w:hAnsi="Times New Roman"/>
          <w:sz w:val="24"/>
          <w:szCs w:val="24"/>
        </w:rPr>
        <w:t>Névralgie cervico brachiale.</w:t>
      </w:r>
    </w:p>
    <w:p w:rsidR="0053513D" w:rsidRPr="00EF57F4" w:rsidRDefault="0053513D" w:rsidP="0053513D">
      <w:pPr>
        <w:numPr>
          <w:ilvl w:val="0"/>
          <w:numId w:val="224"/>
        </w:numPr>
        <w:spacing w:after="0"/>
        <w:rPr>
          <w:rFonts w:ascii="Times New Roman" w:hAnsi="Times New Roman"/>
          <w:sz w:val="24"/>
          <w:szCs w:val="24"/>
        </w:rPr>
      </w:pPr>
      <w:r w:rsidRPr="00EF57F4">
        <w:rPr>
          <w:rFonts w:ascii="Times New Roman" w:hAnsi="Times New Roman"/>
          <w:sz w:val="24"/>
          <w:szCs w:val="24"/>
        </w:rPr>
        <w:t>Compression médullaire cervicale.</w:t>
      </w:r>
    </w:p>
    <w:p w:rsidR="0053513D" w:rsidRPr="00EF57F4" w:rsidRDefault="0053513D" w:rsidP="0053513D">
      <w:pPr>
        <w:spacing w:after="0"/>
        <w:rPr>
          <w:rFonts w:ascii="Times New Roman" w:hAnsi="Times New Roman"/>
          <w:sz w:val="24"/>
          <w:szCs w:val="24"/>
        </w:rPr>
      </w:pPr>
    </w:p>
    <w:p w:rsidR="0053513D" w:rsidRPr="00EF57F4" w:rsidRDefault="0053513D" w:rsidP="0053513D">
      <w:pPr>
        <w:numPr>
          <w:ilvl w:val="1"/>
          <w:numId w:val="223"/>
        </w:numPr>
        <w:spacing w:after="0"/>
        <w:rPr>
          <w:rFonts w:ascii="Times New Roman" w:hAnsi="Times New Roman"/>
          <w:b/>
          <w:color w:val="7030A0"/>
          <w:sz w:val="24"/>
          <w:szCs w:val="24"/>
        </w:rPr>
      </w:pPr>
      <w:r w:rsidRPr="00EF57F4">
        <w:rPr>
          <w:rFonts w:ascii="Times New Roman" w:hAnsi="Times New Roman"/>
          <w:b/>
          <w:color w:val="7030A0"/>
          <w:sz w:val="24"/>
          <w:szCs w:val="24"/>
        </w:rPr>
        <w:t>Bilan paraclinique.</w:t>
      </w:r>
    </w:p>
    <w:p w:rsidR="0053513D" w:rsidRPr="00EF57F4" w:rsidRDefault="0053513D" w:rsidP="0053513D">
      <w:pPr>
        <w:numPr>
          <w:ilvl w:val="0"/>
          <w:numId w:val="225"/>
        </w:numPr>
        <w:spacing w:after="0"/>
        <w:rPr>
          <w:rFonts w:ascii="Times New Roman" w:hAnsi="Times New Roman"/>
          <w:sz w:val="24"/>
          <w:szCs w:val="24"/>
        </w:rPr>
      </w:pPr>
      <w:r w:rsidRPr="00EF57F4">
        <w:rPr>
          <w:rFonts w:ascii="Times New Roman" w:hAnsi="Times New Roman"/>
          <w:sz w:val="24"/>
          <w:szCs w:val="24"/>
        </w:rPr>
        <w:t>Radio standard (os).</w:t>
      </w:r>
    </w:p>
    <w:p w:rsidR="0053513D" w:rsidRPr="00EF57F4" w:rsidRDefault="0053513D" w:rsidP="0053513D">
      <w:pPr>
        <w:numPr>
          <w:ilvl w:val="0"/>
          <w:numId w:val="225"/>
        </w:numPr>
        <w:spacing w:after="0"/>
        <w:rPr>
          <w:rFonts w:ascii="Times New Roman" w:hAnsi="Times New Roman"/>
          <w:sz w:val="24"/>
          <w:szCs w:val="24"/>
        </w:rPr>
      </w:pPr>
      <w:r w:rsidRPr="00EF57F4">
        <w:rPr>
          <w:rFonts w:ascii="Times New Roman" w:hAnsi="Times New Roman"/>
          <w:sz w:val="24"/>
          <w:szCs w:val="24"/>
        </w:rPr>
        <w:t>Scanner cervical.</w:t>
      </w:r>
    </w:p>
    <w:p w:rsidR="0053513D" w:rsidRPr="00EF57F4" w:rsidRDefault="0053513D" w:rsidP="0053513D">
      <w:pPr>
        <w:numPr>
          <w:ilvl w:val="0"/>
          <w:numId w:val="225"/>
        </w:numPr>
        <w:spacing w:after="0"/>
        <w:rPr>
          <w:rFonts w:ascii="Times New Roman" w:hAnsi="Times New Roman"/>
          <w:sz w:val="24"/>
          <w:szCs w:val="24"/>
        </w:rPr>
      </w:pPr>
      <w:r w:rsidRPr="00EF57F4">
        <w:rPr>
          <w:rFonts w:ascii="Times New Roman" w:hAnsi="Times New Roman"/>
          <w:sz w:val="24"/>
          <w:szCs w:val="24"/>
        </w:rPr>
        <w:t>IRM cervicale.</w:t>
      </w:r>
    </w:p>
    <w:p w:rsidR="0053513D" w:rsidRPr="00EF57F4" w:rsidRDefault="0053513D" w:rsidP="0053513D">
      <w:pPr>
        <w:numPr>
          <w:ilvl w:val="0"/>
          <w:numId w:val="225"/>
        </w:numPr>
        <w:spacing w:after="0"/>
        <w:rPr>
          <w:rFonts w:ascii="Times New Roman" w:hAnsi="Times New Roman"/>
          <w:sz w:val="24"/>
          <w:szCs w:val="24"/>
        </w:rPr>
      </w:pPr>
      <w:r w:rsidRPr="00EF57F4">
        <w:rPr>
          <w:rFonts w:ascii="Times New Roman" w:hAnsi="Times New Roman"/>
          <w:sz w:val="24"/>
          <w:szCs w:val="24"/>
        </w:rPr>
        <w:t>EMG.</w:t>
      </w:r>
    </w:p>
    <w:p w:rsidR="0053513D" w:rsidRPr="00EF57F4" w:rsidRDefault="0053513D" w:rsidP="0053513D">
      <w:pPr>
        <w:numPr>
          <w:ilvl w:val="0"/>
          <w:numId w:val="225"/>
        </w:numPr>
        <w:spacing w:after="0"/>
        <w:rPr>
          <w:rFonts w:ascii="Times New Roman" w:hAnsi="Times New Roman"/>
          <w:sz w:val="24"/>
          <w:szCs w:val="24"/>
        </w:rPr>
      </w:pPr>
      <w:r w:rsidRPr="00EF57F4">
        <w:rPr>
          <w:rFonts w:ascii="Times New Roman" w:hAnsi="Times New Roman"/>
          <w:sz w:val="24"/>
          <w:szCs w:val="24"/>
        </w:rPr>
        <w:t>Radiculo scanner.</w:t>
      </w:r>
    </w:p>
    <w:p w:rsidR="0053513D" w:rsidRPr="00EF57F4" w:rsidRDefault="0053513D" w:rsidP="0053513D">
      <w:pPr>
        <w:spacing w:after="0"/>
        <w:rPr>
          <w:rFonts w:ascii="Times New Roman" w:hAnsi="Times New Roman"/>
          <w:sz w:val="24"/>
          <w:szCs w:val="24"/>
        </w:rPr>
      </w:pPr>
    </w:p>
    <w:p w:rsidR="0053513D" w:rsidRPr="00EF57F4" w:rsidRDefault="0053513D" w:rsidP="0053513D">
      <w:pPr>
        <w:numPr>
          <w:ilvl w:val="1"/>
          <w:numId w:val="223"/>
        </w:numPr>
        <w:spacing w:after="0"/>
        <w:rPr>
          <w:rFonts w:ascii="Times New Roman" w:hAnsi="Times New Roman"/>
          <w:b/>
          <w:color w:val="7030A0"/>
          <w:sz w:val="24"/>
          <w:szCs w:val="24"/>
        </w:rPr>
      </w:pPr>
      <w:r w:rsidRPr="00EF57F4">
        <w:rPr>
          <w:rFonts w:ascii="Times New Roman" w:hAnsi="Times New Roman"/>
          <w:b/>
          <w:color w:val="7030A0"/>
          <w:sz w:val="24"/>
          <w:szCs w:val="24"/>
        </w:rPr>
        <w:t>Traitement médical.</w:t>
      </w:r>
    </w:p>
    <w:p w:rsidR="0053513D" w:rsidRPr="00EF57F4" w:rsidRDefault="0053513D" w:rsidP="0053513D">
      <w:pPr>
        <w:numPr>
          <w:ilvl w:val="0"/>
          <w:numId w:val="226"/>
        </w:numPr>
        <w:spacing w:after="0"/>
        <w:rPr>
          <w:rFonts w:ascii="Times New Roman" w:hAnsi="Times New Roman"/>
          <w:sz w:val="24"/>
          <w:szCs w:val="24"/>
        </w:rPr>
      </w:pPr>
      <w:r w:rsidRPr="00EF57F4">
        <w:rPr>
          <w:rFonts w:ascii="Times New Roman" w:hAnsi="Times New Roman"/>
          <w:sz w:val="24"/>
          <w:szCs w:val="24"/>
        </w:rPr>
        <w:t>Repos + antalgiques + anti-inflammatoires + myorelaxant +/ - infiltration.</w:t>
      </w:r>
    </w:p>
    <w:p w:rsidR="0053513D" w:rsidRPr="00EF57F4" w:rsidRDefault="0053513D" w:rsidP="0053513D">
      <w:pPr>
        <w:numPr>
          <w:ilvl w:val="0"/>
          <w:numId w:val="226"/>
        </w:numPr>
        <w:spacing w:after="0"/>
        <w:rPr>
          <w:rFonts w:ascii="Times New Roman" w:hAnsi="Times New Roman"/>
          <w:sz w:val="24"/>
          <w:szCs w:val="24"/>
        </w:rPr>
      </w:pPr>
      <w:r w:rsidRPr="00EF57F4">
        <w:rPr>
          <w:rFonts w:ascii="Times New Roman" w:hAnsi="Times New Roman"/>
          <w:sz w:val="24"/>
          <w:szCs w:val="24"/>
        </w:rPr>
        <w:t>Kiné :</w:t>
      </w:r>
    </w:p>
    <w:p w:rsidR="0053513D" w:rsidRPr="00EF57F4" w:rsidRDefault="0053513D" w:rsidP="0053513D">
      <w:pPr>
        <w:numPr>
          <w:ilvl w:val="1"/>
          <w:numId w:val="226"/>
        </w:numPr>
        <w:spacing w:after="0"/>
        <w:rPr>
          <w:rFonts w:ascii="Times New Roman" w:hAnsi="Times New Roman"/>
          <w:sz w:val="24"/>
          <w:szCs w:val="24"/>
        </w:rPr>
      </w:pPr>
      <w:r w:rsidRPr="00EF57F4">
        <w:rPr>
          <w:rFonts w:ascii="Times New Roman" w:hAnsi="Times New Roman"/>
          <w:sz w:val="24"/>
          <w:szCs w:val="24"/>
        </w:rPr>
        <w:t>Minerve.</w:t>
      </w:r>
    </w:p>
    <w:p w:rsidR="0053513D" w:rsidRPr="00EF57F4" w:rsidRDefault="0053513D" w:rsidP="0053513D">
      <w:pPr>
        <w:numPr>
          <w:ilvl w:val="1"/>
          <w:numId w:val="226"/>
        </w:numPr>
        <w:spacing w:after="0"/>
        <w:rPr>
          <w:rFonts w:ascii="Times New Roman" w:hAnsi="Times New Roman"/>
          <w:sz w:val="24"/>
          <w:szCs w:val="24"/>
        </w:rPr>
      </w:pPr>
      <w:r w:rsidRPr="00EF57F4">
        <w:rPr>
          <w:rFonts w:ascii="Times New Roman" w:hAnsi="Times New Roman"/>
          <w:sz w:val="24"/>
          <w:szCs w:val="24"/>
        </w:rPr>
        <w:t>Traction douce.</w:t>
      </w:r>
    </w:p>
    <w:p w:rsidR="0053513D" w:rsidRPr="00EF57F4" w:rsidRDefault="0053513D" w:rsidP="0053513D">
      <w:pPr>
        <w:numPr>
          <w:ilvl w:val="1"/>
          <w:numId w:val="226"/>
        </w:numPr>
        <w:spacing w:after="0"/>
        <w:rPr>
          <w:rFonts w:ascii="Times New Roman" w:hAnsi="Times New Roman"/>
          <w:sz w:val="24"/>
          <w:szCs w:val="24"/>
        </w:rPr>
      </w:pPr>
      <w:r w:rsidRPr="00EF57F4">
        <w:rPr>
          <w:rFonts w:ascii="Times New Roman" w:hAnsi="Times New Roman"/>
          <w:sz w:val="24"/>
          <w:szCs w:val="24"/>
        </w:rPr>
        <w:t>Pas d’hyperflexion/ extension.</w:t>
      </w:r>
    </w:p>
    <w:p w:rsidR="0053513D" w:rsidRPr="00EF57F4" w:rsidRDefault="0053513D" w:rsidP="0053513D">
      <w:pPr>
        <w:numPr>
          <w:ilvl w:val="1"/>
          <w:numId w:val="226"/>
        </w:numPr>
        <w:spacing w:after="0"/>
        <w:rPr>
          <w:rFonts w:ascii="Times New Roman" w:hAnsi="Times New Roman"/>
          <w:sz w:val="24"/>
          <w:szCs w:val="24"/>
        </w:rPr>
      </w:pPr>
      <w:r w:rsidRPr="00EF57F4">
        <w:rPr>
          <w:rFonts w:ascii="Times New Roman" w:hAnsi="Times New Roman"/>
          <w:sz w:val="24"/>
          <w:szCs w:val="24"/>
        </w:rPr>
        <w:t>Renforcement de la musculature postérieure.</w:t>
      </w:r>
    </w:p>
    <w:p w:rsidR="0053513D" w:rsidRPr="00EF57F4" w:rsidRDefault="0053513D" w:rsidP="0053513D">
      <w:pPr>
        <w:spacing w:after="0"/>
        <w:rPr>
          <w:rFonts w:ascii="Times New Roman" w:hAnsi="Times New Roman"/>
          <w:sz w:val="24"/>
          <w:szCs w:val="24"/>
        </w:rPr>
      </w:pPr>
    </w:p>
    <w:p w:rsidR="0053513D" w:rsidRPr="00EF57F4" w:rsidRDefault="0053513D" w:rsidP="0053513D">
      <w:pPr>
        <w:numPr>
          <w:ilvl w:val="1"/>
          <w:numId w:val="223"/>
        </w:numPr>
        <w:spacing w:after="0"/>
        <w:rPr>
          <w:rFonts w:ascii="Times New Roman" w:hAnsi="Times New Roman"/>
          <w:b/>
          <w:color w:val="7030A0"/>
          <w:sz w:val="24"/>
          <w:szCs w:val="24"/>
        </w:rPr>
      </w:pPr>
      <w:r w:rsidRPr="00EF57F4">
        <w:rPr>
          <w:rFonts w:ascii="Times New Roman" w:hAnsi="Times New Roman"/>
          <w:b/>
          <w:color w:val="7030A0"/>
          <w:sz w:val="24"/>
          <w:szCs w:val="24"/>
        </w:rPr>
        <w:t>Traitement chirurgical.</w:t>
      </w:r>
    </w:p>
    <w:p w:rsidR="0053513D" w:rsidRPr="00EF57F4" w:rsidRDefault="0053513D" w:rsidP="0053513D">
      <w:pPr>
        <w:numPr>
          <w:ilvl w:val="0"/>
          <w:numId w:val="227"/>
        </w:numPr>
        <w:spacing w:after="0"/>
        <w:rPr>
          <w:rFonts w:ascii="Times New Roman" w:hAnsi="Times New Roman"/>
          <w:sz w:val="24"/>
          <w:szCs w:val="24"/>
        </w:rPr>
      </w:pPr>
      <w:r w:rsidRPr="00EF57F4">
        <w:rPr>
          <w:rFonts w:ascii="Times New Roman" w:hAnsi="Times New Roman"/>
          <w:sz w:val="24"/>
          <w:szCs w:val="24"/>
        </w:rPr>
        <w:lastRenderedPageBreak/>
        <w:t>Indications :</w:t>
      </w:r>
    </w:p>
    <w:p w:rsidR="0053513D" w:rsidRPr="00EF57F4" w:rsidRDefault="0053513D" w:rsidP="0053513D">
      <w:pPr>
        <w:numPr>
          <w:ilvl w:val="1"/>
          <w:numId w:val="227"/>
        </w:numPr>
        <w:spacing w:after="0"/>
        <w:rPr>
          <w:rFonts w:ascii="Times New Roman" w:hAnsi="Times New Roman"/>
          <w:sz w:val="24"/>
          <w:szCs w:val="24"/>
        </w:rPr>
      </w:pPr>
      <w:r w:rsidRPr="00EF57F4">
        <w:rPr>
          <w:rFonts w:ascii="Times New Roman" w:hAnsi="Times New Roman"/>
          <w:sz w:val="24"/>
          <w:szCs w:val="24"/>
        </w:rPr>
        <w:t>Résistance au traitement médical.</w:t>
      </w:r>
    </w:p>
    <w:p w:rsidR="0053513D" w:rsidRPr="00EF57F4" w:rsidRDefault="0053513D" w:rsidP="0053513D">
      <w:pPr>
        <w:numPr>
          <w:ilvl w:val="1"/>
          <w:numId w:val="227"/>
        </w:numPr>
        <w:spacing w:after="0"/>
        <w:rPr>
          <w:rFonts w:ascii="Times New Roman" w:hAnsi="Times New Roman"/>
          <w:sz w:val="24"/>
          <w:szCs w:val="24"/>
        </w:rPr>
      </w:pPr>
      <w:r w:rsidRPr="00EF57F4">
        <w:rPr>
          <w:rFonts w:ascii="Times New Roman" w:hAnsi="Times New Roman"/>
          <w:sz w:val="24"/>
          <w:szCs w:val="24"/>
        </w:rPr>
        <w:t>Déficit moteur.</w:t>
      </w:r>
    </w:p>
    <w:p w:rsidR="0053513D" w:rsidRPr="00EF57F4" w:rsidRDefault="0053513D" w:rsidP="0053513D">
      <w:pPr>
        <w:numPr>
          <w:ilvl w:val="1"/>
          <w:numId w:val="227"/>
        </w:numPr>
        <w:spacing w:after="0"/>
        <w:rPr>
          <w:rFonts w:ascii="Times New Roman" w:hAnsi="Times New Roman"/>
          <w:sz w:val="24"/>
          <w:szCs w:val="24"/>
        </w:rPr>
      </w:pPr>
      <w:r w:rsidRPr="00EF57F4">
        <w:rPr>
          <w:rFonts w:ascii="Times New Roman" w:hAnsi="Times New Roman"/>
          <w:sz w:val="24"/>
          <w:szCs w:val="24"/>
        </w:rPr>
        <w:t>Concordance radio clinique.</w:t>
      </w:r>
    </w:p>
    <w:p w:rsidR="0053513D" w:rsidRPr="00EF57F4" w:rsidRDefault="0053513D" w:rsidP="0053513D">
      <w:pPr>
        <w:numPr>
          <w:ilvl w:val="0"/>
          <w:numId w:val="227"/>
        </w:numPr>
        <w:spacing w:after="0"/>
        <w:rPr>
          <w:rFonts w:ascii="Times New Roman" w:hAnsi="Times New Roman"/>
          <w:sz w:val="24"/>
          <w:szCs w:val="24"/>
        </w:rPr>
      </w:pPr>
      <w:r w:rsidRPr="00EF57F4">
        <w:rPr>
          <w:rFonts w:ascii="Times New Roman" w:hAnsi="Times New Roman"/>
          <w:sz w:val="24"/>
          <w:szCs w:val="24"/>
        </w:rPr>
        <w:t>Herniectomie + discectomie.</w:t>
      </w:r>
    </w:p>
    <w:p w:rsidR="0053513D" w:rsidRPr="00EF57F4" w:rsidRDefault="0053513D" w:rsidP="0053513D">
      <w:pPr>
        <w:spacing w:after="0"/>
        <w:rPr>
          <w:rFonts w:ascii="Times New Roman" w:hAnsi="Times New Roman"/>
          <w:b/>
          <w:sz w:val="24"/>
          <w:szCs w:val="24"/>
        </w:rPr>
      </w:pPr>
    </w:p>
    <w:p w:rsidR="0053513D" w:rsidRPr="00EF57F4" w:rsidRDefault="0053513D" w:rsidP="0053513D">
      <w:pPr>
        <w:numPr>
          <w:ilvl w:val="0"/>
          <w:numId w:val="223"/>
        </w:numPr>
        <w:spacing w:after="0"/>
        <w:rPr>
          <w:rFonts w:ascii="Times New Roman" w:hAnsi="Times New Roman"/>
          <w:b/>
          <w:color w:val="00B050"/>
          <w:sz w:val="24"/>
          <w:szCs w:val="24"/>
        </w:rPr>
      </w:pPr>
      <w:r w:rsidRPr="00EF57F4">
        <w:rPr>
          <w:rFonts w:ascii="Times New Roman" w:hAnsi="Times New Roman"/>
          <w:b/>
          <w:color w:val="00B050"/>
          <w:sz w:val="24"/>
          <w:szCs w:val="24"/>
        </w:rPr>
        <w:t>HERNIE DISCALE LOMBAIRE.</w:t>
      </w:r>
    </w:p>
    <w:p w:rsidR="0053513D" w:rsidRPr="00EF57F4" w:rsidRDefault="0053513D" w:rsidP="0053513D">
      <w:pPr>
        <w:spacing w:after="0"/>
        <w:rPr>
          <w:rFonts w:ascii="Times New Roman" w:hAnsi="Times New Roman"/>
          <w:b/>
          <w:color w:val="00B050"/>
          <w:sz w:val="24"/>
          <w:szCs w:val="24"/>
        </w:rPr>
      </w:pPr>
    </w:p>
    <w:p w:rsidR="0053513D" w:rsidRPr="00EF57F4" w:rsidRDefault="0053513D" w:rsidP="0053513D">
      <w:pPr>
        <w:numPr>
          <w:ilvl w:val="1"/>
          <w:numId w:val="223"/>
        </w:numPr>
        <w:spacing w:after="0"/>
        <w:rPr>
          <w:rFonts w:ascii="Times New Roman" w:hAnsi="Times New Roman"/>
          <w:b/>
          <w:color w:val="7030A0"/>
          <w:sz w:val="24"/>
          <w:szCs w:val="24"/>
        </w:rPr>
      </w:pPr>
      <w:r w:rsidRPr="00EF57F4">
        <w:rPr>
          <w:rFonts w:ascii="Times New Roman" w:hAnsi="Times New Roman"/>
          <w:b/>
          <w:color w:val="7030A0"/>
          <w:sz w:val="24"/>
          <w:szCs w:val="24"/>
        </w:rPr>
        <w:t>Définition.</w:t>
      </w:r>
    </w:p>
    <w:p w:rsidR="0053513D" w:rsidRPr="00EF57F4" w:rsidRDefault="0053513D" w:rsidP="0053513D">
      <w:pPr>
        <w:numPr>
          <w:ilvl w:val="0"/>
          <w:numId w:val="228"/>
        </w:numPr>
        <w:spacing w:after="0"/>
        <w:rPr>
          <w:rFonts w:ascii="Times New Roman" w:hAnsi="Times New Roman"/>
          <w:sz w:val="24"/>
          <w:szCs w:val="24"/>
        </w:rPr>
      </w:pPr>
      <w:r w:rsidRPr="00EF57F4">
        <w:rPr>
          <w:rFonts w:ascii="Times New Roman" w:hAnsi="Times New Roman"/>
          <w:sz w:val="24"/>
          <w:szCs w:val="24"/>
        </w:rPr>
        <w:t>Souvent L4-L5 ou L5-S1.</w:t>
      </w:r>
    </w:p>
    <w:p w:rsidR="0053513D" w:rsidRPr="00EF57F4" w:rsidRDefault="0053513D" w:rsidP="0053513D">
      <w:pPr>
        <w:numPr>
          <w:ilvl w:val="0"/>
          <w:numId w:val="228"/>
        </w:numPr>
        <w:spacing w:after="0"/>
        <w:rPr>
          <w:rFonts w:ascii="Times New Roman" w:hAnsi="Times New Roman"/>
          <w:sz w:val="24"/>
          <w:szCs w:val="24"/>
        </w:rPr>
      </w:pPr>
      <w:r w:rsidRPr="00EF57F4">
        <w:rPr>
          <w:rFonts w:ascii="Times New Roman" w:hAnsi="Times New Roman"/>
          <w:sz w:val="24"/>
          <w:szCs w:val="24"/>
        </w:rPr>
        <w:t>Migration du nucleus d’un disque intervertébral.</w:t>
      </w:r>
    </w:p>
    <w:p w:rsidR="0053513D" w:rsidRPr="00EF57F4" w:rsidRDefault="0053513D" w:rsidP="0053513D">
      <w:pPr>
        <w:spacing w:after="0"/>
        <w:rPr>
          <w:rFonts w:ascii="Times New Roman" w:hAnsi="Times New Roman"/>
          <w:sz w:val="24"/>
          <w:szCs w:val="24"/>
        </w:rPr>
      </w:pPr>
    </w:p>
    <w:p w:rsidR="0053513D" w:rsidRPr="00EF57F4" w:rsidRDefault="0053513D" w:rsidP="0053513D">
      <w:pPr>
        <w:spacing w:after="0"/>
        <w:rPr>
          <w:rFonts w:ascii="Times New Roman" w:hAnsi="Times New Roman"/>
          <w:sz w:val="24"/>
          <w:szCs w:val="24"/>
        </w:rPr>
      </w:pPr>
    </w:p>
    <w:p w:rsidR="0053513D" w:rsidRPr="00EF57F4" w:rsidRDefault="0053513D" w:rsidP="0053513D">
      <w:pPr>
        <w:spacing w:after="0"/>
        <w:rPr>
          <w:rFonts w:ascii="Times New Roman" w:hAnsi="Times New Roman"/>
          <w:sz w:val="24"/>
          <w:szCs w:val="24"/>
        </w:rPr>
      </w:pPr>
    </w:p>
    <w:p w:rsidR="0053513D" w:rsidRPr="00EF57F4" w:rsidRDefault="0053513D" w:rsidP="0053513D">
      <w:pPr>
        <w:numPr>
          <w:ilvl w:val="1"/>
          <w:numId w:val="223"/>
        </w:numPr>
        <w:spacing w:after="0"/>
        <w:rPr>
          <w:rFonts w:ascii="Times New Roman" w:hAnsi="Times New Roman"/>
          <w:b/>
          <w:color w:val="7030A0"/>
          <w:sz w:val="24"/>
          <w:szCs w:val="24"/>
        </w:rPr>
      </w:pPr>
      <w:r w:rsidRPr="00EF57F4">
        <w:rPr>
          <w:rFonts w:ascii="Times New Roman" w:hAnsi="Times New Roman"/>
          <w:b/>
          <w:color w:val="7030A0"/>
          <w:sz w:val="24"/>
          <w:szCs w:val="24"/>
        </w:rPr>
        <w:t>Signes.</w:t>
      </w:r>
    </w:p>
    <w:p w:rsidR="0053513D" w:rsidRPr="00EF57F4" w:rsidRDefault="0053513D" w:rsidP="0053513D">
      <w:pPr>
        <w:numPr>
          <w:ilvl w:val="0"/>
          <w:numId w:val="229"/>
        </w:numPr>
        <w:spacing w:after="0"/>
        <w:rPr>
          <w:rFonts w:ascii="Times New Roman" w:hAnsi="Times New Roman"/>
          <w:sz w:val="24"/>
          <w:szCs w:val="24"/>
        </w:rPr>
      </w:pPr>
      <w:r w:rsidRPr="00EF57F4">
        <w:rPr>
          <w:rFonts w:ascii="Times New Roman" w:hAnsi="Times New Roman"/>
          <w:sz w:val="24"/>
          <w:szCs w:val="24"/>
        </w:rPr>
        <w:t>Cruralgie L3-L4.</w:t>
      </w:r>
    </w:p>
    <w:p w:rsidR="0053513D" w:rsidRPr="00EF57F4" w:rsidRDefault="0053513D" w:rsidP="0053513D">
      <w:pPr>
        <w:numPr>
          <w:ilvl w:val="0"/>
          <w:numId w:val="229"/>
        </w:numPr>
        <w:spacing w:after="0"/>
        <w:rPr>
          <w:rFonts w:ascii="Times New Roman" w:hAnsi="Times New Roman"/>
          <w:sz w:val="24"/>
          <w:szCs w:val="24"/>
        </w:rPr>
      </w:pPr>
      <w:r w:rsidRPr="00EF57F4">
        <w:rPr>
          <w:rFonts w:ascii="Times New Roman" w:hAnsi="Times New Roman"/>
          <w:sz w:val="24"/>
          <w:szCs w:val="24"/>
        </w:rPr>
        <w:t>Sciatique L5-S1.</w:t>
      </w:r>
    </w:p>
    <w:p w:rsidR="0053513D" w:rsidRPr="00EF57F4" w:rsidRDefault="0053513D" w:rsidP="0053513D">
      <w:pPr>
        <w:numPr>
          <w:ilvl w:val="0"/>
          <w:numId w:val="229"/>
        </w:numPr>
        <w:spacing w:after="0"/>
        <w:rPr>
          <w:rFonts w:ascii="Times New Roman" w:hAnsi="Times New Roman"/>
          <w:sz w:val="24"/>
          <w:szCs w:val="24"/>
        </w:rPr>
      </w:pPr>
      <w:r w:rsidRPr="00EF57F4">
        <w:rPr>
          <w:rFonts w:ascii="Times New Roman" w:hAnsi="Times New Roman"/>
          <w:sz w:val="24"/>
          <w:szCs w:val="24"/>
        </w:rPr>
        <w:t>Syndrome de la queue de cheval :</w:t>
      </w:r>
    </w:p>
    <w:p w:rsidR="0053513D" w:rsidRPr="00EF57F4" w:rsidRDefault="0053513D" w:rsidP="0053513D">
      <w:pPr>
        <w:numPr>
          <w:ilvl w:val="1"/>
          <w:numId w:val="229"/>
        </w:numPr>
        <w:spacing w:after="0"/>
        <w:rPr>
          <w:rFonts w:ascii="Times New Roman" w:hAnsi="Times New Roman"/>
          <w:sz w:val="24"/>
          <w:szCs w:val="24"/>
        </w:rPr>
      </w:pPr>
      <w:r w:rsidRPr="00EF57F4">
        <w:rPr>
          <w:rFonts w:ascii="Times New Roman" w:hAnsi="Times New Roman"/>
          <w:sz w:val="24"/>
          <w:szCs w:val="24"/>
        </w:rPr>
        <w:t>Incontinence.</w:t>
      </w:r>
    </w:p>
    <w:p w:rsidR="0053513D" w:rsidRPr="00EF57F4" w:rsidRDefault="0053513D" w:rsidP="0053513D">
      <w:pPr>
        <w:numPr>
          <w:ilvl w:val="1"/>
          <w:numId w:val="229"/>
        </w:numPr>
        <w:spacing w:after="0"/>
        <w:rPr>
          <w:rFonts w:ascii="Times New Roman" w:hAnsi="Times New Roman"/>
          <w:sz w:val="24"/>
          <w:szCs w:val="24"/>
        </w:rPr>
      </w:pPr>
      <w:r w:rsidRPr="00EF57F4">
        <w:rPr>
          <w:rFonts w:ascii="Times New Roman" w:hAnsi="Times New Roman"/>
          <w:sz w:val="24"/>
          <w:szCs w:val="24"/>
        </w:rPr>
        <w:t>Troubles érectiles.</w:t>
      </w:r>
    </w:p>
    <w:p w:rsidR="0053513D" w:rsidRPr="00EF57F4" w:rsidRDefault="0053513D" w:rsidP="0053513D">
      <w:pPr>
        <w:numPr>
          <w:ilvl w:val="1"/>
          <w:numId w:val="229"/>
        </w:numPr>
        <w:spacing w:after="0"/>
        <w:rPr>
          <w:rFonts w:ascii="Times New Roman" w:hAnsi="Times New Roman"/>
          <w:sz w:val="24"/>
          <w:szCs w:val="24"/>
        </w:rPr>
      </w:pPr>
      <w:r w:rsidRPr="00EF57F4">
        <w:rPr>
          <w:rFonts w:ascii="Times New Roman" w:hAnsi="Times New Roman"/>
          <w:sz w:val="24"/>
          <w:szCs w:val="24"/>
        </w:rPr>
        <w:t>Peut-être irréversible.</w:t>
      </w:r>
    </w:p>
    <w:p w:rsidR="0053513D" w:rsidRPr="00EF57F4" w:rsidRDefault="0053513D" w:rsidP="0053513D">
      <w:pPr>
        <w:numPr>
          <w:ilvl w:val="0"/>
          <w:numId w:val="229"/>
        </w:numPr>
        <w:spacing w:after="0"/>
        <w:rPr>
          <w:rFonts w:ascii="Times New Roman" w:hAnsi="Times New Roman"/>
          <w:sz w:val="24"/>
          <w:szCs w:val="24"/>
        </w:rPr>
      </w:pPr>
      <w:r w:rsidRPr="00EF57F4">
        <w:rPr>
          <w:rFonts w:ascii="Times New Roman" w:hAnsi="Times New Roman"/>
          <w:sz w:val="24"/>
          <w:szCs w:val="24"/>
        </w:rPr>
        <w:t>Lombalgie + Contracture.</w:t>
      </w:r>
    </w:p>
    <w:p w:rsidR="0053513D" w:rsidRPr="00EF57F4" w:rsidRDefault="0053513D" w:rsidP="0053513D">
      <w:pPr>
        <w:numPr>
          <w:ilvl w:val="0"/>
          <w:numId w:val="229"/>
        </w:numPr>
        <w:spacing w:after="0"/>
        <w:rPr>
          <w:rFonts w:ascii="Times New Roman" w:hAnsi="Times New Roman"/>
          <w:sz w:val="24"/>
          <w:szCs w:val="24"/>
        </w:rPr>
      </w:pPr>
      <w:r w:rsidRPr="00EF57F4">
        <w:rPr>
          <w:rFonts w:ascii="Times New Roman" w:hAnsi="Times New Roman"/>
          <w:sz w:val="24"/>
          <w:szCs w:val="24"/>
        </w:rPr>
        <w:t>Déficit sensitivo-moteur.</w:t>
      </w:r>
    </w:p>
    <w:p w:rsidR="0053513D" w:rsidRPr="00EF57F4" w:rsidRDefault="0053513D" w:rsidP="0053513D">
      <w:pPr>
        <w:spacing w:after="0"/>
        <w:rPr>
          <w:rFonts w:ascii="Times New Roman" w:hAnsi="Times New Roman"/>
          <w:sz w:val="24"/>
          <w:szCs w:val="24"/>
        </w:rPr>
      </w:pPr>
    </w:p>
    <w:p w:rsidR="0053513D" w:rsidRPr="00EF57F4" w:rsidRDefault="0053513D" w:rsidP="0053513D">
      <w:pPr>
        <w:numPr>
          <w:ilvl w:val="1"/>
          <w:numId w:val="223"/>
        </w:numPr>
        <w:spacing w:after="0"/>
        <w:rPr>
          <w:rFonts w:ascii="Times New Roman" w:hAnsi="Times New Roman"/>
          <w:b/>
          <w:color w:val="7030A0"/>
          <w:sz w:val="24"/>
          <w:szCs w:val="24"/>
        </w:rPr>
      </w:pPr>
      <w:r w:rsidRPr="00EF57F4">
        <w:rPr>
          <w:rFonts w:ascii="Times New Roman" w:hAnsi="Times New Roman"/>
          <w:b/>
          <w:color w:val="7030A0"/>
          <w:sz w:val="24"/>
          <w:szCs w:val="24"/>
        </w:rPr>
        <w:t>Bilan paraclinique.</w:t>
      </w:r>
    </w:p>
    <w:p w:rsidR="0053513D" w:rsidRPr="00EF57F4" w:rsidRDefault="0053513D" w:rsidP="0053513D">
      <w:pPr>
        <w:numPr>
          <w:ilvl w:val="0"/>
          <w:numId w:val="230"/>
        </w:numPr>
        <w:spacing w:after="0"/>
        <w:rPr>
          <w:rFonts w:ascii="Times New Roman" w:hAnsi="Times New Roman"/>
          <w:sz w:val="24"/>
          <w:szCs w:val="24"/>
        </w:rPr>
      </w:pPr>
      <w:r w:rsidRPr="00EF57F4">
        <w:rPr>
          <w:rFonts w:ascii="Times New Roman" w:hAnsi="Times New Roman"/>
          <w:sz w:val="24"/>
          <w:szCs w:val="24"/>
        </w:rPr>
        <w:t>Scanner.</w:t>
      </w:r>
    </w:p>
    <w:p w:rsidR="0053513D" w:rsidRPr="00EF57F4" w:rsidRDefault="0053513D" w:rsidP="0053513D">
      <w:pPr>
        <w:numPr>
          <w:ilvl w:val="0"/>
          <w:numId w:val="230"/>
        </w:numPr>
        <w:spacing w:after="0"/>
        <w:rPr>
          <w:rFonts w:ascii="Times New Roman" w:hAnsi="Times New Roman"/>
          <w:sz w:val="24"/>
          <w:szCs w:val="24"/>
        </w:rPr>
      </w:pPr>
      <w:r w:rsidRPr="00EF57F4">
        <w:rPr>
          <w:rFonts w:ascii="Times New Roman" w:hAnsi="Times New Roman"/>
          <w:sz w:val="24"/>
          <w:szCs w:val="24"/>
        </w:rPr>
        <w:t>IRM.</w:t>
      </w:r>
    </w:p>
    <w:p w:rsidR="0053513D" w:rsidRPr="00EF57F4" w:rsidRDefault="0053513D" w:rsidP="0053513D">
      <w:pPr>
        <w:spacing w:after="0"/>
        <w:rPr>
          <w:rFonts w:ascii="Times New Roman" w:hAnsi="Times New Roman"/>
          <w:sz w:val="24"/>
          <w:szCs w:val="24"/>
        </w:rPr>
      </w:pPr>
    </w:p>
    <w:p w:rsidR="0053513D" w:rsidRPr="00EF57F4" w:rsidRDefault="0053513D" w:rsidP="0053513D">
      <w:pPr>
        <w:numPr>
          <w:ilvl w:val="1"/>
          <w:numId w:val="223"/>
        </w:numPr>
        <w:spacing w:after="0"/>
        <w:rPr>
          <w:rFonts w:ascii="Times New Roman" w:hAnsi="Times New Roman"/>
          <w:b/>
          <w:color w:val="7030A0"/>
          <w:sz w:val="24"/>
          <w:szCs w:val="24"/>
        </w:rPr>
      </w:pPr>
      <w:r w:rsidRPr="00EF57F4">
        <w:rPr>
          <w:rFonts w:ascii="Times New Roman" w:hAnsi="Times New Roman"/>
          <w:b/>
          <w:color w:val="7030A0"/>
          <w:sz w:val="24"/>
          <w:szCs w:val="24"/>
        </w:rPr>
        <w:t>Traitement médical.</w:t>
      </w:r>
    </w:p>
    <w:p w:rsidR="0053513D" w:rsidRPr="00EF57F4" w:rsidRDefault="0053513D" w:rsidP="0053513D">
      <w:pPr>
        <w:numPr>
          <w:ilvl w:val="0"/>
          <w:numId w:val="231"/>
        </w:numPr>
        <w:spacing w:after="0"/>
        <w:rPr>
          <w:rFonts w:ascii="Times New Roman" w:hAnsi="Times New Roman"/>
          <w:sz w:val="24"/>
          <w:szCs w:val="24"/>
        </w:rPr>
      </w:pPr>
      <w:r w:rsidRPr="00EF57F4">
        <w:rPr>
          <w:rFonts w:ascii="Times New Roman" w:hAnsi="Times New Roman"/>
          <w:sz w:val="24"/>
          <w:szCs w:val="24"/>
        </w:rPr>
        <w:t>Antalgiques, repos strict.</w:t>
      </w:r>
    </w:p>
    <w:p w:rsidR="0053513D" w:rsidRPr="00EF57F4" w:rsidRDefault="0053513D" w:rsidP="0053513D">
      <w:pPr>
        <w:numPr>
          <w:ilvl w:val="0"/>
          <w:numId w:val="231"/>
        </w:numPr>
        <w:spacing w:after="0"/>
        <w:rPr>
          <w:rFonts w:ascii="Times New Roman" w:hAnsi="Times New Roman"/>
          <w:sz w:val="24"/>
          <w:szCs w:val="24"/>
        </w:rPr>
      </w:pPr>
      <w:r w:rsidRPr="00EF57F4">
        <w:rPr>
          <w:rFonts w:ascii="Times New Roman" w:hAnsi="Times New Roman"/>
          <w:sz w:val="24"/>
          <w:szCs w:val="24"/>
        </w:rPr>
        <w:t>Anti-inflammatoires, myorelaxant.</w:t>
      </w:r>
    </w:p>
    <w:p w:rsidR="0053513D" w:rsidRPr="00EF57F4" w:rsidRDefault="0053513D" w:rsidP="0053513D">
      <w:pPr>
        <w:numPr>
          <w:ilvl w:val="0"/>
          <w:numId w:val="231"/>
        </w:numPr>
        <w:spacing w:after="0"/>
        <w:rPr>
          <w:rFonts w:ascii="Times New Roman" w:hAnsi="Times New Roman"/>
          <w:sz w:val="24"/>
          <w:szCs w:val="24"/>
        </w:rPr>
      </w:pPr>
      <w:r w:rsidRPr="00EF57F4">
        <w:rPr>
          <w:rFonts w:ascii="Times New Roman" w:hAnsi="Times New Roman"/>
          <w:sz w:val="24"/>
          <w:szCs w:val="24"/>
        </w:rPr>
        <w:t>Infiltration si absence de signes neurologiques.</w:t>
      </w:r>
    </w:p>
    <w:p w:rsidR="0053513D" w:rsidRPr="00EF57F4" w:rsidRDefault="0053513D" w:rsidP="0053513D">
      <w:pPr>
        <w:numPr>
          <w:ilvl w:val="0"/>
          <w:numId w:val="231"/>
        </w:numPr>
        <w:spacing w:after="0"/>
        <w:rPr>
          <w:rFonts w:ascii="Times New Roman" w:hAnsi="Times New Roman"/>
          <w:sz w:val="24"/>
          <w:szCs w:val="24"/>
        </w:rPr>
      </w:pPr>
      <w:r w:rsidRPr="00EF57F4">
        <w:rPr>
          <w:rFonts w:ascii="Times New Roman" w:hAnsi="Times New Roman"/>
          <w:sz w:val="24"/>
          <w:szCs w:val="24"/>
        </w:rPr>
        <w:t>Nucléotomie, nucléolyse.</w:t>
      </w:r>
    </w:p>
    <w:p w:rsidR="0053513D" w:rsidRPr="00EF57F4" w:rsidRDefault="0053513D" w:rsidP="0053513D">
      <w:pPr>
        <w:numPr>
          <w:ilvl w:val="0"/>
          <w:numId w:val="231"/>
        </w:numPr>
        <w:spacing w:after="0"/>
        <w:rPr>
          <w:rFonts w:ascii="Times New Roman" w:hAnsi="Times New Roman"/>
          <w:sz w:val="24"/>
          <w:szCs w:val="24"/>
        </w:rPr>
      </w:pPr>
      <w:r w:rsidRPr="00EF57F4">
        <w:rPr>
          <w:rFonts w:ascii="Times New Roman" w:hAnsi="Times New Roman"/>
          <w:sz w:val="24"/>
          <w:szCs w:val="24"/>
        </w:rPr>
        <w:t>Kinésithérapie.</w:t>
      </w:r>
    </w:p>
    <w:p w:rsidR="0053513D" w:rsidRPr="00EF57F4" w:rsidRDefault="0053513D" w:rsidP="0053513D">
      <w:pPr>
        <w:spacing w:after="0"/>
        <w:rPr>
          <w:rFonts w:ascii="Times New Roman" w:hAnsi="Times New Roman"/>
          <w:sz w:val="24"/>
          <w:szCs w:val="24"/>
        </w:rPr>
      </w:pPr>
    </w:p>
    <w:p w:rsidR="0053513D" w:rsidRPr="00EF57F4" w:rsidRDefault="0053513D" w:rsidP="0053513D">
      <w:pPr>
        <w:numPr>
          <w:ilvl w:val="1"/>
          <w:numId w:val="223"/>
        </w:numPr>
        <w:spacing w:after="0"/>
        <w:rPr>
          <w:rFonts w:ascii="Times New Roman" w:hAnsi="Times New Roman"/>
          <w:b/>
          <w:color w:val="7030A0"/>
          <w:sz w:val="24"/>
          <w:szCs w:val="24"/>
        </w:rPr>
      </w:pPr>
      <w:r w:rsidRPr="00EF57F4">
        <w:rPr>
          <w:rFonts w:ascii="Times New Roman" w:hAnsi="Times New Roman"/>
          <w:b/>
          <w:color w:val="7030A0"/>
          <w:sz w:val="24"/>
          <w:szCs w:val="24"/>
        </w:rPr>
        <w:t>Traitement chirurgical.</w:t>
      </w:r>
    </w:p>
    <w:p w:rsidR="0053513D" w:rsidRPr="00EF57F4" w:rsidRDefault="0053513D" w:rsidP="0053513D">
      <w:pPr>
        <w:numPr>
          <w:ilvl w:val="0"/>
          <w:numId w:val="232"/>
        </w:numPr>
        <w:spacing w:after="0"/>
        <w:rPr>
          <w:rFonts w:ascii="Times New Roman" w:hAnsi="Times New Roman"/>
          <w:sz w:val="24"/>
          <w:szCs w:val="24"/>
        </w:rPr>
      </w:pPr>
      <w:r w:rsidRPr="00EF57F4">
        <w:rPr>
          <w:rFonts w:ascii="Times New Roman" w:hAnsi="Times New Roman"/>
          <w:sz w:val="24"/>
          <w:szCs w:val="24"/>
        </w:rPr>
        <w:t>Echec du traitement médical.</w:t>
      </w:r>
    </w:p>
    <w:p w:rsidR="0053513D" w:rsidRPr="00EF57F4" w:rsidRDefault="0053513D" w:rsidP="0053513D">
      <w:pPr>
        <w:numPr>
          <w:ilvl w:val="0"/>
          <w:numId w:val="232"/>
        </w:numPr>
        <w:spacing w:after="0"/>
        <w:rPr>
          <w:rFonts w:ascii="Times New Roman" w:hAnsi="Times New Roman"/>
          <w:sz w:val="24"/>
          <w:szCs w:val="24"/>
        </w:rPr>
      </w:pPr>
      <w:r w:rsidRPr="00EF57F4">
        <w:rPr>
          <w:rFonts w:ascii="Times New Roman" w:hAnsi="Times New Roman"/>
          <w:sz w:val="24"/>
          <w:szCs w:val="24"/>
        </w:rPr>
        <w:t>Ou atteintes neurologiques.</w:t>
      </w:r>
    </w:p>
    <w:p w:rsidR="0053513D" w:rsidRPr="00EF57F4" w:rsidRDefault="0053513D" w:rsidP="0053513D">
      <w:pPr>
        <w:numPr>
          <w:ilvl w:val="0"/>
          <w:numId w:val="232"/>
        </w:numPr>
        <w:spacing w:after="0"/>
        <w:rPr>
          <w:rFonts w:ascii="Times New Roman" w:hAnsi="Times New Roman"/>
          <w:sz w:val="24"/>
          <w:szCs w:val="24"/>
        </w:rPr>
      </w:pPr>
      <w:r w:rsidRPr="00EF57F4">
        <w:rPr>
          <w:rFonts w:ascii="Times New Roman" w:hAnsi="Times New Roman"/>
          <w:sz w:val="24"/>
          <w:szCs w:val="24"/>
        </w:rPr>
        <w:t>Herniectomie + discectomie.</w:t>
      </w:r>
    </w:p>
    <w:p w:rsidR="0053513D" w:rsidRPr="00EF57F4" w:rsidRDefault="0053513D" w:rsidP="0053513D">
      <w:pPr>
        <w:numPr>
          <w:ilvl w:val="0"/>
          <w:numId w:val="232"/>
        </w:numPr>
        <w:spacing w:after="0"/>
        <w:rPr>
          <w:rFonts w:ascii="Times New Roman" w:hAnsi="Times New Roman"/>
          <w:sz w:val="24"/>
          <w:szCs w:val="24"/>
        </w:rPr>
      </w:pPr>
      <w:r w:rsidRPr="00EF57F4">
        <w:rPr>
          <w:rFonts w:ascii="Times New Roman" w:hAnsi="Times New Roman"/>
          <w:sz w:val="24"/>
          <w:szCs w:val="24"/>
        </w:rPr>
        <w:t>Urgence = sciatique paralysante, syndrome de la queue de cheval, sciatique hyper algique.</w:t>
      </w:r>
    </w:p>
    <w:p w:rsidR="0053513D" w:rsidRPr="00EF57F4" w:rsidRDefault="0053513D" w:rsidP="0053513D">
      <w:pPr>
        <w:numPr>
          <w:ilvl w:val="0"/>
          <w:numId w:val="232"/>
        </w:numPr>
        <w:spacing w:after="0"/>
        <w:rPr>
          <w:rFonts w:ascii="Times New Roman" w:hAnsi="Times New Roman"/>
          <w:sz w:val="24"/>
          <w:szCs w:val="24"/>
        </w:rPr>
      </w:pPr>
      <w:r w:rsidRPr="00EF57F4">
        <w:rPr>
          <w:rFonts w:ascii="Times New Roman" w:hAnsi="Times New Roman"/>
          <w:sz w:val="24"/>
          <w:szCs w:val="24"/>
        </w:rPr>
        <w:t>Complications.</w:t>
      </w:r>
    </w:p>
    <w:p w:rsidR="0053513D" w:rsidRPr="00EF57F4" w:rsidRDefault="0053513D" w:rsidP="0053513D">
      <w:pPr>
        <w:numPr>
          <w:ilvl w:val="0"/>
          <w:numId w:val="232"/>
        </w:numPr>
        <w:spacing w:after="0"/>
        <w:rPr>
          <w:rFonts w:ascii="Times New Roman" w:hAnsi="Times New Roman"/>
          <w:sz w:val="24"/>
          <w:szCs w:val="24"/>
        </w:rPr>
      </w:pPr>
      <w:r w:rsidRPr="00EF57F4">
        <w:rPr>
          <w:rFonts w:ascii="Times New Roman" w:hAnsi="Times New Roman"/>
          <w:sz w:val="24"/>
          <w:szCs w:val="24"/>
        </w:rPr>
        <w:t>Arrêt du travail pendant six semaines puis kinésithérapie +++.</w:t>
      </w:r>
    </w:p>
    <w:p w:rsidR="0053513D" w:rsidRPr="00EF57F4" w:rsidRDefault="0053513D" w:rsidP="0053513D">
      <w:pPr>
        <w:numPr>
          <w:ilvl w:val="0"/>
          <w:numId w:val="232"/>
        </w:numPr>
        <w:spacing w:after="0"/>
        <w:rPr>
          <w:rFonts w:ascii="Times New Roman" w:hAnsi="Times New Roman"/>
          <w:sz w:val="24"/>
          <w:szCs w:val="24"/>
        </w:rPr>
      </w:pPr>
      <w:r w:rsidRPr="00EF57F4">
        <w:rPr>
          <w:rFonts w:ascii="Times New Roman" w:hAnsi="Times New Roman"/>
          <w:sz w:val="24"/>
          <w:szCs w:val="24"/>
        </w:rPr>
        <w:t>Adaptation possible du poste de travail.</w:t>
      </w:r>
    </w:p>
    <w:p w:rsidR="0075086F" w:rsidRPr="00EF57F4" w:rsidRDefault="0075086F" w:rsidP="0075086F">
      <w:pPr>
        <w:pStyle w:val="Title"/>
        <w:numPr>
          <w:ilvl w:val="0"/>
          <w:numId w:val="232"/>
        </w:numPr>
        <w:spacing w:after="0"/>
        <w:jc w:val="center"/>
        <w:rPr>
          <w:rFonts w:ascii="Times New Roman" w:hAnsi="Times New Roman"/>
          <w:b/>
          <w:sz w:val="24"/>
          <w:szCs w:val="24"/>
        </w:rPr>
      </w:pPr>
      <w:r w:rsidRPr="00EF57F4">
        <w:rPr>
          <w:rFonts w:ascii="Times New Roman" w:hAnsi="Times New Roman"/>
          <w:b/>
          <w:sz w:val="24"/>
          <w:szCs w:val="24"/>
        </w:rPr>
        <w:t>LES NEUROPATHIES</w:t>
      </w:r>
    </w:p>
    <w:p w:rsidR="0053513D" w:rsidRPr="00EF57F4" w:rsidRDefault="0053513D" w:rsidP="00601719">
      <w:pPr>
        <w:spacing w:after="0"/>
        <w:rPr>
          <w:rFonts w:ascii="Times New Roman" w:hAnsi="Times New Roman"/>
          <w:sz w:val="24"/>
          <w:szCs w:val="24"/>
        </w:rPr>
      </w:pPr>
    </w:p>
    <w:p w:rsidR="0075086F" w:rsidRPr="00EF57F4" w:rsidRDefault="0075086F" w:rsidP="0075086F">
      <w:pPr>
        <w:spacing w:after="0"/>
        <w:rPr>
          <w:rFonts w:ascii="Times New Roman" w:hAnsi="Times New Roman"/>
          <w:b/>
          <w:color w:val="C00000"/>
          <w:sz w:val="24"/>
          <w:szCs w:val="24"/>
        </w:rPr>
      </w:pPr>
    </w:p>
    <w:p w:rsidR="0075086F" w:rsidRPr="00EF57F4" w:rsidRDefault="0075086F" w:rsidP="0075086F">
      <w:pPr>
        <w:pStyle w:val="ListParagraph"/>
        <w:numPr>
          <w:ilvl w:val="0"/>
          <w:numId w:val="233"/>
        </w:numPr>
        <w:spacing w:after="0"/>
        <w:rPr>
          <w:rFonts w:ascii="Times New Roman" w:hAnsi="Times New Roman"/>
          <w:b/>
          <w:color w:val="00B050"/>
          <w:sz w:val="24"/>
          <w:szCs w:val="24"/>
        </w:rPr>
      </w:pPr>
      <w:r w:rsidRPr="00EF57F4">
        <w:rPr>
          <w:rFonts w:ascii="Times New Roman" w:hAnsi="Times New Roman"/>
          <w:b/>
          <w:color w:val="00B050"/>
          <w:sz w:val="24"/>
          <w:szCs w:val="24"/>
        </w:rPr>
        <w:t>ANATOMIE DU SNP.</w:t>
      </w:r>
    </w:p>
    <w:p w:rsidR="0075086F" w:rsidRPr="00EF57F4" w:rsidRDefault="0075086F" w:rsidP="0075086F">
      <w:pPr>
        <w:numPr>
          <w:ilvl w:val="0"/>
          <w:numId w:val="234"/>
        </w:numPr>
        <w:spacing w:after="0"/>
        <w:rPr>
          <w:rFonts w:ascii="Times New Roman" w:hAnsi="Times New Roman"/>
          <w:sz w:val="24"/>
          <w:szCs w:val="24"/>
        </w:rPr>
      </w:pPr>
      <w:r w:rsidRPr="00EF57F4">
        <w:rPr>
          <w:rFonts w:ascii="Times New Roman" w:hAnsi="Times New Roman"/>
          <w:sz w:val="24"/>
          <w:szCs w:val="24"/>
        </w:rPr>
        <w:t>Définition.</w:t>
      </w:r>
    </w:p>
    <w:p w:rsidR="0075086F" w:rsidRPr="00EF57F4" w:rsidRDefault="0075086F" w:rsidP="0075086F">
      <w:pPr>
        <w:numPr>
          <w:ilvl w:val="1"/>
          <w:numId w:val="234"/>
        </w:numPr>
        <w:spacing w:after="0"/>
        <w:rPr>
          <w:rFonts w:ascii="Times New Roman" w:hAnsi="Times New Roman"/>
          <w:sz w:val="24"/>
          <w:szCs w:val="24"/>
        </w:rPr>
      </w:pPr>
      <w:r w:rsidRPr="00EF57F4">
        <w:rPr>
          <w:rFonts w:ascii="Times New Roman" w:hAnsi="Times New Roman"/>
          <w:sz w:val="24"/>
          <w:szCs w:val="24"/>
        </w:rPr>
        <w:t>Des racines aux fibres intradermiques.</w:t>
      </w:r>
    </w:p>
    <w:p w:rsidR="0075086F" w:rsidRPr="00EF57F4" w:rsidRDefault="0075086F" w:rsidP="0075086F">
      <w:pPr>
        <w:numPr>
          <w:ilvl w:val="1"/>
          <w:numId w:val="234"/>
        </w:numPr>
        <w:spacing w:after="0"/>
        <w:rPr>
          <w:rFonts w:ascii="Times New Roman" w:hAnsi="Times New Roman"/>
          <w:sz w:val="24"/>
          <w:szCs w:val="24"/>
        </w:rPr>
      </w:pPr>
      <w:r w:rsidRPr="00EF57F4">
        <w:rPr>
          <w:rFonts w:ascii="Times New Roman" w:hAnsi="Times New Roman"/>
          <w:sz w:val="24"/>
          <w:szCs w:val="24"/>
        </w:rPr>
        <w:t>Sont exclus :</w:t>
      </w:r>
    </w:p>
    <w:p w:rsidR="0075086F" w:rsidRPr="00EF57F4" w:rsidRDefault="0075086F" w:rsidP="0075086F">
      <w:pPr>
        <w:numPr>
          <w:ilvl w:val="2"/>
          <w:numId w:val="234"/>
        </w:numPr>
        <w:spacing w:after="0"/>
        <w:rPr>
          <w:rFonts w:ascii="Times New Roman" w:hAnsi="Times New Roman"/>
          <w:sz w:val="24"/>
          <w:szCs w:val="24"/>
        </w:rPr>
      </w:pPr>
      <w:r w:rsidRPr="00EF57F4">
        <w:rPr>
          <w:rFonts w:ascii="Times New Roman" w:hAnsi="Times New Roman"/>
          <w:sz w:val="24"/>
          <w:szCs w:val="24"/>
        </w:rPr>
        <w:lastRenderedPageBreak/>
        <w:t>La corne antérieure de la moëlle.</w:t>
      </w:r>
    </w:p>
    <w:p w:rsidR="0075086F" w:rsidRPr="00EF57F4" w:rsidRDefault="0075086F" w:rsidP="0075086F">
      <w:pPr>
        <w:numPr>
          <w:ilvl w:val="2"/>
          <w:numId w:val="234"/>
        </w:numPr>
        <w:spacing w:after="0"/>
        <w:rPr>
          <w:rFonts w:ascii="Times New Roman" w:hAnsi="Times New Roman"/>
          <w:sz w:val="24"/>
          <w:szCs w:val="24"/>
        </w:rPr>
      </w:pPr>
      <w:r w:rsidRPr="00EF57F4">
        <w:rPr>
          <w:rFonts w:ascii="Times New Roman" w:hAnsi="Times New Roman"/>
          <w:sz w:val="24"/>
          <w:szCs w:val="24"/>
        </w:rPr>
        <w:t>La jonction neuro musculaire.</w:t>
      </w:r>
    </w:p>
    <w:p w:rsidR="0075086F" w:rsidRPr="00EF57F4" w:rsidRDefault="0075086F" w:rsidP="0075086F">
      <w:pPr>
        <w:numPr>
          <w:ilvl w:val="1"/>
          <w:numId w:val="234"/>
        </w:numPr>
        <w:spacing w:after="0"/>
        <w:rPr>
          <w:rFonts w:ascii="Times New Roman" w:hAnsi="Times New Roman"/>
          <w:sz w:val="24"/>
          <w:szCs w:val="24"/>
        </w:rPr>
      </w:pPr>
      <w:r w:rsidRPr="00EF57F4">
        <w:rPr>
          <w:rFonts w:ascii="Times New Roman" w:hAnsi="Times New Roman"/>
          <w:sz w:val="24"/>
          <w:szCs w:val="24"/>
        </w:rPr>
        <w:t>Racines.</w:t>
      </w:r>
    </w:p>
    <w:p w:rsidR="0075086F" w:rsidRPr="00EF57F4" w:rsidRDefault="0075086F" w:rsidP="0075086F">
      <w:pPr>
        <w:numPr>
          <w:ilvl w:val="1"/>
          <w:numId w:val="234"/>
        </w:numPr>
        <w:spacing w:after="0"/>
        <w:rPr>
          <w:rFonts w:ascii="Times New Roman" w:hAnsi="Times New Roman"/>
          <w:sz w:val="24"/>
          <w:szCs w:val="24"/>
        </w:rPr>
      </w:pPr>
      <w:r w:rsidRPr="00EF57F4">
        <w:rPr>
          <w:rFonts w:ascii="Times New Roman" w:hAnsi="Times New Roman"/>
          <w:sz w:val="24"/>
          <w:szCs w:val="24"/>
        </w:rPr>
        <w:t>Plexus.</w:t>
      </w:r>
    </w:p>
    <w:p w:rsidR="0075086F" w:rsidRPr="00EF57F4" w:rsidRDefault="0075086F" w:rsidP="0075086F">
      <w:pPr>
        <w:numPr>
          <w:ilvl w:val="1"/>
          <w:numId w:val="234"/>
        </w:numPr>
        <w:spacing w:after="0"/>
        <w:rPr>
          <w:rFonts w:ascii="Times New Roman" w:hAnsi="Times New Roman"/>
          <w:sz w:val="24"/>
          <w:szCs w:val="24"/>
        </w:rPr>
      </w:pPr>
      <w:r w:rsidRPr="00EF57F4">
        <w:rPr>
          <w:rFonts w:ascii="Times New Roman" w:hAnsi="Times New Roman"/>
          <w:sz w:val="24"/>
          <w:szCs w:val="24"/>
        </w:rPr>
        <w:t>Tronc.</w:t>
      </w:r>
    </w:p>
    <w:p w:rsidR="0075086F" w:rsidRPr="00EF57F4" w:rsidRDefault="0075086F" w:rsidP="0075086F">
      <w:pPr>
        <w:numPr>
          <w:ilvl w:val="1"/>
          <w:numId w:val="234"/>
        </w:numPr>
        <w:spacing w:after="0"/>
        <w:rPr>
          <w:rFonts w:ascii="Times New Roman" w:hAnsi="Times New Roman"/>
          <w:sz w:val="24"/>
          <w:szCs w:val="24"/>
        </w:rPr>
      </w:pPr>
      <w:r w:rsidRPr="00EF57F4">
        <w:rPr>
          <w:rFonts w:ascii="Times New Roman" w:hAnsi="Times New Roman"/>
          <w:sz w:val="24"/>
          <w:szCs w:val="24"/>
        </w:rPr>
        <w:t>Fibres intra dermique.</w:t>
      </w:r>
    </w:p>
    <w:p w:rsidR="0075086F" w:rsidRPr="00EF57F4" w:rsidRDefault="0075086F" w:rsidP="0075086F">
      <w:pPr>
        <w:numPr>
          <w:ilvl w:val="1"/>
          <w:numId w:val="234"/>
        </w:numPr>
        <w:spacing w:after="0"/>
        <w:rPr>
          <w:rFonts w:ascii="Times New Roman" w:hAnsi="Times New Roman"/>
          <w:sz w:val="24"/>
          <w:szCs w:val="24"/>
        </w:rPr>
      </w:pPr>
      <w:r w:rsidRPr="00EF57F4">
        <w:rPr>
          <w:rFonts w:ascii="Times New Roman" w:hAnsi="Times New Roman"/>
          <w:sz w:val="24"/>
          <w:szCs w:val="24"/>
        </w:rPr>
        <w:t>Nerfs crâniens.</w:t>
      </w:r>
    </w:p>
    <w:p w:rsidR="0075086F" w:rsidRPr="00EF57F4" w:rsidRDefault="0075086F" w:rsidP="0075086F">
      <w:pPr>
        <w:spacing w:after="0"/>
        <w:rPr>
          <w:rFonts w:ascii="Times New Roman" w:hAnsi="Times New Roman"/>
          <w:sz w:val="24"/>
          <w:szCs w:val="24"/>
        </w:rPr>
      </w:pPr>
    </w:p>
    <w:p w:rsidR="0075086F" w:rsidRPr="00EF57F4" w:rsidRDefault="0075086F" w:rsidP="0075086F">
      <w:pPr>
        <w:numPr>
          <w:ilvl w:val="0"/>
          <w:numId w:val="233"/>
        </w:numPr>
        <w:spacing w:after="0"/>
        <w:rPr>
          <w:rFonts w:ascii="Times New Roman" w:hAnsi="Times New Roman"/>
          <w:b/>
          <w:color w:val="00B050"/>
          <w:sz w:val="24"/>
          <w:szCs w:val="24"/>
        </w:rPr>
      </w:pPr>
      <w:r w:rsidRPr="00EF57F4">
        <w:rPr>
          <w:rFonts w:ascii="Times New Roman" w:hAnsi="Times New Roman"/>
          <w:b/>
          <w:color w:val="00B050"/>
          <w:sz w:val="24"/>
          <w:szCs w:val="24"/>
        </w:rPr>
        <w:t>PHYSIOLOGIE.</w:t>
      </w:r>
    </w:p>
    <w:p w:rsidR="0075086F" w:rsidRPr="00EF57F4" w:rsidRDefault="0075086F" w:rsidP="0075086F">
      <w:pPr>
        <w:spacing w:after="0"/>
        <w:rPr>
          <w:rFonts w:ascii="Times New Roman" w:hAnsi="Times New Roman"/>
          <w:b/>
          <w:color w:val="00B050"/>
          <w:sz w:val="24"/>
          <w:szCs w:val="24"/>
        </w:rPr>
      </w:pPr>
    </w:p>
    <w:p w:rsidR="0075086F" w:rsidRPr="00EF57F4" w:rsidRDefault="0075086F" w:rsidP="0075086F">
      <w:pPr>
        <w:numPr>
          <w:ilvl w:val="1"/>
          <w:numId w:val="233"/>
        </w:numPr>
        <w:spacing w:after="0"/>
        <w:rPr>
          <w:rFonts w:ascii="Times New Roman" w:hAnsi="Times New Roman"/>
          <w:b/>
          <w:color w:val="7030A0"/>
          <w:sz w:val="24"/>
          <w:szCs w:val="24"/>
        </w:rPr>
      </w:pPr>
      <w:r w:rsidRPr="00EF57F4">
        <w:rPr>
          <w:rFonts w:ascii="Times New Roman" w:hAnsi="Times New Roman"/>
          <w:b/>
          <w:color w:val="7030A0"/>
          <w:sz w:val="24"/>
          <w:szCs w:val="24"/>
        </w:rPr>
        <w:t>Système nerveux somatique.</w:t>
      </w:r>
    </w:p>
    <w:p w:rsidR="0075086F" w:rsidRPr="00EF57F4" w:rsidRDefault="0075086F" w:rsidP="0075086F">
      <w:pPr>
        <w:numPr>
          <w:ilvl w:val="0"/>
          <w:numId w:val="234"/>
        </w:numPr>
        <w:spacing w:after="0"/>
        <w:rPr>
          <w:rFonts w:ascii="Times New Roman" w:hAnsi="Times New Roman"/>
          <w:sz w:val="24"/>
          <w:szCs w:val="24"/>
        </w:rPr>
      </w:pPr>
      <w:r w:rsidRPr="00EF57F4">
        <w:rPr>
          <w:rFonts w:ascii="Times New Roman" w:hAnsi="Times New Roman"/>
          <w:sz w:val="24"/>
          <w:szCs w:val="24"/>
        </w:rPr>
        <w:t>Innervation motrice.</w:t>
      </w:r>
    </w:p>
    <w:p w:rsidR="0075086F" w:rsidRPr="00EF57F4" w:rsidRDefault="0075086F" w:rsidP="0075086F">
      <w:pPr>
        <w:numPr>
          <w:ilvl w:val="0"/>
          <w:numId w:val="234"/>
        </w:numPr>
        <w:spacing w:after="0"/>
        <w:rPr>
          <w:rFonts w:ascii="Times New Roman" w:hAnsi="Times New Roman"/>
          <w:sz w:val="24"/>
          <w:szCs w:val="24"/>
        </w:rPr>
      </w:pPr>
      <w:r w:rsidRPr="00EF57F4">
        <w:rPr>
          <w:rFonts w:ascii="Times New Roman" w:hAnsi="Times New Roman"/>
          <w:sz w:val="24"/>
          <w:szCs w:val="24"/>
        </w:rPr>
        <w:t>Innervation sensitive.</w:t>
      </w:r>
    </w:p>
    <w:p w:rsidR="0075086F" w:rsidRPr="00EF57F4" w:rsidRDefault="0075086F" w:rsidP="0075086F">
      <w:pPr>
        <w:numPr>
          <w:ilvl w:val="0"/>
          <w:numId w:val="234"/>
        </w:numPr>
        <w:spacing w:after="0"/>
        <w:rPr>
          <w:rFonts w:ascii="Times New Roman" w:hAnsi="Times New Roman"/>
          <w:sz w:val="24"/>
          <w:szCs w:val="24"/>
        </w:rPr>
      </w:pPr>
      <w:r w:rsidRPr="00EF57F4">
        <w:rPr>
          <w:rFonts w:ascii="Times New Roman" w:hAnsi="Times New Roman"/>
          <w:sz w:val="24"/>
          <w:szCs w:val="24"/>
        </w:rPr>
        <w:t>Systématisation.</w:t>
      </w:r>
    </w:p>
    <w:p w:rsidR="0075086F" w:rsidRPr="00EF57F4" w:rsidRDefault="0075086F" w:rsidP="0075086F">
      <w:pPr>
        <w:spacing w:after="0"/>
        <w:rPr>
          <w:rFonts w:ascii="Times New Roman" w:hAnsi="Times New Roman"/>
          <w:sz w:val="24"/>
          <w:szCs w:val="24"/>
        </w:rPr>
      </w:pPr>
    </w:p>
    <w:p w:rsidR="0075086F" w:rsidRPr="00EF57F4" w:rsidRDefault="0075086F" w:rsidP="0075086F">
      <w:pPr>
        <w:numPr>
          <w:ilvl w:val="1"/>
          <w:numId w:val="233"/>
        </w:numPr>
        <w:spacing w:after="0"/>
        <w:rPr>
          <w:rFonts w:ascii="Times New Roman" w:hAnsi="Times New Roman"/>
          <w:b/>
          <w:color w:val="7030A0"/>
          <w:sz w:val="24"/>
          <w:szCs w:val="24"/>
        </w:rPr>
      </w:pPr>
      <w:r w:rsidRPr="00EF57F4">
        <w:rPr>
          <w:rFonts w:ascii="Times New Roman" w:hAnsi="Times New Roman"/>
          <w:b/>
          <w:color w:val="7030A0"/>
          <w:sz w:val="24"/>
          <w:szCs w:val="24"/>
        </w:rPr>
        <w:t>Système nerveux végétatif autonome.</w:t>
      </w:r>
    </w:p>
    <w:p w:rsidR="0075086F" w:rsidRPr="00EF57F4" w:rsidRDefault="0075086F" w:rsidP="0075086F">
      <w:pPr>
        <w:numPr>
          <w:ilvl w:val="0"/>
          <w:numId w:val="235"/>
        </w:numPr>
        <w:spacing w:after="0"/>
        <w:rPr>
          <w:rFonts w:ascii="Times New Roman" w:hAnsi="Times New Roman"/>
          <w:sz w:val="24"/>
          <w:szCs w:val="24"/>
        </w:rPr>
      </w:pPr>
      <w:r w:rsidRPr="00EF57F4">
        <w:rPr>
          <w:rFonts w:ascii="Times New Roman" w:hAnsi="Times New Roman"/>
          <w:sz w:val="24"/>
          <w:szCs w:val="24"/>
        </w:rPr>
        <w:t xml:space="preserve"> Viscéro-moteur, viscéro-sensitif.</w:t>
      </w:r>
    </w:p>
    <w:p w:rsidR="0075086F" w:rsidRPr="00EF57F4" w:rsidRDefault="0075086F" w:rsidP="0075086F">
      <w:pPr>
        <w:numPr>
          <w:ilvl w:val="0"/>
          <w:numId w:val="235"/>
        </w:numPr>
        <w:spacing w:after="0"/>
        <w:rPr>
          <w:rFonts w:ascii="Times New Roman" w:hAnsi="Times New Roman"/>
          <w:sz w:val="24"/>
          <w:szCs w:val="24"/>
        </w:rPr>
      </w:pPr>
      <w:r w:rsidRPr="00EF57F4">
        <w:rPr>
          <w:rFonts w:ascii="Times New Roman" w:hAnsi="Times New Roman"/>
          <w:sz w:val="24"/>
          <w:szCs w:val="24"/>
        </w:rPr>
        <w:t>Pré-gg (myélinisée), gg, post-gg (non myélinisée).</w:t>
      </w:r>
    </w:p>
    <w:p w:rsidR="0075086F" w:rsidRPr="00EF57F4" w:rsidRDefault="0075086F" w:rsidP="0075086F">
      <w:pPr>
        <w:numPr>
          <w:ilvl w:val="0"/>
          <w:numId w:val="235"/>
        </w:numPr>
        <w:spacing w:after="0"/>
        <w:rPr>
          <w:rFonts w:ascii="Times New Roman" w:hAnsi="Times New Roman"/>
          <w:sz w:val="24"/>
          <w:szCs w:val="24"/>
        </w:rPr>
      </w:pPr>
      <w:r w:rsidRPr="00EF57F4">
        <w:rPr>
          <w:rFonts w:ascii="Times New Roman" w:hAnsi="Times New Roman"/>
          <w:sz w:val="24"/>
          <w:szCs w:val="24"/>
        </w:rPr>
        <w:t>Innervation :</w:t>
      </w:r>
    </w:p>
    <w:p w:rsidR="0075086F" w:rsidRPr="00EF57F4" w:rsidRDefault="0075086F" w:rsidP="0075086F">
      <w:pPr>
        <w:numPr>
          <w:ilvl w:val="1"/>
          <w:numId w:val="235"/>
        </w:numPr>
        <w:spacing w:after="0"/>
        <w:rPr>
          <w:rFonts w:ascii="Times New Roman" w:hAnsi="Times New Roman"/>
          <w:sz w:val="24"/>
          <w:szCs w:val="24"/>
        </w:rPr>
      </w:pPr>
      <w:r w:rsidRPr="00EF57F4">
        <w:rPr>
          <w:rFonts w:ascii="Times New Roman" w:hAnsi="Times New Roman"/>
          <w:sz w:val="24"/>
          <w:szCs w:val="24"/>
        </w:rPr>
        <w:t>Revêtement cutané.</w:t>
      </w:r>
    </w:p>
    <w:p w:rsidR="0075086F" w:rsidRPr="00EF57F4" w:rsidRDefault="0075086F" w:rsidP="0075086F">
      <w:pPr>
        <w:numPr>
          <w:ilvl w:val="1"/>
          <w:numId w:val="235"/>
        </w:numPr>
        <w:spacing w:after="0"/>
        <w:rPr>
          <w:rFonts w:ascii="Times New Roman" w:hAnsi="Times New Roman"/>
          <w:sz w:val="24"/>
          <w:szCs w:val="24"/>
        </w:rPr>
      </w:pPr>
      <w:r w:rsidRPr="00EF57F4">
        <w:rPr>
          <w:rFonts w:ascii="Times New Roman" w:hAnsi="Times New Roman"/>
          <w:sz w:val="24"/>
          <w:szCs w:val="24"/>
        </w:rPr>
        <w:t>Glandes.</w:t>
      </w:r>
    </w:p>
    <w:p w:rsidR="0075086F" w:rsidRPr="00EF57F4" w:rsidRDefault="0075086F" w:rsidP="0075086F">
      <w:pPr>
        <w:numPr>
          <w:ilvl w:val="1"/>
          <w:numId w:val="235"/>
        </w:numPr>
        <w:spacing w:after="0"/>
        <w:rPr>
          <w:rFonts w:ascii="Times New Roman" w:hAnsi="Times New Roman"/>
          <w:sz w:val="24"/>
          <w:szCs w:val="24"/>
        </w:rPr>
      </w:pPr>
      <w:r w:rsidRPr="00EF57F4">
        <w:rPr>
          <w:rFonts w:ascii="Times New Roman" w:hAnsi="Times New Roman"/>
          <w:sz w:val="24"/>
          <w:szCs w:val="24"/>
        </w:rPr>
        <w:t>Viscères.</w:t>
      </w:r>
    </w:p>
    <w:p w:rsidR="0075086F" w:rsidRPr="00EF57F4" w:rsidRDefault="0075086F" w:rsidP="0075086F">
      <w:pPr>
        <w:numPr>
          <w:ilvl w:val="0"/>
          <w:numId w:val="235"/>
        </w:numPr>
        <w:spacing w:after="0"/>
        <w:rPr>
          <w:rFonts w:ascii="Times New Roman" w:hAnsi="Times New Roman"/>
          <w:sz w:val="24"/>
          <w:szCs w:val="24"/>
        </w:rPr>
      </w:pPr>
      <w:r w:rsidRPr="00EF57F4">
        <w:rPr>
          <w:rFonts w:ascii="Times New Roman" w:hAnsi="Times New Roman"/>
          <w:sz w:val="24"/>
          <w:szCs w:val="24"/>
        </w:rPr>
        <w:t>Sympathique, parasympathique.</w:t>
      </w:r>
    </w:p>
    <w:p w:rsidR="0075086F" w:rsidRPr="00EF57F4" w:rsidRDefault="0075086F" w:rsidP="0075086F">
      <w:pPr>
        <w:spacing w:after="0"/>
        <w:rPr>
          <w:rFonts w:ascii="Times New Roman" w:hAnsi="Times New Roman"/>
          <w:sz w:val="24"/>
          <w:szCs w:val="24"/>
        </w:rPr>
      </w:pPr>
    </w:p>
    <w:p w:rsidR="0075086F" w:rsidRPr="00EF57F4" w:rsidRDefault="0075086F" w:rsidP="0075086F">
      <w:pPr>
        <w:numPr>
          <w:ilvl w:val="0"/>
          <w:numId w:val="233"/>
        </w:numPr>
        <w:spacing w:after="0"/>
        <w:rPr>
          <w:rFonts w:ascii="Times New Roman" w:hAnsi="Times New Roman"/>
          <w:b/>
          <w:color w:val="00B050"/>
          <w:sz w:val="24"/>
          <w:szCs w:val="24"/>
        </w:rPr>
      </w:pPr>
      <w:r w:rsidRPr="00EF57F4">
        <w:rPr>
          <w:rFonts w:ascii="Times New Roman" w:hAnsi="Times New Roman"/>
          <w:b/>
          <w:color w:val="00B050"/>
          <w:sz w:val="24"/>
          <w:szCs w:val="24"/>
        </w:rPr>
        <w:t>SIGNES CLINIQUES D’UNE NEUROPATHIE.</w:t>
      </w:r>
    </w:p>
    <w:p w:rsidR="0075086F" w:rsidRPr="00EF57F4" w:rsidRDefault="0075086F" w:rsidP="0075086F">
      <w:pPr>
        <w:numPr>
          <w:ilvl w:val="0"/>
          <w:numId w:val="236"/>
        </w:numPr>
        <w:spacing w:after="0"/>
        <w:rPr>
          <w:rFonts w:ascii="Times New Roman" w:hAnsi="Times New Roman"/>
          <w:b/>
          <w:sz w:val="24"/>
          <w:szCs w:val="24"/>
        </w:rPr>
      </w:pPr>
      <w:r w:rsidRPr="00EF57F4">
        <w:rPr>
          <w:rFonts w:ascii="Times New Roman" w:hAnsi="Times New Roman"/>
          <w:b/>
          <w:sz w:val="24"/>
          <w:szCs w:val="24"/>
        </w:rPr>
        <w:t>Moteurs :</w:t>
      </w:r>
    </w:p>
    <w:p w:rsidR="0075086F" w:rsidRPr="00EF57F4" w:rsidRDefault="0075086F" w:rsidP="0075086F">
      <w:pPr>
        <w:numPr>
          <w:ilvl w:val="1"/>
          <w:numId w:val="236"/>
        </w:numPr>
        <w:spacing w:after="0"/>
        <w:rPr>
          <w:rFonts w:ascii="Times New Roman" w:hAnsi="Times New Roman"/>
          <w:b/>
          <w:sz w:val="24"/>
          <w:szCs w:val="24"/>
        </w:rPr>
      </w:pPr>
      <w:r w:rsidRPr="00EF57F4">
        <w:rPr>
          <w:rFonts w:ascii="Times New Roman" w:hAnsi="Times New Roman"/>
          <w:sz w:val="24"/>
          <w:szCs w:val="24"/>
        </w:rPr>
        <w:t>Déficit moteur.</w:t>
      </w:r>
    </w:p>
    <w:p w:rsidR="0075086F" w:rsidRPr="00EF57F4" w:rsidRDefault="0075086F" w:rsidP="0075086F">
      <w:pPr>
        <w:numPr>
          <w:ilvl w:val="1"/>
          <w:numId w:val="236"/>
        </w:numPr>
        <w:spacing w:after="0"/>
        <w:rPr>
          <w:rFonts w:ascii="Times New Roman" w:hAnsi="Times New Roman"/>
          <w:b/>
          <w:sz w:val="24"/>
          <w:szCs w:val="24"/>
        </w:rPr>
      </w:pPr>
      <w:r w:rsidRPr="00EF57F4">
        <w:rPr>
          <w:rFonts w:ascii="Times New Roman" w:hAnsi="Times New Roman"/>
          <w:sz w:val="24"/>
          <w:szCs w:val="24"/>
        </w:rPr>
        <w:t>Abolition des ROT.</w:t>
      </w:r>
    </w:p>
    <w:p w:rsidR="0075086F" w:rsidRPr="00EF57F4" w:rsidRDefault="0075086F" w:rsidP="0075086F">
      <w:pPr>
        <w:numPr>
          <w:ilvl w:val="1"/>
          <w:numId w:val="236"/>
        </w:numPr>
        <w:spacing w:after="0"/>
        <w:rPr>
          <w:rFonts w:ascii="Times New Roman" w:hAnsi="Times New Roman"/>
          <w:b/>
          <w:sz w:val="24"/>
          <w:szCs w:val="24"/>
        </w:rPr>
      </w:pPr>
      <w:r w:rsidRPr="00EF57F4">
        <w:rPr>
          <w:rFonts w:ascii="Times New Roman" w:hAnsi="Times New Roman"/>
          <w:sz w:val="24"/>
          <w:szCs w:val="24"/>
        </w:rPr>
        <w:t>Amyotrophie.</w:t>
      </w:r>
    </w:p>
    <w:p w:rsidR="0075086F" w:rsidRPr="00EF57F4" w:rsidRDefault="0075086F" w:rsidP="0075086F">
      <w:pPr>
        <w:numPr>
          <w:ilvl w:val="1"/>
          <w:numId w:val="236"/>
        </w:numPr>
        <w:spacing w:after="0"/>
        <w:rPr>
          <w:rFonts w:ascii="Times New Roman" w:hAnsi="Times New Roman"/>
          <w:b/>
          <w:sz w:val="24"/>
          <w:szCs w:val="24"/>
        </w:rPr>
      </w:pPr>
      <w:r w:rsidRPr="00EF57F4">
        <w:rPr>
          <w:rFonts w:ascii="Times New Roman" w:hAnsi="Times New Roman"/>
          <w:sz w:val="24"/>
          <w:szCs w:val="24"/>
        </w:rPr>
        <w:t>Fasciculation (frémissement des muscles).</w:t>
      </w:r>
    </w:p>
    <w:p w:rsidR="0075086F" w:rsidRPr="00EF57F4" w:rsidRDefault="0075086F" w:rsidP="0075086F">
      <w:pPr>
        <w:numPr>
          <w:ilvl w:val="0"/>
          <w:numId w:val="236"/>
        </w:numPr>
        <w:spacing w:after="0"/>
        <w:rPr>
          <w:rFonts w:ascii="Times New Roman" w:hAnsi="Times New Roman"/>
          <w:b/>
          <w:sz w:val="24"/>
          <w:szCs w:val="24"/>
        </w:rPr>
      </w:pPr>
      <w:r w:rsidRPr="00EF57F4">
        <w:rPr>
          <w:rFonts w:ascii="Times New Roman" w:hAnsi="Times New Roman"/>
          <w:b/>
          <w:sz w:val="24"/>
          <w:szCs w:val="24"/>
        </w:rPr>
        <w:t>Sensitifs :</w:t>
      </w:r>
    </w:p>
    <w:p w:rsidR="0075086F" w:rsidRPr="00EF57F4" w:rsidRDefault="0075086F" w:rsidP="0075086F">
      <w:pPr>
        <w:numPr>
          <w:ilvl w:val="1"/>
          <w:numId w:val="236"/>
        </w:numPr>
        <w:spacing w:after="0"/>
        <w:rPr>
          <w:rFonts w:ascii="Times New Roman" w:hAnsi="Times New Roman"/>
          <w:b/>
          <w:sz w:val="24"/>
          <w:szCs w:val="24"/>
        </w:rPr>
      </w:pPr>
      <w:r w:rsidRPr="00EF57F4">
        <w:rPr>
          <w:rFonts w:ascii="Times New Roman" w:hAnsi="Times New Roman"/>
          <w:sz w:val="24"/>
          <w:szCs w:val="24"/>
        </w:rPr>
        <w:t>Plaintes : paresthésies, brûlures, étau, eau qui coule, toile d’araignée, décharges…</w:t>
      </w:r>
    </w:p>
    <w:p w:rsidR="0075086F" w:rsidRPr="00EF57F4" w:rsidRDefault="0075086F" w:rsidP="0075086F">
      <w:pPr>
        <w:numPr>
          <w:ilvl w:val="1"/>
          <w:numId w:val="236"/>
        </w:numPr>
        <w:spacing w:after="0"/>
        <w:rPr>
          <w:rFonts w:ascii="Times New Roman" w:hAnsi="Times New Roman"/>
          <w:b/>
          <w:sz w:val="24"/>
          <w:szCs w:val="24"/>
        </w:rPr>
      </w:pPr>
      <w:r w:rsidRPr="00EF57F4">
        <w:rPr>
          <w:rFonts w:ascii="Times New Roman" w:hAnsi="Times New Roman"/>
          <w:sz w:val="24"/>
          <w:szCs w:val="24"/>
        </w:rPr>
        <w:t>À l’examen : sensibilité superficielle, profonde (ataxie), thermo algique.</w:t>
      </w:r>
    </w:p>
    <w:p w:rsidR="0075086F" w:rsidRPr="00EF57F4" w:rsidRDefault="0075086F" w:rsidP="0075086F">
      <w:pPr>
        <w:numPr>
          <w:ilvl w:val="0"/>
          <w:numId w:val="236"/>
        </w:numPr>
        <w:spacing w:after="0"/>
        <w:rPr>
          <w:rFonts w:ascii="Times New Roman" w:hAnsi="Times New Roman"/>
          <w:b/>
          <w:sz w:val="24"/>
          <w:szCs w:val="24"/>
        </w:rPr>
      </w:pPr>
      <w:r w:rsidRPr="00EF57F4">
        <w:rPr>
          <w:rFonts w:ascii="Times New Roman" w:hAnsi="Times New Roman"/>
          <w:b/>
          <w:sz w:val="24"/>
          <w:szCs w:val="24"/>
        </w:rPr>
        <w:t>Dysautonomiques :</w:t>
      </w:r>
    </w:p>
    <w:p w:rsidR="0075086F" w:rsidRPr="00EF57F4" w:rsidRDefault="0075086F" w:rsidP="0075086F">
      <w:pPr>
        <w:numPr>
          <w:ilvl w:val="1"/>
          <w:numId w:val="236"/>
        </w:numPr>
        <w:spacing w:after="0"/>
        <w:rPr>
          <w:rFonts w:ascii="Times New Roman" w:hAnsi="Times New Roman"/>
          <w:b/>
          <w:sz w:val="24"/>
          <w:szCs w:val="24"/>
        </w:rPr>
      </w:pPr>
      <w:r w:rsidRPr="00EF57F4">
        <w:rPr>
          <w:rFonts w:ascii="Times New Roman" w:hAnsi="Times New Roman"/>
          <w:sz w:val="24"/>
          <w:szCs w:val="24"/>
        </w:rPr>
        <w:t>Hypotension artérielle orthostatique.</w:t>
      </w:r>
    </w:p>
    <w:p w:rsidR="0075086F" w:rsidRPr="00EF57F4" w:rsidRDefault="0075086F" w:rsidP="0075086F">
      <w:pPr>
        <w:numPr>
          <w:ilvl w:val="1"/>
          <w:numId w:val="236"/>
        </w:numPr>
        <w:spacing w:after="0"/>
        <w:rPr>
          <w:rFonts w:ascii="Times New Roman" w:hAnsi="Times New Roman"/>
          <w:b/>
          <w:sz w:val="24"/>
          <w:szCs w:val="24"/>
        </w:rPr>
      </w:pPr>
      <w:r w:rsidRPr="00EF57F4">
        <w:rPr>
          <w:rFonts w:ascii="Times New Roman" w:hAnsi="Times New Roman"/>
          <w:sz w:val="24"/>
          <w:szCs w:val="24"/>
        </w:rPr>
        <w:t>Troubles de la sudation.</w:t>
      </w:r>
    </w:p>
    <w:p w:rsidR="0075086F" w:rsidRPr="00EF57F4" w:rsidRDefault="0075086F" w:rsidP="0075086F">
      <w:pPr>
        <w:numPr>
          <w:ilvl w:val="1"/>
          <w:numId w:val="236"/>
        </w:numPr>
        <w:spacing w:after="0"/>
        <w:rPr>
          <w:rFonts w:ascii="Times New Roman" w:hAnsi="Times New Roman"/>
          <w:b/>
          <w:sz w:val="24"/>
          <w:szCs w:val="24"/>
        </w:rPr>
      </w:pPr>
      <w:r w:rsidRPr="00EF57F4">
        <w:rPr>
          <w:rFonts w:ascii="Times New Roman" w:hAnsi="Times New Roman"/>
          <w:sz w:val="24"/>
          <w:szCs w:val="24"/>
        </w:rPr>
        <w:t>Anomalies pupillaire.</w:t>
      </w:r>
    </w:p>
    <w:p w:rsidR="0075086F" w:rsidRPr="00EF57F4" w:rsidRDefault="0075086F" w:rsidP="0075086F">
      <w:pPr>
        <w:numPr>
          <w:ilvl w:val="1"/>
          <w:numId w:val="236"/>
        </w:numPr>
        <w:spacing w:after="0"/>
        <w:rPr>
          <w:rFonts w:ascii="Times New Roman" w:hAnsi="Times New Roman"/>
          <w:b/>
          <w:sz w:val="24"/>
          <w:szCs w:val="24"/>
        </w:rPr>
      </w:pPr>
      <w:r w:rsidRPr="00EF57F4">
        <w:rPr>
          <w:rFonts w:ascii="Times New Roman" w:hAnsi="Times New Roman"/>
          <w:sz w:val="24"/>
          <w:szCs w:val="24"/>
        </w:rPr>
        <w:t>Troubles sphinctériens.</w:t>
      </w:r>
    </w:p>
    <w:p w:rsidR="0075086F" w:rsidRPr="00EF57F4" w:rsidRDefault="0075086F" w:rsidP="0075086F">
      <w:pPr>
        <w:numPr>
          <w:ilvl w:val="1"/>
          <w:numId w:val="236"/>
        </w:numPr>
        <w:spacing w:after="0"/>
        <w:rPr>
          <w:rFonts w:ascii="Times New Roman" w:hAnsi="Times New Roman"/>
          <w:b/>
          <w:sz w:val="24"/>
          <w:szCs w:val="24"/>
        </w:rPr>
      </w:pPr>
      <w:r w:rsidRPr="00EF57F4">
        <w:rPr>
          <w:rFonts w:ascii="Times New Roman" w:hAnsi="Times New Roman"/>
          <w:sz w:val="24"/>
          <w:szCs w:val="24"/>
        </w:rPr>
        <w:t>Troubles vasomoteurs.</w:t>
      </w:r>
    </w:p>
    <w:p w:rsidR="0075086F" w:rsidRPr="00EF57F4" w:rsidRDefault="0075086F" w:rsidP="0075086F">
      <w:pPr>
        <w:numPr>
          <w:ilvl w:val="1"/>
          <w:numId w:val="236"/>
        </w:numPr>
        <w:spacing w:after="0"/>
        <w:rPr>
          <w:rFonts w:ascii="Times New Roman" w:hAnsi="Times New Roman"/>
          <w:b/>
          <w:sz w:val="24"/>
          <w:szCs w:val="24"/>
        </w:rPr>
      </w:pPr>
      <w:r w:rsidRPr="00EF57F4">
        <w:rPr>
          <w:rFonts w:ascii="Times New Roman" w:hAnsi="Times New Roman"/>
          <w:sz w:val="24"/>
          <w:szCs w:val="24"/>
        </w:rPr>
        <w:t>Troubles du rythme.</w:t>
      </w:r>
    </w:p>
    <w:p w:rsidR="0075086F" w:rsidRPr="00EF57F4" w:rsidRDefault="0075086F" w:rsidP="0075086F">
      <w:pPr>
        <w:numPr>
          <w:ilvl w:val="1"/>
          <w:numId w:val="236"/>
        </w:numPr>
        <w:spacing w:after="0"/>
        <w:rPr>
          <w:rFonts w:ascii="Times New Roman" w:hAnsi="Times New Roman"/>
          <w:b/>
          <w:sz w:val="24"/>
          <w:szCs w:val="24"/>
        </w:rPr>
      </w:pPr>
      <w:r w:rsidRPr="00EF57F4">
        <w:rPr>
          <w:rFonts w:ascii="Times New Roman" w:hAnsi="Times New Roman"/>
          <w:sz w:val="24"/>
          <w:szCs w:val="24"/>
        </w:rPr>
        <w:t>Arthropathies.</w:t>
      </w:r>
    </w:p>
    <w:p w:rsidR="0075086F" w:rsidRPr="00EF57F4" w:rsidRDefault="0075086F" w:rsidP="0075086F">
      <w:pPr>
        <w:numPr>
          <w:ilvl w:val="1"/>
          <w:numId w:val="236"/>
        </w:numPr>
        <w:spacing w:after="0"/>
        <w:rPr>
          <w:rFonts w:ascii="Times New Roman" w:hAnsi="Times New Roman"/>
          <w:b/>
          <w:sz w:val="24"/>
          <w:szCs w:val="24"/>
        </w:rPr>
      </w:pPr>
      <w:r w:rsidRPr="00EF57F4">
        <w:rPr>
          <w:rFonts w:ascii="Times New Roman" w:hAnsi="Times New Roman"/>
          <w:sz w:val="24"/>
          <w:szCs w:val="24"/>
        </w:rPr>
        <w:t>Cicatrisation.</w:t>
      </w:r>
    </w:p>
    <w:p w:rsidR="0075086F" w:rsidRPr="00EF57F4" w:rsidRDefault="0075086F" w:rsidP="0075086F">
      <w:pPr>
        <w:numPr>
          <w:ilvl w:val="0"/>
          <w:numId w:val="236"/>
        </w:numPr>
        <w:spacing w:after="0"/>
        <w:rPr>
          <w:rFonts w:ascii="Times New Roman" w:hAnsi="Times New Roman"/>
          <w:b/>
          <w:sz w:val="24"/>
          <w:szCs w:val="24"/>
        </w:rPr>
      </w:pPr>
      <w:r w:rsidRPr="00EF57F4">
        <w:rPr>
          <w:rFonts w:ascii="Times New Roman" w:hAnsi="Times New Roman"/>
          <w:sz w:val="24"/>
          <w:szCs w:val="24"/>
        </w:rPr>
        <w:t>Exemple : Guillain Barré, diabète, HSAN.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75086F" w:rsidRPr="00EF57F4" w:rsidTr="00C82E08">
        <w:tc>
          <w:tcPr>
            <w:tcW w:w="2303" w:type="dxa"/>
            <w:shd w:val="clear" w:color="auto" w:fill="DBE5F1"/>
          </w:tcPr>
          <w:p w:rsidR="0075086F" w:rsidRPr="00EF57F4" w:rsidRDefault="0075086F" w:rsidP="00C82E08">
            <w:pPr>
              <w:spacing w:after="0"/>
              <w:jc w:val="center"/>
              <w:rPr>
                <w:rFonts w:ascii="Times New Roman" w:hAnsi="Times New Roman"/>
                <w:b/>
                <w:color w:val="7030A0"/>
                <w:sz w:val="24"/>
                <w:szCs w:val="24"/>
              </w:rPr>
            </w:pPr>
          </w:p>
        </w:tc>
        <w:tc>
          <w:tcPr>
            <w:tcW w:w="2303" w:type="dxa"/>
            <w:shd w:val="clear" w:color="auto" w:fill="DBE5F1"/>
          </w:tcPr>
          <w:p w:rsidR="0075086F" w:rsidRPr="00EF57F4" w:rsidRDefault="0075086F" w:rsidP="00C82E08">
            <w:pPr>
              <w:spacing w:after="0"/>
              <w:jc w:val="center"/>
              <w:rPr>
                <w:rFonts w:ascii="Times New Roman" w:hAnsi="Times New Roman"/>
                <w:b/>
                <w:color w:val="7030A0"/>
                <w:sz w:val="24"/>
                <w:szCs w:val="24"/>
              </w:rPr>
            </w:pPr>
            <w:r w:rsidRPr="00EF57F4">
              <w:rPr>
                <w:rFonts w:ascii="Times New Roman" w:hAnsi="Times New Roman"/>
                <w:b/>
                <w:color w:val="7030A0"/>
                <w:sz w:val="24"/>
                <w:szCs w:val="24"/>
              </w:rPr>
              <w:t>neuropathies</w:t>
            </w:r>
          </w:p>
        </w:tc>
        <w:tc>
          <w:tcPr>
            <w:tcW w:w="2303" w:type="dxa"/>
            <w:shd w:val="clear" w:color="auto" w:fill="DBE5F1"/>
          </w:tcPr>
          <w:p w:rsidR="0075086F" w:rsidRPr="00EF57F4" w:rsidRDefault="0075086F" w:rsidP="00C82E08">
            <w:pPr>
              <w:spacing w:after="0"/>
              <w:jc w:val="center"/>
              <w:rPr>
                <w:rFonts w:ascii="Times New Roman" w:hAnsi="Times New Roman"/>
                <w:b/>
                <w:color w:val="7030A0"/>
                <w:sz w:val="24"/>
                <w:szCs w:val="24"/>
              </w:rPr>
            </w:pPr>
            <w:r w:rsidRPr="00EF57F4">
              <w:rPr>
                <w:rFonts w:ascii="Times New Roman" w:hAnsi="Times New Roman"/>
                <w:b/>
                <w:color w:val="7030A0"/>
                <w:sz w:val="24"/>
                <w:szCs w:val="24"/>
              </w:rPr>
              <w:t>Atteinte centrale</w:t>
            </w:r>
          </w:p>
        </w:tc>
        <w:tc>
          <w:tcPr>
            <w:tcW w:w="2303" w:type="dxa"/>
            <w:shd w:val="clear" w:color="auto" w:fill="DBE5F1"/>
          </w:tcPr>
          <w:p w:rsidR="0075086F" w:rsidRPr="00EF57F4" w:rsidRDefault="0075086F" w:rsidP="00C82E08">
            <w:pPr>
              <w:spacing w:after="0"/>
              <w:jc w:val="center"/>
              <w:rPr>
                <w:rFonts w:ascii="Times New Roman" w:hAnsi="Times New Roman"/>
                <w:b/>
                <w:color w:val="7030A0"/>
                <w:sz w:val="24"/>
                <w:szCs w:val="24"/>
              </w:rPr>
            </w:pPr>
            <w:r w:rsidRPr="00EF57F4">
              <w:rPr>
                <w:rFonts w:ascii="Times New Roman" w:hAnsi="Times New Roman"/>
                <w:b/>
                <w:color w:val="7030A0"/>
                <w:sz w:val="24"/>
                <w:szCs w:val="24"/>
              </w:rPr>
              <w:t>Myopathie</w:t>
            </w:r>
          </w:p>
        </w:tc>
      </w:tr>
      <w:tr w:rsidR="0075086F" w:rsidRPr="00EF57F4" w:rsidTr="00C82E08">
        <w:tc>
          <w:tcPr>
            <w:tcW w:w="2303" w:type="dxa"/>
            <w:shd w:val="clear" w:color="auto" w:fill="DBE5F1"/>
          </w:tcPr>
          <w:p w:rsidR="0075086F" w:rsidRPr="00EF57F4" w:rsidRDefault="0075086F" w:rsidP="00C82E08">
            <w:pPr>
              <w:spacing w:after="0"/>
              <w:jc w:val="center"/>
              <w:rPr>
                <w:rFonts w:ascii="Times New Roman" w:hAnsi="Times New Roman"/>
                <w:b/>
                <w:color w:val="7030A0"/>
                <w:sz w:val="24"/>
                <w:szCs w:val="24"/>
              </w:rPr>
            </w:pPr>
            <w:r w:rsidRPr="00EF57F4">
              <w:rPr>
                <w:rFonts w:ascii="Times New Roman" w:hAnsi="Times New Roman"/>
                <w:b/>
                <w:color w:val="7030A0"/>
                <w:sz w:val="24"/>
                <w:szCs w:val="24"/>
              </w:rPr>
              <w:t>ROT</w:t>
            </w:r>
          </w:p>
        </w:tc>
        <w:tc>
          <w:tcPr>
            <w:tcW w:w="2303" w:type="dxa"/>
            <w:vAlign w:val="center"/>
          </w:tcPr>
          <w:p w:rsidR="0075086F" w:rsidRPr="00EF57F4" w:rsidRDefault="0075086F" w:rsidP="00C82E08">
            <w:pPr>
              <w:spacing w:after="0"/>
              <w:jc w:val="center"/>
              <w:rPr>
                <w:rFonts w:ascii="Times New Roman" w:hAnsi="Times New Roman"/>
                <w:sz w:val="24"/>
                <w:szCs w:val="24"/>
              </w:rPr>
            </w:pPr>
            <w:r w:rsidRPr="00EF57F4">
              <w:rPr>
                <w:rFonts w:ascii="Times New Roman" w:hAnsi="Times New Roman"/>
                <w:sz w:val="24"/>
                <w:szCs w:val="24"/>
              </w:rPr>
              <w:t>Diminution ou abolis</w:t>
            </w:r>
          </w:p>
        </w:tc>
        <w:tc>
          <w:tcPr>
            <w:tcW w:w="2303" w:type="dxa"/>
            <w:vAlign w:val="center"/>
          </w:tcPr>
          <w:p w:rsidR="0075086F" w:rsidRPr="00EF57F4" w:rsidRDefault="0075086F" w:rsidP="00C82E08">
            <w:pPr>
              <w:spacing w:after="0"/>
              <w:jc w:val="center"/>
              <w:rPr>
                <w:rFonts w:ascii="Times New Roman" w:hAnsi="Times New Roman"/>
                <w:sz w:val="24"/>
                <w:szCs w:val="24"/>
              </w:rPr>
            </w:pPr>
            <w:r w:rsidRPr="00EF57F4">
              <w:rPr>
                <w:rFonts w:ascii="Times New Roman" w:hAnsi="Times New Roman"/>
                <w:sz w:val="24"/>
                <w:szCs w:val="24"/>
              </w:rPr>
              <w:t>Vifs, Babinski, Hoffman</w:t>
            </w:r>
          </w:p>
        </w:tc>
        <w:tc>
          <w:tcPr>
            <w:tcW w:w="2303" w:type="dxa"/>
            <w:vAlign w:val="center"/>
          </w:tcPr>
          <w:p w:rsidR="0075086F" w:rsidRPr="00EF57F4" w:rsidRDefault="0075086F" w:rsidP="00C82E08">
            <w:pPr>
              <w:spacing w:after="0"/>
              <w:jc w:val="center"/>
              <w:rPr>
                <w:rFonts w:ascii="Times New Roman" w:hAnsi="Times New Roman"/>
                <w:sz w:val="24"/>
                <w:szCs w:val="24"/>
              </w:rPr>
            </w:pPr>
            <w:r w:rsidRPr="00EF57F4">
              <w:rPr>
                <w:rFonts w:ascii="Times New Roman" w:hAnsi="Times New Roman"/>
                <w:sz w:val="24"/>
                <w:szCs w:val="24"/>
              </w:rPr>
              <w:t>Normaux ou diminution</w:t>
            </w:r>
          </w:p>
        </w:tc>
      </w:tr>
      <w:tr w:rsidR="0075086F" w:rsidRPr="00EF57F4" w:rsidTr="00C82E08">
        <w:tc>
          <w:tcPr>
            <w:tcW w:w="2303" w:type="dxa"/>
            <w:shd w:val="clear" w:color="auto" w:fill="DBE5F1"/>
          </w:tcPr>
          <w:p w:rsidR="0075086F" w:rsidRPr="00EF57F4" w:rsidRDefault="0075086F" w:rsidP="00C82E08">
            <w:pPr>
              <w:spacing w:after="0"/>
              <w:jc w:val="center"/>
              <w:rPr>
                <w:rFonts w:ascii="Times New Roman" w:hAnsi="Times New Roman"/>
                <w:b/>
                <w:color w:val="7030A0"/>
                <w:sz w:val="24"/>
                <w:szCs w:val="24"/>
              </w:rPr>
            </w:pPr>
            <w:r w:rsidRPr="00EF57F4">
              <w:rPr>
                <w:rFonts w:ascii="Times New Roman" w:hAnsi="Times New Roman"/>
                <w:b/>
                <w:color w:val="7030A0"/>
                <w:sz w:val="24"/>
                <w:szCs w:val="24"/>
              </w:rPr>
              <w:t>Déficit moteur</w:t>
            </w:r>
          </w:p>
        </w:tc>
        <w:tc>
          <w:tcPr>
            <w:tcW w:w="2303" w:type="dxa"/>
            <w:vAlign w:val="center"/>
          </w:tcPr>
          <w:p w:rsidR="0075086F" w:rsidRPr="00EF57F4" w:rsidRDefault="0075086F" w:rsidP="00C82E08">
            <w:pPr>
              <w:spacing w:after="0"/>
              <w:jc w:val="center"/>
              <w:rPr>
                <w:rFonts w:ascii="Times New Roman" w:hAnsi="Times New Roman"/>
                <w:sz w:val="24"/>
                <w:szCs w:val="24"/>
              </w:rPr>
            </w:pPr>
            <w:r w:rsidRPr="00EF57F4">
              <w:rPr>
                <w:rFonts w:ascii="Times New Roman" w:hAnsi="Times New Roman"/>
                <w:sz w:val="24"/>
                <w:szCs w:val="24"/>
              </w:rPr>
              <w:t>oui</w:t>
            </w:r>
          </w:p>
        </w:tc>
        <w:tc>
          <w:tcPr>
            <w:tcW w:w="2303" w:type="dxa"/>
            <w:vAlign w:val="center"/>
          </w:tcPr>
          <w:p w:rsidR="0075086F" w:rsidRPr="00EF57F4" w:rsidRDefault="0075086F" w:rsidP="00C82E08">
            <w:pPr>
              <w:spacing w:after="0"/>
              <w:jc w:val="center"/>
              <w:rPr>
                <w:rFonts w:ascii="Times New Roman" w:hAnsi="Times New Roman"/>
                <w:sz w:val="24"/>
                <w:szCs w:val="24"/>
              </w:rPr>
            </w:pPr>
            <w:r w:rsidRPr="00EF57F4">
              <w:rPr>
                <w:rFonts w:ascii="Times New Roman" w:hAnsi="Times New Roman"/>
                <w:sz w:val="24"/>
                <w:szCs w:val="24"/>
              </w:rPr>
              <w:t>oui</w:t>
            </w:r>
          </w:p>
        </w:tc>
        <w:tc>
          <w:tcPr>
            <w:tcW w:w="2303" w:type="dxa"/>
            <w:vAlign w:val="center"/>
          </w:tcPr>
          <w:p w:rsidR="0075086F" w:rsidRPr="00EF57F4" w:rsidRDefault="0075086F" w:rsidP="00C82E08">
            <w:pPr>
              <w:spacing w:after="0"/>
              <w:jc w:val="center"/>
              <w:rPr>
                <w:rFonts w:ascii="Times New Roman" w:hAnsi="Times New Roman"/>
                <w:sz w:val="24"/>
                <w:szCs w:val="24"/>
              </w:rPr>
            </w:pPr>
            <w:r w:rsidRPr="00EF57F4">
              <w:rPr>
                <w:rFonts w:ascii="Times New Roman" w:hAnsi="Times New Roman"/>
                <w:sz w:val="24"/>
                <w:szCs w:val="24"/>
              </w:rPr>
              <w:t>oui</w:t>
            </w:r>
          </w:p>
        </w:tc>
      </w:tr>
      <w:tr w:rsidR="0075086F" w:rsidRPr="00EF57F4" w:rsidTr="00C82E08">
        <w:tc>
          <w:tcPr>
            <w:tcW w:w="2303" w:type="dxa"/>
            <w:shd w:val="clear" w:color="auto" w:fill="DBE5F1"/>
          </w:tcPr>
          <w:p w:rsidR="0075086F" w:rsidRPr="00EF57F4" w:rsidRDefault="0075086F" w:rsidP="00C82E08">
            <w:pPr>
              <w:spacing w:after="0"/>
              <w:jc w:val="center"/>
              <w:rPr>
                <w:rFonts w:ascii="Times New Roman" w:hAnsi="Times New Roman"/>
                <w:b/>
                <w:color w:val="7030A0"/>
                <w:sz w:val="24"/>
                <w:szCs w:val="24"/>
              </w:rPr>
            </w:pPr>
            <w:r w:rsidRPr="00EF57F4">
              <w:rPr>
                <w:rFonts w:ascii="Times New Roman" w:hAnsi="Times New Roman"/>
                <w:b/>
                <w:color w:val="7030A0"/>
                <w:sz w:val="24"/>
                <w:szCs w:val="24"/>
              </w:rPr>
              <w:t>Déficit sensitif</w:t>
            </w:r>
          </w:p>
        </w:tc>
        <w:tc>
          <w:tcPr>
            <w:tcW w:w="2303" w:type="dxa"/>
            <w:vAlign w:val="center"/>
          </w:tcPr>
          <w:p w:rsidR="0075086F" w:rsidRPr="00EF57F4" w:rsidRDefault="0075086F" w:rsidP="00C82E08">
            <w:pPr>
              <w:spacing w:after="0"/>
              <w:jc w:val="center"/>
              <w:rPr>
                <w:rFonts w:ascii="Times New Roman" w:hAnsi="Times New Roman"/>
                <w:sz w:val="24"/>
                <w:szCs w:val="24"/>
              </w:rPr>
            </w:pPr>
            <w:r w:rsidRPr="00EF57F4">
              <w:rPr>
                <w:rFonts w:ascii="Times New Roman" w:hAnsi="Times New Roman"/>
                <w:sz w:val="24"/>
                <w:szCs w:val="24"/>
              </w:rPr>
              <w:t>oui</w:t>
            </w:r>
          </w:p>
        </w:tc>
        <w:tc>
          <w:tcPr>
            <w:tcW w:w="2303" w:type="dxa"/>
            <w:vAlign w:val="center"/>
          </w:tcPr>
          <w:p w:rsidR="0075086F" w:rsidRPr="00EF57F4" w:rsidRDefault="0075086F" w:rsidP="00C82E08">
            <w:pPr>
              <w:spacing w:after="0"/>
              <w:jc w:val="center"/>
              <w:rPr>
                <w:rFonts w:ascii="Times New Roman" w:hAnsi="Times New Roman"/>
                <w:sz w:val="24"/>
                <w:szCs w:val="24"/>
              </w:rPr>
            </w:pPr>
            <w:r w:rsidRPr="00EF57F4">
              <w:rPr>
                <w:rFonts w:ascii="Times New Roman" w:hAnsi="Times New Roman"/>
                <w:sz w:val="24"/>
                <w:szCs w:val="24"/>
              </w:rPr>
              <w:t>oui</w:t>
            </w:r>
          </w:p>
        </w:tc>
        <w:tc>
          <w:tcPr>
            <w:tcW w:w="2303" w:type="dxa"/>
            <w:vAlign w:val="center"/>
          </w:tcPr>
          <w:p w:rsidR="0075086F" w:rsidRPr="00EF57F4" w:rsidRDefault="0075086F" w:rsidP="00C82E08">
            <w:pPr>
              <w:spacing w:after="0"/>
              <w:jc w:val="center"/>
              <w:rPr>
                <w:rFonts w:ascii="Times New Roman" w:hAnsi="Times New Roman"/>
                <w:sz w:val="24"/>
                <w:szCs w:val="24"/>
              </w:rPr>
            </w:pPr>
            <w:r w:rsidRPr="00EF57F4">
              <w:rPr>
                <w:rFonts w:ascii="Times New Roman" w:hAnsi="Times New Roman"/>
                <w:sz w:val="24"/>
                <w:szCs w:val="24"/>
              </w:rPr>
              <w:t>non</w:t>
            </w:r>
          </w:p>
        </w:tc>
      </w:tr>
      <w:tr w:rsidR="0075086F" w:rsidRPr="00EF57F4" w:rsidTr="00C82E08">
        <w:tc>
          <w:tcPr>
            <w:tcW w:w="2303" w:type="dxa"/>
            <w:shd w:val="clear" w:color="auto" w:fill="DBE5F1"/>
          </w:tcPr>
          <w:p w:rsidR="0075086F" w:rsidRPr="00EF57F4" w:rsidRDefault="0075086F" w:rsidP="00C82E08">
            <w:pPr>
              <w:spacing w:after="0"/>
              <w:jc w:val="center"/>
              <w:rPr>
                <w:rFonts w:ascii="Times New Roman" w:hAnsi="Times New Roman"/>
                <w:b/>
                <w:color w:val="7030A0"/>
                <w:sz w:val="24"/>
                <w:szCs w:val="24"/>
              </w:rPr>
            </w:pPr>
            <w:r w:rsidRPr="00EF57F4">
              <w:rPr>
                <w:rFonts w:ascii="Times New Roman" w:hAnsi="Times New Roman"/>
                <w:b/>
                <w:color w:val="7030A0"/>
                <w:sz w:val="24"/>
                <w:szCs w:val="24"/>
              </w:rPr>
              <w:t>amyotrophie</w:t>
            </w:r>
          </w:p>
        </w:tc>
        <w:tc>
          <w:tcPr>
            <w:tcW w:w="2303" w:type="dxa"/>
            <w:vAlign w:val="center"/>
          </w:tcPr>
          <w:p w:rsidR="0075086F" w:rsidRPr="00EF57F4" w:rsidRDefault="0075086F" w:rsidP="00C82E08">
            <w:pPr>
              <w:spacing w:after="0"/>
              <w:jc w:val="center"/>
              <w:rPr>
                <w:rFonts w:ascii="Times New Roman" w:hAnsi="Times New Roman"/>
                <w:sz w:val="24"/>
                <w:szCs w:val="24"/>
              </w:rPr>
            </w:pPr>
            <w:r w:rsidRPr="00EF57F4">
              <w:rPr>
                <w:rFonts w:ascii="Times New Roman" w:hAnsi="Times New Roman"/>
                <w:sz w:val="24"/>
                <w:szCs w:val="24"/>
              </w:rPr>
              <w:t>++</w:t>
            </w:r>
          </w:p>
        </w:tc>
        <w:tc>
          <w:tcPr>
            <w:tcW w:w="2303" w:type="dxa"/>
            <w:vAlign w:val="center"/>
          </w:tcPr>
          <w:p w:rsidR="0075086F" w:rsidRPr="00EF57F4" w:rsidRDefault="0075086F" w:rsidP="00C82E08">
            <w:pPr>
              <w:spacing w:after="0"/>
              <w:jc w:val="center"/>
              <w:rPr>
                <w:rFonts w:ascii="Times New Roman" w:hAnsi="Times New Roman"/>
                <w:sz w:val="24"/>
                <w:szCs w:val="24"/>
              </w:rPr>
            </w:pPr>
            <w:r w:rsidRPr="00EF57F4">
              <w:rPr>
                <w:rFonts w:ascii="Times New Roman" w:hAnsi="Times New Roman"/>
                <w:sz w:val="24"/>
                <w:szCs w:val="24"/>
              </w:rPr>
              <w:t>+/ -</w:t>
            </w:r>
          </w:p>
        </w:tc>
        <w:tc>
          <w:tcPr>
            <w:tcW w:w="2303" w:type="dxa"/>
            <w:vAlign w:val="center"/>
          </w:tcPr>
          <w:p w:rsidR="0075086F" w:rsidRPr="00EF57F4" w:rsidRDefault="0075086F" w:rsidP="00C82E08">
            <w:pPr>
              <w:spacing w:after="0"/>
              <w:jc w:val="center"/>
              <w:rPr>
                <w:rFonts w:ascii="Times New Roman" w:hAnsi="Times New Roman"/>
                <w:sz w:val="24"/>
                <w:szCs w:val="24"/>
              </w:rPr>
            </w:pPr>
            <w:r w:rsidRPr="00EF57F4">
              <w:rPr>
                <w:rFonts w:ascii="Times New Roman" w:hAnsi="Times New Roman"/>
                <w:sz w:val="24"/>
                <w:szCs w:val="24"/>
              </w:rPr>
              <w:t>++</w:t>
            </w:r>
          </w:p>
        </w:tc>
      </w:tr>
      <w:tr w:rsidR="0075086F" w:rsidRPr="00EF57F4" w:rsidTr="00C82E08">
        <w:tc>
          <w:tcPr>
            <w:tcW w:w="2303" w:type="dxa"/>
            <w:shd w:val="clear" w:color="auto" w:fill="DBE5F1"/>
          </w:tcPr>
          <w:p w:rsidR="0075086F" w:rsidRPr="00EF57F4" w:rsidRDefault="0075086F" w:rsidP="00C82E08">
            <w:pPr>
              <w:spacing w:after="0"/>
              <w:jc w:val="center"/>
              <w:rPr>
                <w:rFonts w:ascii="Times New Roman" w:hAnsi="Times New Roman"/>
                <w:b/>
                <w:color w:val="7030A0"/>
                <w:sz w:val="24"/>
                <w:szCs w:val="24"/>
              </w:rPr>
            </w:pPr>
            <w:r w:rsidRPr="00EF57F4">
              <w:rPr>
                <w:rFonts w:ascii="Times New Roman" w:hAnsi="Times New Roman"/>
                <w:b/>
                <w:color w:val="7030A0"/>
                <w:sz w:val="24"/>
                <w:szCs w:val="24"/>
              </w:rPr>
              <w:t>Dysautonomie</w:t>
            </w:r>
          </w:p>
        </w:tc>
        <w:tc>
          <w:tcPr>
            <w:tcW w:w="2303" w:type="dxa"/>
            <w:vAlign w:val="center"/>
          </w:tcPr>
          <w:p w:rsidR="0075086F" w:rsidRPr="00EF57F4" w:rsidRDefault="0075086F" w:rsidP="00C82E08">
            <w:pPr>
              <w:spacing w:after="0"/>
              <w:jc w:val="center"/>
              <w:rPr>
                <w:rFonts w:ascii="Times New Roman" w:hAnsi="Times New Roman"/>
                <w:sz w:val="24"/>
                <w:szCs w:val="24"/>
              </w:rPr>
            </w:pPr>
            <w:r w:rsidRPr="00EF57F4">
              <w:rPr>
                <w:rFonts w:ascii="Times New Roman" w:hAnsi="Times New Roman"/>
                <w:sz w:val="24"/>
                <w:szCs w:val="24"/>
              </w:rPr>
              <w:t>+/ -</w:t>
            </w:r>
          </w:p>
        </w:tc>
        <w:tc>
          <w:tcPr>
            <w:tcW w:w="2303" w:type="dxa"/>
            <w:vAlign w:val="center"/>
          </w:tcPr>
          <w:p w:rsidR="0075086F" w:rsidRPr="00EF57F4" w:rsidRDefault="0075086F" w:rsidP="00C82E08">
            <w:pPr>
              <w:spacing w:after="0"/>
              <w:jc w:val="center"/>
              <w:rPr>
                <w:rFonts w:ascii="Times New Roman" w:hAnsi="Times New Roman"/>
                <w:sz w:val="24"/>
                <w:szCs w:val="24"/>
              </w:rPr>
            </w:pPr>
            <w:r w:rsidRPr="00EF57F4">
              <w:rPr>
                <w:rFonts w:ascii="Times New Roman" w:hAnsi="Times New Roman"/>
                <w:sz w:val="24"/>
                <w:szCs w:val="24"/>
              </w:rPr>
              <w:t>+/ -</w:t>
            </w:r>
          </w:p>
        </w:tc>
        <w:tc>
          <w:tcPr>
            <w:tcW w:w="2303" w:type="dxa"/>
            <w:vAlign w:val="center"/>
          </w:tcPr>
          <w:p w:rsidR="0075086F" w:rsidRPr="00EF57F4" w:rsidRDefault="0075086F" w:rsidP="00C82E08">
            <w:pPr>
              <w:spacing w:after="0"/>
              <w:jc w:val="center"/>
              <w:rPr>
                <w:rFonts w:ascii="Times New Roman" w:hAnsi="Times New Roman"/>
                <w:sz w:val="24"/>
                <w:szCs w:val="24"/>
              </w:rPr>
            </w:pPr>
            <w:r w:rsidRPr="00EF57F4">
              <w:rPr>
                <w:rFonts w:ascii="Times New Roman" w:hAnsi="Times New Roman"/>
                <w:sz w:val="24"/>
                <w:szCs w:val="24"/>
              </w:rPr>
              <w:t>non</w:t>
            </w:r>
          </w:p>
        </w:tc>
      </w:tr>
    </w:tbl>
    <w:p w:rsidR="0075086F" w:rsidRPr="00EF57F4" w:rsidRDefault="0075086F" w:rsidP="0075086F">
      <w:pPr>
        <w:spacing w:after="0"/>
        <w:rPr>
          <w:rFonts w:ascii="Times New Roman" w:hAnsi="Times New Roman"/>
          <w:b/>
          <w:sz w:val="24"/>
          <w:szCs w:val="24"/>
        </w:rPr>
      </w:pPr>
    </w:p>
    <w:p w:rsidR="0075086F" w:rsidRPr="00EF57F4" w:rsidRDefault="0075086F" w:rsidP="0075086F">
      <w:pPr>
        <w:numPr>
          <w:ilvl w:val="0"/>
          <w:numId w:val="233"/>
        </w:numPr>
        <w:spacing w:after="0"/>
        <w:rPr>
          <w:rFonts w:ascii="Times New Roman" w:hAnsi="Times New Roman"/>
          <w:b/>
          <w:color w:val="00B050"/>
          <w:sz w:val="24"/>
          <w:szCs w:val="24"/>
        </w:rPr>
      </w:pPr>
      <w:r w:rsidRPr="00EF57F4">
        <w:rPr>
          <w:rFonts w:ascii="Times New Roman" w:hAnsi="Times New Roman"/>
          <w:b/>
          <w:color w:val="00B050"/>
          <w:sz w:val="24"/>
          <w:szCs w:val="24"/>
        </w:rPr>
        <w:lastRenderedPageBreak/>
        <w:t>METHODE D’EXPLORATION.</w:t>
      </w:r>
    </w:p>
    <w:p w:rsidR="0075086F" w:rsidRPr="00EF57F4" w:rsidRDefault="0075086F" w:rsidP="0075086F">
      <w:pPr>
        <w:numPr>
          <w:ilvl w:val="0"/>
          <w:numId w:val="237"/>
        </w:numPr>
        <w:spacing w:after="0"/>
        <w:rPr>
          <w:rFonts w:ascii="Times New Roman" w:hAnsi="Times New Roman"/>
          <w:sz w:val="24"/>
          <w:szCs w:val="24"/>
        </w:rPr>
      </w:pPr>
      <w:r w:rsidRPr="00EF57F4">
        <w:rPr>
          <w:rFonts w:ascii="Times New Roman" w:hAnsi="Times New Roman"/>
          <w:sz w:val="24"/>
          <w:szCs w:val="24"/>
        </w:rPr>
        <w:t>EMG = ENMG.</w:t>
      </w:r>
    </w:p>
    <w:p w:rsidR="0075086F" w:rsidRPr="00EF57F4" w:rsidRDefault="0075086F" w:rsidP="0075086F">
      <w:pPr>
        <w:numPr>
          <w:ilvl w:val="1"/>
          <w:numId w:val="237"/>
        </w:numPr>
        <w:spacing w:after="0"/>
        <w:rPr>
          <w:rFonts w:ascii="Times New Roman" w:hAnsi="Times New Roman"/>
          <w:sz w:val="24"/>
          <w:szCs w:val="24"/>
        </w:rPr>
      </w:pPr>
      <w:r w:rsidRPr="00EF57F4">
        <w:rPr>
          <w:rFonts w:ascii="Times New Roman" w:hAnsi="Times New Roman"/>
          <w:sz w:val="24"/>
          <w:szCs w:val="24"/>
        </w:rPr>
        <w:t>La stimulo détection : étude de la jonction nerf/ muscles.</w:t>
      </w:r>
    </w:p>
    <w:p w:rsidR="0075086F" w:rsidRPr="00EF57F4" w:rsidRDefault="0075086F" w:rsidP="0075086F">
      <w:pPr>
        <w:numPr>
          <w:ilvl w:val="2"/>
          <w:numId w:val="237"/>
        </w:numPr>
        <w:spacing w:after="0"/>
        <w:rPr>
          <w:rFonts w:ascii="Times New Roman" w:hAnsi="Times New Roman"/>
          <w:sz w:val="24"/>
          <w:szCs w:val="24"/>
        </w:rPr>
      </w:pPr>
      <w:r w:rsidRPr="00EF57F4">
        <w:rPr>
          <w:rFonts w:ascii="Times New Roman" w:hAnsi="Times New Roman"/>
          <w:sz w:val="24"/>
          <w:szCs w:val="24"/>
        </w:rPr>
        <w:t>Amplitude du potentiel.</w:t>
      </w:r>
    </w:p>
    <w:p w:rsidR="0075086F" w:rsidRPr="00EF57F4" w:rsidRDefault="0075086F" w:rsidP="0075086F">
      <w:pPr>
        <w:numPr>
          <w:ilvl w:val="2"/>
          <w:numId w:val="237"/>
        </w:numPr>
        <w:spacing w:after="0"/>
        <w:rPr>
          <w:rFonts w:ascii="Times New Roman" w:hAnsi="Times New Roman"/>
          <w:sz w:val="24"/>
          <w:szCs w:val="24"/>
        </w:rPr>
      </w:pPr>
      <w:r w:rsidRPr="00EF57F4">
        <w:rPr>
          <w:rFonts w:ascii="Times New Roman" w:hAnsi="Times New Roman"/>
          <w:sz w:val="24"/>
          <w:szCs w:val="24"/>
        </w:rPr>
        <w:t>Vitesse de conduction du nerf.</w:t>
      </w:r>
    </w:p>
    <w:p w:rsidR="0075086F" w:rsidRPr="00EF57F4" w:rsidRDefault="0075086F" w:rsidP="0075086F">
      <w:pPr>
        <w:numPr>
          <w:ilvl w:val="1"/>
          <w:numId w:val="237"/>
        </w:numPr>
        <w:spacing w:after="0"/>
        <w:rPr>
          <w:rFonts w:ascii="Times New Roman" w:hAnsi="Times New Roman"/>
          <w:sz w:val="24"/>
          <w:szCs w:val="24"/>
        </w:rPr>
      </w:pPr>
      <w:r w:rsidRPr="00EF57F4">
        <w:rPr>
          <w:rFonts w:ascii="Times New Roman" w:hAnsi="Times New Roman"/>
          <w:sz w:val="24"/>
          <w:szCs w:val="24"/>
        </w:rPr>
        <w:t>Atteinte axonale : diminution de l’amplitude.</w:t>
      </w:r>
    </w:p>
    <w:p w:rsidR="0075086F" w:rsidRPr="00EF57F4" w:rsidRDefault="0075086F" w:rsidP="0075086F">
      <w:pPr>
        <w:numPr>
          <w:ilvl w:val="1"/>
          <w:numId w:val="237"/>
        </w:numPr>
        <w:spacing w:after="0"/>
        <w:rPr>
          <w:rFonts w:ascii="Times New Roman" w:hAnsi="Times New Roman"/>
          <w:sz w:val="24"/>
          <w:szCs w:val="24"/>
        </w:rPr>
      </w:pPr>
      <w:r w:rsidRPr="00EF57F4">
        <w:rPr>
          <w:rFonts w:ascii="Times New Roman" w:hAnsi="Times New Roman"/>
          <w:sz w:val="24"/>
          <w:szCs w:val="24"/>
        </w:rPr>
        <w:t>Atteinte myélinique : diminution de la vitesse.</w:t>
      </w:r>
    </w:p>
    <w:p w:rsidR="0075086F" w:rsidRPr="00EF57F4" w:rsidRDefault="0075086F" w:rsidP="0075086F">
      <w:pPr>
        <w:numPr>
          <w:ilvl w:val="1"/>
          <w:numId w:val="237"/>
        </w:numPr>
        <w:spacing w:after="0"/>
        <w:rPr>
          <w:rFonts w:ascii="Times New Roman" w:hAnsi="Times New Roman"/>
          <w:sz w:val="24"/>
          <w:szCs w:val="24"/>
        </w:rPr>
      </w:pPr>
      <w:r w:rsidRPr="00EF57F4">
        <w:rPr>
          <w:rFonts w:ascii="Times New Roman" w:hAnsi="Times New Roman"/>
          <w:sz w:val="24"/>
          <w:szCs w:val="24"/>
        </w:rPr>
        <w:t>La détection : qualité de la contraction musculaire (spatial et temporel).</w:t>
      </w:r>
    </w:p>
    <w:p w:rsidR="0075086F" w:rsidRPr="00EF57F4" w:rsidRDefault="0075086F" w:rsidP="0075086F">
      <w:pPr>
        <w:spacing w:after="0"/>
        <w:rPr>
          <w:rFonts w:ascii="Times New Roman" w:hAnsi="Times New Roman"/>
          <w:sz w:val="24"/>
          <w:szCs w:val="24"/>
        </w:rPr>
      </w:pPr>
    </w:p>
    <w:p w:rsidR="0075086F" w:rsidRPr="00EF57F4" w:rsidRDefault="0075086F" w:rsidP="0075086F">
      <w:pPr>
        <w:numPr>
          <w:ilvl w:val="0"/>
          <w:numId w:val="233"/>
        </w:numPr>
        <w:spacing w:after="0"/>
        <w:rPr>
          <w:rFonts w:ascii="Times New Roman" w:hAnsi="Times New Roman"/>
          <w:b/>
          <w:color w:val="00B050"/>
          <w:sz w:val="24"/>
          <w:szCs w:val="24"/>
        </w:rPr>
      </w:pPr>
      <w:r w:rsidRPr="00EF57F4">
        <w:rPr>
          <w:rFonts w:ascii="Times New Roman" w:hAnsi="Times New Roman"/>
          <w:b/>
          <w:color w:val="00B050"/>
          <w:sz w:val="24"/>
          <w:szCs w:val="24"/>
        </w:rPr>
        <w:t>LES DIFFERENTS TYPES DE NEUROPATHIES.</w:t>
      </w:r>
    </w:p>
    <w:p w:rsidR="0075086F" w:rsidRPr="00EF57F4" w:rsidRDefault="0075086F" w:rsidP="0075086F">
      <w:pPr>
        <w:spacing w:after="0"/>
        <w:rPr>
          <w:rFonts w:ascii="Times New Roman" w:hAnsi="Times New Roman"/>
          <w:b/>
          <w:color w:val="00B050"/>
          <w:sz w:val="24"/>
          <w:szCs w:val="24"/>
        </w:rPr>
      </w:pPr>
    </w:p>
    <w:p w:rsidR="0075086F" w:rsidRPr="00EF57F4" w:rsidRDefault="0075086F" w:rsidP="0075086F">
      <w:pPr>
        <w:numPr>
          <w:ilvl w:val="1"/>
          <w:numId w:val="233"/>
        </w:numPr>
        <w:spacing w:after="0"/>
        <w:rPr>
          <w:rFonts w:ascii="Times New Roman" w:hAnsi="Times New Roman"/>
          <w:b/>
          <w:color w:val="7030A0"/>
          <w:sz w:val="24"/>
          <w:szCs w:val="24"/>
        </w:rPr>
      </w:pPr>
      <w:r w:rsidRPr="00EF57F4">
        <w:rPr>
          <w:rFonts w:ascii="Times New Roman" w:hAnsi="Times New Roman"/>
          <w:b/>
          <w:color w:val="7030A0"/>
          <w:sz w:val="24"/>
          <w:szCs w:val="24"/>
        </w:rPr>
        <w:t>Classification.</w:t>
      </w:r>
    </w:p>
    <w:p w:rsidR="0075086F" w:rsidRPr="00EF57F4" w:rsidRDefault="0075086F" w:rsidP="0075086F">
      <w:pPr>
        <w:numPr>
          <w:ilvl w:val="0"/>
          <w:numId w:val="237"/>
        </w:numPr>
        <w:spacing w:after="0"/>
        <w:rPr>
          <w:rFonts w:ascii="Times New Roman" w:hAnsi="Times New Roman"/>
          <w:sz w:val="24"/>
          <w:szCs w:val="24"/>
        </w:rPr>
      </w:pPr>
      <w:r w:rsidRPr="00EF57F4">
        <w:rPr>
          <w:rFonts w:ascii="Times New Roman" w:hAnsi="Times New Roman"/>
          <w:sz w:val="24"/>
          <w:szCs w:val="24"/>
        </w:rPr>
        <w:t>Aiguë, subaiguë, chronique.</w:t>
      </w:r>
    </w:p>
    <w:p w:rsidR="0075086F" w:rsidRPr="00EF57F4" w:rsidRDefault="0075086F" w:rsidP="0075086F">
      <w:pPr>
        <w:numPr>
          <w:ilvl w:val="0"/>
          <w:numId w:val="237"/>
        </w:numPr>
        <w:spacing w:after="0"/>
        <w:rPr>
          <w:rFonts w:ascii="Times New Roman" w:hAnsi="Times New Roman"/>
          <w:sz w:val="24"/>
          <w:szCs w:val="24"/>
        </w:rPr>
      </w:pPr>
      <w:r w:rsidRPr="00EF57F4">
        <w:rPr>
          <w:rFonts w:ascii="Times New Roman" w:hAnsi="Times New Roman"/>
          <w:sz w:val="24"/>
          <w:szCs w:val="24"/>
        </w:rPr>
        <w:t>Motrice, sensitives, Dysautonomiques.</w:t>
      </w:r>
    </w:p>
    <w:p w:rsidR="0075086F" w:rsidRPr="00EF57F4" w:rsidRDefault="0075086F" w:rsidP="0075086F">
      <w:pPr>
        <w:numPr>
          <w:ilvl w:val="0"/>
          <w:numId w:val="237"/>
        </w:numPr>
        <w:spacing w:after="0"/>
        <w:rPr>
          <w:rFonts w:ascii="Times New Roman" w:hAnsi="Times New Roman"/>
          <w:sz w:val="24"/>
          <w:szCs w:val="24"/>
        </w:rPr>
      </w:pPr>
      <w:r w:rsidRPr="00EF57F4">
        <w:rPr>
          <w:rFonts w:ascii="Times New Roman" w:hAnsi="Times New Roman"/>
          <w:sz w:val="24"/>
          <w:szCs w:val="24"/>
        </w:rPr>
        <w:t>Axonale, démyélinisantes.</w:t>
      </w:r>
    </w:p>
    <w:p w:rsidR="0075086F" w:rsidRPr="00EF57F4" w:rsidRDefault="0075086F" w:rsidP="0075086F">
      <w:pPr>
        <w:numPr>
          <w:ilvl w:val="0"/>
          <w:numId w:val="237"/>
        </w:numPr>
        <w:spacing w:after="0"/>
        <w:rPr>
          <w:rFonts w:ascii="Times New Roman" w:hAnsi="Times New Roman"/>
          <w:sz w:val="24"/>
          <w:szCs w:val="24"/>
        </w:rPr>
      </w:pPr>
      <w:r w:rsidRPr="00EF57F4">
        <w:rPr>
          <w:rFonts w:ascii="Times New Roman" w:hAnsi="Times New Roman"/>
          <w:sz w:val="24"/>
          <w:szCs w:val="24"/>
        </w:rPr>
        <w:t>Acquise, héréditaire (Charcot-Marie-Tooth).</w:t>
      </w:r>
    </w:p>
    <w:p w:rsidR="0075086F" w:rsidRPr="00EF57F4" w:rsidRDefault="0075086F" w:rsidP="0075086F">
      <w:pPr>
        <w:numPr>
          <w:ilvl w:val="0"/>
          <w:numId w:val="237"/>
        </w:numPr>
        <w:spacing w:after="0"/>
        <w:rPr>
          <w:rFonts w:ascii="Times New Roman" w:hAnsi="Times New Roman"/>
          <w:sz w:val="24"/>
          <w:szCs w:val="24"/>
        </w:rPr>
      </w:pPr>
      <w:r w:rsidRPr="00EF57F4">
        <w:rPr>
          <w:rFonts w:ascii="Times New Roman" w:hAnsi="Times New Roman"/>
          <w:sz w:val="24"/>
          <w:szCs w:val="24"/>
        </w:rPr>
        <w:t>Topographie +++.</w:t>
      </w:r>
    </w:p>
    <w:p w:rsidR="0075086F" w:rsidRPr="00EF57F4" w:rsidRDefault="0075086F" w:rsidP="0075086F">
      <w:pPr>
        <w:numPr>
          <w:ilvl w:val="1"/>
          <w:numId w:val="237"/>
        </w:numPr>
        <w:spacing w:after="0"/>
        <w:rPr>
          <w:rFonts w:ascii="Times New Roman" w:hAnsi="Times New Roman"/>
          <w:sz w:val="24"/>
          <w:szCs w:val="24"/>
        </w:rPr>
      </w:pPr>
      <w:r w:rsidRPr="00EF57F4">
        <w:rPr>
          <w:rFonts w:ascii="Times New Roman" w:hAnsi="Times New Roman"/>
          <w:sz w:val="24"/>
          <w:szCs w:val="24"/>
        </w:rPr>
        <w:t>Longueur dépendante : polyneuropathies.</w:t>
      </w:r>
    </w:p>
    <w:p w:rsidR="0075086F" w:rsidRPr="00EF57F4" w:rsidRDefault="0075086F" w:rsidP="0075086F">
      <w:pPr>
        <w:numPr>
          <w:ilvl w:val="1"/>
          <w:numId w:val="237"/>
        </w:numPr>
        <w:spacing w:after="0"/>
        <w:rPr>
          <w:rFonts w:ascii="Times New Roman" w:hAnsi="Times New Roman"/>
          <w:sz w:val="24"/>
          <w:szCs w:val="24"/>
        </w:rPr>
      </w:pPr>
      <w:r w:rsidRPr="00EF57F4">
        <w:rPr>
          <w:rFonts w:ascii="Times New Roman" w:hAnsi="Times New Roman"/>
          <w:sz w:val="24"/>
          <w:szCs w:val="24"/>
        </w:rPr>
        <w:t>Non Longueur dépendante : polyradiculoneuropathie, mononeurale multiples, neuropathie motrice avec bloc de conduction (NMMBC).</w:t>
      </w:r>
    </w:p>
    <w:p w:rsidR="0075086F" w:rsidRPr="00EF57F4" w:rsidRDefault="0075086F" w:rsidP="0075086F">
      <w:pPr>
        <w:spacing w:after="0"/>
        <w:rPr>
          <w:rFonts w:ascii="Times New Roman" w:hAnsi="Times New Roman"/>
          <w:sz w:val="24"/>
          <w:szCs w:val="24"/>
        </w:rPr>
      </w:pPr>
    </w:p>
    <w:p w:rsidR="0075086F" w:rsidRPr="00EF57F4" w:rsidRDefault="0075086F" w:rsidP="0075086F">
      <w:pPr>
        <w:numPr>
          <w:ilvl w:val="1"/>
          <w:numId w:val="233"/>
        </w:numPr>
        <w:spacing w:after="0"/>
        <w:rPr>
          <w:rFonts w:ascii="Times New Roman" w:hAnsi="Times New Roman"/>
          <w:b/>
          <w:color w:val="7030A0"/>
          <w:sz w:val="24"/>
          <w:szCs w:val="24"/>
        </w:rPr>
      </w:pPr>
      <w:r w:rsidRPr="00EF57F4">
        <w:rPr>
          <w:rFonts w:ascii="Times New Roman" w:hAnsi="Times New Roman"/>
          <w:b/>
          <w:color w:val="7030A0"/>
          <w:sz w:val="24"/>
          <w:szCs w:val="24"/>
        </w:rPr>
        <w:t>Etiologie.</w:t>
      </w:r>
    </w:p>
    <w:p w:rsidR="0075086F" w:rsidRPr="00EF57F4" w:rsidRDefault="0075086F" w:rsidP="0075086F">
      <w:pPr>
        <w:numPr>
          <w:ilvl w:val="0"/>
          <w:numId w:val="238"/>
        </w:numPr>
        <w:spacing w:after="0"/>
        <w:rPr>
          <w:rFonts w:ascii="Times New Roman" w:hAnsi="Times New Roman"/>
          <w:sz w:val="24"/>
          <w:szCs w:val="24"/>
        </w:rPr>
      </w:pPr>
      <w:r w:rsidRPr="00EF57F4">
        <w:rPr>
          <w:rFonts w:ascii="Times New Roman" w:hAnsi="Times New Roman"/>
          <w:sz w:val="24"/>
          <w:szCs w:val="24"/>
        </w:rPr>
        <w:t>Contexte : âge, antécédents, toxique (alcool, dyslipidémie), profession, antécédents familiaux.</w:t>
      </w:r>
    </w:p>
    <w:p w:rsidR="0075086F" w:rsidRPr="00EF57F4" w:rsidRDefault="0075086F" w:rsidP="0075086F">
      <w:pPr>
        <w:numPr>
          <w:ilvl w:val="0"/>
          <w:numId w:val="238"/>
        </w:numPr>
        <w:spacing w:after="0"/>
        <w:rPr>
          <w:rFonts w:ascii="Times New Roman" w:hAnsi="Times New Roman"/>
          <w:sz w:val="24"/>
          <w:szCs w:val="24"/>
        </w:rPr>
      </w:pPr>
      <w:r w:rsidRPr="00EF57F4">
        <w:rPr>
          <w:rFonts w:ascii="Times New Roman" w:hAnsi="Times New Roman"/>
          <w:sz w:val="24"/>
          <w:szCs w:val="24"/>
        </w:rPr>
        <w:t>Chronologie +++.</w:t>
      </w:r>
    </w:p>
    <w:p w:rsidR="0075086F" w:rsidRPr="00EF57F4" w:rsidRDefault="0075086F" w:rsidP="0075086F">
      <w:pPr>
        <w:numPr>
          <w:ilvl w:val="0"/>
          <w:numId w:val="238"/>
        </w:numPr>
        <w:spacing w:after="0"/>
        <w:rPr>
          <w:rFonts w:ascii="Times New Roman" w:hAnsi="Times New Roman"/>
          <w:sz w:val="24"/>
          <w:szCs w:val="24"/>
        </w:rPr>
      </w:pPr>
      <w:r w:rsidRPr="00EF57F4">
        <w:rPr>
          <w:rFonts w:ascii="Times New Roman" w:hAnsi="Times New Roman"/>
          <w:sz w:val="24"/>
          <w:szCs w:val="24"/>
        </w:rPr>
        <w:t>Systématisation (cliniques, EMG).</w:t>
      </w:r>
    </w:p>
    <w:p w:rsidR="0075086F" w:rsidRPr="00EF57F4" w:rsidRDefault="0075086F" w:rsidP="0075086F">
      <w:pPr>
        <w:numPr>
          <w:ilvl w:val="0"/>
          <w:numId w:val="238"/>
        </w:numPr>
        <w:spacing w:after="0"/>
        <w:rPr>
          <w:rFonts w:ascii="Times New Roman" w:hAnsi="Times New Roman"/>
          <w:sz w:val="24"/>
          <w:szCs w:val="24"/>
        </w:rPr>
      </w:pPr>
      <w:r w:rsidRPr="00EF57F4">
        <w:rPr>
          <w:rFonts w:ascii="Times New Roman" w:hAnsi="Times New Roman"/>
          <w:sz w:val="24"/>
          <w:szCs w:val="24"/>
        </w:rPr>
        <w:t>Axonale, démyélinisant, mixte.</w:t>
      </w:r>
    </w:p>
    <w:p w:rsidR="0075086F" w:rsidRPr="00EF57F4" w:rsidRDefault="0075086F" w:rsidP="0075086F">
      <w:pPr>
        <w:spacing w:after="0"/>
        <w:rPr>
          <w:rFonts w:ascii="Times New Roman" w:hAnsi="Times New Roman"/>
          <w:sz w:val="24"/>
          <w:szCs w:val="24"/>
        </w:rPr>
      </w:pPr>
    </w:p>
    <w:p w:rsidR="0075086F" w:rsidRPr="00EF57F4" w:rsidRDefault="0075086F" w:rsidP="0075086F">
      <w:pPr>
        <w:numPr>
          <w:ilvl w:val="2"/>
          <w:numId w:val="233"/>
        </w:numPr>
        <w:spacing w:after="0"/>
        <w:rPr>
          <w:rFonts w:ascii="Times New Roman" w:hAnsi="Times New Roman"/>
          <w:i/>
          <w:color w:val="0070C0"/>
          <w:sz w:val="24"/>
          <w:szCs w:val="24"/>
        </w:rPr>
      </w:pPr>
      <w:r w:rsidRPr="00EF57F4">
        <w:rPr>
          <w:rFonts w:ascii="Times New Roman" w:hAnsi="Times New Roman"/>
          <w:i/>
          <w:color w:val="0070C0"/>
          <w:sz w:val="24"/>
          <w:szCs w:val="24"/>
        </w:rPr>
        <w:t>Neuropathie aiguë &lt;4  semaines.</w:t>
      </w:r>
    </w:p>
    <w:p w:rsidR="0075086F" w:rsidRPr="00EF57F4" w:rsidRDefault="0075086F" w:rsidP="0075086F">
      <w:pPr>
        <w:numPr>
          <w:ilvl w:val="0"/>
          <w:numId w:val="239"/>
        </w:numPr>
        <w:spacing w:after="0"/>
        <w:rPr>
          <w:rFonts w:ascii="Times New Roman" w:hAnsi="Times New Roman"/>
          <w:b/>
          <w:sz w:val="24"/>
          <w:szCs w:val="24"/>
        </w:rPr>
      </w:pPr>
      <w:r w:rsidRPr="00EF57F4">
        <w:rPr>
          <w:rFonts w:ascii="Times New Roman" w:hAnsi="Times New Roman"/>
          <w:b/>
          <w:sz w:val="24"/>
          <w:szCs w:val="24"/>
        </w:rPr>
        <w:t>Axonale :</w:t>
      </w:r>
    </w:p>
    <w:p w:rsidR="0075086F" w:rsidRPr="00EF57F4" w:rsidRDefault="0075086F" w:rsidP="0075086F">
      <w:pPr>
        <w:numPr>
          <w:ilvl w:val="1"/>
          <w:numId w:val="239"/>
        </w:numPr>
        <w:spacing w:after="0"/>
        <w:rPr>
          <w:rFonts w:ascii="Times New Roman" w:hAnsi="Times New Roman"/>
          <w:b/>
          <w:sz w:val="24"/>
          <w:szCs w:val="24"/>
        </w:rPr>
      </w:pPr>
      <w:r w:rsidRPr="00EF57F4">
        <w:rPr>
          <w:rFonts w:ascii="Times New Roman" w:hAnsi="Times New Roman"/>
          <w:sz w:val="24"/>
          <w:szCs w:val="24"/>
        </w:rPr>
        <w:t>Forme axonale du syndrome Guillain Barré.</w:t>
      </w:r>
    </w:p>
    <w:p w:rsidR="0075086F" w:rsidRPr="00EF57F4" w:rsidRDefault="0075086F" w:rsidP="0075086F">
      <w:pPr>
        <w:numPr>
          <w:ilvl w:val="1"/>
          <w:numId w:val="239"/>
        </w:numPr>
        <w:spacing w:after="0"/>
        <w:rPr>
          <w:rFonts w:ascii="Times New Roman" w:hAnsi="Times New Roman"/>
          <w:b/>
          <w:sz w:val="24"/>
          <w:szCs w:val="24"/>
        </w:rPr>
      </w:pPr>
      <w:r w:rsidRPr="00EF57F4">
        <w:rPr>
          <w:rFonts w:ascii="Times New Roman" w:hAnsi="Times New Roman"/>
          <w:sz w:val="24"/>
          <w:szCs w:val="24"/>
        </w:rPr>
        <w:t>Porphyrie aiguë intermittente.</w:t>
      </w:r>
    </w:p>
    <w:p w:rsidR="0075086F" w:rsidRPr="00EF57F4" w:rsidRDefault="0075086F" w:rsidP="0075086F">
      <w:pPr>
        <w:numPr>
          <w:ilvl w:val="1"/>
          <w:numId w:val="239"/>
        </w:numPr>
        <w:spacing w:after="0"/>
        <w:rPr>
          <w:rFonts w:ascii="Times New Roman" w:hAnsi="Times New Roman"/>
          <w:b/>
          <w:sz w:val="24"/>
          <w:szCs w:val="24"/>
          <w:lang w:val="en-US"/>
        </w:rPr>
      </w:pPr>
      <w:r w:rsidRPr="00EF57F4">
        <w:rPr>
          <w:rFonts w:ascii="Times New Roman" w:hAnsi="Times New Roman"/>
          <w:sz w:val="24"/>
          <w:szCs w:val="24"/>
          <w:lang w:val="en-US"/>
        </w:rPr>
        <w:t>Toxiques: Thallium, lithium, arsenic, triorthocresylphosphate.</w:t>
      </w:r>
    </w:p>
    <w:p w:rsidR="0075086F" w:rsidRPr="00EF57F4" w:rsidRDefault="0075086F" w:rsidP="0075086F">
      <w:pPr>
        <w:numPr>
          <w:ilvl w:val="1"/>
          <w:numId w:val="239"/>
        </w:numPr>
        <w:spacing w:after="0"/>
        <w:rPr>
          <w:rFonts w:ascii="Times New Roman" w:hAnsi="Times New Roman"/>
          <w:b/>
          <w:sz w:val="24"/>
          <w:szCs w:val="24"/>
          <w:lang w:val="en-US"/>
        </w:rPr>
      </w:pPr>
      <w:r w:rsidRPr="00EF57F4">
        <w:rPr>
          <w:rFonts w:ascii="Times New Roman" w:hAnsi="Times New Roman"/>
          <w:sz w:val="24"/>
          <w:szCs w:val="24"/>
          <w:lang w:val="en-US"/>
        </w:rPr>
        <w:t>Diabète, alcoolo carentielles, urémique.</w:t>
      </w:r>
    </w:p>
    <w:p w:rsidR="0075086F" w:rsidRPr="00EF57F4" w:rsidRDefault="0075086F" w:rsidP="0075086F">
      <w:pPr>
        <w:numPr>
          <w:ilvl w:val="0"/>
          <w:numId w:val="239"/>
        </w:numPr>
        <w:spacing w:after="0"/>
        <w:rPr>
          <w:rFonts w:ascii="Times New Roman" w:hAnsi="Times New Roman"/>
          <w:b/>
          <w:sz w:val="24"/>
          <w:szCs w:val="24"/>
          <w:lang w:val="en-US"/>
        </w:rPr>
      </w:pPr>
      <w:r w:rsidRPr="00EF57F4">
        <w:rPr>
          <w:rFonts w:ascii="Times New Roman" w:hAnsi="Times New Roman"/>
          <w:b/>
          <w:sz w:val="24"/>
          <w:szCs w:val="24"/>
          <w:lang w:val="en-US"/>
        </w:rPr>
        <w:t>Démyélinisante :</w:t>
      </w:r>
    </w:p>
    <w:p w:rsidR="0075086F" w:rsidRPr="00EF57F4" w:rsidRDefault="0075086F" w:rsidP="0075086F">
      <w:pPr>
        <w:numPr>
          <w:ilvl w:val="1"/>
          <w:numId w:val="239"/>
        </w:numPr>
        <w:spacing w:after="0"/>
        <w:rPr>
          <w:rFonts w:ascii="Times New Roman" w:hAnsi="Times New Roman"/>
          <w:b/>
          <w:sz w:val="24"/>
          <w:szCs w:val="24"/>
          <w:lang w:val="en-US"/>
        </w:rPr>
      </w:pPr>
      <w:r w:rsidRPr="00EF57F4">
        <w:rPr>
          <w:rFonts w:ascii="Times New Roman" w:hAnsi="Times New Roman"/>
          <w:sz w:val="24"/>
          <w:szCs w:val="24"/>
          <w:lang w:val="en-US"/>
        </w:rPr>
        <w:t>Syndrome Guillain-Barré.</w:t>
      </w:r>
    </w:p>
    <w:p w:rsidR="0075086F" w:rsidRPr="00EF57F4" w:rsidRDefault="0075086F" w:rsidP="0075086F">
      <w:pPr>
        <w:numPr>
          <w:ilvl w:val="1"/>
          <w:numId w:val="239"/>
        </w:numPr>
        <w:spacing w:after="0"/>
        <w:rPr>
          <w:rFonts w:ascii="Times New Roman" w:hAnsi="Times New Roman"/>
          <w:b/>
          <w:sz w:val="24"/>
          <w:szCs w:val="24"/>
          <w:lang w:val="en-US"/>
        </w:rPr>
      </w:pPr>
      <w:r w:rsidRPr="00EF57F4">
        <w:rPr>
          <w:rFonts w:ascii="Times New Roman" w:hAnsi="Times New Roman"/>
          <w:sz w:val="24"/>
          <w:szCs w:val="24"/>
          <w:lang w:val="en-US"/>
        </w:rPr>
        <w:t>Diphtérie.</w:t>
      </w:r>
    </w:p>
    <w:p w:rsidR="0075086F" w:rsidRPr="00EF57F4" w:rsidRDefault="0075086F" w:rsidP="0075086F">
      <w:pPr>
        <w:spacing w:after="0"/>
        <w:rPr>
          <w:rFonts w:ascii="Times New Roman" w:hAnsi="Times New Roman"/>
          <w:sz w:val="24"/>
          <w:szCs w:val="24"/>
          <w:lang w:val="en-US"/>
        </w:rPr>
      </w:pPr>
    </w:p>
    <w:p w:rsidR="0075086F" w:rsidRPr="00EF57F4" w:rsidRDefault="0075086F" w:rsidP="0075086F">
      <w:pPr>
        <w:numPr>
          <w:ilvl w:val="2"/>
          <w:numId w:val="233"/>
        </w:numPr>
        <w:spacing w:after="0"/>
        <w:rPr>
          <w:rFonts w:ascii="Times New Roman" w:hAnsi="Times New Roman"/>
          <w:i/>
          <w:color w:val="0070C0"/>
          <w:sz w:val="24"/>
          <w:szCs w:val="24"/>
          <w:lang w:val="en-US"/>
        </w:rPr>
      </w:pPr>
      <w:r w:rsidRPr="00EF57F4">
        <w:rPr>
          <w:rFonts w:ascii="Times New Roman" w:hAnsi="Times New Roman"/>
          <w:i/>
          <w:color w:val="0070C0"/>
          <w:sz w:val="24"/>
          <w:szCs w:val="24"/>
          <w:lang w:val="en-US"/>
        </w:rPr>
        <w:t>Neuropathie subaiguë.</w:t>
      </w:r>
    </w:p>
    <w:p w:rsidR="0075086F" w:rsidRPr="00EF57F4" w:rsidRDefault="0075086F" w:rsidP="0075086F">
      <w:pPr>
        <w:numPr>
          <w:ilvl w:val="0"/>
          <w:numId w:val="240"/>
        </w:numPr>
        <w:spacing w:after="0"/>
        <w:rPr>
          <w:rFonts w:ascii="Times New Roman" w:hAnsi="Times New Roman"/>
          <w:b/>
          <w:sz w:val="24"/>
          <w:szCs w:val="24"/>
          <w:lang w:val="en-US"/>
        </w:rPr>
      </w:pPr>
      <w:r w:rsidRPr="00EF57F4">
        <w:rPr>
          <w:rFonts w:ascii="Times New Roman" w:hAnsi="Times New Roman"/>
          <w:b/>
          <w:sz w:val="24"/>
          <w:szCs w:val="24"/>
          <w:lang w:val="en-US"/>
        </w:rPr>
        <w:t>Axonale :</w:t>
      </w:r>
    </w:p>
    <w:p w:rsidR="0075086F" w:rsidRPr="00EF57F4" w:rsidRDefault="0075086F" w:rsidP="0075086F">
      <w:pPr>
        <w:numPr>
          <w:ilvl w:val="1"/>
          <w:numId w:val="240"/>
        </w:numPr>
        <w:spacing w:after="0"/>
        <w:rPr>
          <w:rFonts w:ascii="Times New Roman" w:hAnsi="Times New Roman"/>
          <w:b/>
          <w:sz w:val="24"/>
          <w:szCs w:val="24"/>
        </w:rPr>
      </w:pPr>
      <w:r w:rsidRPr="00EF57F4">
        <w:rPr>
          <w:rFonts w:ascii="Times New Roman" w:hAnsi="Times New Roman"/>
          <w:sz w:val="24"/>
          <w:szCs w:val="24"/>
        </w:rPr>
        <w:t>Métabolique : diabète, insuffisance rénale, hypothyroïdie.</w:t>
      </w:r>
    </w:p>
    <w:p w:rsidR="0075086F" w:rsidRPr="00EF57F4" w:rsidRDefault="0075086F" w:rsidP="0075086F">
      <w:pPr>
        <w:numPr>
          <w:ilvl w:val="1"/>
          <w:numId w:val="240"/>
        </w:numPr>
        <w:spacing w:after="0"/>
        <w:rPr>
          <w:rFonts w:ascii="Times New Roman" w:hAnsi="Times New Roman"/>
          <w:b/>
          <w:sz w:val="24"/>
          <w:szCs w:val="24"/>
        </w:rPr>
      </w:pPr>
      <w:r w:rsidRPr="00EF57F4">
        <w:rPr>
          <w:rFonts w:ascii="Times New Roman" w:hAnsi="Times New Roman"/>
          <w:sz w:val="24"/>
          <w:szCs w:val="24"/>
        </w:rPr>
        <w:t>Nutritionnelle : alcoolo carentielles, carences diverses.</w:t>
      </w:r>
    </w:p>
    <w:p w:rsidR="0075086F" w:rsidRPr="00EF57F4" w:rsidRDefault="0075086F" w:rsidP="0075086F">
      <w:pPr>
        <w:numPr>
          <w:ilvl w:val="1"/>
          <w:numId w:val="240"/>
        </w:numPr>
        <w:spacing w:after="0"/>
        <w:rPr>
          <w:rFonts w:ascii="Times New Roman" w:hAnsi="Times New Roman"/>
          <w:b/>
          <w:sz w:val="24"/>
          <w:szCs w:val="24"/>
        </w:rPr>
      </w:pPr>
      <w:r w:rsidRPr="00EF57F4">
        <w:rPr>
          <w:rFonts w:ascii="Times New Roman" w:hAnsi="Times New Roman"/>
          <w:sz w:val="24"/>
          <w:szCs w:val="24"/>
        </w:rPr>
        <w:t>Toxiques : plomb, chimiothérapie (Vincristine, amiodarone, isoniazide, cis-platine, taxol, metronidazole, disulfirame).</w:t>
      </w:r>
    </w:p>
    <w:p w:rsidR="0075086F" w:rsidRPr="00EF57F4" w:rsidRDefault="0075086F" w:rsidP="0075086F">
      <w:pPr>
        <w:numPr>
          <w:ilvl w:val="1"/>
          <w:numId w:val="240"/>
        </w:numPr>
        <w:spacing w:after="0"/>
        <w:rPr>
          <w:rFonts w:ascii="Times New Roman" w:hAnsi="Times New Roman"/>
          <w:b/>
          <w:sz w:val="24"/>
          <w:szCs w:val="24"/>
        </w:rPr>
      </w:pPr>
      <w:r w:rsidRPr="00EF57F4">
        <w:rPr>
          <w:rFonts w:ascii="Times New Roman" w:hAnsi="Times New Roman"/>
          <w:sz w:val="24"/>
          <w:szCs w:val="24"/>
        </w:rPr>
        <w:t>M. systémique : vascu Nécrosante, sarcoïdose.</w:t>
      </w:r>
    </w:p>
    <w:p w:rsidR="0075086F" w:rsidRPr="00EF57F4" w:rsidRDefault="0075086F" w:rsidP="0075086F">
      <w:pPr>
        <w:numPr>
          <w:ilvl w:val="1"/>
          <w:numId w:val="240"/>
        </w:numPr>
        <w:spacing w:after="0"/>
        <w:rPr>
          <w:rFonts w:ascii="Times New Roman" w:hAnsi="Times New Roman"/>
          <w:b/>
          <w:sz w:val="24"/>
          <w:szCs w:val="24"/>
        </w:rPr>
      </w:pPr>
      <w:r w:rsidRPr="00EF57F4">
        <w:rPr>
          <w:rFonts w:ascii="Times New Roman" w:hAnsi="Times New Roman"/>
          <w:sz w:val="24"/>
          <w:szCs w:val="24"/>
        </w:rPr>
        <w:t>Hémopathie : lymphome, polyglobulie, Myélome, Cryo (hépatite C).</w:t>
      </w:r>
    </w:p>
    <w:p w:rsidR="0075086F" w:rsidRPr="00EF57F4" w:rsidRDefault="0075086F" w:rsidP="0075086F">
      <w:pPr>
        <w:numPr>
          <w:ilvl w:val="1"/>
          <w:numId w:val="240"/>
        </w:numPr>
        <w:spacing w:after="0"/>
        <w:rPr>
          <w:rFonts w:ascii="Times New Roman" w:hAnsi="Times New Roman"/>
          <w:b/>
          <w:sz w:val="24"/>
          <w:szCs w:val="24"/>
        </w:rPr>
      </w:pPr>
      <w:r w:rsidRPr="00EF57F4">
        <w:rPr>
          <w:rFonts w:ascii="Times New Roman" w:hAnsi="Times New Roman"/>
          <w:sz w:val="24"/>
          <w:szCs w:val="24"/>
        </w:rPr>
        <w:t>Infectieuses : hépatite C, sida.</w:t>
      </w:r>
    </w:p>
    <w:p w:rsidR="0075086F" w:rsidRPr="00EF57F4" w:rsidRDefault="0075086F" w:rsidP="0075086F">
      <w:pPr>
        <w:numPr>
          <w:ilvl w:val="0"/>
          <w:numId w:val="240"/>
        </w:numPr>
        <w:spacing w:after="0"/>
        <w:rPr>
          <w:rFonts w:ascii="Times New Roman" w:hAnsi="Times New Roman"/>
          <w:b/>
          <w:sz w:val="24"/>
          <w:szCs w:val="24"/>
        </w:rPr>
      </w:pPr>
      <w:r w:rsidRPr="00EF57F4">
        <w:rPr>
          <w:rFonts w:ascii="Times New Roman" w:hAnsi="Times New Roman"/>
          <w:b/>
          <w:sz w:val="24"/>
          <w:szCs w:val="24"/>
        </w:rPr>
        <w:t>Démyélinisante :</w:t>
      </w:r>
    </w:p>
    <w:p w:rsidR="0075086F" w:rsidRPr="00EF57F4" w:rsidRDefault="0075086F" w:rsidP="0075086F">
      <w:pPr>
        <w:numPr>
          <w:ilvl w:val="1"/>
          <w:numId w:val="240"/>
        </w:numPr>
        <w:spacing w:after="0"/>
        <w:rPr>
          <w:rFonts w:ascii="Times New Roman" w:hAnsi="Times New Roman"/>
          <w:b/>
          <w:sz w:val="24"/>
          <w:szCs w:val="24"/>
        </w:rPr>
      </w:pPr>
      <w:r w:rsidRPr="00EF57F4">
        <w:rPr>
          <w:rFonts w:ascii="Times New Roman" w:hAnsi="Times New Roman"/>
          <w:sz w:val="24"/>
          <w:szCs w:val="24"/>
        </w:rPr>
        <w:t>PRN idiopathique.</w:t>
      </w:r>
    </w:p>
    <w:p w:rsidR="0075086F" w:rsidRPr="00EF57F4" w:rsidRDefault="0075086F" w:rsidP="0075086F">
      <w:pPr>
        <w:numPr>
          <w:ilvl w:val="1"/>
          <w:numId w:val="240"/>
        </w:numPr>
        <w:spacing w:after="0"/>
        <w:rPr>
          <w:rFonts w:ascii="Times New Roman" w:hAnsi="Times New Roman"/>
          <w:b/>
          <w:sz w:val="24"/>
          <w:szCs w:val="24"/>
        </w:rPr>
      </w:pPr>
      <w:r w:rsidRPr="00EF57F4">
        <w:rPr>
          <w:rFonts w:ascii="Times New Roman" w:hAnsi="Times New Roman"/>
          <w:sz w:val="24"/>
          <w:szCs w:val="24"/>
        </w:rPr>
        <w:t>PN secondaires : lupus, sarcoïdose, sida.</w:t>
      </w:r>
    </w:p>
    <w:p w:rsidR="0075086F" w:rsidRPr="00EF57F4" w:rsidRDefault="0075086F" w:rsidP="0075086F">
      <w:pPr>
        <w:spacing w:after="0"/>
        <w:rPr>
          <w:rFonts w:ascii="Times New Roman" w:hAnsi="Times New Roman"/>
          <w:sz w:val="24"/>
          <w:szCs w:val="24"/>
        </w:rPr>
      </w:pPr>
    </w:p>
    <w:p w:rsidR="0075086F" w:rsidRPr="00EF57F4" w:rsidRDefault="0075086F" w:rsidP="0075086F">
      <w:pPr>
        <w:numPr>
          <w:ilvl w:val="2"/>
          <w:numId w:val="233"/>
        </w:numPr>
        <w:spacing w:after="0"/>
        <w:rPr>
          <w:rFonts w:ascii="Times New Roman" w:hAnsi="Times New Roman"/>
          <w:i/>
          <w:color w:val="0070C0"/>
          <w:sz w:val="24"/>
          <w:szCs w:val="24"/>
        </w:rPr>
      </w:pPr>
      <w:r w:rsidRPr="00EF57F4">
        <w:rPr>
          <w:rFonts w:ascii="Times New Roman" w:hAnsi="Times New Roman"/>
          <w:i/>
          <w:color w:val="0070C0"/>
          <w:sz w:val="24"/>
          <w:szCs w:val="24"/>
        </w:rPr>
        <w:lastRenderedPageBreak/>
        <w:t>Neuropathie chronique.</w:t>
      </w:r>
    </w:p>
    <w:p w:rsidR="0075086F" w:rsidRPr="00EF57F4" w:rsidRDefault="0075086F" w:rsidP="0075086F">
      <w:pPr>
        <w:numPr>
          <w:ilvl w:val="0"/>
          <w:numId w:val="241"/>
        </w:numPr>
        <w:spacing w:after="0"/>
        <w:rPr>
          <w:rFonts w:ascii="Times New Roman" w:hAnsi="Times New Roman"/>
          <w:sz w:val="24"/>
          <w:szCs w:val="24"/>
        </w:rPr>
      </w:pPr>
      <w:r w:rsidRPr="00EF57F4">
        <w:rPr>
          <w:rFonts w:ascii="Times New Roman" w:hAnsi="Times New Roman"/>
          <w:b/>
          <w:sz w:val="24"/>
          <w:szCs w:val="24"/>
        </w:rPr>
        <w:t>Axonale :</w:t>
      </w:r>
    </w:p>
    <w:p w:rsidR="0075086F" w:rsidRPr="00EF57F4" w:rsidRDefault="0075086F" w:rsidP="0075086F">
      <w:pPr>
        <w:numPr>
          <w:ilvl w:val="1"/>
          <w:numId w:val="241"/>
        </w:numPr>
        <w:spacing w:after="0"/>
        <w:rPr>
          <w:rFonts w:ascii="Times New Roman" w:hAnsi="Times New Roman"/>
          <w:sz w:val="24"/>
          <w:szCs w:val="24"/>
        </w:rPr>
      </w:pPr>
      <w:r w:rsidRPr="00EF57F4">
        <w:rPr>
          <w:rFonts w:ascii="Times New Roman" w:hAnsi="Times New Roman"/>
          <w:sz w:val="24"/>
          <w:szCs w:val="24"/>
        </w:rPr>
        <w:t>Héréditaire : CMT2, amylase (tranthyrétine).</w:t>
      </w:r>
    </w:p>
    <w:p w:rsidR="0075086F" w:rsidRPr="00EF57F4" w:rsidRDefault="0075086F" w:rsidP="0075086F">
      <w:pPr>
        <w:numPr>
          <w:ilvl w:val="1"/>
          <w:numId w:val="241"/>
        </w:numPr>
        <w:spacing w:after="0"/>
        <w:rPr>
          <w:rFonts w:ascii="Times New Roman" w:hAnsi="Times New Roman"/>
          <w:sz w:val="24"/>
          <w:szCs w:val="24"/>
        </w:rPr>
      </w:pPr>
      <w:r w:rsidRPr="00EF57F4">
        <w:rPr>
          <w:rFonts w:ascii="Times New Roman" w:hAnsi="Times New Roman"/>
          <w:sz w:val="24"/>
          <w:szCs w:val="24"/>
        </w:rPr>
        <w:t>PN sensitive héréditaire.</w:t>
      </w:r>
    </w:p>
    <w:p w:rsidR="0075086F" w:rsidRPr="00EF57F4" w:rsidRDefault="0075086F" w:rsidP="0075086F">
      <w:pPr>
        <w:numPr>
          <w:ilvl w:val="1"/>
          <w:numId w:val="241"/>
        </w:numPr>
        <w:spacing w:after="0"/>
        <w:rPr>
          <w:rFonts w:ascii="Times New Roman" w:hAnsi="Times New Roman"/>
          <w:sz w:val="24"/>
          <w:szCs w:val="24"/>
        </w:rPr>
      </w:pPr>
      <w:r w:rsidRPr="00EF57F4">
        <w:rPr>
          <w:rFonts w:ascii="Times New Roman" w:hAnsi="Times New Roman"/>
          <w:sz w:val="24"/>
          <w:szCs w:val="24"/>
        </w:rPr>
        <w:t>Associé à une gamma-apathie monoclonale.</w:t>
      </w:r>
    </w:p>
    <w:p w:rsidR="0075086F" w:rsidRPr="00EF57F4" w:rsidRDefault="0075086F" w:rsidP="0075086F">
      <w:pPr>
        <w:numPr>
          <w:ilvl w:val="0"/>
          <w:numId w:val="241"/>
        </w:numPr>
        <w:spacing w:after="0"/>
        <w:rPr>
          <w:rFonts w:ascii="Times New Roman" w:hAnsi="Times New Roman"/>
          <w:sz w:val="24"/>
          <w:szCs w:val="24"/>
        </w:rPr>
      </w:pPr>
      <w:r w:rsidRPr="00EF57F4">
        <w:rPr>
          <w:rFonts w:ascii="Times New Roman" w:hAnsi="Times New Roman"/>
          <w:b/>
          <w:sz w:val="24"/>
          <w:szCs w:val="24"/>
        </w:rPr>
        <w:t>Démyélinisante :</w:t>
      </w:r>
    </w:p>
    <w:p w:rsidR="0075086F" w:rsidRPr="00EF57F4" w:rsidRDefault="0075086F" w:rsidP="0075086F">
      <w:pPr>
        <w:numPr>
          <w:ilvl w:val="1"/>
          <w:numId w:val="241"/>
        </w:numPr>
        <w:spacing w:after="0"/>
        <w:rPr>
          <w:rFonts w:ascii="Times New Roman" w:hAnsi="Times New Roman"/>
          <w:sz w:val="24"/>
          <w:szCs w:val="24"/>
        </w:rPr>
      </w:pPr>
      <w:r w:rsidRPr="00EF57F4">
        <w:rPr>
          <w:rFonts w:ascii="Times New Roman" w:hAnsi="Times New Roman"/>
          <w:sz w:val="24"/>
          <w:szCs w:val="24"/>
        </w:rPr>
        <w:t>Héréditaire : leucodystrophie, Refsum, CMT1.</w:t>
      </w:r>
    </w:p>
    <w:p w:rsidR="0075086F" w:rsidRPr="00EF57F4" w:rsidRDefault="0075086F" w:rsidP="0075086F">
      <w:pPr>
        <w:numPr>
          <w:ilvl w:val="1"/>
          <w:numId w:val="241"/>
        </w:numPr>
        <w:spacing w:after="0"/>
        <w:rPr>
          <w:rFonts w:ascii="Times New Roman" w:hAnsi="Times New Roman"/>
          <w:sz w:val="24"/>
          <w:szCs w:val="24"/>
        </w:rPr>
      </w:pPr>
      <w:r w:rsidRPr="00EF57F4">
        <w:rPr>
          <w:rFonts w:ascii="Times New Roman" w:hAnsi="Times New Roman"/>
          <w:sz w:val="24"/>
          <w:szCs w:val="24"/>
        </w:rPr>
        <w:t>Acquise : PRNc, Anti-MAG.</w:t>
      </w:r>
    </w:p>
    <w:p w:rsidR="0075086F" w:rsidRPr="00EF57F4" w:rsidRDefault="0075086F" w:rsidP="0075086F">
      <w:pPr>
        <w:spacing w:after="0"/>
        <w:rPr>
          <w:rFonts w:ascii="Times New Roman" w:hAnsi="Times New Roman"/>
          <w:sz w:val="24"/>
          <w:szCs w:val="24"/>
        </w:rPr>
      </w:pPr>
    </w:p>
    <w:p w:rsidR="0075086F" w:rsidRPr="00EF57F4" w:rsidRDefault="0075086F" w:rsidP="0075086F">
      <w:pPr>
        <w:numPr>
          <w:ilvl w:val="0"/>
          <w:numId w:val="233"/>
        </w:numPr>
        <w:spacing w:after="0"/>
        <w:rPr>
          <w:rFonts w:ascii="Times New Roman" w:hAnsi="Times New Roman"/>
          <w:b/>
          <w:color w:val="00B050"/>
          <w:sz w:val="24"/>
          <w:szCs w:val="24"/>
        </w:rPr>
      </w:pPr>
      <w:r w:rsidRPr="00EF57F4">
        <w:rPr>
          <w:rFonts w:ascii="Times New Roman" w:hAnsi="Times New Roman"/>
          <w:b/>
          <w:color w:val="00B050"/>
          <w:sz w:val="24"/>
          <w:szCs w:val="24"/>
        </w:rPr>
        <w:t>TRAITEMENT.</w:t>
      </w:r>
    </w:p>
    <w:p w:rsidR="0075086F" w:rsidRPr="00EF57F4" w:rsidRDefault="0075086F" w:rsidP="0075086F">
      <w:pPr>
        <w:spacing w:after="0"/>
        <w:rPr>
          <w:rFonts w:ascii="Times New Roman" w:hAnsi="Times New Roman"/>
          <w:b/>
          <w:color w:val="00B050"/>
          <w:sz w:val="24"/>
          <w:szCs w:val="24"/>
        </w:rPr>
      </w:pPr>
    </w:p>
    <w:p w:rsidR="0075086F" w:rsidRPr="00EF57F4" w:rsidRDefault="0075086F" w:rsidP="0075086F">
      <w:pPr>
        <w:numPr>
          <w:ilvl w:val="1"/>
          <w:numId w:val="233"/>
        </w:numPr>
        <w:spacing w:after="0"/>
        <w:rPr>
          <w:rFonts w:ascii="Times New Roman" w:hAnsi="Times New Roman"/>
          <w:b/>
          <w:color w:val="7030A0"/>
          <w:sz w:val="24"/>
          <w:szCs w:val="24"/>
        </w:rPr>
      </w:pPr>
      <w:r w:rsidRPr="00EF57F4">
        <w:rPr>
          <w:rFonts w:ascii="Times New Roman" w:hAnsi="Times New Roman"/>
          <w:b/>
          <w:color w:val="7030A0"/>
          <w:sz w:val="24"/>
          <w:szCs w:val="24"/>
        </w:rPr>
        <w:t>Traitement étiologique.</w:t>
      </w:r>
    </w:p>
    <w:p w:rsidR="0075086F" w:rsidRPr="00EF57F4" w:rsidRDefault="0075086F" w:rsidP="0075086F">
      <w:pPr>
        <w:numPr>
          <w:ilvl w:val="0"/>
          <w:numId w:val="242"/>
        </w:numPr>
        <w:spacing w:after="0"/>
        <w:rPr>
          <w:rFonts w:ascii="Times New Roman" w:hAnsi="Times New Roman"/>
          <w:sz w:val="24"/>
          <w:szCs w:val="24"/>
        </w:rPr>
      </w:pPr>
      <w:r w:rsidRPr="00EF57F4">
        <w:rPr>
          <w:rFonts w:ascii="Times New Roman" w:hAnsi="Times New Roman"/>
          <w:sz w:val="24"/>
          <w:szCs w:val="24"/>
        </w:rPr>
        <w:t>En fonction de la cause.</w:t>
      </w:r>
    </w:p>
    <w:p w:rsidR="0075086F" w:rsidRPr="00EF57F4" w:rsidRDefault="0075086F" w:rsidP="0075086F">
      <w:pPr>
        <w:numPr>
          <w:ilvl w:val="1"/>
          <w:numId w:val="242"/>
        </w:numPr>
        <w:spacing w:after="0"/>
        <w:rPr>
          <w:rFonts w:ascii="Times New Roman" w:hAnsi="Times New Roman"/>
          <w:sz w:val="24"/>
          <w:szCs w:val="24"/>
        </w:rPr>
      </w:pPr>
      <w:r w:rsidRPr="00EF57F4">
        <w:rPr>
          <w:rFonts w:ascii="Times New Roman" w:hAnsi="Times New Roman"/>
          <w:sz w:val="24"/>
          <w:szCs w:val="24"/>
        </w:rPr>
        <w:t>Syndrome GB, PRNc : Ig I.V., corticoïdes.</w:t>
      </w:r>
    </w:p>
    <w:p w:rsidR="0075086F" w:rsidRPr="00EF57F4" w:rsidRDefault="0075086F" w:rsidP="0075086F">
      <w:pPr>
        <w:numPr>
          <w:ilvl w:val="1"/>
          <w:numId w:val="242"/>
        </w:numPr>
        <w:spacing w:after="0"/>
        <w:rPr>
          <w:rFonts w:ascii="Times New Roman" w:hAnsi="Times New Roman"/>
          <w:sz w:val="24"/>
          <w:szCs w:val="24"/>
        </w:rPr>
      </w:pPr>
      <w:r w:rsidRPr="00EF57F4">
        <w:rPr>
          <w:rFonts w:ascii="Times New Roman" w:hAnsi="Times New Roman"/>
          <w:sz w:val="24"/>
          <w:szCs w:val="24"/>
        </w:rPr>
        <w:t>Arrêt du toxique : alcool, médicaments.</w:t>
      </w:r>
    </w:p>
    <w:p w:rsidR="0075086F" w:rsidRPr="00EF57F4" w:rsidRDefault="0075086F" w:rsidP="0075086F">
      <w:pPr>
        <w:numPr>
          <w:ilvl w:val="1"/>
          <w:numId w:val="242"/>
        </w:numPr>
        <w:spacing w:after="0"/>
        <w:rPr>
          <w:rFonts w:ascii="Times New Roman" w:hAnsi="Times New Roman"/>
          <w:sz w:val="24"/>
          <w:szCs w:val="24"/>
        </w:rPr>
      </w:pPr>
      <w:r w:rsidRPr="00EF57F4">
        <w:rPr>
          <w:rFonts w:ascii="Times New Roman" w:hAnsi="Times New Roman"/>
          <w:sz w:val="24"/>
          <w:szCs w:val="24"/>
        </w:rPr>
        <w:t>Traitement d’une carence vitaminique.</w:t>
      </w:r>
    </w:p>
    <w:p w:rsidR="0075086F" w:rsidRPr="00EF57F4" w:rsidRDefault="0075086F" w:rsidP="0075086F">
      <w:pPr>
        <w:numPr>
          <w:ilvl w:val="1"/>
          <w:numId w:val="242"/>
        </w:numPr>
        <w:spacing w:after="0"/>
        <w:rPr>
          <w:rFonts w:ascii="Times New Roman" w:hAnsi="Times New Roman"/>
          <w:sz w:val="24"/>
          <w:szCs w:val="24"/>
        </w:rPr>
      </w:pPr>
      <w:r w:rsidRPr="00EF57F4">
        <w:rPr>
          <w:rFonts w:ascii="Times New Roman" w:hAnsi="Times New Roman"/>
          <w:sz w:val="24"/>
          <w:szCs w:val="24"/>
        </w:rPr>
        <w:t>Traitement d’une maladie systémique.</w:t>
      </w:r>
    </w:p>
    <w:p w:rsidR="0075086F" w:rsidRPr="00EF57F4" w:rsidRDefault="0075086F" w:rsidP="0075086F">
      <w:pPr>
        <w:numPr>
          <w:ilvl w:val="1"/>
          <w:numId w:val="242"/>
        </w:numPr>
        <w:spacing w:after="0"/>
        <w:rPr>
          <w:rFonts w:ascii="Times New Roman" w:hAnsi="Times New Roman"/>
          <w:sz w:val="24"/>
          <w:szCs w:val="24"/>
        </w:rPr>
      </w:pPr>
      <w:r w:rsidRPr="00EF57F4">
        <w:rPr>
          <w:rFonts w:ascii="Times New Roman" w:hAnsi="Times New Roman"/>
          <w:sz w:val="24"/>
          <w:szCs w:val="24"/>
        </w:rPr>
        <w:t>Équilibration du diabète.</w:t>
      </w:r>
    </w:p>
    <w:p w:rsidR="0075086F" w:rsidRPr="00EF57F4" w:rsidRDefault="0075086F" w:rsidP="0075086F">
      <w:pPr>
        <w:spacing w:after="0"/>
        <w:rPr>
          <w:rFonts w:ascii="Times New Roman" w:hAnsi="Times New Roman"/>
          <w:sz w:val="24"/>
          <w:szCs w:val="24"/>
        </w:rPr>
      </w:pPr>
    </w:p>
    <w:p w:rsidR="0075086F" w:rsidRPr="00EF57F4" w:rsidRDefault="0075086F" w:rsidP="0075086F">
      <w:pPr>
        <w:spacing w:after="0"/>
        <w:rPr>
          <w:rFonts w:ascii="Times New Roman" w:hAnsi="Times New Roman"/>
          <w:sz w:val="24"/>
          <w:szCs w:val="24"/>
        </w:rPr>
      </w:pPr>
    </w:p>
    <w:p w:rsidR="0075086F" w:rsidRPr="00EF57F4" w:rsidRDefault="0075086F" w:rsidP="0075086F">
      <w:pPr>
        <w:spacing w:after="0"/>
        <w:rPr>
          <w:rFonts w:ascii="Times New Roman" w:hAnsi="Times New Roman"/>
          <w:sz w:val="24"/>
          <w:szCs w:val="24"/>
        </w:rPr>
      </w:pPr>
    </w:p>
    <w:p w:rsidR="0075086F" w:rsidRPr="00EF57F4" w:rsidRDefault="0075086F" w:rsidP="0075086F">
      <w:pPr>
        <w:spacing w:after="0"/>
        <w:rPr>
          <w:rFonts w:ascii="Times New Roman" w:hAnsi="Times New Roman"/>
          <w:sz w:val="24"/>
          <w:szCs w:val="24"/>
        </w:rPr>
      </w:pPr>
    </w:p>
    <w:p w:rsidR="0075086F" w:rsidRPr="00EF57F4" w:rsidRDefault="0075086F" w:rsidP="0075086F">
      <w:pPr>
        <w:numPr>
          <w:ilvl w:val="1"/>
          <w:numId w:val="233"/>
        </w:numPr>
        <w:spacing w:after="0"/>
        <w:rPr>
          <w:rFonts w:ascii="Times New Roman" w:hAnsi="Times New Roman"/>
          <w:b/>
          <w:color w:val="7030A0"/>
          <w:sz w:val="24"/>
          <w:szCs w:val="24"/>
        </w:rPr>
      </w:pPr>
      <w:r w:rsidRPr="00EF57F4">
        <w:rPr>
          <w:rFonts w:ascii="Times New Roman" w:hAnsi="Times New Roman"/>
          <w:b/>
          <w:color w:val="7030A0"/>
          <w:sz w:val="24"/>
          <w:szCs w:val="24"/>
        </w:rPr>
        <w:t>Traitement symptomatique.</w:t>
      </w:r>
    </w:p>
    <w:p w:rsidR="0075086F" w:rsidRPr="00EF57F4" w:rsidRDefault="0075086F" w:rsidP="0075086F">
      <w:pPr>
        <w:numPr>
          <w:ilvl w:val="0"/>
          <w:numId w:val="242"/>
        </w:numPr>
        <w:spacing w:after="0"/>
        <w:rPr>
          <w:rFonts w:ascii="Times New Roman" w:hAnsi="Times New Roman"/>
          <w:sz w:val="24"/>
          <w:szCs w:val="24"/>
        </w:rPr>
      </w:pPr>
      <w:r w:rsidRPr="00EF57F4">
        <w:rPr>
          <w:rFonts w:ascii="Times New Roman" w:hAnsi="Times New Roman"/>
          <w:sz w:val="24"/>
          <w:szCs w:val="24"/>
        </w:rPr>
        <w:t>Douleur :</w:t>
      </w:r>
    </w:p>
    <w:p w:rsidR="0075086F" w:rsidRPr="00EF57F4" w:rsidRDefault="0075086F" w:rsidP="0075086F">
      <w:pPr>
        <w:numPr>
          <w:ilvl w:val="1"/>
          <w:numId w:val="242"/>
        </w:numPr>
        <w:spacing w:after="0"/>
        <w:rPr>
          <w:rFonts w:ascii="Times New Roman" w:hAnsi="Times New Roman"/>
          <w:sz w:val="24"/>
          <w:szCs w:val="24"/>
        </w:rPr>
      </w:pPr>
      <w:r w:rsidRPr="00EF57F4">
        <w:rPr>
          <w:rFonts w:ascii="Times New Roman" w:hAnsi="Times New Roman"/>
          <w:sz w:val="24"/>
          <w:szCs w:val="24"/>
        </w:rPr>
        <w:t>Traitement spécifique des douleurs neuropathiques : clonazépam, gabapentine, carbamazepine.</w:t>
      </w:r>
    </w:p>
    <w:p w:rsidR="0075086F" w:rsidRPr="00EF57F4" w:rsidRDefault="0075086F" w:rsidP="0075086F">
      <w:pPr>
        <w:numPr>
          <w:ilvl w:val="0"/>
          <w:numId w:val="242"/>
        </w:numPr>
        <w:spacing w:after="0"/>
        <w:rPr>
          <w:rFonts w:ascii="Times New Roman" w:hAnsi="Times New Roman"/>
          <w:sz w:val="24"/>
          <w:szCs w:val="24"/>
        </w:rPr>
      </w:pPr>
      <w:r w:rsidRPr="00EF57F4">
        <w:rPr>
          <w:rFonts w:ascii="Times New Roman" w:hAnsi="Times New Roman"/>
          <w:sz w:val="24"/>
          <w:szCs w:val="24"/>
        </w:rPr>
        <w:t>Traitement des complications :</w:t>
      </w:r>
    </w:p>
    <w:p w:rsidR="0075086F" w:rsidRPr="00EF57F4" w:rsidRDefault="0075086F" w:rsidP="0075086F">
      <w:pPr>
        <w:numPr>
          <w:ilvl w:val="1"/>
          <w:numId w:val="242"/>
        </w:numPr>
        <w:spacing w:after="0"/>
        <w:rPr>
          <w:rFonts w:ascii="Times New Roman" w:hAnsi="Times New Roman"/>
          <w:sz w:val="24"/>
          <w:szCs w:val="24"/>
        </w:rPr>
      </w:pPr>
      <w:r w:rsidRPr="00EF57F4">
        <w:rPr>
          <w:rFonts w:ascii="Times New Roman" w:hAnsi="Times New Roman"/>
          <w:sz w:val="24"/>
          <w:szCs w:val="24"/>
        </w:rPr>
        <w:t>Troubles sphinctériens.</w:t>
      </w:r>
    </w:p>
    <w:p w:rsidR="0075086F" w:rsidRPr="00EF57F4" w:rsidRDefault="0075086F" w:rsidP="0075086F">
      <w:pPr>
        <w:numPr>
          <w:ilvl w:val="1"/>
          <w:numId w:val="242"/>
        </w:numPr>
        <w:spacing w:after="0"/>
        <w:rPr>
          <w:rFonts w:ascii="Times New Roman" w:hAnsi="Times New Roman"/>
          <w:sz w:val="24"/>
          <w:szCs w:val="24"/>
        </w:rPr>
      </w:pPr>
      <w:r w:rsidRPr="00EF57F4">
        <w:rPr>
          <w:rFonts w:ascii="Times New Roman" w:hAnsi="Times New Roman"/>
          <w:sz w:val="24"/>
          <w:szCs w:val="24"/>
        </w:rPr>
        <w:t>Troubles génitaux.</w:t>
      </w:r>
    </w:p>
    <w:p w:rsidR="0075086F" w:rsidRPr="00EF57F4" w:rsidRDefault="0075086F" w:rsidP="0075086F">
      <w:pPr>
        <w:numPr>
          <w:ilvl w:val="1"/>
          <w:numId w:val="242"/>
        </w:numPr>
        <w:spacing w:after="0"/>
        <w:rPr>
          <w:rFonts w:ascii="Times New Roman" w:hAnsi="Times New Roman"/>
          <w:sz w:val="24"/>
          <w:szCs w:val="24"/>
        </w:rPr>
      </w:pPr>
      <w:r w:rsidRPr="00EF57F4">
        <w:rPr>
          <w:rFonts w:ascii="Times New Roman" w:hAnsi="Times New Roman"/>
          <w:sz w:val="24"/>
          <w:szCs w:val="24"/>
        </w:rPr>
        <w:t>Maux perforants.</w:t>
      </w:r>
    </w:p>
    <w:p w:rsidR="0075086F" w:rsidRPr="00EF57F4" w:rsidRDefault="0075086F" w:rsidP="0075086F">
      <w:pPr>
        <w:numPr>
          <w:ilvl w:val="0"/>
          <w:numId w:val="242"/>
        </w:numPr>
        <w:spacing w:after="0"/>
        <w:rPr>
          <w:rFonts w:ascii="Times New Roman" w:hAnsi="Times New Roman"/>
          <w:sz w:val="24"/>
          <w:szCs w:val="24"/>
        </w:rPr>
      </w:pPr>
      <w:r w:rsidRPr="00EF57F4">
        <w:rPr>
          <w:rFonts w:ascii="Times New Roman" w:hAnsi="Times New Roman"/>
          <w:sz w:val="24"/>
          <w:szCs w:val="24"/>
        </w:rPr>
        <w:t>Appareillage :</w:t>
      </w:r>
    </w:p>
    <w:p w:rsidR="0075086F" w:rsidRPr="00EF57F4" w:rsidRDefault="0075086F" w:rsidP="0075086F">
      <w:pPr>
        <w:numPr>
          <w:ilvl w:val="1"/>
          <w:numId w:val="242"/>
        </w:numPr>
        <w:spacing w:after="0"/>
        <w:rPr>
          <w:rFonts w:ascii="Times New Roman" w:hAnsi="Times New Roman"/>
          <w:sz w:val="24"/>
          <w:szCs w:val="24"/>
        </w:rPr>
      </w:pPr>
      <w:r w:rsidRPr="00EF57F4">
        <w:rPr>
          <w:rFonts w:ascii="Times New Roman" w:hAnsi="Times New Roman"/>
          <w:sz w:val="24"/>
          <w:szCs w:val="24"/>
        </w:rPr>
        <w:t>Orthèse du releveur.</w:t>
      </w:r>
    </w:p>
    <w:p w:rsidR="0075086F" w:rsidRPr="00EF57F4" w:rsidRDefault="0075086F" w:rsidP="0075086F">
      <w:pPr>
        <w:numPr>
          <w:ilvl w:val="1"/>
          <w:numId w:val="242"/>
        </w:numPr>
        <w:spacing w:after="0"/>
        <w:rPr>
          <w:rFonts w:ascii="Times New Roman" w:hAnsi="Times New Roman"/>
          <w:sz w:val="24"/>
          <w:szCs w:val="24"/>
        </w:rPr>
      </w:pPr>
      <w:r w:rsidRPr="00EF57F4">
        <w:rPr>
          <w:rFonts w:ascii="Times New Roman" w:hAnsi="Times New Roman"/>
          <w:sz w:val="24"/>
          <w:szCs w:val="24"/>
        </w:rPr>
        <w:t>Semelle et/ou chaussage orthopédique.</w:t>
      </w:r>
    </w:p>
    <w:p w:rsidR="0075086F" w:rsidRPr="00EF57F4" w:rsidRDefault="0075086F" w:rsidP="0075086F">
      <w:pPr>
        <w:spacing w:after="0"/>
        <w:rPr>
          <w:rFonts w:ascii="Times New Roman" w:hAnsi="Times New Roman"/>
          <w:sz w:val="24"/>
          <w:szCs w:val="24"/>
        </w:rPr>
      </w:pPr>
    </w:p>
    <w:p w:rsidR="0075086F" w:rsidRPr="00EF57F4" w:rsidRDefault="0075086F" w:rsidP="0075086F">
      <w:pPr>
        <w:spacing w:after="0"/>
        <w:rPr>
          <w:rFonts w:ascii="Times New Roman" w:hAnsi="Times New Roman"/>
          <w:sz w:val="24"/>
          <w:szCs w:val="24"/>
        </w:rPr>
      </w:pPr>
      <w:r w:rsidRPr="00EF57F4">
        <w:rPr>
          <w:rFonts w:ascii="Times New Roman" w:hAnsi="Times New Roman"/>
          <w:sz w:val="24"/>
          <w:szCs w:val="24"/>
        </w:rPr>
        <w:t>Prise en charge ALD 100 %.</w:t>
      </w:r>
    </w:p>
    <w:p w:rsidR="007A56C5" w:rsidRPr="00EF57F4" w:rsidRDefault="007A56C5" w:rsidP="007A56C5">
      <w:pPr>
        <w:pStyle w:val="Title"/>
        <w:spacing w:after="0"/>
        <w:jc w:val="center"/>
        <w:rPr>
          <w:rFonts w:ascii="Times New Roman" w:hAnsi="Times New Roman"/>
          <w:b/>
          <w:sz w:val="24"/>
          <w:szCs w:val="24"/>
        </w:rPr>
      </w:pPr>
      <w:r w:rsidRPr="00EF57F4">
        <w:rPr>
          <w:rFonts w:ascii="Times New Roman" w:hAnsi="Times New Roman"/>
          <w:b/>
          <w:sz w:val="24"/>
          <w:szCs w:val="24"/>
        </w:rPr>
        <w:t>TRAUMA DU RACHIS</w:t>
      </w:r>
    </w:p>
    <w:p w:rsidR="007A56C5" w:rsidRPr="00EF57F4" w:rsidRDefault="007A56C5" w:rsidP="007A56C5">
      <w:pPr>
        <w:pStyle w:val="ListParagraph"/>
        <w:numPr>
          <w:ilvl w:val="0"/>
          <w:numId w:val="243"/>
        </w:numPr>
        <w:spacing w:after="0"/>
        <w:rPr>
          <w:rFonts w:ascii="Times New Roman" w:hAnsi="Times New Roman"/>
          <w:b/>
          <w:color w:val="00B050"/>
          <w:sz w:val="24"/>
          <w:szCs w:val="24"/>
        </w:rPr>
      </w:pPr>
      <w:r w:rsidRPr="00EF57F4">
        <w:rPr>
          <w:rFonts w:ascii="Times New Roman" w:hAnsi="Times New Roman"/>
          <w:b/>
          <w:color w:val="00B050"/>
          <w:sz w:val="24"/>
          <w:szCs w:val="24"/>
        </w:rPr>
        <w:t>GENERALITE.</w:t>
      </w:r>
    </w:p>
    <w:p w:rsidR="007A56C5" w:rsidRPr="00EF57F4" w:rsidRDefault="007A56C5" w:rsidP="007A56C5">
      <w:pPr>
        <w:numPr>
          <w:ilvl w:val="0"/>
          <w:numId w:val="244"/>
        </w:numPr>
        <w:spacing w:after="0"/>
        <w:rPr>
          <w:rFonts w:ascii="Times New Roman" w:hAnsi="Times New Roman"/>
          <w:sz w:val="24"/>
          <w:szCs w:val="24"/>
        </w:rPr>
      </w:pPr>
      <w:r w:rsidRPr="00EF57F4">
        <w:rPr>
          <w:rFonts w:ascii="Times New Roman" w:hAnsi="Times New Roman"/>
          <w:b/>
          <w:sz w:val="24"/>
          <w:szCs w:val="24"/>
        </w:rPr>
        <w:t>Mécanismes lésionnels :</w:t>
      </w:r>
    </w:p>
    <w:p w:rsidR="007A56C5" w:rsidRPr="00EF57F4" w:rsidRDefault="007A56C5" w:rsidP="007A56C5">
      <w:pPr>
        <w:numPr>
          <w:ilvl w:val="1"/>
          <w:numId w:val="244"/>
        </w:numPr>
        <w:spacing w:after="0"/>
        <w:rPr>
          <w:rFonts w:ascii="Times New Roman" w:hAnsi="Times New Roman"/>
          <w:sz w:val="24"/>
          <w:szCs w:val="24"/>
        </w:rPr>
      </w:pPr>
      <w:r w:rsidRPr="00EF57F4">
        <w:rPr>
          <w:rFonts w:ascii="Times New Roman" w:hAnsi="Times New Roman"/>
          <w:sz w:val="24"/>
          <w:szCs w:val="24"/>
        </w:rPr>
        <w:t>Angulaires : flexion, extension, inclinaison latérale.</w:t>
      </w:r>
    </w:p>
    <w:p w:rsidR="007A56C5" w:rsidRPr="00EF57F4" w:rsidRDefault="007A56C5" w:rsidP="007A56C5">
      <w:pPr>
        <w:numPr>
          <w:ilvl w:val="1"/>
          <w:numId w:val="244"/>
        </w:numPr>
        <w:spacing w:after="0"/>
        <w:rPr>
          <w:rFonts w:ascii="Times New Roman" w:hAnsi="Times New Roman"/>
          <w:sz w:val="24"/>
          <w:szCs w:val="24"/>
        </w:rPr>
      </w:pPr>
      <w:r w:rsidRPr="00EF57F4">
        <w:rPr>
          <w:rFonts w:ascii="Times New Roman" w:hAnsi="Times New Roman"/>
          <w:sz w:val="24"/>
          <w:szCs w:val="24"/>
        </w:rPr>
        <w:t>Translation : compression, élongation, cisaillement.</w:t>
      </w:r>
    </w:p>
    <w:p w:rsidR="007A56C5" w:rsidRPr="00EF57F4" w:rsidRDefault="007A56C5" w:rsidP="007A56C5">
      <w:pPr>
        <w:numPr>
          <w:ilvl w:val="1"/>
          <w:numId w:val="244"/>
        </w:numPr>
        <w:spacing w:after="0"/>
        <w:rPr>
          <w:rFonts w:ascii="Times New Roman" w:hAnsi="Times New Roman"/>
          <w:sz w:val="24"/>
          <w:szCs w:val="24"/>
        </w:rPr>
      </w:pPr>
      <w:r w:rsidRPr="00EF57F4">
        <w:rPr>
          <w:rFonts w:ascii="Times New Roman" w:hAnsi="Times New Roman"/>
          <w:sz w:val="24"/>
          <w:szCs w:val="24"/>
        </w:rPr>
        <w:t>Rotation.</w:t>
      </w:r>
    </w:p>
    <w:p w:rsidR="007A56C5" w:rsidRPr="00EF57F4" w:rsidRDefault="007A56C5" w:rsidP="007A56C5">
      <w:pPr>
        <w:numPr>
          <w:ilvl w:val="0"/>
          <w:numId w:val="244"/>
        </w:numPr>
        <w:spacing w:after="0"/>
        <w:rPr>
          <w:rFonts w:ascii="Times New Roman" w:hAnsi="Times New Roman"/>
          <w:sz w:val="24"/>
          <w:szCs w:val="24"/>
        </w:rPr>
      </w:pPr>
      <w:r w:rsidRPr="00EF57F4">
        <w:rPr>
          <w:rFonts w:ascii="Times New Roman" w:hAnsi="Times New Roman"/>
          <w:b/>
          <w:sz w:val="24"/>
          <w:szCs w:val="24"/>
        </w:rPr>
        <w:t>Stabilité :</w:t>
      </w:r>
    </w:p>
    <w:p w:rsidR="007A56C5" w:rsidRPr="00EF57F4" w:rsidRDefault="007A56C5" w:rsidP="007A56C5">
      <w:pPr>
        <w:numPr>
          <w:ilvl w:val="1"/>
          <w:numId w:val="244"/>
        </w:numPr>
        <w:spacing w:after="0"/>
        <w:rPr>
          <w:rFonts w:ascii="Times New Roman" w:hAnsi="Times New Roman"/>
          <w:sz w:val="24"/>
          <w:szCs w:val="24"/>
        </w:rPr>
      </w:pPr>
      <w:r w:rsidRPr="00EF57F4">
        <w:rPr>
          <w:rFonts w:ascii="Times New Roman" w:hAnsi="Times New Roman"/>
          <w:sz w:val="24"/>
          <w:szCs w:val="24"/>
        </w:rPr>
        <w:t>Segment vertébral moyen.</w:t>
      </w:r>
    </w:p>
    <w:p w:rsidR="007A56C5" w:rsidRPr="00EF57F4" w:rsidRDefault="007A56C5" w:rsidP="007A56C5">
      <w:pPr>
        <w:numPr>
          <w:ilvl w:val="1"/>
          <w:numId w:val="244"/>
        </w:numPr>
        <w:spacing w:after="0"/>
        <w:rPr>
          <w:rFonts w:ascii="Times New Roman" w:hAnsi="Times New Roman"/>
          <w:sz w:val="24"/>
          <w:szCs w:val="24"/>
        </w:rPr>
      </w:pPr>
      <w:r w:rsidRPr="00EF57F4">
        <w:rPr>
          <w:rFonts w:ascii="Times New Roman" w:hAnsi="Times New Roman"/>
          <w:sz w:val="24"/>
          <w:szCs w:val="24"/>
        </w:rPr>
        <w:t>Segment mobile rachidien.</w:t>
      </w:r>
    </w:p>
    <w:p w:rsidR="007A56C5" w:rsidRPr="00EF57F4" w:rsidRDefault="007A56C5" w:rsidP="007A56C5">
      <w:pPr>
        <w:numPr>
          <w:ilvl w:val="1"/>
          <w:numId w:val="244"/>
        </w:numPr>
        <w:spacing w:after="0"/>
        <w:rPr>
          <w:rFonts w:ascii="Times New Roman" w:hAnsi="Times New Roman"/>
          <w:sz w:val="24"/>
          <w:szCs w:val="24"/>
        </w:rPr>
      </w:pPr>
      <w:r w:rsidRPr="00EF57F4">
        <w:rPr>
          <w:rFonts w:ascii="Times New Roman" w:hAnsi="Times New Roman"/>
          <w:sz w:val="24"/>
          <w:szCs w:val="24"/>
        </w:rPr>
        <w:t>3 Colonnes.</w:t>
      </w:r>
    </w:p>
    <w:p w:rsidR="007A56C5" w:rsidRPr="00EF57F4" w:rsidRDefault="007A56C5" w:rsidP="007A56C5">
      <w:pPr>
        <w:numPr>
          <w:ilvl w:val="0"/>
          <w:numId w:val="244"/>
        </w:numPr>
        <w:spacing w:after="0"/>
        <w:rPr>
          <w:rFonts w:ascii="Times New Roman" w:hAnsi="Times New Roman"/>
          <w:sz w:val="24"/>
          <w:szCs w:val="24"/>
        </w:rPr>
      </w:pPr>
      <w:r w:rsidRPr="00EF57F4">
        <w:rPr>
          <w:rFonts w:ascii="Times New Roman" w:hAnsi="Times New Roman"/>
          <w:b/>
          <w:sz w:val="24"/>
          <w:szCs w:val="24"/>
        </w:rPr>
        <w:t>Lésions associées :</w:t>
      </w:r>
    </w:p>
    <w:p w:rsidR="007A56C5" w:rsidRPr="00EF57F4" w:rsidRDefault="007A56C5" w:rsidP="007A56C5">
      <w:pPr>
        <w:numPr>
          <w:ilvl w:val="1"/>
          <w:numId w:val="244"/>
        </w:numPr>
        <w:spacing w:after="0"/>
        <w:rPr>
          <w:rFonts w:ascii="Times New Roman" w:hAnsi="Times New Roman"/>
          <w:sz w:val="24"/>
          <w:szCs w:val="24"/>
        </w:rPr>
      </w:pPr>
      <w:r w:rsidRPr="00EF57F4">
        <w:rPr>
          <w:rFonts w:ascii="Times New Roman" w:hAnsi="Times New Roman"/>
          <w:sz w:val="24"/>
          <w:szCs w:val="24"/>
        </w:rPr>
        <w:t>Radiculaires.</w:t>
      </w:r>
    </w:p>
    <w:p w:rsidR="007A56C5" w:rsidRPr="00EF57F4" w:rsidRDefault="007A56C5" w:rsidP="007A56C5">
      <w:pPr>
        <w:numPr>
          <w:ilvl w:val="1"/>
          <w:numId w:val="244"/>
        </w:numPr>
        <w:spacing w:after="0"/>
        <w:rPr>
          <w:rFonts w:ascii="Times New Roman" w:hAnsi="Times New Roman"/>
          <w:sz w:val="24"/>
          <w:szCs w:val="24"/>
        </w:rPr>
      </w:pPr>
      <w:r w:rsidRPr="00EF57F4">
        <w:rPr>
          <w:rFonts w:ascii="Times New Roman" w:hAnsi="Times New Roman"/>
          <w:sz w:val="24"/>
          <w:szCs w:val="24"/>
        </w:rPr>
        <w:t>Médullaires.</w:t>
      </w:r>
    </w:p>
    <w:p w:rsidR="007A56C5" w:rsidRPr="00EF57F4" w:rsidRDefault="007A56C5" w:rsidP="007A56C5">
      <w:pPr>
        <w:numPr>
          <w:ilvl w:val="1"/>
          <w:numId w:val="244"/>
        </w:numPr>
        <w:spacing w:after="0"/>
        <w:rPr>
          <w:rFonts w:ascii="Times New Roman" w:hAnsi="Times New Roman"/>
          <w:sz w:val="24"/>
          <w:szCs w:val="24"/>
        </w:rPr>
      </w:pPr>
      <w:r w:rsidRPr="00EF57F4">
        <w:rPr>
          <w:rFonts w:ascii="Times New Roman" w:hAnsi="Times New Roman"/>
          <w:sz w:val="24"/>
          <w:szCs w:val="24"/>
        </w:rPr>
        <w:t>Vasculaires : artère vertébrale.</w:t>
      </w:r>
    </w:p>
    <w:p w:rsidR="007A56C5" w:rsidRPr="00EF57F4" w:rsidRDefault="007A56C5" w:rsidP="007A56C5">
      <w:pPr>
        <w:numPr>
          <w:ilvl w:val="0"/>
          <w:numId w:val="244"/>
        </w:numPr>
        <w:spacing w:after="0"/>
        <w:rPr>
          <w:rFonts w:ascii="Times New Roman" w:hAnsi="Times New Roman"/>
          <w:sz w:val="24"/>
          <w:szCs w:val="24"/>
        </w:rPr>
      </w:pPr>
      <w:r w:rsidRPr="00EF57F4">
        <w:rPr>
          <w:rFonts w:ascii="Times New Roman" w:hAnsi="Times New Roman"/>
          <w:b/>
          <w:sz w:val="24"/>
          <w:szCs w:val="24"/>
        </w:rPr>
        <w:t>Bilan radiologique :</w:t>
      </w:r>
    </w:p>
    <w:p w:rsidR="007A56C5" w:rsidRPr="00EF57F4" w:rsidRDefault="007A56C5" w:rsidP="007A56C5">
      <w:pPr>
        <w:numPr>
          <w:ilvl w:val="1"/>
          <w:numId w:val="244"/>
        </w:numPr>
        <w:spacing w:after="0"/>
        <w:rPr>
          <w:rFonts w:ascii="Times New Roman" w:hAnsi="Times New Roman"/>
          <w:sz w:val="24"/>
          <w:szCs w:val="24"/>
        </w:rPr>
      </w:pPr>
      <w:r w:rsidRPr="00EF57F4">
        <w:rPr>
          <w:rFonts w:ascii="Times New Roman" w:hAnsi="Times New Roman"/>
          <w:sz w:val="24"/>
          <w:szCs w:val="24"/>
        </w:rPr>
        <w:t>Standard + dynamique.</w:t>
      </w:r>
    </w:p>
    <w:p w:rsidR="007A56C5" w:rsidRPr="00EF57F4" w:rsidRDefault="007A56C5" w:rsidP="007A56C5">
      <w:pPr>
        <w:numPr>
          <w:ilvl w:val="1"/>
          <w:numId w:val="244"/>
        </w:numPr>
        <w:spacing w:after="0"/>
        <w:rPr>
          <w:rFonts w:ascii="Times New Roman" w:hAnsi="Times New Roman"/>
          <w:sz w:val="24"/>
          <w:szCs w:val="24"/>
        </w:rPr>
      </w:pPr>
      <w:r w:rsidRPr="00EF57F4">
        <w:rPr>
          <w:rFonts w:ascii="Times New Roman" w:hAnsi="Times New Roman"/>
          <w:sz w:val="24"/>
          <w:szCs w:val="24"/>
        </w:rPr>
        <w:lastRenderedPageBreak/>
        <w:t>Scanner.</w:t>
      </w:r>
    </w:p>
    <w:p w:rsidR="007A56C5" w:rsidRPr="00EF57F4" w:rsidRDefault="007A56C5" w:rsidP="007A56C5">
      <w:pPr>
        <w:numPr>
          <w:ilvl w:val="1"/>
          <w:numId w:val="244"/>
        </w:numPr>
        <w:spacing w:after="0"/>
        <w:rPr>
          <w:rFonts w:ascii="Times New Roman" w:hAnsi="Times New Roman"/>
          <w:sz w:val="24"/>
          <w:szCs w:val="24"/>
        </w:rPr>
      </w:pPr>
      <w:r w:rsidRPr="00EF57F4">
        <w:rPr>
          <w:rFonts w:ascii="Times New Roman" w:hAnsi="Times New Roman"/>
          <w:sz w:val="24"/>
          <w:szCs w:val="24"/>
        </w:rPr>
        <w:t>IRM.</w:t>
      </w:r>
    </w:p>
    <w:p w:rsidR="007A56C5" w:rsidRPr="00EF57F4" w:rsidRDefault="007A56C5" w:rsidP="007A56C5">
      <w:pPr>
        <w:spacing w:after="0"/>
        <w:rPr>
          <w:rFonts w:ascii="Times New Roman" w:hAnsi="Times New Roman"/>
          <w:sz w:val="24"/>
          <w:szCs w:val="24"/>
        </w:rPr>
      </w:pPr>
    </w:p>
    <w:p w:rsidR="007A56C5" w:rsidRPr="00EF57F4" w:rsidRDefault="007A56C5" w:rsidP="007A56C5">
      <w:pPr>
        <w:numPr>
          <w:ilvl w:val="0"/>
          <w:numId w:val="243"/>
        </w:numPr>
        <w:spacing w:after="0"/>
        <w:rPr>
          <w:rFonts w:ascii="Times New Roman" w:hAnsi="Times New Roman"/>
          <w:b/>
          <w:color w:val="00B050"/>
          <w:sz w:val="24"/>
          <w:szCs w:val="24"/>
        </w:rPr>
      </w:pPr>
      <w:r w:rsidRPr="00EF57F4">
        <w:rPr>
          <w:rFonts w:ascii="Times New Roman" w:hAnsi="Times New Roman"/>
          <w:b/>
          <w:color w:val="00B050"/>
          <w:sz w:val="24"/>
          <w:szCs w:val="24"/>
        </w:rPr>
        <w:t>CLASSIFICATION DES LESIONS.</w:t>
      </w:r>
    </w:p>
    <w:p w:rsidR="007A56C5" w:rsidRPr="00EF57F4" w:rsidRDefault="007A56C5" w:rsidP="007A56C5">
      <w:pPr>
        <w:numPr>
          <w:ilvl w:val="0"/>
          <w:numId w:val="245"/>
        </w:numPr>
        <w:spacing w:after="0"/>
        <w:rPr>
          <w:rFonts w:ascii="Times New Roman" w:hAnsi="Times New Roman"/>
          <w:sz w:val="24"/>
          <w:szCs w:val="24"/>
        </w:rPr>
      </w:pPr>
      <w:r w:rsidRPr="00EF57F4">
        <w:rPr>
          <w:rFonts w:ascii="Times New Roman" w:hAnsi="Times New Roman"/>
          <w:sz w:val="24"/>
          <w:szCs w:val="24"/>
        </w:rPr>
        <w:t>Lésion stable/ instable.</w:t>
      </w:r>
    </w:p>
    <w:p w:rsidR="007A56C5" w:rsidRPr="00EF57F4" w:rsidRDefault="007A56C5" w:rsidP="007A56C5">
      <w:pPr>
        <w:numPr>
          <w:ilvl w:val="0"/>
          <w:numId w:val="245"/>
        </w:numPr>
        <w:spacing w:after="0"/>
        <w:rPr>
          <w:rFonts w:ascii="Times New Roman" w:hAnsi="Times New Roman"/>
          <w:sz w:val="24"/>
          <w:szCs w:val="24"/>
        </w:rPr>
      </w:pPr>
      <w:r w:rsidRPr="00EF57F4">
        <w:rPr>
          <w:rFonts w:ascii="Times New Roman" w:hAnsi="Times New Roman"/>
          <w:sz w:val="24"/>
          <w:szCs w:val="24"/>
        </w:rPr>
        <w:t>Lésions osseuses isolées.</w:t>
      </w:r>
    </w:p>
    <w:p w:rsidR="007A56C5" w:rsidRPr="00EF57F4" w:rsidRDefault="007A56C5" w:rsidP="007A56C5">
      <w:pPr>
        <w:numPr>
          <w:ilvl w:val="0"/>
          <w:numId w:val="245"/>
        </w:numPr>
        <w:spacing w:after="0"/>
        <w:rPr>
          <w:rFonts w:ascii="Times New Roman" w:hAnsi="Times New Roman"/>
          <w:sz w:val="24"/>
          <w:szCs w:val="24"/>
        </w:rPr>
      </w:pPr>
      <w:r w:rsidRPr="00EF57F4">
        <w:rPr>
          <w:rFonts w:ascii="Times New Roman" w:hAnsi="Times New Roman"/>
          <w:sz w:val="24"/>
          <w:szCs w:val="24"/>
        </w:rPr>
        <w:t>Lésions osseuses + disco ligamentaire.</w:t>
      </w:r>
    </w:p>
    <w:p w:rsidR="007A56C5" w:rsidRPr="00EF57F4" w:rsidRDefault="007A56C5" w:rsidP="007A56C5">
      <w:pPr>
        <w:numPr>
          <w:ilvl w:val="0"/>
          <w:numId w:val="245"/>
        </w:numPr>
        <w:spacing w:after="0"/>
        <w:rPr>
          <w:rFonts w:ascii="Times New Roman" w:hAnsi="Times New Roman"/>
          <w:sz w:val="24"/>
          <w:szCs w:val="24"/>
        </w:rPr>
      </w:pPr>
      <w:r w:rsidRPr="00EF57F4">
        <w:rPr>
          <w:rFonts w:ascii="Times New Roman" w:hAnsi="Times New Roman"/>
          <w:sz w:val="24"/>
          <w:szCs w:val="24"/>
        </w:rPr>
        <w:t>Localisation.</w:t>
      </w:r>
    </w:p>
    <w:p w:rsidR="007A56C5" w:rsidRPr="00EF57F4" w:rsidRDefault="007A56C5" w:rsidP="007A56C5">
      <w:pPr>
        <w:numPr>
          <w:ilvl w:val="0"/>
          <w:numId w:val="245"/>
        </w:numPr>
        <w:spacing w:after="0"/>
        <w:rPr>
          <w:rFonts w:ascii="Times New Roman" w:hAnsi="Times New Roman"/>
          <w:sz w:val="24"/>
          <w:szCs w:val="24"/>
        </w:rPr>
      </w:pPr>
      <w:r w:rsidRPr="00EF57F4">
        <w:rPr>
          <w:rFonts w:ascii="Times New Roman" w:hAnsi="Times New Roman"/>
          <w:sz w:val="24"/>
          <w:szCs w:val="24"/>
        </w:rPr>
        <w:t>Recul du mur postérieur.</w:t>
      </w:r>
    </w:p>
    <w:p w:rsidR="007A56C5" w:rsidRPr="00EF57F4" w:rsidRDefault="007A56C5" w:rsidP="007A56C5">
      <w:pPr>
        <w:numPr>
          <w:ilvl w:val="0"/>
          <w:numId w:val="245"/>
        </w:numPr>
        <w:spacing w:after="0"/>
        <w:rPr>
          <w:rFonts w:ascii="Times New Roman" w:hAnsi="Times New Roman"/>
          <w:sz w:val="24"/>
          <w:szCs w:val="24"/>
        </w:rPr>
      </w:pPr>
      <w:r w:rsidRPr="00EF57F4">
        <w:rPr>
          <w:rFonts w:ascii="Times New Roman" w:hAnsi="Times New Roman"/>
          <w:sz w:val="24"/>
          <w:szCs w:val="24"/>
        </w:rPr>
        <w:t>Troubles neurologique associée.</w:t>
      </w:r>
    </w:p>
    <w:p w:rsidR="007A56C5" w:rsidRPr="00EF57F4" w:rsidRDefault="007A56C5" w:rsidP="007A56C5">
      <w:pPr>
        <w:spacing w:after="0"/>
        <w:rPr>
          <w:rFonts w:ascii="Times New Roman" w:hAnsi="Times New Roman"/>
          <w:sz w:val="24"/>
          <w:szCs w:val="24"/>
        </w:rPr>
      </w:pPr>
    </w:p>
    <w:p w:rsidR="007A56C5" w:rsidRPr="00EF57F4" w:rsidRDefault="007A56C5" w:rsidP="007A56C5">
      <w:pPr>
        <w:numPr>
          <w:ilvl w:val="0"/>
          <w:numId w:val="243"/>
        </w:numPr>
        <w:spacing w:after="0"/>
        <w:rPr>
          <w:rFonts w:ascii="Times New Roman" w:hAnsi="Times New Roman"/>
          <w:b/>
          <w:color w:val="00B050"/>
          <w:sz w:val="24"/>
          <w:szCs w:val="24"/>
        </w:rPr>
      </w:pPr>
      <w:r w:rsidRPr="00EF57F4">
        <w:rPr>
          <w:rFonts w:ascii="Times New Roman" w:hAnsi="Times New Roman"/>
          <w:b/>
          <w:color w:val="00B050"/>
          <w:sz w:val="24"/>
          <w:szCs w:val="24"/>
        </w:rPr>
        <w:t>CONTEXTES DIAGNOSTIC.</w:t>
      </w:r>
    </w:p>
    <w:p w:rsidR="007A56C5" w:rsidRPr="00EF57F4" w:rsidRDefault="007A56C5" w:rsidP="007A56C5">
      <w:pPr>
        <w:numPr>
          <w:ilvl w:val="0"/>
          <w:numId w:val="246"/>
        </w:numPr>
        <w:spacing w:after="0"/>
        <w:rPr>
          <w:rFonts w:ascii="Times New Roman" w:hAnsi="Times New Roman"/>
          <w:sz w:val="24"/>
          <w:szCs w:val="24"/>
        </w:rPr>
      </w:pPr>
      <w:r w:rsidRPr="00EF57F4">
        <w:rPr>
          <w:rFonts w:ascii="Times New Roman" w:hAnsi="Times New Roman"/>
          <w:sz w:val="24"/>
          <w:szCs w:val="24"/>
        </w:rPr>
        <w:t>Urgence vitale viscérale.</w:t>
      </w:r>
    </w:p>
    <w:p w:rsidR="007A56C5" w:rsidRPr="00EF57F4" w:rsidRDefault="007A56C5" w:rsidP="007A56C5">
      <w:pPr>
        <w:numPr>
          <w:ilvl w:val="0"/>
          <w:numId w:val="246"/>
        </w:numPr>
        <w:spacing w:after="0"/>
        <w:rPr>
          <w:rFonts w:ascii="Times New Roman" w:hAnsi="Times New Roman"/>
          <w:sz w:val="24"/>
          <w:szCs w:val="24"/>
        </w:rPr>
      </w:pPr>
      <w:r w:rsidRPr="00EF57F4">
        <w:rPr>
          <w:rFonts w:ascii="Times New Roman" w:hAnsi="Times New Roman"/>
          <w:sz w:val="24"/>
          <w:szCs w:val="24"/>
        </w:rPr>
        <w:t>Urgence fonctionnelle neurologique.</w:t>
      </w:r>
    </w:p>
    <w:p w:rsidR="007A56C5" w:rsidRPr="00EF57F4" w:rsidRDefault="007A56C5" w:rsidP="007A56C5">
      <w:pPr>
        <w:numPr>
          <w:ilvl w:val="0"/>
          <w:numId w:val="246"/>
        </w:numPr>
        <w:spacing w:after="0"/>
        <w:rPr>
          <w:rFonts w:ascii="Times New Roman" w:hAnsi="Times New Roman"/>
          <w:sz w:val="24"/>
          <w:szCs w:val="24"/>
        </w:rPr>
      </w:pPr>
      <w:r w:rsidRPr="00EF57F4">
        <w:rPr>
          <w:rFonts w:ascii="Times New Roman" w:hAnsi="Times New Roman"/>
          <w:sz w:val="24"/>
          <w:szCs w:val="24"/>
        </w:rPr>
        <w:t>Polytraumatisme.</w:t>
      </w:r>
    </w:p>
    <w:p w:rsidR="007A56C5" w:rsidRPr="00EF57F4" w:rsidRDefault="007A56C5" w:rsidP="007A56C5">
      <w:pPr>
        <w:numPr>
          <w:ilvl w:val="0"/>
          <w:numId w:val="246"/>
        </w:numPr>
        <w:spacing w:after="0"/>
        <w:rPr>
          <w:rFonts w:ascii="Times New Roman" w:hAnsi="Times New Roman"/>
          <w:sz w:val="24"/>
          <w:szCs w:val="24"/>
        </w:rPr>
      </w:pPr>
      <w:r w:rsidRPr="00EF57F4">
        <w:rPr>
          <w:rFonts w:ascii="Times New Roman" w:hAnsi="Times New Roman"/>
          <w:sz w:val="24"/>
          <w:szCs w:val="24"/>
        </w:rPr>
        <w:t>Patient non conscient.</w:t>
      </w:r>
    </w:p>
    <w:p w:rsidR="007A56C5" w:rsidRPr="00EF57F4" w:rsidRDefault="007A56C5" w:rsidP="007A56C5">
      <w:pPr>
        <w:numPr>
          <w:ilvl w:val="0"/>
          <w:numId w:val="246"/>
        </w:numPr>
        <w:spacing w:after="0"/>
        <w:rPr>
          <w:rFonts w:ascii="Times New Roman" w:hAnsi="Times New Roman"/>
          <w:sz w:val="24"/>
          <w:szCs w:val="24"/>
        </w:rPr>
      </w:pPr>
      <w:r w:rsidRPr="00EF57F4">
        <w:rPr>
          <w:rFonts w:ascii="Times New Roman" w:hAnsi="Times New Roman"/>
          <w:sz w:val="24"/>
          <w:szCs w:val="24"/>
        </w:rPr>
        <w:t>Découverte différée ou fortuite.</w:t>
      </w:r>
    </w:p>
    <w:p w:rsidR="007A56C5" w:rsidRPr="00EF57F4" w:rsidRDefault="007A56C5" w:rsidP="007A56C5">
      <w:pPr>
        <w:spacing w:after="0"/>
        <w:rPr>
          <w:rFonts w:ascii="Times New Roman" w:hAnsi="Times New Roman"/>
          <w:sz w:val="24"/>
          <w:szCs w:val="24"/>
        </w:rPr>
      </w:pPr>
    </w:p>
    <w:p w:rsidR="007A56C5" w:rsidRPr="00EF57F4" w:rsidRDefault="007A56C5" w:rsidP="007A56C5">
      <w:pPr>
        <w:numPr>
          <w:ilvl w:val="0"/>
          <w:numId w:val="243"/>
        </w:numPr>
        <w:spacing w:after="0"/>
        <w:rPr>
          <w:rFonts w:ascii="Times New Roman" w:hAnsi="Times New Roman"/>
          <w:b/>
          <w:color w:val="00B050"/>
          <w:sz w:val="24"/>
          <w:szCs w:val="24"/>
        </w:rPr>
      </w:pPr>
      <w:r w:rsidRPr="00EF57F4">
        <w:rPr>
          <w:rFonts w:ascii="Times New Roman" w:hAnsi="Times New Roman"/>
          <w:b/>
          <w:color w:val="00B050"/>
          <w:sz w:val="24"/>
          <w:szCs w:val="24"/>
        </w:rPr>
        <w:t>BILAN CLINIQUE.</w:t>
      </w:r>
    </w:p>
    <w:p w:rsidR="007A56C5" w:rsidRPr="00EF57F4" w:rsidRDefault="007A56C5" w:rsidP="007A56C5">
      <w:pPr>
        <w:numPr>
          <w:ilvl w:val="0"/>
          <w:numId w:val="247"/>
        </w:numPr>
        <w:spacing w:after="0"/>
        <w:rPr>
          <w:rFonts w:ascii="Times New Roman" w:hAnsi="Times New Roman"/>
          <w:sz w:val="24"/>
          <w:szCs w:val="24"/>
        </w:rPr>
      </w:pPr>
      <w:r w:rsidRPr="00EF57F4">
        <w:rPr>
          <w:rFonts w:ascii="Times New Roman" w:hAnsi="Times New Roman"/>
          <w:sz w:val="24"/>
          <w:szCs w:val="24"/>
        </w:rPr>
        <w:t>Bilan des défaillances viscérales.</w:t>
      </w:r>
    </w:p>
    <w:p w:rsidR="007A56C5" w:rsidRPr="00EF57F4" w:rsidRDefault="007A56C5" w:rsidP="007A56C5">
      <w:pPr>
        <w:numPr>
          <w:ilvl w:val="0"/>
          <w:numId w:val="247"/>
        </w:numPr>
        <w:spacing w:after="0"/>
        <w:rPr>
          <w:rFonts w:ascii="Times New Roman" w:hAnsi="Times New Roman"/>
          <w:sz w:val="24"/>
          <w:szCs w:val="24"/>
        </w:rPr>
      </w:pPr>
      <w:r w:rsidRPr="00EF57F4">
        <w:rPr>
          <w:rFonts w:ascii="Times New Roman" w:hAnsi="Times New Roman"/>
          <w:sz w:val="24"/>
          <w:szCs w:val="24"/>
        </w:rPr>
        <w:t>Bilan des autres lésions traumatologiques.</w:t>
      </w:r>
    </w:p>
    <w:p w:rsidR="007A56C5" w:rsidRPr="00EF57F4" w:rsidRDefault="007A56C5" w:rsidP="007A56C5">
      <w:pPr>
        <w:numPr>
          <w:ilvl w:val="0"/>
          <w:numId w:val="247"/>
        </w:numPr>
        <w:spacing w:after="0"/>
        <w:rPr>
          <w:rFonts w:ascii="Times New Roman" w:hAnsi="Times New Roman"/>
          <w:sz w:val="24"/>
          <w:szCs w:val="24"/>
        </w:rPr>
      </w:pPr>
      <w:r w:rsidRPr="00EF57F4">
        <w:rPr>
          <w:rFonts w:ascii="Times New Roman" w:hAnsi="Times New Roman"/>
          <w:sz w:val="24"/>
          <w:szCs w:val="24"/>
        </w:rPr>
        <w:t>Bilan rachidien :</w:t>
      </w:r>
    </w:p>
    <w:p w:rsidR="007A56C5" w:rsidRPr="00EF57F4" w:rsidRDefault="007A56C5" w:rsidP="007A56C5">
      <w:pPr>
        <w:numPr>
          <w:ilvl w:val="1"/>
          <w:numId w:val="247"/>
        </w:numPr>
        <w:spacing w:after="0"/>
        <w:rPr>
          <w:rFonts w:ascii="Times New Roman" w:hAnsi="Times New Roman"/>
          <w:sz w:val="24"/>
          <w:szCs w:val="24"/>
        </w:rPr>
      </w:pPr>
      <w:r w:rsidRPr="00EF57F4">
        <w:rPr>
          <w:rFonts w:ascii="Times New Roman" w:hAnsi="Times New Roman"/>
          <w:sz w:val="24"/>
          <w:szCs w:val="24"/>
        </w:rPr>
        <w:t>Douleur.</w:t>
      </w:r>
    </w:p>
    <w:p w:rsidR="007A56C5" w:rsidRPr="00EF57F4" w:rsidRDefault="007A56C5" w:rsidP="007A56C5">
      <w:pPr>
        <w:numPr>
          <w:ilvl w:val="1"/>
          <w:numId w:val="247"/>
        </w:numPr>
        <w:spacing w:after="0"/>
        <w:rPr>
          <w:rFonts w:ascii="Times New Roman" w:hAnsi="Times New Roman"/>
          <w:sz w:val="24"/>
          <w:szCs w:val="24"/>
        </w:rPr>
      </w:pPr>
      <w:r w:rsidRPr="00EF57F4">
        <w:rPr>
          <w:rFonts w:ascii="Times New Roman" w:hAnsi="Times New Roman"/>
          <w:sz w:val="24"/>
          <w:szCs w:val="24"/>
        </w:rPr>
        <w:t>Contracture.</w:t>
      </w:r>
    </w:p>
    <w:p w:rsidR="007A56C5" w:rsidRPr="00EF57F4" w:rsidRDefault="007A56C5" w:rsidP="007A56C5">
      <w:pPr>
        <w:numPr>
          <w:ilvl w:val="1"/>
          <w:numId w:val="247"/>
        </w:numPr>
        <w:spacing w:after="0"/>
        <w:rPr>
          <w:rFonts w:ascii="Times New Roman" w:hAnsi="Times New Roman"/>
          <w:sz w:val="24"/>
          <w:szCs w:val="24"/>
        </w:rPr>
      </w:pPr>
      <w:r w:rsidRPr="00EF57F4">
        <w:rPr>
          <w:rFonts w:ascii="Times New Roman" w:hAnsi="Times New Roman"/>
          <w:sz w:val="24"/>
          <w:szCs w:val="24"/>
        </w:rPr>
        <w:t>Déformations.</w:t>
      </w:r>
    </w:p>
    <w:p w:rsidR="007A56C5" w:rsidRPr="00EF57F4" w:rsidRDefault="007A56C5" w:rsidP="007A56C5">
      <w:pPr>
        <w:numPr>
          <w:ilvl w:val="0"/>
          <w:numId w:val="247"/>
        </w:numPr>
        <w:spacing w:after="0"/>
        <w:rPr>
          <w:rFonts w:ascii="Times New Roman" w:hAnsi="Times New Roman"/>
          <w:sz w:val="24"/>
          <w:szCs w:val="24"/>
        </w:rPr>
      </w:pPr>
      <w:r w:rsidRPr="00EF57F4">
        <w:rPr>
          <w:rFonts w:ascii="Times New Roman" w:hAnsi="Times New Roman"/>
          <w:sz w:val="24"/>
          <w:szCs w:val="24"/>
        </w:rPr>
        <w:t>Bilan neurologique :</w:t>
      </w:r>
    </w:p>
    <w:p w:rsidR="007A56C5" w:rsidRPr="00EF57F4" w:rsidRDefault="007A56C5" w:rsidP="007A56C5">
      <w:pPr>
        <w:numPr>
          <w:ilvl w:val="1"/>
          <w:numId w:val="247"/>
        </w:numPr>
        <w:spacing w:after="0"/>
        <w:rPr>
          <w:rFonts w:ascii="Times New Roman" w:hAnsi="Times New Roman"/>
          <w:sz w:val="24"/>
          <w:szCs w:val="24"/>
        </w:rPr>
      </w:pPr>
      <w:r w:rsidRPr="00EF57F4">
        <w:rPr>
          <w:rFonts w:ascii="Times New Roman" w:hAnsi="Times New Roman"/>
          <w:sz w:val="24"/>
          <w:szCs w:val="24"/>
        </w:rPr>
        <w:t>Moteur/ sensitifs aux quatre membres.</w:t>
      </w:r>
    </w:p>
    <w:p w:rsidR="007A56C5" w:rsidRPr="00EF57F4" w:rsidRDefault="007A56C5" w:rsidP="007A56C5">
      <w:pPr>
        <w:numPr>
          <w:ilvl w:val="1"/>
          <w:numId w:val="247"/>
        </w:numPr>
        <w:spacing w:after="0"/>
        <w:rPr>
          <w:rFonts w:ascii="Times New Roman" w:hAnsi="Times New Roman"/>
          <w:sz w:val="24"/>
          <w:szCs w:val="24"/>
        </w:rPr>
      </w:pPr>
      <w:r w:rsidRPr="00EF57F4">
        <w:rPr>
          <w:rFonts w:ascii="Times New Roman" w:hAnsi="Times New Roman"/>
          <w:sz w:val="24"/>
          <w:szCs w:val="24"/>
        </w:rPr>
        <w:t>Niveau lésionnel.</w:t>
      </w:r>
    </w:p>
    <w:p w:rsidR="007A56C5" w:rsidRPr="00EF57F4" w:rsidRDefault="007A56C5" w:rsidP="007A56C5">
      <w:pPr>
        <w:numPr>
          <w:ilvl w:val="1"/>
          <w:numId w:val="247"/>
        </w:numPr>
        <w:spacing w:after="0"/>
        <w:rPr>
          <w:rFonts w:ascii="Times New Roman" w:hAnsi="Times New Roman"/>
          <w:sz w:val="24"/>
          <w:szCs w:val="24"/>
        </w:rPr>
      </w:pPr>
      <w:r w:rsidRPr="00EF57F4">
        <w:rPr>
          <w:rFonts w:ascii="Times New Roman" w:hAnsi="Times New Roman"/>
          <w:sz w:val="24"/>
          <w:szCs w:val="24"/>
        </w:rPr>
        <w:t>Incomplet/ complet.</w:t>
      </w:r>
    </w:p>
    <w:p w:rsidR="007A56C5" w:rsidRPr="00EF57F4" w:rsidRDefault="007A56C5" w:rsidP="007A56C5">
      <w:pPr>
        <w:numPr>
          <w:ilvl w:val="1"/>
          <w:numId w:val="247"/>
        </w:numPr>
        <w:spacing w:after="0"/>
        <w:rPr>
          <w:rFonts w:ascii="Times New Roman" w:hAnsi="Times New Roman"/>
          <w:sz w:val="24"/>
          <w:szCs w:val="24"/>
        </w:rPr>
      </w:pPr>
      <w:r w:rsidRPr="00EF57F4">
        <w:rPr>
          <w:rFonts w:ascii="Times New Roman" w:hAnsi="Times New Roman"/>
          <w:sz w:val="24"/>
          <w:szCs w:val="24"/>
        </w:rPr>
        <w:t>Périnée.</w:t>
      </w:r>
    </w:p>
    <w:p w:rsidR="007A56C5" w:rsidRPr="00EF57F4" w:rsidRDefault="007A56C5" w:rsidP="007A56C5">
      <w:pPr>
        <w:numPr>
          <w:ilvl w:val="1"/>
          <w:numId w:val="247"/>
        </w:numPr>
        <w:spacing w:after="0"/>
        <w:rPr>
          <w:rFonts w:ascii="Times New Roman" w:hAnsi="Times New Roman"/>
          <w:sz w:val="24"/>
          <w:szCs w:val="24"/>
        </w:rPr>
      </w:pPr>
      <w:r w:rsidRPr="00EF57F4">
        <w:rPr>
          <w:rFonts w:ascii="Times New Roman" w:hAnsi="Times New Roman"/>
          <w:sz w:val="24"/>
          <w:szCs w:val="24"/>
        </w:rPr>
        <w:t>Répété +++.</w:t>
      </w:r>
    </w:p>
    <w:p w:rsidR="007A56C5" w:rsidRPr="00EF57F4" w:rsidRDefault="007A56C5" w:rsidP="007A56C5">
      <w:pPr>
        <w:spacing w:after="0"/>
        <w:rPr>
          <w:rFonts w:ascii="Times New Roman" w:hAnsi="Times New Roman"/>
          <w:sz w:val="24"/>
          <w:szCs w:val="24"/>
        </w:rPr>
      </w:pPr>
    </w:p>
    <w:p w:rsidR="007A56C5" w:rsidRPr="00EF57F4" w:rsidRDefault="007A56C5" w:rsidP="007A56C5">
      <w:pPr>
        <w:numPr>
          <w:ilvl w:val="0"/>
          <w:numId w:val="243"/>
        </w:numPr>
        <w:spacing w:after="0"/>
        <w:rPr>
          <w:rFonts w:ascii="Times New Roman" w:hAnsi="Times New Roman"/>
          <w:b/>
          <w:color w:val="00B050"/>
          <w:sz w:val="24"/>
          <w:szCs w:val="24"/>
        </w:rPr>
      </w:pPr>
      <w:r w:rsidRPr="00EF57F4">
        <w:rPr>
          <w:rFonts w:ascii="Times New Roman" w:hAnsi="Times New Roman"/>
          <w:b/>
          <w:color w:val="00B050"/>
          <w:sz w:val="24"/>
          <w:szCs w:val="24"/>
        </w:rPr>
        <w:t>CLINIQUE.</w:t>
      </w:r>
    </w:p>
    <w:p w:rsidR="007A56C5" w:rsidRPr="00EF57F4" w:rsidRDefault="007A56C5" w:rsidP="007A56C5">
      <w:pPr>
        <w:numPr>
          <w:ilvl w:val="0"/>
          <w:numId w:val="248"/>
        </w:numPr>
        <w:spacing w:after="0"/>
        <w:rPr>
          <w:rFonts w:ascii="Times New Roman" w:hAnsi="Times New Roman"/>
          <w:sz w:val="24"/>
          <w:szCs w:val="24"/>
        </w:rPr>
      </w:pPr>
      <w:r w:rsidRPr="00EF57F4">
        <w:rPr>
          <w:rFonts w:ascii="Times New Roman" w:hAnsi="Times New Roman"/>
          <w:sz w:val="24"/>
          <w:szCs w:val="24"/>
        </w:rPr>
        <w:t>Rachialgie.</w:t>
      </w:r>
    </w:p>
    <w:p w:rsidR="007A56C5" w:rsidRPr="00EF57F4" w:rsidRDefault="007A56C5" w:rsidP="007A56C5">
      <w:pPr>
        <w:numPr>
          <w:ilvl w:val="0"/>
          <w:numId w:val="248"/>
        </w:numPr>
        <w:spacing w:after="0"/>
        <w:rPr>
          <w:rFonts w:ascii="Times New Roman" w:hAnsi="Times New Roman"/>
          <w:sz w:val="24"/>
          <w:szCs w:val="24"/>
        </w:rPr>
      </w:pPr>
      <w:r w:rsidRPr="00EF57F4">
        <w:rPr>
          <w:rFonts w:ascii="Times New Roman" w:hAnsi="Times New Roman"/>
          <w:sz w:val="24"/>
          <w:szCs w:val="24"/>
        </w:rPr>
        <w:t>Contracture.</w:t>
      </w:r>
    </w:p>
    <w:p w:rsidR="007A56C5" w:rsidRPr="00EF57F4" w:rsidRDefault="007A56C5" w:rsidP="007A56C5">
      <w:pPr>
        <w:numPr>
          <w:ilvl w:val="0"/>
          <w:numId w:val="248"/>
        </w:numPr>
        <w:spacing w:after="0"/>
        <w:rPr>
          <w:rFonts w:ascii="Times New Roman" w:hAnsi="Times New Roman"/>
          <w:sz w:val="24"/>
          <w:szCs w:val="24"/>
        </w:rPr>
      </w:pPr>
      <w:r w:rsidRPr="00EF57F4">
        <w:rPr>
          <w:rFonts w:ascii="Times New Roman" w:hAnsi="Times New Roman"/>
          <w:sz w:val="24"/>
          <w:szCs w:val="24"/>
        </w:rPr>
        <w:t>Névralgie cervico brachiale, intercostal, cruralgie, sciatalgie.</w:t>
      </w:r>
    </w:p>
    <w:p w:rsidR="007A56C5" w:rsidRPr="00EF57F4" w:rsidRDefault="007A56C5" w:rsidP="007A56C5">
      <w:pPr>
        <w:numPr>
          <w:ilvl w:val="0"/>
          <w:numId w:val="248"/>
        </w:numPr>
        <w:spacing w:after="0"/>
        <w:rPr>
          <w:rFonts w:ascii="Times New Roman" w:hAnsi="Times New Roman"/>
          <w:sz w:val="24"/>
          <w:szCs w:val="24"/>
        </w:rPr>
      </w:pPr>
      <w:r w:rsidRPr="00EF57F4">
        <w:rPr>
          <w:rFonts w:ascii="Times New Roman" w:hAnsi="Times New Roman"/>
          <w:sz w:val="24"/>
          <w:szCs w:val="24"/>
        </w:rPr>
        <w:t>Atteinte bulbo médullaire.</w:t>
      </w:r>
    </w:p>
    <w:p w:rsidR="007A56C5" w:rsidRPr="00EF57F4" w:rsidRDefault="007A56C5" w:rsidP="007A56C5">
      <w:pPr>
        <w:numPr>
          <w:ilvl w:val="0"/>
          <w:numId w:val="248"/>
        </w:numPr>
        <w:spacing w:after="0"/>
        <w:rPr>
          <w:rFonts w:ascii="Times New Roman" w:hAnsi="Times New Roman"/>
          <w:sz w:val="24"/>
          <w:szCs w:val="24"/>
        </w:rPr>
      </w:pPr>
      <w:r w:rsidRPr="00EF57F4">
        <w:rPr>
          <w:rFonts w:ascii="Times New Roman" w:hAnsi="Times New Roman"/>
          <w:sz w:val="24"/>
          <w:szCs w:val="24"/>
        </w:rPr>
        <w:t>Compression médullaire.</w:t>
      </w:r>
    </w:p>
    <w:p w:rsidR="007A56C5" w:rsidRPr="00EF57F4" w:rsidRDefault="007A56C5" w:rsidP="007A56C5">
      <w:pPr>
        <w:numPr>
          <w:ilvl w:val="0"/>
          <w:numId w:val="248"/>
        </w:numPr>
        <w:spacing w:after="0"/>
        <w:rPr>
          <w:rFonts w:ascii="Times New Roman" w:hAnsi="Times New Roman"/>
          <w:sz w:val="24"/>
          <w:szCs w:val="24"/>
        </w:rPr>
      </w:pPr>
      <w:r w:rsidRPr="00EF57F4">
        <w:rPr>
          <w:rFonts w:ascii="Times New Roman" w:hAnsi="Times New Roman"/>
          <w:sz w:val="24"/>
          <w:szCs w:val="24"/>
        </w:rPr>
        <w:t>Syndrome de la queue de cheval.</w:t>
      </w:r>
    </w:p>
    <w:p w:rsidR="007A56C5" w:rsidRPr="00EF57F4" w:rsidRDefault="007A56C5" w:rsidP="007A56C5">
      <w:pPr>
        <w:numPr>
          <w:ilvl w:val="1"/>
          <w:numId w:val="248"/>
        </w:numPr>
        <w:spacing w:after="0"/>
        <w:rPr>
          <w:rFonts w:ascii="Times New Roman" w:hAnsi="Times New Roman"/>
          <w:sz w:val="24"/>
          <w:szCs w:val="24"/>
        </w:rPr>
      </w:pPr>
      <w:r w:rsidRPr="00EF57F4">
        <w:rPr>
          <w:rFonts w:ascii="Times New Roman" w:hAnsi="Times New Roman"/>
          <w:sz w:val="24"/>
          <w:szCs w:val="24"/>
        </w:rPr>
        <w:t xml:space="preserve">Il se caractérise par : </w:t>
      </w:r>
      <w:r w:rsidRPr="00EF57F4">
        <w:rPr>
          <w:rFonts w:ascii="Times New Roman" w:hAnsi="Times New Roman"/>
          <w:sz w:val="24"/>
          <w:szCs w:val="24"/>
        </w:rPr>
        <w:br/>
        <w:t xml:space="preserve">- Une paraplégie flasque des 2 membres inférieurs. Tous les muscles du pied, de la jambe et de la face postérieure de la cuisse sont touchés. Le quadriceps est relativement conservé, le psoas est toujours respecté. Cette paraplégie peut s'accompagner d'une amyotrophie de ces groupes musculaires. </w:t>
      </w:r>
      <w:r w:rsidRPr="00EF57F4">
        <w:rPr>
          <w:rFonts w:ascii="Times New Roman" w:hAnsi="Times New Roman"/>
          <w:sz w:val="24"/>
          <w:szCs w:val="24"/>
        </w:rPr>
        <w:br/>
        <w:t xml:space="preserve">- Des troubles de la sensibilité, à type d'hypo ou d'anesthésie touchant le pied, la jambe, la face postérieure des cuisses, les deux tiers inférieurs de sa face antérieure ; le périnée et la région fessière interne sont aussi atteints réalisant la classique anesthésie en selle des syndromes de la queue de cheval. </w:t>
      </w:r>
      <w:r w:rsidRPr="00EF57F4">
        <w:rPr>
          <w:rFonts w:ascii="Times New Roman" w:hAnsi="Times New Roman"/>
          <w:sz w:val="24"/>
          <w:szCs w:val="24"/>
        </w:rPr>
        <w:br/>
        <w:t xml:space="preserve">La sensibilité profonde est aussi atteinte, ainsi que la sensibilité des muqueuses anorectale, génitale, urétrale, avec perte de la sensation de passage des urines lors des mictions et des selles lors de la défécation. </w:t>
      </w:r>
      <w:r w:rsidRPr="00EF57F4">
        <w:rPr>
          <w:rFonts w:ascii="Times New Roman" w:hAnsi="Times New Roman"/>
          <w:sz w:val="24"/>
          <w:szCs w:val="24"/>
        </w:rPr>
        <w:br/>
      </w:r>
      <w:r w:rsidRPr="00EF57F4">
        <w:rPr>
          <w:rFonts w:ascii="Times New Roman" w:hAnsi="Times New Roman"/>
          <w:sz w:val="24"/>
          <w:szCs w:val="24"/>
        </w:rPr>
        <w:lastRenderedPageBreak/>
        <w:t xml:space="preserve">- Des troubles des réflexes. Les réflexes rotulien, tibio et peronéo-fémoraux, achilléen, médio-plantaire, anal sont abolis. Les réflexes cutanés abdominaux, cremastérien et médio-pubiens sont conservés. </w:t>
      </w:r>
      <w:r w:rsidRPr="00EF57F4">
        <w:rPr>
          <w:rFonts w:ascii="Times New Roman" w:hAnsi="Times New Roman"/>
          <w:sz w:val="24"/>
          <w:szCs w:val="24"/>
        </w:rPr>
        <w:br/>
        <w:t xml:space="preserve">- Des troubles sphinctériens. Ils sont précoces et d'intensité variables. Au début il peut s'agir d'incontinence des urines et d'une incontinence anale relative pour les gaz et les matières liquides. Par la suite la paralysie de la musculature vésicale et rectale va être responsable d'une rétention vésicale et d'une constipation opiniâtre. Au stade ultime, l'atteinte complète du sphincter anal sera la cause d'une incontinence anale totale, de pronostic péjoratif. </w:t>
      </w:r>
      <w:r w:rsidRPr="00EF57F4">
        <w:rPr>
          <w:rFonts w:ascii="Times New Roman" w:hAnsi="Times New Roman"/>
          <w:sz w:val="24"/>
          <w:szCs w:val="24"/>
        </w:rPr>
        <w:br/>
        <w:t xml:space="preserve">- Des troubles génitaux. Chez l'homme on notera une impuissance avec perte de l'éjaculation, chez la femme l'anesthésie de la vulve et du vagin est à l'origine d'une frigidité. Dans les deux cas on notera une perte des sensations voluptueuses par anesthésie génitale. </w:t>
      </w:r>
      <w:r w:rsidRPr="00EF57F4">
        <w:rPr>
          <w:rFonts w:ascii="Times New Roman" w:hAnsi="Times New Roman"/>
          <w:sz w:val="24"/>
          <w:szCs w:val="24"/>
        </w:rPr>
        <w:br/>
        <w:t>- Des troubles trophiques peuvent compliquer précocement le tableau clinique. Ce sont surtout les escarres graves sacro-coccygiennes et talonnières.</w:t>
      </w:r>
    </w:p>
    <w:p w:rsidR="007A56C5" w:rsidRPr="00EF57F4" w:rsidRDefault="007A56C5" w:rsidP="007A56C5">
      <w:pPr>
        <w:spacing w:after="0"/>
        <w:rPr>
          <w:rFonts w:ascii="Times New Roman" w:hAnsi="Times New Roman"/>
          <w:sz w:val="24"/>
          <w:szCs w:val="24"/>
        </w:rPr>
      </w:pPr>
    </w:p>
    <w:p w:rsidR="007A56C5" w:rsidRPr="00EF57F4" w:rsidRDefault="007A56C5" w:rsidP="007A56C5">
      <w:pPr>
        <w:spacing w:after="0"/>
        <w:rPr>
          <w:rFonts w:ascii="Times New Roman" w:hAnsi="Times New Roman"/>
          <w:sz w:val="24"/>
          <w:szCs w:val="24"/>
        </w:rPr>
      </w:pPr>
    </w:p>
    <w:p w:rsidR="007A56C5" w:rsidRPr="00EF57F4" w:rsidRDefault="007A56C5" w:rsidP="007A56C5">
      <w:pPr>
        <w:numPr>
          <w:ilvl w:val="0"/>
          <w:numId w:val="243"/>
        </w:numPr>
        <w:spacing w:after="0"/>
        <w:rPr>
          <w:rFonts w:ascii="Times New Roman" w:hAnsi="Times New Roman"/>
          <w:b/>
          <w:color w:val="00B050"/>
          <w:sz w:val="24"/>
          <w:szCs w:val="24"/>
        </w:rPr>
      </w:pPr>
      <w:r w:rsidRPr="00EF57F4">
        <w:rPr>
          <w:rFonts w:ascii="Times New Roman" w:hAnsi="Times New Roman"/>
          <w:b/>
          <w:color w:val="00B050"/>
          <w:sz w:val="24"/>
          <w:szCs w:val="24"/>
        </w:rPr>
        <w:t>RACHIS CERVICAL TRAUMATIQUE.</w:t>
      </w:r>
    </w:p>
    <w:p w:rsidR="007A56C5" w:rsidRPr="00EF57F4" w:rsidRDefault="007A56C5" w:rsidP="007A56C5">
      <w:pPr>
        <w:spacing w:after="0"/>
        <w:rPr>
          <w:rFonts w:ascii="Times New Roman" w:hAnsi="Times New Roman"/>
          <w:b/>
          <w:color w:val="00B050"/>
          <w:sz w:val="24"/>
          <w:szCs w:val="24"/>
        </w:rPr>
      </w:pPr>
    </w:p>
    <w:p w:rsidR="007A56C5" w:rsidRPr="00EF57F4" w:rsidRDefault="007A56C5" w:rsidP="007A56C5">
      <w:pPr>
        <w:numPr>
          <w:ilvl w:val="1"/>
          <w:numId w:val="243"/>
        </w:numPr>
        <w:spacing w:after="0"/>
        <w:rPr>
          <w:rFonts w:ascii="Times New Roman" w:hAnsi="Times New Roman"/>
          <w:b/>
          <w:color w:val="7030A0"/>
          <w:sz w:val="24"/>
          <w:szCs w:val="24"/>
        </w:rPr>
      </w:pPr>
      <w:r w:rsidRPr="00EF57F4">
        <w:rPr>
          <w:rFonts w:ascii="Times New Roman" w:hAnsi="Times New Roman"/>
          <w:b/>
          <w:color w:val="7030A0"/>
          <w:sz w:val="24"/>
          <w:szCs w:val="24"/>
        </w:rPr>
        <w:t>Atteinte de C1.</w:t>
      </w:r>
    </w:p>
    <w:p w:rsidR="007A56C5" w:rsidRPr="00EF57F4" w:rsidRDefault="007A56C5" w:rsidP="007A56C5">
      <w:pPr>
        <w:numPr>
          <w:ilvl w:val="0"/>
          <w:numId w:val="249"/>
        </w:numPr>
        <w:spacing w:after="0"/>
        <w:rPr>
          <w:rFonts w:ascii="Times New Roman" w:hAnsi="Times New Roman"/>
          <w:sz w:val="24"/>
          <w:szCs w:val="24"/>
        </w:rPr>
      </w:pPr>
      <w:r w:rsidRPr="00EF57F4">
        <w:rPr>
          <w:rFonts w:ascii="Times New Roman" w:hAnsi="Times New Roman"/>
          <w:sz w:val="24"/>
          <w:szCs w:val="24"/>
        </w:rPr>
        <w:t>Fracture de Jefferson : la plus fréquente.</w:t>
      </w:r>
    </w:p>
    <w:p w:rsidR="007A56C5" w:rsidRPr="00EF57F4" w:rsidRDefault="007A56C5" w:rsidP="007A56C5">
      <w:pPr>
        <w:numPr>
          <w:ilvl w:val="1"/>
          <w:numId w:val="249"/>
        </w:numPr>
        <w:spacing w:after="0"/>
        <w:rPr>
          <w:rFonts w:ascii="Times New Roman" w:hAnsi="Times New Roman"/>
          <w:sz w:val="24"/>
          <w:szCs w:val="24"/>
        </w:rPr>
      </w:pPr>
      <w:r w:rsidRPr="00EF57F4">
        <w:rPr>
          <w:rFonts w:ascii="Times New Roman" w:hAnsi="Times New Roman"/>
          <w:sz w:val="24"/>
          <w:szCs w:val="24"/>
        </w:rPr>
        <w:t>Fracture luxation divergente des masses latérales = fractures des aires antérieures et postérieures de C1.</w:t>
      </w:r>
    </w:p>
    <w:p w:rsidR="007A56C5" w:rsidRPr="00EF57F4" w:rsidRDefault="007A56C5" w:rsidP="007A56C5">
      <w:pPr>
        <w:numPr>
          <w:ilvl w:val="1"/>
          <w:numId w:val="249"/>
        </w:numPr>
        <w:spacing w:after="0"/>
        <w:rPr>
          <w:rFonts w:ascii="Times New Roman" w:hAnsi="Times New Roman"/>
          <w:sz w:val="24"/>
          <w:szCs w:val="24"/>
        </w:rPr>
      </w:pPr>
      <w:r w:rsidRPr="00EF57F4">
        <w:rPr>
          <w:rFonts w:ascii="Times New Roman" w:hAnsi="Times New Roman"/>
          <w:sz w:val="24"/>
          <w:szCs w:val="24"/>
        </w:rPr>
        <w:t>Compression axiale.</w:t>
      </w:r>
    </w:p>
    <w:p w:rsidR="007A56C5" w:rsidRPr="00EF57F4" w:rsidRDefault="007A56C5" w:rsidP="007A56C5">
      <w:pPr>
        <w:numPr>
          <w:ilvl w:val="1"/>
          <w:numId w:val="249"/>
        </w:numPr>
        <w:spacing w:after="0"/>
        <w:rPr>
          <w:rFonts w:ascii="Times New Roman" w:hAnsi="Times New Roman"/>
          <w:sz w:val="24"/>
          <w:szCs w:val="24"/>
        </w:rPr>
      </w:pPr>
      <w:r w:rsidRPr="00EF57F4">
        <w:rPr>
          <w:rFonts w:ascii="Times New Roman" w:hAnsi="Times New Roman"/>
          <w:sz w:val="24"/>
          <w:szCs w:val="24"/>
        </w:rPr>
        <w:t>+/ - stable.</w:t>
      </w:r>
    </w:p>
    <w:p w:rsidR="007A56C5" w:rsidRPr="00EF57F4" w:rsidRDefault="007A56C5" w:rsidP="007A56C5">
      <w:pPr>
        <w:numPr>
          <w:ilvl w:val="0"/>
          <w:numId w:val="249"/>
        </w:numPr>
        <w:spacing w:after="0"/>
        <w:rPr>
          <w:rFonts w:ascii="Times New Roman" w:hAnsi="Times New Roman"/>
          <w:sz w:val="24"/>
          <w:szCs w:val="24"/>
        </w:rPr>
      </w:pPr>
      <w:r w:rsidRPr="00EF57F4">
        <w:rPr>
          <w:rFonts w:ascii="Times New Roman" w:hAnsi="Times New Roman"/>
          <w:b/>
          <w:sz w:val="24"/>
          <w:szCs w:val="24"/>
        </w:rPr>
        <w:t>Imagerie :</w:t>
      </w:r>
    </w:p>
    <w:p w:rsidR="007A56C5" w:rsidRPr="00EF57F4" w:rsidRDefault="007A56C5" w:rsidP="007A56C5">
      <w:pPr>
        <w:numPr>
          <w:ilvl w:val="1"/>
          <w:numId w:val="249"/>
        </w:numPr>
        <w:spacing w:after="0"/>
        <w:rPr>
          <w:rFonts w:ascii="Times New Roman" w:hAnsi="Times New Roman"/>
          <w:sz w:val="24"/>
          <w:szCs w:val="24"/>
          <w:lang w:val="en-US"/>
        </w:rPr>
      </w:pPr>
      <w:r w:rsidRPr="00EF57F4">
        <w:rPr>
          <w:rFonts w:ascii="Times New Roman" w:hAnsi="Times New Roman"/>
          <w:sz w:val="24"/>
          <w:szCs w:val="24"/>
          <w:lang w:val="en-US"/>
        </w:rPr>
        <w:t>Radio standard (F + P + BO) : Jefferson.</w:t>
      </w:r>
    </w:p>
    <w:p w:rsidR="007A56C5" w:rsidRPr="00EF57F4" w:rsidRDefault="007A56C5" w:rsidP="007A56C5">
      <w:pPr>
        <w:numPr>
          <w:ilvl w:val="1"/>
          <w:numId w:val="249"/>
        </w:numPr>
        <w:spacing w:after="0"/>
        <w:rPr>
          <w:rFonts w:ascii="Times New Roman" w:hAnsi="Times New Roman"/>
          <w:sz w:val="24"/>
          <w:szCs w:val="24"/>
        </w:rPr>
      </w:pPr>
      <w:r w:rsidRPr="00EF57F4">
        <w:rPr>
          <w:rFonts w:ascii="Times New Roman" w:hAnsi="Times New Roman"/>
          <w:sz w:val="24"/>
          <w:szCs w:val="24"/>
        </w:rPr>
        <w:t>Scanner.</w:t>
      </w:r>
    </w:p>
    <w:p w:rsidR="007A56C5" w:rsidRPr="00EF57F4" w:rsidRDefault="007A56C5" w:rsidP="007A56C5">
      <w:pPr>
        <w:numPr>
          <w:ilvl w:val="1"/>
          <w:numId w:val="249"/>
        </w:numPr>
        <w:spacing w:after="0"/>
        <w:rPr>
          <w:rFonts w:ascii="Times New Roman" w:hAnsi="Times New Roman"/>
          <w:sz w:val="24"/>
          <w:szCs w:val="24"/>
          <w:lang w:val="en-US"/>
        </w:rPr>
      </w:pPr>
      <w:r w:rsidRPr="00EF57F4">
        <w:rPr>
          <w:rFonts w:ascii="Times New Roman" w:hAnsi="Times New Roman"/>
          <w:sz w:val="24"/>
          <w:szCs w:val="24"/>
        </w:rPr>
        <w:t>IRM</w:t>
      </w:r>
      <w:r w:rsidRPr="00EF57F4">
        <w:rPr>
          <w:rFonts w:ascii="Times New Roman" w:hAnsi="Times New Roman"/>
          <w:sz w:val="24"/>
          <w:szCs w:val="24"/>
          <w:lang w:val="en-US"/>
        </w:rPr>
        <w:t>.</w:t>
      </w:r>
    </w:p>
    <w:p w:rsidR="007A56C5" w:rsidRPr="00EF57F4" w:rsidRDefault="007A56C5" w:rsidP="007A56C5">
      <w:pPr>
        <w:spacing w:after="0"/>
        <w:rPr>
          <w:rFonts w:ascii="Times New Roman" w:hAnsi="Times New Roman"/>
          <w:sz w:val="24"/>
          <w:szCs w:val="24"/>
          <w:lang w:val="en-US"/>
        </w:rPr>
      </w:pPr>
    </w:p>
    <w:p w:rsidR="007A56C5" w:rsidRPr="00EF57F4" w:rsidRDefault="007A56C5" w:rsidP="007A56C5">
      <w:pPr>
        <w:numPr>
          <w:ilvl w:val="1"/>
          <w:numId w:val="243"/>
        </w:numPr>
        <w:spacing w:after="0"/>
        <w:rPr>
          <w:rFonts w:ascii="Times New Roman" w:hAnsi="Times New Roman"/>
          <w:b/>
          <w:color w:val="7030A0"/>
          <w:sz w:val="24"/>
          <w:szCs w:val="24"/>
        </w:rPr>
      </w:pPr>
      <w:r w:rsidRPr="00EF57F4">
        <w:rPr>
          <w:rFonts w:ascii="Times New Roman" w:hAnsi="Times New Roman"/>
          <w:b/>
          <w:color w:val="7030A0"/>
          <w:sz w:val="24"/>
          <w:szCs w:val="24"/>
        </w:rPr>
        <w:t>Atteinte de C2.</w:t>
      </w:r>
    </w:p>
    <w:p w:rsidR="007A56C5" w:rsidRPr="00EF57F4" w:rsidRDefault="007A56C5" w:rsidP="007A56C5">
      <w:pPr>
        <w:numPr>
          <w:ilvl w:val="0"/>
          <w:numId w:val="249"/>
        </w:numPr>
        <w:spacing w:after="0"/>
        <w:rPr>
          <w:rFonts w:ascii="Times New Roman" w:hAnsi="Times New Roman"/>
          <w:sz w:val="24"/>
          <w:szCs w:val="24"/>
        </w:rPr>
      </w:pPr>
      <w:r w:rsidRPr="00EF57F4">
        <w:rPr>
          <w:rFonts w:ascii="Times New Roman" w:hAnsi="Times New Roman"/>
          <w:sz w:val="24"/>
          <w:szCs w:val="24"/>
        </w:rPr>
        <w:t>Fracture de l’odontoïde.</w:t>
      </w:r>
    </w:p>
    <w:p w:rsidR="007A56C5" w:rsidRPr="00EF57F4" w:rsidRDefault="007A56C5" w:rsidP="007A56C5">
      <w:pPr>
        <w:numPr>
          <w:ilvl w:val="1"/>
          <w:numId w:val="249"/>
        </w:numPr>
        <w:spacing w:after="0"/>
        <w:rPr>
          <w:rFonts w:ascii="Times New Roman" w:hAnsi="Times New Roman"/>
          <w:sz w:val="24"/>
          <w:szCs w:val="24"/>
        </w:rPr>
      </w:pPr>
      <w:r w:rsidRPr="00EF57F4">
        <w:rPr>
          <w:rFonts w:ascii="Times New Roman" w:hAnsi="Times New Roman"/>
          <w:sz w:val="24"/>
          <w:szCs w:val="24"/>
        </w:rPr>
        <w:t>Fracture très instable.</w:t>
      </w:r>
    </w:p>
    <w:p w:rsidR="007A56C5" w:rsidRPr="00EF57F4" w:rsidRDefault="007A56C5" w:rsidP="007A56C5">
      <w:pPr>
        <w:numPr>
          <w:ilvl w:val="0"/>
          <w:numId w:val="249"/>
        </w:numPr>
        <w:spacing w:after="0"/>
        <w:rPr>
          <w:rFonts w:ascii="Times New Roman" w:hAnsi="Times New Roman"/>
          <w:sz w:val="24"/>
          <w:szCs w:val="24"/>
        </w:rPr>
      </w:pPr>
      <w:r w:rsidRPr="00EF57F4">
        <w:rPr>
          <w:rFonts w:ascii="Times New Roman" w:hAnsi="Times New Roman"/>
          <w:sz w:val="24"/>
          <w:szCs w:val="24"/>
        </w:rPr>
        <w:t>Traits isthmiques.</w:t>
      </w:r>
    </w:p>
    <w:p w:rsidR="007A56C5" w:rsidRPr="00EF57F4" w:rsidRDefault="007A56C5" w:rsidP="007A56C5">
      <w:pPr>
        <w:numPr>
          <w:ilvl w:val="1"/>
          <w:numId w:val="249"/>
        </w:numPr>
        <w:spacing w:after="0"/>
        <w:rPr>
          <w:rFonts w:ascii="Times New Roman" w:hAnsi="Times New Roman"/>
          <w:sz w:val="24"/>
          <w:szCs w:val="24"/>
        </w:rPr>
      </w:pPr>
      <w:r w:rsidRPr="00EF57F4">
        <w:rPr>
          <w:rFonts w:ascii="Times New Roman" w:hAnsi="Times New Roman"/>
          <w:sz w:val="24"/>
          <w:szCs w:val="24"/>
        </w:rPr>
        <w:t>Fracture des pendus, traumatisme en hyperextension.</w:t>
      </w:r>
    </w:p>
    <w:p w:rsidR="007A56C5" w:rsidRPr="00EF57F4" w:rsidRDefault="007A56C5" w:rsidP="007A56C5">
      <w:pPr>
        <w:numPr>
          <w:ilvl w:val="0"/>
          <w:numId w:val="249"/>
        </w:numPr>
        <w:spacing w:after="0"/>
        <w:rPr>
          <w:rFonts w:ascii="Times New Roman" w:hAnsi="Times New Roman"/>
          <w:sz w:val="24"/>
          <w:szCs w:val="24"/>
        </w:rPr>
      </w:pPr>
      <w:r w:rsidRPr="00EF57F4">
        <w:rPr>
          <w:rFonts w:ascii="Times New Roman" w:hAnsi="Times New Roman"/>
          <w:b/>
          <w:sz w:val="24"/>
          <w:szCs w:val="24"/>
        </w:rPr>
        <w:t>Imagerie :</w:t>
      </w:r>
    </w:p>
    <w:p w:rsidR="007A56C5" w:rsidRPr="00EF57F4" w:rsidRDefault="007A56C5" w:rsidP="007A56C5">
      <w:pPr>
        <w:numPr>
          <w:ilvl w:val="1"/>
          <w:numId w:val="249"/>
        </w:numPr>
        <w:spacing w:after="0"/>
        <w:rPr>
          <w:rFonts w:ascii="Times New Roman" w:hAnsi="Times New Roman"/>
          <w:sz w:val="24"/>
          <w:szCs w:val="24"/>
        </w:rPr>
      </w:pPr>
      <w:r w:rsidRPr="00EF57F4">
        <w:rPr>
          <w:rFonts w:ascii="Times New Roman" w:hAnsi="Times New Roman"/>
          <w:sz w:val="24"/>
          <w:szCs w:val="24"/>
        </w:rPr>
        <w:t>Radio standard : odontoïde/ bi isthmique.</w:t>
      </w:r>
    </w:p>
    <w:p w:rsidR="007A56C5" w:rsidRPr="00EF57F4" w:rsidRDefault="007A56C5" w:rsidP="007A56C5">
      <w:pPr>
        <w:numPr>
          <w:ilvl w:val="1"/>
          <w:numId w:val="249"/>
        </w:numPr>
        <w:spacing w:after="0"/>
        <w:rPr>
          <w:rFonts w:ascii="Times New Roman" w:hAnsi="Times New Roman"/>
          <w:sz w:val="24"/>
          <w:szCs w:val="24"/>
        </w:rPr>
      </w:pPr>
      <w:r w:rsidRPr="00EF57F4">
        <w:rPr>
          <w:rFonts w:ascii="Times New Roman" w:hAnsi="Times New Roman"/>
          <w:sz w:val="24"/>
          <w:szCs w:val="24"/>
        </w:rPr>
        <w:t>Scanner.</w:t>
      </w:r>
    </w:p>
    <w:p w:rsidR="007A56C5" w:rsidRPr="00EF57F4" w:rsidRDefault="007A56C5" w:rsidP="007A56C5">
      <w:pPr>
        <w:numPr>
          <w:ilvl w:val="1"/>
          <w:numId w:val="249"/>
        </w:numPr>
        <w:spacing w:after="0"/>
        <w:rPr>
          <w:rFonts w:ascii="Times New Roman" w:hAnsi="Times New Roman"/>
          <w:sz w:val="24"/>
          <w:szCs w:val="24"/>
        </w:rPr>
      </w:pPr>
      <w:r w:rsidRPr="00EF57F4">
        <w:rPr>
          <w:rFonts w:ascii="Times New Roman" w:hAnsi="Times New Roman"/>
          <w:sz w:val="24"/>
          <w:szCs w:val="24"/>
        </w:rPr>
        <w:t>IRM.</w:t>
      </w:r>
    </w:p>
    <w:p w:rsidR="007A56C5" w:rsidRPr="00EF57F4" w:rsidRDefault="007A56C5" w:rsidP="007A56C5">
      <w:pPr>
        <w:spacing w:after="0"/>
        <w:rPr>
          <w:rFonts w:ascii="Times New Roman" w:hAnsi="Times New Roman"/>
          <w:sz w:val="24"/>
          <w:szCs w:val="24"/>
        </w:rPr>
      </w:pPr>
    </w:p>
    <w:p w:rsidR="007A56C5" w:rsidRPr="00EF57F4" w:rsidRDefault="007A56C5" w:rsidP="007A56C5">
      <w:pPr>
        <w:numPr>
          <w:ilvl w:val="1"/>
          <w:numId w:val="243"/>
        </w:numPr>
        <w:spacing w:after="0"/>
        <w:rPr>
          <w:rFonts w:ascii="Times New Roman" w:hAnsi="Times New Roman"/>
          <w:b/>
          <w:color w:val="7030A0"/>
          <w:sz w:val="24"/>
          <w:szCs w:val="24"/>
        </w:rPr>
      </w:pPr>
      <w:r w:rsidRPr="00EF57F4">
        <w:rPr>
          <w:rFonts w:ascii="Times New Roman" w:hAnsi="Times New Roman"/>
          <w:b/>
          <w:color w:val="7030A0"/>
          <w:sz w:val="24"/>
          <w:szCs w:val="24"/>
        </w:rPr>
        <w:t>Atteinte de C3 à C7 stable.</w:t>
      </w:r>
    </w:p>
    <w:p w:rsidR="007A56C5" w:rsidRPr="00EF57F4" w:rsidRDefault="007A56C5" w:rsidP="007A56C5">
      <w:pPr>
        <w:numPr>
          <w:ilvl w:val="0"/>
          <w:numId w:val="250"/>
        </w:numPr>
        <w:spacing w:after="0"/>
        <w:rPr>
          <w:rFonts w:ascii="Times New Roman" w:hAnsi="Times New Roman"/>
          <w:sz w:val="24"/>
          <w:szCs w:val="24"/>
        </w:rPr>
      </w:pPr>
      <w:r w:rsidRPr="00EF57F4">
        <w:rPr>
          <w:rFonts w:ascii="Times New Roman" w:hAnsi="Times New Roman"/>
          <w:sz w:val="24"/>
          <w:szCs w:val="24"/>
        </w:rPr>
        <w:t>Fracture corporéale avec respect du mur postérieur.</w:t>
      </w:r>
    </w:p>
    <w:p w:rsidR="007A56C5" w:rsidRPr="00EF57F4" w:rsidRDefault="007A56C5" w:rsidP="007A56C5">
      <w:pPr>
        <w:numPr>
          <w:ilvl w:val="0"/>
          <w:numId w:val="250"/>
        </w:numPr>
        <w:spacing w:after="0"/>
        <w:rPr>
          <w:rFonts w:ascii="Times New Roman" w:hAnsi="Times New Roman"/>
          <w:sz w:val="24"/>
          <w:szCs w:val="24"/>
        </w:rPr>
      </w:pPr>
      <w:r w:rsidRPr="00EF57F4">
        <w:rPr>
          <w:rFonts w:ascii="Times New Roman" w:hAnsi="Times New Roman"/>
          <w:sz w:val="24"/>
          <w:szCs w:val="24"/>
        </w:rPr>
        <w:t>Fracture de l’arc postérieur.</w:t>
      </w:r>
    </w:p>
    <w:p w:rsidR="007A56C5" w:rsidRPr="00EF57F4" w:rsidRDefault="007A56C5" w:rsidP="007A56C5">
      <w:pPr>
        <w:numPr>
          <w:ilvl w:val="0"/>
          <w:numId w:val="250"/>
        </w:numPr>
        <w:spacing w:after="0"/>
        <w:rPr>
          <w:rFonts w:ascii="Times New Roman" w:hAnsi="Times New Roman"/>
          <w:sz w:val="24"/>
          <w:szCs w:val="24"/>
        </w:rPr>
      </w:pPr>
      <w:r w:rsidRPr="00EF57F4">
        <w:rPr>
          <w:rFonts w:ascii="Times New Roman" w:hAnsi="Times New Roman"/>
          <w:sz w:val="24"/>
          <w:szCs w:val="24"/>
        </w:rPr>
        <w:t>Hernie discale.</w:t>
      </w:r>
    </w:p>
    <w:p w:rsidR="007A56C5" w:rsidRPr="00EF57F4" w:rsidRDefault="007A56C5" w:rsidP="007A56C5">
      <w:pPr>
        <w:numPr>
          <w:ilvl w:val="0"/>
          <w:numId w:val="250"/>
        </w:numPr>
        <w:spacing w:after="0"/>
        <w:rPr>
          <w:rFonts w:ascii="Times New Roman" w:hAnsi="Times New Roman"/>
          <w:sz w:val="24"/>
          <w:szCs w:val="24"/>
        </w:rPr>
      </w:pPr>
      <w:r w:rsidRPr="00EF57F4">
        <w:rPr>
          <w:rFonts w:ascii="Times New Roman" w:hAnsi="Times New Roman"/>
          <w:sz w:val="24"/>
          <w:szCs w:val="24"/>
        </w:rPr>
        <w:t>Entorse bénigne.</w:t>
      </w:r>
    </w:p>
    <w:p w:rsidR="007A56C5" w:rsidRPr="00EF57F4" w:rsidRDefault="007A56C5" w:rsidP="007A56C5">
      <w:pPr>
        <w:numPr>
          <w:ilvl w:val="0"/>
          <w:numId w:val="250"/>
        </w:numPr>
        <w:spacing w:after="0"/>
        <w:rPr>
          <w:rFonts w:ascii="Times New Roman" w:hAnsi="Times New Roman"/>
          <w:sz w:val="24"/>
          <w:szCs w:val="24"/>
        </w:rPr>
      </w:pPr>
      <w:r w:rsidRPr="00EF57F4">
        <w:rPr>
          <w:rFonts w:ascii="Times New Roman" w:hAnsi="Times New Roman"/>
          <w:b/>
          <w:sz w:val="24"/>
          <w:szCs w:val="24"/>
        </w:rPr>
        <w:t>Imagerie :</w:t>
      </w:r>
    </w:p>
    <w:p w:rsidR="007A56C5" w:rsidRPr="00EF57F4" w:rsidRDefault="007A56C5" w:rsidP="007A56C5">
      <w:pPr>
        <w:numPr>
          <w:ilvl w:val="1"/>
          <w:numId w:val="250"/>
        </w:numPr>
        <w:spacing w:after="0"/>
        <w:rPr>
          <w:rFonts w:ascii="Times New Roman" w:hAnsi="Times New Roman"/>
          <w:sz w:val="24"/>
          <w:szCs w:val="24"/>
        </w:rPr>
      </w:pPr>
      <w:r w:rsidRPr="00EF57F4">
        <w:rPr>
          <w:rFonts w:ascii="Times New Roman" w:hAnsi="Times New Roman"/>
          <w:sz w:val="24"/>
          <w:szCs w:val="24"/>
        </w:rPr>
        <w:t>Radio standard : luxation/ entorse grave/tear-drop.</w:t>
      </w:r>
    </w:p>
    <w:p w:rsidR="007A56C5" w:rsidRPr="00EF57F4" w:rsidRDefault="007A56C5" w:rsidP="007A56C5">
      <w:pPr>
        <w:numPr>
          <w:ilvl w:val="1"/>
          <w:numId w:val="250"/>
        </w:numPr>
        <w:spacing w:after="0"/>
        <w:rPr>
          <w:rFonts w:ascii="Times New Roman" w:hAnsi="Times New Roman"/>
          <w:sz w:val="24"/>
          <w:szCs w:val="24"/>
        </w:rPr>
      </w:pPr>
      <w:r w:rsidRPr="00EF57F4">
        <w:rPr>
          <w:rFonts w:ascii="Times New Roman" w:hAnsi="Times New Roman"/>
          <w:sz w:val="24"/>
          <w:szCs w:val="24"/>
        </w:rPr>
        <w:t>Scanner.</w:t>
      </w:r>
    </w:p>
    <w:p w:rsidR="007A56C5" w:rsidRPr="00EF57F4" w:rsidRDefault="007A56C5" w:rsidP="007A56C5">
      <w:pPr>
        <w:numPr>
          <w:ilvl w:val="1"/>
          <w:numId w:val="250"/>
        </w:numPr>
        <w:spacing w:after="0"/>
        <w:rPr>
          <w:rFonts w:ascii="Times New Roman" w:hAnsi="Times New Roman"/>
          <w:sz w:val="24"/>
          <w:szCs w:val="24"/>
        </w:rPr>
      </w:pPr>
      <w:r w:rsidRPr="00EF57F4">
        <w:rPr>
          <w:rFonts w:ascii="Times New Roman" w:hAnsi="Times New Roman"/>
          <w:sz w:val="24"/>
          <w:szCs w:val="24"/>
        </w:rPr>
        <w:t>IRM.</w:t>
      </w:r>
    </w:p>
    <w:p w:rsidR="007A56C5" w:rsidRPr="00EF57F4" w:rsidRDefault="007A56C5" w:rsidP="007A56C5">
      <w:pPr>
        <w:spacing w:after="0"/>
        <w:rPr>
          <w:rFonts w:ascii="Times New Roman" w:hAnsi="Times New Roman"/>
          <w:sz w:val="24"/>
          <w:szCs w:val="24"/>
        </w:rPr>
      </w:pPr>
    </w:p>
    <w:p w:rsidR="007A56C5" w:rsidRPr="00EF57F4" w:rsidRDefault="007A56C5" w:rsidP="007A56C5">
      <w:pPr>
        <w:numPr>
          <w:ilvl w:val="1"/>
          <w:numId w:val="243"/>
        </w:numPr>
        <w:spacing w:after="0"/>
        <w:rPr>
          <w:rFonts w:ascii="Times New Roman" w:hAnsi="Times New Roman"/>
          <w:b/>
          <w:color w:val="7030A0"/>
          <w:sz w:val="24"/>
          <w:szCs w:val="24"/>
        </w:rPr>
      </w:pPr>
      <w:r w:rsidRPr="00EF57F4">
        <w:rPr>
          <w:rFonts w:ascii="Times New Roman" w:hAnsi="Times New Roman"/>
          <w:b/>
          <w:color w:val="7030A0"/>
          <w:sz w:val="24"/>
          <w:szCs w:val="24"/>
        </w:rPr>
        <w:t>Atteinte de C3 à C7 instable.</w:t>
      </w:r>
    </w:p>
    <w:p w:rsidR="007A56C5" w:rsidRPr="00EF57F4" w:rsidRDefault="007A56C5" w:rsidP="007A56C5">
      <w:pPr>
        <w:numPr>
          <w:ilvl w:val="0"/>
          <w:numId w:val="251"/>
        </w:numPr>
        <w:spacing w:after="0"/>
        <w:rPr>
          <w:rFonts w:ascii="Times New Roman" w:hAnsi="Times New Roman"/>
          <w:sz w:val="24"/>
          <w:szCs w:val="24"/>
        </w:rPr>
      </w:pPr>
      <w:r w:rsidRPr="00EF57F4">
        <w:rPr>
          <w:rFonts w:ascii="Times New Roman" w:hAnsi="Times New Roman"/>
          <w:sz w:val="24"/>
          <w:szCs w:val="24"/>
        </w:rPr>
        <w:lastRenderedPageBreak/>
        <w:t>Luxation : uni ou bilatéral.</w:t>
      </w:r>
    </w:p>
    <w:p w:rsidR="007A56C5" w:rsidRPr="00EF57F4" w:rsidRDefault="007A56C5" w:rsidP="007A56C5">
      <w:pPr>
        <w:numPr>
          <w:ilvl w:val="0"/>
          <w:numId w:val="251"/>
        </w:numPr>
        <w:spacing w:after="0"/>
        <w:rPr>
          <w:rFonts w:ascii="Times New Roman" w:hAnsi="Times New Roman"/>
          <w:sz w:val="24"/>
          <w:szCs w:val="24"/>
        </w:rPr>
      </w:pPr>
      <w:r w:rsidRPr="00EF57F4">
        <w:rPr>
          <w:rFonts w:ascii="Times New Roman" w:hAnsi="Times New Roman"/>
          <w:sz w:val="24"/>
          <w:szCs w:val="24"/>
        </w:rPr>
        <w:t>Luxation + fracture articulaire.</w:t>
      </w:r>
    </w:p>
    <w:p w:rsidR="007A56C5" w:rsidRPr="00EF57F4" w:rsidRDefault="007A56C5" w:rsidP="007A56C5">
      <w:pPr>
        <w:numPr>
          <w:ilvl w:val="0"/>
          <w:numId w:val="251"/>
        </w:numPr>
        <w:spacing w:after="0"/>
        <w:rPr>
          <w:rFonts w:ascii="Times New Roman" w:hAnsi="Times New Roman"/>
          <w:sz w:val="24"/>
          <w:szCs w:val="24"/>
        </w:rPr>
      </w:pPr>
      <w:r w:rsidRPr="00EF57F4">
        <w:rPr>
          <w:rFonts w:ascii="Times New Roman" w:hAnsi="Times New Roman"/>
          <w:sz w:val="24"/>
          <w:szCs w:val="24"/>
        </w:rPr>
        <w:t>Entorse grave.</w:t>
      </w:r>
    </w:p>
    <w:p w:rsidR="007A56C5" w:rsidRPr="00EF57F4" w:rsidRDefault="007A56C5" w:rsidP="007A56C5">
      <w:pPr>
        <w:numPr>
          <w:ilvl w:val="0"/>
          <w:numId w:val="251"/>
        </w:numPr>
        <w:spacing w:after="0"/>
        <w:rPr>
          <w:rFonts w:ascii="Times New Roman" w:hAnsi="Times New Roman"/>
          <w:sz w:val="24"/>
          <w:szCs w:val="24"/>
        </w:rPr>
      </w:pPr>
      <w:r w:rsidRPr="00EF57F4">
        <w:rPr>
          <w:rFonts w:ascii="Times New Roman" w:hAnsi="Times New Roman"/>
          <w:sz w:val="24"/>
          <w:szCs w:val="24"/>
        </w:rPr>
        <w:t>Fracture tear-drop.</w:t>
      </w:r>
    </w:p>
    <w:p w:rsidR="007A56C5" w:rsidRPr="00EF57F4" w:rsidRDefault="007A56C5" w:rsidP="007A56C5">
      <w:pPr>
        <w:numPr>
          <w:ilvl w:val="0"/>
          <w:numId w:val="251"/>
        </w:numPr>
        <w:spacing w:after="0"/>
        <w:rPr>
          <w:rFonts w:ascii="Times New Roman" w:hAnsi="Times New Roman"/>
          <w:sz w:val="24"/>
          <w:szCs w:val="24"/>
        </w:rPr>
      </w:pPr>
      <w:r w:rsidRPr="00EF57F4">
        <w:rPr>
          <w:rFonts w:ascii="Times New Roman" w:hAnsi="Times New Roman"/>
          <w:sz w:val="24"/>
          <w:szCs w:val="24"/>
        </w:rPr>
        <w:t>Fracture Comminutive corporéale.</w:t>
      </w:r>
    </w:p>
    <w:p w:rsidR="007A56C5" w:rsidRPr="00EF57F4" w:rsidRDefault="007A56C5" w:rsidP="007A56C5">
      <w:pPr>
        <w:numPr>
          <w:ilvl w:val="0"/>
          <w:numId w:val="251"/>
        </w:numPr>
        <w:spacing w:after="0"/>
        <w:rPr>
          <w:rFonts w:ascii="Times New Roman" w:hAnsi="Times New Roman"/>
          <w:sz w:val="24"/>
          <w:szCs w:val="24"/>
        </w:rPr>
      </w:pPr>
      <w:r w:rsidRPr="00EF57F4">
        <w:rPr>
          <w:rFonts w:ascii="Times New Roman" w:hAnsi="Times New Roman"/>
          <w:b/>
          <w:sz w:val="24"/>
          <w:szCs w:val="24"/>
        </w:rPr>
        <w:t>Imagerie :</w:t>
      </w:r>
    </w:p>
    <w:p w:rsidR="007A56C5" w:rsidRPr="00EF57F4" w:rsidRDefault="007A56C5" w:rsidP="007A56C5">
      <w:pPr>
        <w:numPr>
          <w:ilvl w:val="1"/>
          <w:numId w:val="251"/>
        </w:numPr>
        <w:spacing w:after="0"/>
        <w:rPr>
          <w:rFonts w:ascii="Times New Roman" w:hAnsi="Times New Roman"/>
          <w:sz w:val="24"/>
          <w:szCs w:val="24"/>
        </w:rPr>
      </w:pPr>
      <w:r w:rsidRPr="00EF57F4">
        <w:rPr>
          <w:rFonts w:ascii="Times New Roman" w:hAnsi="Times New Roman"/>
          <w:sz w:val="24"/>
          <w:szCs w:val="24"/>
        </w:rPr>
        <w:t>Radio standard : luxation/ entorse grave/tear-drop.</w:t>
      </w:r>
    </w:p>
    <w:p w:rsidR="007A56C5" w:rsidRPr="00EF57F4" w:rsidRDefault="007A56C5" w:rsidP="007A56C5">
      <w:pPr>
        <w:numPr>
          <w:ilvl w:val="1"/>
          <w:numId w:val="251"/>
        </w:numPr>
        <w:spacing w:after="0"/>
        <w:rPr>
          <w:rFonts w:ascii="Times New Roman" w:hAnsi="Times New Roman"/>
          <w:sz w:val="24"/>
          <w:szCs w:val="24"/>
        </w:rPr>
      </w:pPr>
      <w:r w:rsidRPr="00EF57F4">
        <w:rPr>
          <w:rFonts w:ascii="Times New Roman" w:hAnsi="Times New Roman"/>
          <w:sz w:val="24"/>
          <w:szCs w:val="24"/>
        </w:rPr>
        <w:t>Scanner.</w:t>
      </w:r>
    </w:p>
    <w:p w:rsidR="007A56C5" w:rsidRPr="00EF57F4" w:rsidRDefault="007A56C5" w:rsidP="007A56C5">
      <w:pPr>
        <w:numPr>
          <w:ilvl w:val="1"/>
          <w:numId w:val="251"/>
        </w:numPr>
        <w:spacing w:after="0"/>
        <w:rPr>
          <w:rFonts w:ascii="Times New Roman" w:hAnsi="Times New Roman"/>
          <w:sz w:val="24"/>
          <w:szCs w:val="24"/>
        </w:rPr>
      </w:pPr>
      <w:r w:rsidRPr="00EF57F4">
        <w:rPr>
          <w:rFonts w:ascii="Times New Roman" w:hAnsi="Times New Roman"/>
          <w:sz w:val="24"/>
          <w:szCs w:val="24"/>
        </w:rPr>
        <w:t>IRM.</w:t>
      </w:r>
    </w:p>
    <w:p w:rsidR="007A56C5" w:rsidRPr="00EF57F4" w:rsidRDefault="007A56C5" w:rsidP="007A56C5">
      <w:pPr>
        <w:spacing w:after="0"/>
        <w:rPr>
          <w:rFonts w:ascii="Times New Roman" w:hAnsi="Times New Roman"/>
          <w:sz w:val="24"/>
          <w:szCs w:val="24"/>
        </w:rPr>
      </w:pPr>
    </w:p>
    <w:p w:rsidR="007A56C5" w:rsidRPr="00EF57F4" w:rsidRDefault="007A56C5" w:rsidP="007A56C5">
      <w:pPr>
        <w:spacing w:after="0"/>
        <w:rPr>
          <w:rFonts w:ascii="Times New Roman" w:hAnsi="Times New Roman"/>
          <w:sz w:val="24"/>
          <w:szCs w:val="24"/>
        </w:rPr>
      </w:pPr>
    </w:p>
    <w:p w:rsidR="007A56C5" w:rsidRPr="00EF57F4" w:rsidRDefault="007A56C5" w:rsidP="007A56C5">
      <w:pPr>
        <w:numPr>
          <w:ilvl w:val="0"/>
          <w:numId w:val="243"/>
        </w:numPr>
        <w:spacing w:after="0"/>
        <w:rPr>
          <w:rFonts w:ascii="Times New Roman" w:hAnsi="Times New Roman"/>
          <w:b/>
          <w:color w:val="00B050"/>
          <w:sz w:val="24"/>
          <w:szCs w:val="24"/>
        </w:rPr>
      </w:pPr>
      <w:r w:rsidRPr="00EF57F4">
        <w:rPr>
          <w:rFonts w:ascii="Times New Roman" w:hAnsi="Times New Roman"/>
          <w:b/>
          <w:color w:val="00B050"/>
          <w:sz w:val="24"/>
          <w:szCs w:val="24"/>
        </w:rPr>
        <w:t>BILAN STANDARD.</w:t>
      </w:r>
    </w:p>
    <w:p w:rsidR="007A56C5" w:rsidRPr="00EF57F4" w:rsidRDefault="007A56C5" w:rsidP="007A56C5">
      <w:pPr>
        <w:numPr>
          <w:ilvl w:val="0"/>
          <w:numId w:val="252"/>
        </w:numPr>
        <w:spacing w:after="0"/>
        <w:rPr>
          <w:rFonts w:ascii="Times New Roman" w:hAnsi="Times New Roman"/>
          <w:sz w:val="24"/>
          <w:szCs w:val="24"/>
        </w:rPr>
      </w:pPr>
      <w:r w:rsidRPr="00EF57F4">
        <w:rPr>
          <w:rFonts w:ascii="Times New Roman" w:hAnsi="Times New Roman"/>
          <w:sz w:val="24"/>
          <w:szCs w:val="24"/>
        </w:rPr>
        <w:t>Bilan complet systématique.</w:t>
      </w:r>
    </w:p>
    <w:p w:rsidR="007A56C5" w:rsidRPr="00EF57F4" w:rsidRDefault="007A56C5" w:rsidP="007A56C5">
      <w:pPr>
        <w:numPr>
          <w:ilvl w:val="0"/>
          <w:numId w:val="252"/>
        </w:numPr>
        <w:spacing w:after="0"/>
        <w:rPr>
          <w:rFonts w:ascii="Times New Roman" w:hAnsi="Times New Roman"/>
          <w:sz w:val="24"/>
          <w:szCs w:val="24"/>
        </w:rPr>
      </w:pPr>
      <w:r w:rsidRPr="00EF57F4">
        <w:rPr>
          <w:rFonts w:ascii="Times New Roman" w:hAnsi="Times New Roman"/>
          <w:sz w:val="24"/>
          <w:szCs w:val="24"/>
        </w:rPr>
        <w:t>Deux incidences.</w:t>
      </w:r>
    </w:p>
    <w:p w:rsidR="007A56C5" w:rsidRPr="00EF57F4" w:rsidRDefault="007A56C5" w:rsidP="007A56C5">
      <w:pPr>
        <w:numPr>
          <w:ilvl w:val="0"/>
          <w:numId w:val="252"/>
        </w:numPr>
        <w:spacing w:after="0"/>
        <w:rPr>
          <w:rFonts w:ascii="Times New Roman" w:hAnsi="Times New Roman"/>
          <w:sz w:val="24"/>
          <w:szCs w:val="24"/>
        </w:rPr>
      </w:pPr>
      <w:r w:rsidRPr="00EF57F4">
        <w:rPr>
          <w:rFonts w:ascii="Times New Roman" w:hAnsi="Times New Roman"/>
          <w:sz w:val="24"/>
          <w:szCs w:val="24"/>
        </w:rPr>
        <w:t>Analyse minutieuse.</w:t>
      </w:r>
    </w:p>
    <w:p w:rsidR="007A56C5" w:rsidRPr="00EF57F4" w:rsidRDefault="007A56C5" w:rsidP="007A56C5">
      <w:pPr>
        <w:numPr>
          <w:ilvl w:val="0"/>
          <w:numId w:val="252"/>
        </w:numPr>
        <w:spacing w:after="0"/>
        <w:rPr>
          <w:rFonts w:ascii="Times New Roman" w:hAnsi="Times New Roman"/>
          <w:sz w:val="24"/>
          <w:szCs w:val="24"/>
        </w:rPr>
      </w:pPr>
      <w:r w:rsidRPr="00EF57F4">
        <w:rPr>
          <w:rFonts w:ascii="Times New Roman" w:hAnsi="Times New Roman"/>
          <w:sz w:val="24"/>
          <w:szCs w:val="24"/>
        </w:rPr>
        <w:t>Signes directs.</w:t>
      </w:r>
    </w:p>
    <w:p w:rsidR="007A56C5" w:rsidRPr="00EF57F4" w:rsidRDefault="007A56C5" w:rsidP="007A56C5">
      <w:pPr>
        <w:spacing w:after="0"/>
        <w:rPr>
          <w:rFonts w:ascii="Times New Roman" w:hAnsi="Times New Roman"/>
          <w:sz w:val="24"/>
          <w:szCs w:val="24"/>
        </w:rPr>
      </w:pPr>
    </w:p>
    <w:p w:rsidR="007A56C5" w:rsidRPr="00EF57F4" w:rsidRDefault="007A56C5" w:rsidP="007A56C5">
      <w:pPr>
        <w:numPr>
          <w:ilvl w:val="0"/>
          <w:numId w:val="243"/>
        </w:numPr>
        <w:spacing w:after="0"/>
        <w:rPr>
          <w:rFonts w:ascii="Times New Roman" w:hAnsi="Times New Roman"/>
          <w:b/>
          <w:color w:val="00B050"/>
          <w:sz w:val="24"/>
          <w:szCs w:val="24"/>
        </w:rPr>
      </w:pPr>
      <w:r w:rsidRPr="00EF57F4">
        <w:rPr>
          <w:rFonts w:ascii="Times New Roman" w:hAnsi="Times New Roman"/>
          <w:b/>
          <w:color w:val="00B050"/>
          <w:sz w:val="24"/>
          <w:szCs w:val="24"/>
        </w:rPr>
        <w:t>TDM.</w:t>
      </w:r>
    </w:p>
    <w:p w:rsidR="007A56C5" w:rsidRPr="00EF57F4" w:rsidRDefault="007A56C5" w:rsidP="007A56C5">
      <w:pPr>
        <w:numPr>
          <w:ilvl w:val="0"/>
          <w:numId w:val="253"/>
        </w:numPr>
        <w:spacing w:after="0"/>
        <w:rPr>
          <w:rFonts w:ascii="Times New Roman" w:hAnsi="Times New Roman"/>
          <w:sz w:val="24"/>
          <w:szCs w:val="24"/>
        </w:rPr>
      </w:pPr>
      <w:r w:rsidRPr="00EF57F4">
        <w:rPr>
          <w:rFonts w:ascii="Times New Roman" w:hAnsi="Times New Roman"/>
          <w:sz w:val="24"/>
          <w:szCs w:val="24"/>
        </w:rPr>
        <w:t xml:space="preserve"> En urgence.</w:t>
      </w:r>
    </w:p>
    <w:p w:rsidR="007A56C5" w:rsidRPr="00EF57F4" w:rsidRDefault="007A56C5" w:rsidP="007A56C5">
      <w:pPr>
        <w:numPr>
          <w:ilvl w:val="0"/>
          <w:numId w:val="253"/>
        </w:numPr>
        <w:spacing w:after="0"/>
        <w:rPr>
          <w:rFonts w:ascii="Times New Roman" w:hAnsi="Times New Roman"/>
          <w:sz w:val="24"/>
          <w:szCs w:val="24"/>
        </w:rPr>
      </w:pPr>
      <w:r w:rsidRPr="00EF57F4">
        <w:rPr>
          <w:rFonts w:ascii="Times New Roman" w:hAnsi="Times New Roman"/>
          <w:sz w:val="24"/>
          <w:szCs w:val="24"/>
        </w:rPr>
        <w:t>Lésions visibles.</w:t>
      </w:r>
    </w:p>
    <w:p w:rsidR="007A56C5" w:rsidRPr="00EF57F4" w:rsidRDefault="007A56C5" w:rsidP="007A56C5">
      <w:pPr>
        <w:numPr>
          <w:ilvl w:val="0"/>
          <w:numId w:val="253"/>
        </w:numPr>
        <w:spacing w:after="0"/>
        <w:rPr>
          <w:rFonts w:ascii="Times New Roman" w:hAnsi="Times New Roman"/>
          <w:sz w:val="24"/>
          <w:szCs w:val="24"/>
        </w:rPr>
      </w:pPr>
      <w:r w:rsidRPr="00EF57F4">
        <w:rPr>
          <w:rFonts w:ascii="Times New Roman" w:hAnsi="Times New Roman"/>
          <w:sz w:val="24"/>
          <w:szCs w:val="24"/>
        </w:rPr>
        <w:t>Lors de doute pour le diagnostic.</w:t>
      </w:r>
    </w:p>
    <w:p w:rsidR="007A56C5" w:rsidRPr="00EF57F4" w:rsidRDefault="007A56C5" w:rsidP="007A56C5">
      <w:pPr>
        <w:numPr>
          <w:ilvl w:val="0"/>
          <w:numId w:val="253"/>
        </w:numPr>
        <w:spacing w:after="0"/>
        <w:rPr>
          <w:rFonts w:ascii="Times New Roman" w:hAnsi="Times New Roman"/>
          <w:sz w:val="24"/>
          <w:szCs w:val="24"/>
        </w:rPr>
      </w:pPr>
      <w:r w:rsidRPr="00EF57F4">
        <w:rPr>
          <w:rFonts w:ascii="Times New Roman" w:hAnsi="Times New Roman"/>
          <w:sz w:val="24"/>
          <w:szCs w:val="24"/>
        </w:rPr>
        <w:t>Deux fenêtres.</w:t>
      </w:r>
    </w:p>
    <w:p w:rsidR="007A56C5" w:rsidRPr="00EF57F4" w:rsidRDefault="007A56C5" w:rsidP="007A56C5">
      <w:pPr>
        <w:numPr>
          <w:ilvl w:val="0"/>
          <w:numId w:val="253"/>
        </w:numPr>
        <w:spacing w:after="0"/>
        <w:rPr>
          <w:rFonts w:ascii="Times New Roman" w:hAnsi="Times New Roman"/>
          <w:sz w:val="24"/>
          <w:szCs w:val="24"/>
        </w:rPr>
      </w:pPr>
      <w:r w:rsidRPr="00EF57F4">
        <w:rPr>
          <w:rFonts w:ascii="Times New Roman" w:hAnsi="Times New Roman"/>
          <w:sz w:val="24"/>
          <w:szCs w:val="24"/>
        </w:rPr>
        <w:t>Reconstruction.</w:t>
      </w:r>
    </w:p>
    <w:p w:rsidR="007A56C5" w:rsidRPr="00EF57F4" w:rsidRDefault="007A56C5" w:rsidP="007A56C5">
      <w:pPr>
        <w:numPr>
          <w:ilvl w:val="0"/>
          <w:numId w:val="253"/>
        </w:numPr>
        <w:spacing w:after="0"/>
        <w:rPr>
          <w:rFonts w:ascii="Times New Roman" w:hAnsi="Times New Roman"/>
          <w:sz w:val="24"/>
          <w:szCs w:val="24"/>
        </w:rPr>
      </w:pPr>
      <w:r w:rsidRPr="00EF57F4">
        <w:rPr>
          <w:rFonts w:ascii="Times New Roman" w:hAnsi="Times New Roman"/>
          <w:sz w:val="24"/>
          <w:szCs w:val="24"/>
        </w:rPr>
        <w:t>Recul du mur postérieur.</w:t>
      </w:r>
    </w:p>
    <w:p w:rsidR="007A56C5" w:rsidRPr="00EF57F4" w:rsidRDefault="007A56C5" w:rsidP="007A56C5">
      <w:pPr>
        <w:spacing w:after="0"/>
        <w:rPr>
          <w:rFonts w:ascii="Times New Roman" w:hAnsi="Times New Roman"/>
          <w:sz w:val="24"/>
          <w:szCs w:val="24"/>
        </w:rPr>
      </w:pPr>
    </w:p>
    <w:p w:rsidR="007A56C5" w:rsidRPr="00EF57F4" w:rsidRDefault="007A56C5" w:rsidP="007A56C5">
      <w:pPr>
        <w:numPr>
          <w:ilvl w:val="0"/>
          <w:numId w:val="243"/>
        </w:numPr>
        <w:spacing w:after="0"/>
        <w:rPr>
          <w:rFonts w:ascii="Times New Roman" w:hAnsi="Times New Roman"/>
          <w:b/>
          <w:color w:val="00B050"/>
          <w:sz w:val="24"/>
          <w:szCs w:val="24"/>
        </w:rPr>
      </w:pPr>
      <w:r w:rsidRPr="00EF57F4">
        <w:rPr>
          <w:rFonts w:ascii="Times New Roman" w:hAnsi="Times New Roman"/>
          <w:b/>
          <w:color w:val="00B050"/>
          <w:sz w:val="24"/>
          <w:szCs w:val="24"/>
        </w:rPr>
        <w:t>TRAITEMENT.</w:t>
      </w:r>
    </w:p>
    <w:p w:rsidR="007A56C5" w:rsidRPr="00EF57F4" w:rsidRDefault="007A56C5" w:rsidP="007A56C5">
      <w:pPr>
        <w:numPr>
          <w:ilvl w:val="0"/>
          <w:numId w:val="254"/>
        </w:numPr>
        <w:spacing w:after="0"/>
        <w:rPr>
          <w:rFonts w:ascii="Times New Roman" w:hAnsi="Times New Roman"/>
          <w:sz w:val="24"/>
          <w:szCs w:val="24"/>
        </w:rPr>
      </w:pPr>
      <w:r w:rsidRPr="00EF57F4">
        <w:rPr>
          <w:rFonts w:ascii="Times New Roman" w:hAnsi="Times New Roman"/>
          <w:sz w:val="24"/>
          <w:szCs w:val="24"/>
        </w:rPr>
        <w:t>Rectitude de l’axe rachidien.</w:t>
      </w:r>
    </w:p>
    <w:p w:rsidR="007A56C5" w:rsidRPr="00EF57F4" w:rsidRDefault="007A56C5" w:rsidP="007A56C5">
      <w:pPr>
        <w:numPr>
          <w:ilvl w:val="0"/>
          <w:numId w:val="254"/>
        </w:numPr>
        <w:spacing w:after="0"/>
        <w:rPr>
          <w:rFonts w:ascii="Times New Roman" w:hAnsi="Times New Roman"/>
          <w:sz w:val="24"/>
          <w:szCs w:val="24"/>
        </w:rPr>
      </w:pPr>
      <w:r w:rsidRPr="00EF57F4">
        <w:rPr>
          <w:rFonts w:ascii="Times New Roman" w:hAnsi="Times New Roman"/>
          <w:sz w:val="24"/>
          <w:szCs w:val="24"/>
        </w:rPr>
        <w:t>Réanimation des grandes fonctions.</w:t>
      </w:r>
    </w:p>
    <w:p w:rsidR="007A56C5" w:rsidRPr="00EF57F4" w:rsidRDefault="007A56C5" w:rsidP="007A56C5">
      <w:pPr>
        <w:numPr>
          <w:ilvl w:val="0"/>
          <w:numId w:val="254"/>
        </w:numPr>
        <w:spacing w:after="0"/>
        <w:rPr>
          <w:rFonts w:ascii="Times New Roman" w:hAnsi="Times New Roman"/>
          <w:sz w:val="24"/>
          <w:szCs w:val="24"/>
        </w:rPr>
      </w:pPr>
      <w:r w:rsidRPr="00EF57F4">
        <w:rPr>
          <w:rFonts w:ascii="Times New Roman" w:hAnsi="Times New Roman"/>
          <w:sz w:val="24"/>
          <w:szCs w:val="24"/>
        </w:rPr>
        <w:t>Traitement des lésions vitales.</w:t>
      </w:r>
    </w:p>
    <w:p w:rsidR="007A56C5" w:rsidRPr="00EF57F4" w:rsidRDefault="007A56C5" w:rsidP="007A56C5">
      <w:pPr>
        <w:numPr>
          <w:ilvl w:val="0"/>
          <w:numId w:val="254"/>
        </w:numPr>
        <w:spacing w:after="0"/>
        <w:rPr>
          <w:rFonts w:ascii="Times New Roman" w:hAnsi="Times New Roman"/>
          <w:sz w:val="24"/>
          <w:szCs w:val="24"/>
        </w:rPr>
      </w:pPr>
      <w:r w:rsidRPr="00EF57F4">
        <w:rPr>
          <w:rFonts w:ascii="Times New Roman" w:hAnsi="Times New Roman"/>
          <w:sz w:val="24"/>
          <w:szCs w:val="24"/>
        </w:rPr>
        <w:t>Traitement de la fracture vertébrale :</w:t>
      </w:r>
    </w:p>
    <w:p w:rsidR="007A56C5" w:rsidRPr="00EF57F4" w:rsidRDefault="007A56C5" w:rsidP="007A56C5">
      <w:pPr>
        <w:numPr>
          <w:ilvl w:val="1"/>
          <w:numId w:val="254"/>
        </w:numPr>
        <w:spacing w:after="0"/>
        <w:rPr>
          <w:rFonts w:ascii="Times New Roman" w:hAnsi="Times New Roman"/>
          <w:sz w:val="24"/>
          <w:szCs w:val="24"/>
        </w:rPr>
      </w:pPr>
      <w:r w:rsidRPr="00EF57F4">
        <w:rPr>
          <w:rFonts w:ascii="Times New Roman" w:hAnsi="Times New Roman"/>
          <w:sz w:val="24"/>
          <w:szCs w:val="24"/>
        </w:rPr>
        <w:t>Décompression/ ostéosynthèse.</w:t>
      </w:r>
    </w:p>
    <w:p w:rsidR="007A56C5" w:rsidRPr="00EF57F4" w:rsidRDefault="007A56C5" w:rsidP="007A56C5">
      <w:pPr>
        <w:numPr>
          <w:ilvl w:val="1"/>
          <w:numId w:val="254"/>
        </w:numPr>
        <w:spacing w:after="0"/>
        <w:rPr>
          <w:rFonts w:ascii="Times New Roman" w:hAnsi="Times New Roman"/>
          <w:sz w:val="24"/>
          <w:szCs w:val="24"/>
        </w:rPr>
      </w:pPr>
      <w:r w:rsidRPr="00EF57F4">
        <w:rPr>
          <w:rFonts w:ascii="Times New Roman" w:hAnsi="Times New Roman"/>
          <w:sz w:val="24"/>
          <w:szCs w:val="24"/>
        </w:rPr>
        <w:t>Examen neurologique normal mais lésion très instable.</w:t>
      </w:r>
    </w:p>
    <w:p w:rsidR="007A56C5" w:rsidRPr="00EF57F4" w:rsidRDefault="007A56C5" w:rsidP="007A56C5">
      <w:pPr>
        <w:numPr>
          <w:ilvl w:val="1"/>
          <w:numId w:val="254"/>
        </w:numPr>
        <w:spacing w:after="0"/>
        <w:rPr>
          <w:rFonts w:ascii="Times New Roman" w:hAnsi="Times New Roman"/>
          <w:sz w:val="24"/>
          <w:szCs w:val="24"/>
        </w:rPr>
      </w:pPr>
      <w:r w:rsidRPr="00EF57F4">
        <w:rPr>
          <w:rFonts w:ascii="Times New Roman" w:hAnsi="Times New Roman"/>
          <w:sz w:val="24"/>
          <w:szCs w:val="24"/>
        </w:rPr>
        <w:t>Incomplet.</w:t>
      </w:r>
    </w:p>
    <w:p w:rsidR="007A56C5" w:rsidRPr="00EF57F4" w:rsidRDefault="007A56C5" w:rsidP="007A56C5">
      <w:pPr>
        <w:numPr>
          <w:ilvl w:val="0"/>
          <w:numId w:val="254"/>
        </w:numPr>
        <w:spacing w:after="0"/>
        <w:rPr>
          <w:rFonts w:ascii="Times New Roman" w:hAnsi="Times New Roman"/>
          <w:sz w:val="24"/>
          <w:szCs w:val="24"/>
        </w:rPr>
      </w:pPr>
      <w:r w:rsidRPr="00EF57F4">
        <w:rPr>
          <w:rFonts w:ascii="Times New Roman" w:hAnsi="Times New Roman"/>
          <w:sz w:val="24"/>
          <w:szCs w:val="24"/>
        </w:rPr>
        <w:t>Traitement des autres lésions traumatiques.</w:t>
      </w:r>
    </w:p>
    <w:p w:rsidR="007A56C5" w:rsidRPr="00EF57F4" w:rsidRDefault="007A56C5" w:rsidP="007A56C5">
      <w:pPr>
        <w:spacing w:after="0"/>
        <w:rPr>
          <w:rFonts w:ascii="Times New Roman" w:hAnsi="Times New Roman"/>
          <w:sz w:val="24"/>
          <w:szCs w:val="24"/>
        </w:rPr>
      </w:pPr>
    </w:p>
    <w:p w:rsidR="007A56C5" w:rsidRPr="00EF57F4" w:rsidRDefault="007A56C5" w:rsidP="007A56C5">
      <w:pPr>
        <w:numPr>
          <w:ilvl w:val="1"/>
          <w:numId w:val="243"/>
        </w:numPr>
        <w:spacing w:after="0"/>
        <w:rPr>
          <w:rFonts w:ascii="Times New Roman" w:hAnsi="Times New Roman"/>
          <w:b/>
          <w:color w:val="7030A0"/>
          <w:sz w:val="24"/>
          <w:szCs w:val="24"/>
        </w:rPr>
      </w:pPr>
      <w:r w:rsidRPr="00EF57F4">
        <w:rPr>
          <w:rFonts w:ascii="Times New Roman" w:hAnsi="Times New Roman"/>
          <w:b/>
          <w:color w:val="7030A0"/>
          <w:sz w:val="24"/>
          <w:szCs w:val="24"/>
        </w:rPr>
        <w:t>Traitement chirurgical.</w:t>
      </w:r>
    </w:p>
    <w:p w:rsidR="007A56C5" w:rsidRPr="00EF57F4" w:rsidRDefault="007A56C5" w:rsidP="007A56C5">
      <w:pPr>
        <w:spacing w:after="0"/>
        <w:rPr>
          <w:rFonts w:ascii="Times New Roman" w:hAnsi="Times New Roman"/>
          <w:b/>
          <w:color w:val="7030A0"/>
          <w:sz w:val="24"/>
          <w:szCs w:val="24"/>
        </w:rPr>
      </w:pPr>
    </w:p>
    <w:p w:rsidR="007A56C5" w:rsidRPr="00EF57F4" w:rsidRDefault="007A56C5" w:rsidP="007A56C5">
      <w:pPr>
        <w:numPr>
          <w:ilvl w:val="2"/>
          <w:numId w:val="243"/>
        </w:numPr>
        <w:spacing w:after="0"/>
        <w:rPr>
          <w:rFonts w:ascii="Times New Roman" w:hAnsi="Times New Roman"/>
          <w:i/>
          <w:color w:val="0070C0"/>
          <w:sz w:val="24"/>
          <w:szCs w:val="24"/>
        </w:rPr>
      </w:pPr>
      <w:r w:rsidRPr="00EF57F4">
        <w:rPr>
          <w:rFonts w:ascii="Times New Roman" w:hAnsi="Times New Roman"/>
          <w:i/>
          <w:color w:val="0070C0"/>
          <w:sz w:val="24"/>
          <w:szCs w:val="24"/>
        </w:rPr>
        <w:t>OBJECTIFS.</w:t>
      </w:r>
    </w:p>
    <w:p w:rsidR="007A56C5" w:rsidRPr="00EF57F4" w:rsidRDefault="007A56C5" w:rsidP="007A56C5">
      <w:pPr>
        <w:numPr>
          <w:ilvl w:val="0"/>
          <w:numId w:val="255"/>
        </w:numPr>
        <w:spacing w:after="0"/>
        <w:rPr>
          <w:rFonts w:ascii="Times New Roman" w:hAnsi="Times New Roman"/>
          <w:sz w:val="24"/>
          <w:szCs w:val="24"/>
        </w:rPr>
      </w:pPr>
      <w:r w:rsidRPr="00EF57F4">
        <w:rPr>
          <w:rFonts w:ascii="Times New Roman" w:hAnsi="Times New Roman"/>
          <w:sz w:val="24"/>
          <w:szCs w:val="24"/>
        </w:rPr>
        <w:t>Décompression médullaire.</w:t>
      </w:r>
    </w:p>
    <w:p w:rsidR="007A56C5" w:rsidRPr="00EF57F4" w:rsidRDefault="007A56C5" w:rsidP="007A56C5">
      <w:pPr>
        <w:numPr>
          <w:ilvl w:val="0"/>
          <w:numId w:val="255"/>
        </w:numPr>
        <w:spacing w:after="0"/>
        <w:rPr>
          <w:rFonts w:ascii="Times New Roman" w:hAnsi="Times New Roman"/>
          <w:sz w:val="24"/>
          <w:szCs w:val="24"/>
        </w:rPr>
      </w:pPr>
      <w:r w:rsidRPr="00EF57F4">
        <w:rPr>
          <w:rFonts w:ascii="Times New Roman" w:hAnsi="Times New Roman"/>
          <w:sz w:val="24"/>
          <w:szCs w:val="24"/>
        </w:rPr>
        <w:t>Stabilisation vertébrale.</w:t>
      </w:r>
    </w:p>
    <w:p w:rsidR="007A56C5" w:rsidRPr="00EF57F4" w:rsidRDefault="007A56C5" w:rsidP="007A56C5">
      <w:pPr>
        <w:numPr>
          <w:ilvl w:val="0"/>
          <w:numId w:val="255"/>
        </w:numPr>
        <w:spacing w:after="0"/>
        <w:rPr>
          <w:rFonts w:ascii="Times New Roman" w:hAnsi="Times New Roman"/>
          <w:sz w:val="24"/>
          <w:szCs w:val="24"/>
        </w:rPr>
      </w:pPr>
      <w:r w:rsidRPr="00EF57F4">
        <w:rPr>
          <w:rFonts w:ascii="Times New Roman" w:hAnsi="Times New Roman"/>
          <w:sz w:val="24"/>
          <w:szCs w:val="24"/>
        </w:rPr>
        <w:t>Réhabilitation de la statique.</w:t>
      </w:r>
    </w:p>
    <w:p w:rsidR="007A56C5" w:rsidRPr="00EF57F4" w:rsidRDefault="007A56C5" w:rsidP="007A56C5">
      <w:pPr>
        <w:numPr>
          <w:ilvl w:val="0"/>
          <w:numId w:val="255"/>
        </w:numPr>
        <w:spacing w:after="0"/>
        <w:rPr>
          <w:rFonts w:ascii="Times New Roman" w:hAnsi="Times New Roman"/>
          <w:sz w:val="24"/>
          <w:szCs w:val="24"/>
        </w:rPr>
      </w:pPr>
      <w:r w:rsidRPr="00EF57F4">
        <w:rPr>
          <w:rFonts w:ascii="Times New Roman" w:hAnsi="Times New Roman"/>
          <w:sz w:val="24"/>
          <w:szCs w:val="24"/>
        </w:rPr>
        <w:t>Mobilisation rapide.</w:t>
      </w:r>
    </w:p>
    <w:p w:rsidR="007A56C5" w:rsidRPr="00EF57F4" w:rsidRDefault="007A56C5" w:rsidP="007A56C5">
      <w:pPr>
        <w:numPr>
          <w:ilvl w:val="0"/>
          <w:numId w:val="255"/>
        </w:numPr>
        <w:spacing w:after="0"/>
        <w:rPr>
          <w:rFonts w:ascii="Times New Roman" w:hAnsi="Times New Roman"/>
          <w:sz w:val="24"/>
          <w:szCs w:val="24"/>
        </w:rPr>
      </w:pPr>
      <w:r w:rsidRPr="00EF57F4">
        <w:rPr>
          <w:rFonts w:ascii="Times New Roman" w:hAnsi="Times New Roman"/>
          <w:sz w:val="24"/>
          <w:szCs w:val="24"/>
        </w:rPr>
        <w:t>Prévention des complications secondaires (cal vicieux, déformation, syringomyélie : La maladie est définie par l'existence d'une cavité à l'intérieur de la moelle épinière. Cette cavité peut être plus ou moins longue et contient du liquide céphalo-rachidien sous tension. La moelle cervicale est la plus touchée. La cavité peut néanmoins s'étendre dans le tronc cérébral au niveau du bulbe).</w:t>
      </w:r>
    </w:p>
    <w:p w:rsidR="007A56C5" w:rsidRPr="00EF57F4" w:rsidRDefault="007A56C5" w:rsidP="007A56C5">
      <w:pPr>
        <w:spacing w:after="0"/>
        <w:rPr>
          <w:rFonts w:ascii="Times New Roman" w:hAnsi="Times New Roman"/>
          <w:sz w:val="24"/>
          <w:szCs w:val="24"/>
        </w:rPr>
      </w:pPr>
    </w:p>
    <w:p w:rsidR="007A56C5" w:rsidRPr="00EF57F4" w:rsidRDefault="007A56C5" w:rsidP="007A56C5">
      <w:pPr>
        <w:numPr>
          <w:ilvl w:val="2"/>
          <w:numId w:val="243"/>
        </w:numPr>
        <w:spacing w:after="0"/>
        <w:rPr>
          <w:rFonts w:ascii="Times New Roman" w:hAnsi="Times New Roman"/>
          <w:i/>
          <w:color w:val="0070C0"/>
          <w:sz w:val="24"/>
          <w:szCs w:val="24"/>
        </w:rPr>
      </w:pPr>
      <w:r w:rsidRPr="00EF57F4">
        <w:rPr>
          <w:rFonts w:ascii="Times New Roman" w:hAnsi="Times New Roman"/>
          <w:i/>
          <w:color w:val="0070C0"/>
          <w:sz w:val="24"/>
          <w:szCs w:val="24"/>
        </w:rPr>
        <w:t>Timing.</w:t>
      </w:r>
    </w:p>
    <w:p w:rsidR="007A56C5" w:rsidRPr="00EF57F4" w:rsidRDefault="007A56C5" w:rsidP="007A56C5">
      <w:pPr>
        <w:numPr>
          <w:ilvl w:val="0"/>
          <w:numId w:val="256"/>
        </w:numPr>
        <w:spacing w:after="0"/>
        <w:rPr>
          <w:rFonts w:ascii="Times New Roman" w:hAnsi="Times New Roman"/>
          <w:sz w:val="24"/>
          <w:szCs w:val="24"/>
        </w:rPr>
      </w:pPr>
      <w:r w:rsidRPr="00EF57F4">
        <w:rPr>
          <w:rFonts w:ascii="Times New Roman" w:hAnsi="Times New Roman"/>
          <w:sz w:val="24"/>
          <w:szCs w:val="24"/>
        </w:rPr>
        <w:t xml:space="preserve"> En urgence : très instable sans trouble neurologique ou déficit incomplet.</w:t>
      </w:r>
    </w:p>
    <w:p w:rsidR="007A56C5" w:rsidRPr="00EF57F4" w:rsidRDefault="007A56C5" w:rsidP="007A56C5">
      <w:pPr>
        <w:numPr>
          <w:ilvl w:val="0"/>
          <w:numId w:val="256"/>
        </w:numPr>
        <w:spacing w:after="0"/>
        <w:rPr>
          <w:rFonts w:ascii="Times New Roman" w:hAnsi="Times New Roman"/>
          <w:sz w:val="24"/>
          <w:szCs w:val="24"/>
        </w:rPr>
      </w:pPr>
      <w:r w:rsidRPr="00EF57F4">
        <w:rPr>
          <w:rFonts w:ascii="Times New Roman" w:hAnsi="Times New Roman"/>
          <w:sz w:val="24"/>
          <w:szCs w:val="24"/>
        </w:rPr>
        <w:lastRenderedPageBreak/>
        <w:t>En différé : déformation importante ou évolutive.</w:t>
      </w:r>
    </w:p>
    <w:p w:rsidR="007A56C5" w:rsidRPr="00EF57F4" w:rsidRDefault="007A56C5" w:rsidP="007A56C5">
      <w:pPr>
        <w:spacing w:after="0"/>
        <w:rPr>
          <w:rFonts w:ascii="Times New Roman" w:hAnsi="Times New Roman"/>
          <w:sz w:val="24"/>
          <w:szCs w:val="24"/>
        </w:rPr>
      </w:pPr>
    </w:p>
    <w:p w:rsidR="007A56C5" w:rsidRPr="00EF57F4" w:rsidRDefault="007A56C5" w:rsidP="007A56C5">
      <w:pPr>
        <w:spacing w:after="0"/>
        <w:rPr>
          <w:rFonts w:ascii="Times New Roman" w:hAnsi="Times New Roman"/>
          <w:sz w:val="24"/>
          <w:szCs w:val="24"/>
        </w:rPr>
      </w:pPr>
    </w:p>
    <w:p w:rsidR="007A56C5" w:rsidRPr="00EF57F4" w:rsidRDefault="007A56C5" w:rsidP="007A56C5">
      <w:pPr>
        <w:spacing w:after="0"/>
        <w:rPr>
          <w:rFonts w:ascii="Times New Roman" w:hAnsi="Times New Roman"/>
          <w:sz w:val="24"/>
          <w:szCs w:val="24"/>
        </w:rPr>
      </w:pPr>
    </w:p>
    <w:p w:rsidR="007A56C5" w:rsidRPr="00EF57F4" w:rsidRDefault="007A56C5" w:rsidP="007A56C5">
      <w:pPr>
        <w:numPr>
          <w:ilvl w:val="1"/>
          <w:numId w:val="243"/>
        </w:numPr>
        <w:spacing w:after="0"/>
        <w:rPr>
          <w:rFonts w:ascii="Times New Roman" w:hAnsi="Times New Roman"/>
          <w:b/>
          <w:color w:val="7030A0"/>
          <w:sz w:val="24"/>
          <w:szCs w:val="24"/>
        </w:rPr>
      </w:pPr>
      <w:r w:rsidRPr="00EF57F4">
        <w:rPr>
          <w:rFonts w:ascii="Times New Roman" w:hAnsi="Times New Roman"/>
          <w:b/>
          <w:color w:val="7030A0"/>
          <w:sz w:val="24"/>
          <w:szCs w:val="24"/>
        </w:rPr>
        <w:t>Traitement orthopédique.</w:t>
      </w:r>
    </w:p>
    <w:p w:rsidR="007A56C5" w:rsidRPr="00EF57F4" w:rsidRDefault="007A56C5" w:rsidP="007A56C5">
      <w:pPr>
        <w:numPr>
          <w:ilvl w:val="0"/>
          <w:numId w:val="257"/>
        </w:numPr>
        <w:spacing w:after="0"/>
        <w:rPr>
          <w:rFonts w:ascii="Times New Roman" w:hAnsi="Times New Roman"/>
          <w:sz w:val="24"/>
          <w:szCs w:val="24"/>
          <w:lang w:val="en-US"/>
        </w:rPr>
      </w:pPr>
      <w:r w:rsidRPr="00EF57F4">
        <w:rPr>
          <w:rFonts w:ascii="Times New Roman" w:hAnsi="Times New Roman"/>
          <w:sz w:val="24"/>
          <w:szCs w:val="24"/>
          <w:lang w:val="en-US"/>
        </w:rPr>
        <w:t>Cervicale = Minerve, Minerve-corset, halo-corset.</w:t>
      </w:r>
    </w:p>
    <w:p w:rsidR="007A56C5" w:rsidRPr="00EF57F4" w:rsidRDefault="007A56C5" w:rsidP="007A56C5">
      <w:pPr>
        <w:numPr>
          <w:ilvl w:val="0"/>
          <w:numId w:val="257"/>
        </w:numPr>
        <w:spacing w:after="0"/>
        <w:rPr>
          <w:rFonts w:ascii="Times New Roman" w:hAnsi="Times New Roman"/>
          <w:sz w:val="24"/>
          <w:szCs w:val="24"/>
          <w:lang w:val="en-US"/>
        </w:rPr>
      </w:pPr>
      <w:r w:rsidRPr="00EF57F4">
        <w:rPr>
          <w:rFonts w:ascii="Times New Roman" w:hAnsi="Times New Roman"/>
          <w:sz w:val="24"/>
          <w:szCs w:val="24"/>
        </w:rPr>
        <w:t>Dorso lombaire</w:t>
      </w:r>
      <w:r w:rsidRPr="00EF57F4">
        <w:rPr>
          <w:rFonts w:ascii="Times New Roman" w:hAnsi="Times New Roman"/>
          <w:sz w:val="24"/>
          <w:szCs w:val="24"/>
          <w:lang w:val="en-US"/>
        </w:rPr>
        <w:t xml:space="preserve"> = Corset.</w:t>
      </w:r>
    </w:p>
    <w:p w:rsidR="007A56C5" w:rsidRPr="00EF57F4" w:rsidRDefault="007A56C5" w:rsidP="007A56C5">
      <w:pPr>
        <w:numPr>
          <w:ilvl w:val="0"/>
          <w:numId w:val="257"/>
        </w:numPr>
        <w:spacing w:after="0"/>
        <w:rPr>
          <w:rFonts w:ascii="Times New Roman" w:hAnsi="Times New Roman"/>
          <w:sz w:val="24"/>
          <w:szCs w:val="24"/>
          <w:lang w:val="en-US"/>
        </w:rPr>
      </w:pPr>
      <w:r w:rsidRPr="00EF57F4">
        <w:rPr>
          <w:rFonts w:ascii="Times New Roman" w:hAnsi="Times New Roman"/>
          <w:sz w:val="24"/>
          <w:szCs w:val="24"/>
          <w:lang w:val="en-US"/>
        </w:rPr>
        <w:t>Indications :</w:t>
      </w:r>
    </w:p>
    <w:p w:rsidR="007A56C5" w:rsidRPr="00EF57F4" w:rsidRDefault="007A56C5" w:rsidP="007A56C5">
      <w:pPr>
        <w:numPr>
          <w:ilvl w:val="1"/>
          <w:numId w:val="257"/>
        </w:numPr>
        <w:spacing w:after="0"/>
        <w:rPr>
          <w:rFonts w:ascii="Times New Roman" w:hAnsi="Times New Roman"/>
          <w:sz w:val="24"/>
          <w:szCs w:val="24"/>
        </w:rPr>
      </w:pPr>
      <w:r w:rsidRPr="00EF57F4">
        <w:rPr>
          <w:rFonts w:ascii="Times New Roman" w:hAnsi="Times New Roman"/>
          <w:sz w:val="24"/>
          <w:szCs w:val="24"/>
        </w:rPr>
        <w:t>Lésions non déplacées.</w:t>
      </w:r>
    </w:p>
    <w:p w:rsidR="007A56C5" w:rsidRPr="00EF57F4" w:rsidRDefault="007A56C5" w:rsidP="007A56C5">
      <w:pPr>
        <w:numPr>
          <w:ilvl w:val="1"/>
          <w:numId w:val="257"/>
        </w:numPr>
        <w:spacing w:after="0"/>
        <w:rPr>
          <w:rFonts w:ascii="Times New Roman" w:hAnsi="Times New Roman"/>
          <w:sz w:val="24"/>
          <w:szCs w:val="24"/>
        </w:rPr>
      </w:pPr>
      <w:r w:rsidRPr="00EF57F4">
        <w:rPr>
          <w:rFonts w:ascii="Times New Roman" w:hAnsi="Times New Roman"/>
          <w:sz w:val="24"/>
          <w:szCs w:val="24"/>
        </w:rPr>
        <w:t>Lésions</w:t>
      </w:r>
      <w:r w:rsidRPr="00EF57F4">
        <w:rPr>
          <w:rFonts w:ascii="Times New Roman" w:hAnsi="Times New Roman"/>
          <w:sz w:val="24"/>
          <w:szCs w:val="24"/>
          <w:lang w:val="en-US"/>
        </w:rPr>
        <w:t xml:space="preserve"> non</w:t>
      </w:r>
      <w:r w:rsidRPr="00EF57F4">
        <w:rPr>
          <w:rFonts w:ascii="Times New Roman" w:hAnsi="Times New Roman"/>
          <w:sz w:val="24"/>
          <w:szCs w:val="24"/>
        </w:rPr>
        <w:t xml:space="preserve"> instables</w:t>
      </w:r>
      <w:r w:rsidRPr="00EF57F4">
        <w:rPr>
          <w:rFonts w:ascii="Times New Roman" w:hAnsi="Times New Roman"/>
          <w:sz w:val="24"/>
          <w:szCs w:val="24"/>
          <w:lang w:val="en-US"/>
        </w:rPr>
        <w:t>.</w:t>
      </w:r>
    </w:p>
    <w:p w:rsidR="007A56C5" w:rsidRPr="00EF57F4" w:rsidRDefault="007A56C5" w:rsidP="007A56C5">
      <w:pPr>
        <w:numPr>
          <w:ilvl w:val="1"/>
          <w:numId w:val="257"/>
        </w:numPr>
        <w:spacing w:after="0"/>
        <w:rPr>
          <w:rFonts w:ascii="Times New Roman" w:hAnsi="Times New Roman"/>
          <w:sz w:val="24"/>
          <w:szCs w:val="24"/>
        </w:rPr>
      </w:pPr>
      <w:r w:rsidRPr="00EF57F4">
        <w:rPr>
          <w:rFonts w:ascii="Times New Roman" w:hAnsi="Times New Roman"/>
          <w:sz w:val="24"/>
          <w:szCs w:val="24"/>
        </w:rPr>
        <w:t>Lésions</w:t>
      </w:r>
      <w:r w:rsidRPr="00EF57F4">
        <w:rPr>
          <w:rFonts w:ascii="Times New Roman" w:hAnsi="Times New Roman"/>
          <w:sz w:val="24"/>
          <w:szCs w:val="24"/>
          <w:lang w:val="en-US"/>
        </w:rPr>
        <w:t xml:space="preserve"> sans deformation.</w:t>
      </w:r>
    </w:p>
    <w:p w:rsidR="007A56C5" w:rsidRPr="00EF57F4" w:rsidRDefault="007A56C5" w:rsidP="007A56C5">
      <w:pPr>
        <w:numPr>
          <w:ilvl w:val="1"/>
          <w:numId w:val="257"/>
        </w:numPr>
        <w:spacing w:after="0"/>
        <w:rPr>
          <w:rFonts w:ascii="Times New Roman" w:hAnsi="Times New Roman"/>
          <w:sz w:val="24"/>
          <w:szCs w:val="24"/>
          <w:lang w:val="en-US"/>
        </w:rPr>
      </w:pPr>
      <w:r w:rsidRPr="00EF57F4">
        <w:rPr>
          <w:rFonts w:ascii="Times New Roman" w:hAnsi="Times New Roman"/>
          <w:sz w:val="24"/>
          <w:szCs w:val="24"/>
        </w:rPr>
        <w:t>Lésions</w:t>
      </w:r>
      <w:r w:rsidRPr="00EF57F4">
        <w:rPr>
          <w:rFonts w:ascii="Times New Roman" w:hAnsi="Times New Roman"/>
          <w:sz w:val="24"/>
          <w:szCs w:val="24"/>
          <w:lang w:val="en-US"/>
        </w:rPr>
        <w:t xml:space="preserve"> sans trouble</w:t>
      </w:r>
      <w:r w:rsidRPr="00EF57F4">
        <w:rPr>
          <w:rFonts w:ascii="Times New Roman" w:hAnsi="Times New Roman"/>
          <w:sz w:val="24"/>
          <w:szCs w:val="24"/>
        </w:rPr>
        <w:t xml:space="preserve"> neurologique</w:t>
      </w:r>
      <w:r w:rsidRPr="00EF57F4">
        <w:rPr>
          <w:rFonts w:ascii="Times New Roman" w:hAnsi="Times New Roman"/>
          <w:sz w:val="24"/>
          <w:szCs w:val="24"/>
          <w:lang w:val="en-US"/>
        </w:rPr>
        <w:t>.</w:t>
      </w:r>
    </w:p>
    <w:p w:rsidR="007A56C5" w:rsidRPr="00EF57F4" w:rsidRDefault="007A56C5" w:rsidP="007A56C5">
      <w:pPr>
        <w:spacing w:after="0"/>
        <w:rPr>
          <w:rFonts w:ascii="Times New Roman" w:hAnsi="Times New Roman"/>
          <w:sz w:val="24"/>
          <w:szCs w:val="24"/>
        </w:rPr>
      </w:pPr>
    </w:p>
    <w:p w:rsidR="007A56C5" w:rsidRPr="00EF57F4" w:rsidRDefault="007A56C5" w:rsidP="007A56C5">
      <w:pPr>
        <w:numPr>
          <w:ilvl w:val="1"/>
          <w:numId w:val="243"/>
        </w:numPr>
        <w:spacing w:after="0"/>
        <w:rPr>
          <w:rFonts w:ascii="Times New Roman" w:hAnsi="Times New Roman"/>
          <w:b/>
          <w:color w:val="7030A0"/>
          <w:sz w:val="24"/>
          <w:szCs w:val="24"/>
        </w:rPr>
      </w:pPr>
      <w:r w:rsidRPr="00EF57F4">
        <w:rPr>
          <w:rFonts w:ascii="Times New Roman" w:hAnsi="Times New Roman"/>
          <w:b/>
          <w:color w:val="7030A0"/>
          <w:sz w:val="24"/>
          <w:szCs w:val="24"/>
        </w:rPr>
        <w:t>Traitement associé</w:t>
      </w:r>
      <w:r w:rsidRPr="00EF57F4">
        <w:rPr>
          <w:rFonts w:ascii="Times New Roman" w:hAnsi="Times New Roman"/>
          <w:b/>
          <w:color w:val="7030A0"/>
          <w:sz w:val="24"/>
          <w:szCs w:val="24"/>
          <w:lang w:val="en-US"/>
        </w:rPr>
        <w:t>.</w:t>
      </w:r>
    </w:p>
    <w:p w:rsidR="007A56C5" w:rsidRPr="00EF57F4" w:rsidRDefault="007A56C5" w:rsidP="007A56C5">
      <w:pPr>
        <w:numPr>
          <w:ilvl w:val="0"/>
          <w:numId w:val="258"/>
        </w:numPr>
        <w:spacing w:after="0"/>
        <w:rPr>
          <w:rFonts w:ascii="Times New Roman" w:hAnsi="Times New Roman"/>
          <w:sz w:val="24"/>
          <w:szCs w:val="24"/>
          <w:lang w:val="en-US"/>
        </w:rPr>
      </w:pPr>
      <w:r w:rsidRPr="00EF57F4">
        <w:rPr>
          <w:rFonts w:ascii="Times New Roman" w:hAnsi="Times New Roman"/>
          <w:sz w:val="24"/>
          <w:szCs w:val="24"/>
        </w:rPr>
        <w:t>Réanimation</w:t>
      </w:r>
      <w:r w:rsidRPr="00EF57F4">
        <w:rPr>
          <w:rFonts w:ascii="Times New Roman" w:hAnsi="Times New Roman"/>
          <w:sz w:val="24"/>
          <w:szCs w:val="24"/>
          <w:lang w:val="en-US"/>
        </w:rPr>
        <w:t xml:space="preserve"> : </w:t>
      </w:r>
    </w:p>
    <w:p w:rsidR="007A56C5" w:rsidRPr="00EF57F4" w:rsidRDefault="007A56C5" w:rsidP="007A56C5">
      <w:pPr>
        <w:numPr>
          <w:ilvl w:val="1"/>
          <w:numId w:val="258"/>
        </w:numPr>
        <w:spacing w:after="0"/>
        <w:rPr>
          <w:rFonts w:ascii="Times New Roman" w:hAnsi="Times New Roman"/>
          <w:sz w:val="24"/>
          <w:szCs w:val="24"/>
          <w:lang w:val="en-US"/>
        </w:rPr>
      </w:pPr>
      <w:r w:rsidRPr="00EF57F4">
        <w:rPr>
          <w:rFonts w:ascii="Times New Roman" w:hAnsi="Times New Roman"/>
          <w:sz w:val="24"/>
          <w:szCs w:val="24"/>
        </w:rPr>
        <w:t>Troubles respiratoires spécifiques.</w:t>
      </w:r>
    </w:p>
    <w:p w:rsidR="007A56C5" w:rsidRPr="00EF57F4" w:rsidRDefault="007A56C5" w:rsidP="007A56C5">
      <w:pPr>
        <w:numPr>
          <w:ilvl w:val="1"/>
          <w:numId w:val="258"/>
        </w:numPr>
        <w:spacing w:after="0"/>
        <w:rPr>
          <w:rFonts w:ascii="Times New Roman" w:hAnsi="Times New Roman"/>
          <w:sz w:val="24"/>
          <w:szCs w:val="24"/>
        </w:rPr>
      </w:pPr>
      <w:r w:rsidRPr="00EF57F4">
        <w:rPr>
          <w:rFonts w:ascii="Times New Roman" w:hAnsi="Times New Roman"/>
          <w:sz w:val="24"/>
          <w:szCs w:val="24"/>
        </w:rPr>
        <w:t>Troubles digestifs.</w:t>
      </w:r>
    </w:p>
    <w:p w:rsidR="007A56C5" w:rsidRPr="00EF57F4" w:rsidRDefault="007A56C5" w:rsidP="007A56C5">
      <w:pPr>
        <w:numPr>
          <w:ilvl w:val="1"/>
          <w:numId w:val="258"/>
        </w:numPr>
        <w:spacing w:after="0"/>
        <w:rPr>
          <w:rFonts w:ascii="Times New Roman" w:hAnsi="Times New Roman"/>
          <w:sz w:val="24"/>
          <w:szCs w:val="24"/>
          <w:lang w:val="en-US"/>
        </w:rPr>
      </w:pPr>
      <w:r w:rsidRPr="00EF57F4">
        <w:rPr>
          <w:rFonts w:ascii="Times New Roman" w:hAnsi="Times New Roman"/>
          <w:sz w:val="24"/>
          <w:szCs w:val="24"/>
        </w:rPr>
        <w:t>Surinfection</w:t>
      </w:r>
      <w:r w:rsidRPr="00EF57F4">
        <w:rPr>
          <w:rFonts w:ascii="Times New Roman" w:hAnsi="Times New Roman"/>
          <w:sz w:val="24"/>
          <w:szCs w:val="24"/>
          <w:lang w:val="en-US"/>
        </w:rPr>
        <w:t>.</w:t>
      </w:r>
    </w:p>
    <w:p w:rsidR="007A56C5" w:rsidRPr="00EF57F4" w:rsidRDefault="007A56C5" w:rsidP="007A56C5">
      <w:pPr>
        <w:numPr>
          <w:ilvl w:val="0"/>
          <w:numId w:val="258"/>
        </w:numPr>
        <w:spacing w:after="0"/>
        <w:rPr>
          <w:rFonts w:ascii="Times New Roman" w:hAnsi="Times New Roman"/>
          <w:sz w:val="24"/>
          <w:szCs w:val="24"/>
        </w:rPr>
      </w:pPr>
      <w:r w:rsidRPr="00EF57F4">
        <w:rPr>
          <w:rFonts w:ascii="Times New Roman" w:hAnsi="Times New Roman"/>
          <w:sz w:val="24"/>
          <w:szCs w:val="24"/>
        </w:rPr>
        <w:t>Nursing +++.</w:t>
      </w:r>
    </w:p>
    <w:p w:rsidR="007A56C5" w:rsidRPr="00EF57F4" w:rsidRDefault="007A56C5" w:rsidP="007A56C5">
      <w:pPr>
        <w:numPr>
          <w:ilvl w:val="0"/>
          <w:numId w:val="258"/>
        </w:numPr>
        <w:spacing w:after="0"/>
        <w:rPr>
          <w:rFonts w:ascii="Times New Roman" w:hAnsi="Times New Roman"/>
          <w:sz w:val="24"/>
          <w:szCs w:val="24"/>
        </w:rPr>
      </w:pPr>
      <w:r w:rsidRPr="00EF57F4">
        <w:rPr>
          <w:rFonts w:ascii="Times New Roman" w:hAnsi="Times New Roman"/>
          <w:sz w:val="24"/>
          <w:szCs w:val="24"/>
        </w:rPr>
        <w:t>Kinésithérapie</w:t>
      </w:r>
      <w:r w:rsidRPr="00EF57F4">
        <w:rPr>
          <w:rFonts w:ascii="Times New Roman" w:hAnsi="Times New Roman"/>
          <w:sz w:val="24"/>
          <w:szCs w:val="24"/>
          <w:lang w:val="en-US"/>
        </w:rPr>
        <w:t xml:space="preserve"> :</w:t>
      </w:r>
      <w:r w:rsidRPr="00EF57F4">
        <w:rPr>
          <w:rFonts w:ascii="Times New Roman" w:hAnsi="Times New Roman"/>
          <w:sz w:val="24"/>
          <w:szCs w:val="24"/>
        </w:rPr>
        <w:t xml:space="preserve"> précoce</w:t>
      </w:r>
      <w:r w:rsidRPr="00EF57F4">
        <w:rPr>
          <w:rFonts w:ascii="Times New Roman" w:hAnsi="Times New Roman"/>
          <w:sz w:val="24"/>
          <w:szCs w:val="24"/>
          <w:lang w:val="en-US"/>
        </w:rPr>
        <w:t>.</w:t>
      </w:r>
    </w:p>
    <w:p w:rsidR="007A56C5" w:rsidRPr="00EF57F4" w:rsidRDefault="007A56C5" w:rsidP="007A56C5">
      <w:pPr>
        <w:numPr>
          <w:ilvl w:val="0"/>
          <w:numId w:val="258"/>
        </w:numPr>
        <w:spacing w:after="0"/>
        <w:rPr>
          <w:rFonts w:ascii="Times New Roman" w:hAnsi="Times New Roman"/>
          <w:sz w:val="24"/>
          <w:szCs w:val="24"/>
          <w:lang w:val="en-US"/>
        </w:rPr>
      </w:pPr>
      <w:r w:rsidRPr="00EF57F4">
        <w:rPr>
          <w:rFonts w:ascii="Times New Roman" w:hAnsi="Times New Roman"/>
          <w:sz w:val="24"/>
          <w:szCs w:val="24"/>
        </w:rPr>
        <w:t>Suivi</w:t>
      </w:r>
      <w:r w:rsidRPr="00EF57F4">
        <w:rPr>
          <w:rFonts w:ascii="Times New Roman" w:hAnsi="Times New Roman"/>
          <w:sz w:val="24"/>
          <w:szCs w:val="24"/>
          <w:lang w:val="en-US"/>
        </w:rPr>
        <w:t xml:space="preserve"> clinico-radiologique.</w:t>
      </w:r>
    </w:p>
    <w:p w:rsidR="00B266F6" w:rsidRPr="00EF57F4" w:rsidRDefault="00B266F6" w:rsidP="00B266F6">
      <w:pPr>
        <w:pStyle w:val="Title"/>
        <w:numPr>
          <w:ilvl w:val="0"/>
          <w:numId w:val="258"/>
        </w:numPr>
        <w:spacing w:after="0"/>
        <w:jc w:val="center"/>
        <w:rPr>
          <w:rFonts w:ascii="Times New Roman" w:hAnsi="Times New Roman"/>
          <w:b/>
          <w:sz w:val="24"/>
          <w:szCs w:val="24"/>
        </w:rPr>
      </w:pPr>
      <w:r w:rsidRPr="00EF57F4">
        <w:rPr>
          <w:rFonts w:ascii="Times New Roman" w:hAnsi="Times New Roman"/>
          <w:b/>
          <w:sz w:val="24"/>
          <w:szCs w:val="24"/>
        </w:rPr>
        <w:t>ANEVRISME ARTERIEL CEREBRAL</w:t>
      </w:r>
    </w:p>
    <w:p w:rsidR="0075086F" w:rsidRPr="00EF57F4" w:rsidRDefault="0075086F" w:rsidP="00601719">
      <w:pPr>
        <w:spacing w:after="0"/>
        <w:rPr>
          <w:rFonts w:ascii="Times New Roman" w:hAnsi="Times New Roman"/>
          <w:sz w:val="24"/>
          <w:szCs w:val="24"/>
        </w:rPr>
      </w:pPr>
    </w:p>
    <w:p w:rsidR="00B266F6" w:rsidRPr="00EF57F4" w:rsidRDefault="00B266F6" w:rsidP="00B266F6">
      <w:pPr>
        <w:spacing w:after="0"/>
        <w:rPr>
          <w:rFonts w:ascii="Times New Roman" w:hAnsi="Times New Roman"/>
          <w:b/>
          <w:color w:val="C00000"/>
          <w:sz w:val="24"/>
          <w:szCs w:val="24"/>
        </w:rPr>
      </w:pPr>
    </w:p>
    <w:p w:rsidR="00B266F6" w:rsidRPr="00EF57F4" w:rsidRDefault="00B266F6" w:rsidP="00B266F6">
      <w:pPr>
        <w:pStyle w:val="ListParagraph"/>
        <w:numPr>
          <w:ilvl w:val="0"/>
          <w:numId w:val="259"/>
        </w:numPr>
        <w:spacing w:after="0"/>
        <w:rPr>
          <w:rFonts w:ascii="Times New Roman" w:hAnsi="Times New Roman"/>
          <w:b/>
          <w:color w:val="00B050"/>
          <w:sz w:val="24"/>
          <w:szCs w:val="24"/>
        </w:rPr>
      </w:pPr>
      <w:r w:rsidRPr="00EF57F4">
        <w:rPr>
          <w:rFonts w:ascii="Times New Roman" w:hAnsi="Times New Roman"/>
          <w:b/>
          <w:color w:val="00B050"/>
          <w:sz w:val="24"/>
          <w:szCs w:val="24"/>
        </w:rPr>
        <w:t>DEFINITION.</w:t>
      </w:r>
    </w:p>
    <w:p w:rsidR="00B266F6" w:rsidRPr="00EF57F4" w:rsidRDefault="00B266F6" w:rsidP="00B266F6">
      <w:pPr>
        <w:numPr>
          <w:ilvl w:val="0"/>
          <w:numId w:val="260"/>
        </w:numPr>
        <w:spacing w:after="0"/>
        <w:rPr>
          <w:rFonts w:ascii="Times New Roman" w:hAnsi="Times New Roman"/>
          <w:sz w:val="24"/>
          <w:szCs w:val="24"/>
        </w:rPr>
      </w:pPr>
      <w:r w:rsidRPr="00EF57F4">
        <w:rPr>
          <w:rFonts w:ascii="Times New Roman" w:hAnsi="Times New Roman"/>
          <w:sz w:val="24"/>
          <w:szCs w:val="24"/>
        </w:rPr>
        <w:t>Dilatation congénitale ou acquise de la paroi vasculaire d’une artère cérébrale constituant une hernie en forme de sac qui communique avec la lumière de l’artère par un collet</w:t>
      </w:r>
      <w:r w:rsidRPr="00EF57F4">
        <w:rPr>
          <w:rFonts w:ascii="Times New Roman" w:hAnsi="Times New Roman"/>
          <w:b/>
          <w:sz w:val="24"/>
          <w:szCs w:val="24"/>
        </w:rPr>
        <w:t>.</w:t>
      </w:r>
    </w:p>
    <w:p w:rsidR="00B266F6" w:rsidRPr="00EF57F4" w:rsidRDefault="00B266F6" w:rsidP="00B266F6">
      <w:pPr>
        <w:numPr>
          <w:ilvl w:val="0"/>
          <w:numId w:val="260"/>
        </w:numPr>
        <w:spacing w:after="0"/>
        <w:rPr>
          <w:rFonts w:ascii="Times New Roman" w:hAnsi="Times New Roman"/>
          <w:sz w:val="24"/>
          <w:szCs w:val="24"/>
        </w:rPr>
      </w:pPr>
      <w:r w:rsidRPr="00EF57F4">
        <w:rPr>
          <w:rFonts w:ascii="Times New Roman" w:hAnsi="Times New Roman"/>
          <w:sz w:val="24"/>
          <w:szCs w:val="24"/>
        </w:rPr>
        <w:t>Cette « poche » constitue une zone de fragilisation du vaisseau qui peut se fissurer ou se rompre.</w:t>
      </w:r>
    </w:p>
    <w:p w:rsidR="00B266F6" w:rsidRPr="00EF57F4" w:rsidRDefault="00B266F6" w:rsidP="00B266F6">
      <w:pPr>
        <w:numPr>
          <w:ilvl w:val="0"/>
          <w:numId w:val="260"/>
        </w:numPr>
        <w:spacing w:after="0"/>
        <w:rPr>
          <w:rFonts w:ascii="Times New Roman" w:hAnsi="Times New Roman"/>
          <w:sz w:val="24"/>
          <w:szCs w:val="24"/>
        </w:rPr>
      </w:pPr>
      <w:r w:rsidRPr="00EF57F4">
        <w:rPr>
          <w:rFonts w:ascii="Times New Roman" w:hAnsi="Times New Roman"/>
          <w:sz w:val="24"/>
          <w:szCs w:val="24"/>
        </w:rPr>
        <w:t>La découverte d’un anévrisme se fait de façon fortuite lors d’un scanner ou plus dramatiquement lors d’une hémorragie méningée.</w:t>
      </w:r>
    </w:p>
    <w:p w:rsidR="00B266F6" w:rsidRPr="00EF57F4" w:rsidRDefault="00B266F6" w:rsidP="00B266F6">
      <w:pPr>
        <w:spacing w:after="0"/>
        <w:rPr>
          <w:rFonts w:ascii="Times New Roman" w:hAnsi="Times New Roman"/>
          <w:sz w:val="24"/>
          <w:szCs w:val="24"/>
        </w:rPr>
      </w:pPr>
    </w:p>
    <w:p w:rsidR="00B266F6" w:rsidRPr="00EF57F4" w:rsidRDefault="00B266F6" w:rsidP="00B266F6">
      <w:pPr>
        <w:numPr>
          <w:ilvl w:val="0"/>
          <w:numId w:val="259"/>
        </w:numPr>
        <w:spacing w:after="0"/>
        <w:rPr>
          <w:rFonts w:ascii="Times New Roman" w:hAnsi="Times New Roman"/>
          <w:b/>
          <w:color w:val="00B050"/>
          <w:sz w:val="24"/>
          <w:szCs w:val="24"/>
        </w:rPr>
      </w:pPr>
      <w:r w:rsidRPr="00EF57F4">
        <w:rPr>
          <w:rFonts w:ascii="Times New Roman" w:hAnsi="Times New Roman"/>
          <w:b/>
          <w:color w:val="00B050"/>
          <w:sz w:val="24"/>
          <w:szCs w:val="24"/>
        </w:rPr>
        <w:t>EPIDEMIOLOGIE.</w:t>
      </w:r>
    </w:p>
    <w:p w:rsidR="00B266F6" w:rsidRPr="00EF57F4" w:rsidRDefault="00B266F6" w:rsidP="00B266F6">
      <w:pPr>
        <w:numPr>
          <w:ilvl w:val="0"/>
          <w:numId w:val="261"/>
        </w:numPr>
        <w:spacing w:after="0"/>
        <w:rPr>
          <w:rFonts w:ascii="Times New Roman" w:hAnsi="Times New Roman"/>
          <w:sz w:val="24"/>
          <w:szCs w:val="24"/>
        </w:rPr>
      </w:pPr>
      <w:r w:rsidRPr="00EF57F4">
        <w:rPr>
          <w:rFonts w:ascii="Times New Roman" w:hAnsi="Times New Roman"/>
          <w:sz w:val="24"/>
          <w:szCs w:val="24"/>
        </w:rPr>
        <w:t>2 à 4 % de la population sont porteurs d’un anévrisme.</w:t>
      </w:r>
    </w:p>
    <w:p w:rsidR="00B266F6" w:rsidRPr="00EF57F4" w:rsidRDefault="00B266F6" w:rsidP="00B266F6">
      <w:pPr>
        <w:numPr>
          <w:ilvl w:val="0"/>
          <w:numId w:val="261"/>
        </w:numPr>
        <w:spacing w:after="0"/>
        <w:rPr>
          <w:rFonts w:ascii="Times New Roman" w:hAnsi="Times New Roman"/>
          <w:sz w:val="24"/>
          <w:szCs w:val="24"/>
        </w:rPr>
      </w:pPr>
      <w:r w:rsidRPr="00EF57F4">
        <w:rPr>
          <w:rFonts w:ascii="Times New Roman" w:hAnsi="Times New Roman"/>
          <w:sz w:val="24"/>
          <w:szCs w:val="24"/>
        </w:rPr>
        <w:t>Localisation :</w:t>
      </w:r>
    </w:p>
    <w:p w:rsidR="00B266F6" w:rsidRPr="00EF57F4" w:rsidRDefault="00B266F6" w:rsidP="00B266F6">
      <w:pPr>
        <w:numPr>
          <w:ilvl w:val="1"/>
          <w:numId w:val="261"/>
        </w:numPr>
        <w:spacing w:after="0"/>
        <w:rPr>
          <w:rFonts w:ascii="Times New Roman" w:hAnsi="Times New Roman"/>
          <w:sz w:val="24"/>
          <w:szCs w:val="24"/>
        </w:rPr>
      </w:pPr>
      <w:r w:rsidRPr="00EF57F4">
        <w:rPr>
          <w:rFonts w:ascii="Times New Roman" w:hAnsi="Times New Roman"/>
          <w:sz w:val="24"/>
          <w:szCs w:val="24"/>
        </w:rPr>
        <w:t>80-85 % des anévrismes intéressent la circulation antérieure.</w:t>
      </w:r>
    </w:p>
    <w:p w:rsidR="00B266F6" w:rsidRPr="00EF57F4" w:rsidRDefault="00B266F6" w:rsidP="00B266F6">
      <w:pPr>
        <w:numPr>
          <w:ilvl w:val="1"/>
          <w:numId w:val="261"/>
        </w:numPr>
        <w:spacing w:after="0"/>
        <w:rPr>
          <w:rFonts w:ascii="Times New Roman" w:hAnsi="Times New Roman"/>
          <w:sz w:val="24"/>
          <w:szCs w:val="24"/>
        </w:rPr>
      </w:pPr>
      <w:r w:rsidRPr="00EF57F4">
        <w:rPr>
          <w:rFonts w:ascii="Times New Roman" w:hAnsi="Times New Roman"/>
          <w:sz w:val="24"/>
          <w:szCs w:val="24"/>
        </w:rPr>
        <w:t>39 % artère communicante antérieur.</w:t>
      </w:r>
    </w:p>
    <w:p w:rsidR="00B266F6" w:rsidRPr="00EF57F4" w:rsidRDefault="00B266F6" w:rsidP="00B266F6">
      <w:pPr>
        <w:numPr>
          <w:ilvl w:val="1"/>
          <w:numId w:val="261"/>
        </w:numPr>
        <w:spacing w:after="0"/>
        <w:rPr>
          <w:rFonts w:ascii="Times New Roman" w:hAnsi="Times New Roman"/>
          <w:sz w:val="24"/>
          <w:szCs w:val="24"/>
        </w:rPr>
      </w:pPr>
      <w:r w:rsidRPr="00EF57F4">
        <w:rPr>
          <w:rFonts w:ascii="Times New Roman" w:hAnsi="Times New Roman"/>
          <w:sz w:val="24"/>
          <w:szCs w:val="24"/>
        </w:rPr>
        <w:t>30 % carotide interne.</w:t>
      </w:r>
    </w:p>
    <w:p w:rsidR="00B266F6" w:rsidRPr="00EF57F4" w:rsidRDefault="00B266F6" w:rsidP="00B266F6">
      <w:pPr>
        <w:numPr>
          <w:ilvl w:val="1"/>
          <w:numId w:val="261"/>
        </w:numPr>
        <w:spacing w:after="0"/>
        <w:rPr>
          <w:rFonts w:ascii="Times New Roman" w:hAnsi="Times New Roman"/>
          <w:sz w:val="24"/>
          <w:szCs w:val="24"/>
        </w:rPr>
      </w:pPr>
      <w:r w:rsidRPr="00EF57F4">
        <w:rPr>
          <w:rFonts w:ascii="Times New Roman" w:hAnsi="Times New Roman"/>
          <w:sz w:val="24"/>
          <w:szCs w:val="24"/>
        </w:rPr>
        <w:t>22 % cérébrale moyenne.</w:t>
      </w:r>
    </w:p>
    <w:p w:rsidR="00B266F6" w:rsidRPr="00EF57F4" w:rsidRDefault="00B266F6" w:rsidP="00B266F6">
      <w:pPr>
        <w:numPr>
          <w:ilvl w:val="0"/>
          <w:numId w:val="261"/>
        </w:numPr>
        <w:spacing w:after="0"/>
        <w:rPr>
          <w:rFonts w:ascii="Times New Roman" w:hAnsi="Times New Roman"/>
          <w:sz w:val="24"/>
          <w:szCs w:val="24"/>
        </w:rPr>
      </w:pPr>
      <w:r w:rsidRPr="00EF57F4">
        <w:rPr>
          <w:rFonts w:ascii="Times New Roman" w:hAnsi="Times New Roman"/>
          <w:sz w:val="24"/>
          <w:szCs w:val="24"/>
        </w:rPr>
        <w:t>Classement selon la taille :</w:t>
      </w:r>
    </w:p>
    <w:p w:rsidR="00B266F6" w:rsidRPr="00EF57F4" w:rsidRDefault="00B266F6" w:rsidP="00B266F6">
      <w:pPr>
        <w:numPr>
          <w:ilvl w:val="1"/>
          <w:numId w:val="261"/>
        </w:numPr>
        <w:spacing w:after="0"/>
        <w:rPr>
          <w:rFonts w:ascii="Times New Roman" w:hAnsi="Times New Roman"/>
          <w:sz w:val="24"/>
          <w:szCs w:val="24"/>
        </w:rPr>
      </w:pPr>
      <w:r w:rsidRPr="00EF57F4">
        <w:rPr>
          <w:rFonts w:ascii="Times New Roman" w:hAnsi="Times New Roman"/>
          <w:sz w:val="24"/>
          <w:szCs w:val="24"/>
        </w:rPr>
        <w:t>Petite taille &lt; 12 mm (78 %).</w:t>
      </w:r>
    </w:p>
    <w:p w:rsidR="00B266F6" w:rsidRPr="00EF57F4" w:rsidRDefault="00B266F6" w:rsidP="00B266F6">
      <w:pPr>
        <w:numPr>
          <w:ilvl w:val="1"/>
          <w:numId w:val="261"/>
        </w:numPr>
        <w:spacing w:after="0"/>
        <w:rPr>
          <w:rFonts w:ascii="Times New Roman" w:hAnsi="Times New Roman"/>
          <w:sz w:val="24"/>
          <w:szCs w:val="24"/>
        </w:rPr>
      </w:pPr>
      <w:r w:rsidRPr="00EF57F4">
        <w:rPr>
          <w:rFonts w:ascii="Times New Roman" w:hAnsi="Times New Roman"/>
          <w:sz w:val="24"/>
          <w:szCs w:val="24"/>
        </w:rPr>
        <w:t>Grand entre 12 et 24 mm (20 %).</w:t>
      </w:r>
    </w:p>
    <w:p w:rsidR="00B266F6" w:rsidRPr="00EF57F4" w:rsidRDefault="00B266F6" w:rsidP="00B266F6">
      <w:pPr>
        <w:numPr>
          <w:ilvl w:val="1"/>
          <w:numId w:val="261"/>
        </w:numPr>
        <w:spacing w:after="0"/>
        <w:rPr>
          <w:rFonts w:ascii="Times New Roman" w:hAnsi="Times New Roman"/>
          <w:sz w:val="24"/>
          <w:szCs w:val="24"/>
        </w:rPr>
      </w:pPr>
      <w:r w:rsidRPr="00EF57F4">
        <w:rPr>
          <w:rFonts w:ascii="Times New Roman" w:hAnsi="Times New Roman"/>
          <w:sz w:val="24"/>
          <w:szCs w:val="24"/>
        </w:rPr>
        <w:t>Géant &gt; 24 mm (2 %).</w:t>
      </w:r>
    </w:p>
    <w:p w:rsidR="00B266F6" w:rsidRPr="00EF57F4" w:rsidRDefault="00B266F6" w:rsidP="00B266F6">
      <w:pPr>
        <w:spacing w:after="0"/>
        <w:rPr>
          <w:rFonts w:ascii="Times New Roman" w:hAnsi="Times New Roman"/>
          <w:sz w:val="24"/>
          <w:szCs w:val="24"/>
        </w:rPr>
      </w:pPr>
    </w:p>
    <w:p w:rsidR="00B266F6" w:rsidRPr="00EF57F4" w:rsidRDefault="00B266F6" w:rsidP="00B266F6">
      <w:pPr>
        <w:numPr>
          <w:ilvl w:val="0"/>
          <w:numId w:val="259"/>
        </w:numPr>
        <w:spacing w:after="0"/>
        <w:rPr>
          <w:rFonts w:ascii="Times New Roman" w:hAnsi="Times New Roman"/>
          <w:b/>
          <w:color w:val="00B050"/>
          <w:sz w:val="24"/>
          <w:szCs w:val="24"/>
        </w:rPr>
      </w:pPr>
      <w:r w:rsidRPr="00EF57F4">
        <w:rPr>
          <w:rFonts w:ascii="Times New Roman" w:hAnsi="Times New Roman"/>
          <w:b/>
          <w:color w:val="00B050"/>
          <w:sz w:val="24"/>
          <w:szCs w:val="24"/>
        </w:rPr>
        <w:t>ETIOLOGIE.</w:t>
      </w:r>
    </w:p>
    <w:p w:rsidR="00B266F6" w:rsidRPr="00EF57F4" w:rsidRDefault="00B266F6" w:rsidP="00B266F6">
      <w:pPr>
        <w:spacing w:after="0"/>
        <w:rPr>
          <w:rFonts w:ascii="Times New Roman" w:hAnsi="Times New Roman"/>
          <w:b/>
          <w:color w:val="00B050"/>
          <w:sz w:val="24"/>
          <w:szCs w:val="24"/>
        </w:rPr>
      </w:pPr>
    </w:p>
    <w:p w:rsidR="00B266F6" w:rsidRPr="00EF57F4" w:rsidRDefault="00B266F6" w:rsidP="00B266F6">
      <w:pPr>
        <w:numPr>
          <w:ilvl w:val="1"/>
          <w:numId w:val="259"/>
        </w:numPr>
        <w:spacing w:after="0"/>
        <w:rPr>
          <w:rFonts w:ascii="Times New Roman" w:hAnsi="Times New Roman"/>
          <w:b/>
          <w:color w:val="7030A0"/>
          <w:sz w:val="24"/>
          <w:szCs w:val="24"/>
        </w:rPr>
      </w:pPr>
      <w:r w:rsidRPr="00EF57F4">
        <w:rPr>
          <w:rFonts w:ascii="Times New Roman" w:hAnsi="Times New Roman"/>
          <w:b/>
          <w:color w:val="7030A0"/>
          <w:sz w:val="24"/>
          <w:szCs w:val="24"/>
        </w:rPr>
        <w:t>Facteurs génétiques.</w:t>
      </w:r>
    </w:p>
    <w:p w:rsidR="00B266F6" w:rsidRPr="00EF57F4" w:rsidRDefault="00B266F6" w:rsidP="00B266F6">
      <w:pPr>
        <w:numPr>
          <w:ilvl w:val="0"/>
          <w:numId w:val="262"/>
        </w:numPr>
        <w:spacing w:after="0"/>
        <w:rPr>
          <w:rFonts w:ascii="Times New Roman" w:hAnsi="Times New Roman"/>
          <w:sz w:val="24"/>
          <w:szCs w:val="24"/>
        </w:rPr>
      </w:pPr>
      <w:r w:rsidRPr="00EF57F4">
        <w:rPr>
          <w:rFonts w:ascii="Times New Roman" w:hAnsi="Times New Roman"/>
          <w:sz w:val="24"/>
          <w:szCs w:val="24"/>
        </w:rPr>
        <w:t>Parmi les arguments génétiques de la Pathogénie des anévrismes intracrâniens, il faut retenir :</w:t>
      </w:r>
    </w:p>
    <w:p w:rsidR="00B266F6" w:rsidRPr="00EF57F4" w:rsidRDefault="00B266F6" w:rsidP="00B266F6">
      <w:pPr>
        <w:numPr>
          <w:ilvl w:val="1"/>
          <w:numId w:val="262"/>
        </w:numPr>
        <w:spacing w:after="0"/>
        <w:rPr>
          <w:rFonts w:ascii="Times New Roman" w:hAnsi="Times New Roman"/>
          <w:sz w:val="24"/>
          <w:szCs w:val="24"/>
        </w:rPr>
      </w:pPr>
      <w:r w:rsidRPr="00EF57F4">
        <w:rPr>
          <w:rFonts w:ascii="Times New Roman" w:hAnsi="Times New Roman"/>
          <w:sz w:val="24"/>
          <w:szCs w:val="24"/>
        </w:rPr>
        <w:t>leur survenue lors de maladies du tissu conjonctif.</w:t>
      </w:r>
    </w:p>
    <w:p w:rsidR="00B266F6" w:rsidRPr="00EF57F4" w:rsidRDefault="00B266F6" w:rsidP="00B266F6">
      <w:pPr>
        <w:numPr>
          <w:ilvl w:val="1"/>
          <w:numId w:val="262"/>
        </w:numPr>
        <w:spacing w:after="0"/>
        <w:rPr>
          <w:rFonts w:ascii="Times New Roman" w:hAnsi="Times New Roman"/>
          <w:sz w:val="24"/>
          <w:szCs w:val="24"/>
        </w:rPr>
      </w:pPr>
      <w:r w:rsidRPr="00EF57F4">
        <w:rPr>
          <w:rFonts w:ascii="Times New Roman" w:hAnsi="Times New Roman"/>
          <w:sz w:val="24"/>
          <w:szCs w:val="24"/>
        </w:rPr>
        <w:lastRenderedPageBreak/>
        <w:t>Leur incidence familiale (7-20 % des patients avec HSA anévrismale ont un Antécédent familiale du 1</w:t>
      </w:r>
      <w:r w:rsidRPr="00EF57F4">
        <w:rPr>
          <w:rFonts w:ascii="Times New Roman" w:hAnsi="Times New Roman"/>
          <w:sz w:val="24"/>
          <w:szCs w:val="24"/>
          <w:vertAlign w:val="superscript"/>
        </w:rPr>
        <w:t>e</w:t>
      </w:r>
      <w:r w:rsidRPr="00EF57F4">
        <w:rPr>
          <w:rFonts w:ascii="Times New Roman" w:hAnsi="Times New Roman"/>
          <w:sz w:val="24"/>
          <w:szCs w:val="24"/>
        </w:rPr>
        <w:t xml:space="preserve"> ou 2</w:t>
      </w:r>
      <w:r w:rsidRPr="00EF57F4">
        <w:rPr>
          <w:rFonts w:ascii="Times New Roman" w:hAnsi="Times New Roman"/>
          <w:sz w:val="24"/>
          <w:szCs w:val="24"/>
          <w:vertAlign w:val="superscript"/>
        </w:rPr>
        <w:t>e</w:t>
      </w:r>
      <w:r w:rsidRPr="00EF57F4">
        <w:rPr>
          <w:rFonts w:ascii="Times New Roman" w:hAnsi="Times New Roman"/>
          <w:sz w:val="24"/>
          <w:szCs w:val="24"/>
        </w:rPr>
        <w:t xml:space="preserve"> degré).</w:t>
      </w:r>
    </w:p>
    <w:p w:rsidR="00B266F6" w:rsidRPr="00EF57F4" w:rsidRDefault="00B266F6" w:rsidP="00B266F6">
      <w:pPr>
        <w:numPr>
          <w:ilvl w:val="1"/>
          <w:numId w:val="262"/>
        </w:numPr>
        <w:spacing w:after="0"/>
        <w:rPr>
          <w:rFonts w:ascii="Times New Roman" w:hAnsi="Times New Roman"/>
          <w:sz w:val="24"/>
          <w:szCs w:val="24"/>
        </w:rPr>
      </w:pPr>
      <w:r w:rsidRPr="00EF57F4">
        <w:rPr>
          <w:rFonts w:ascii="Times New Roman" w:hAnsi="Times New Roman"/>
          <w:sz w:val="24"/>
          <w:szCs w:val="24"/>
        </w:rPr>
        <w:t>Le sexe (femme&gt;homme).</w:t>
      </w:r>
    </w:p>
    <w:p w:rsidR="00B266F6" w:rsidRPr="00EF57F4" w:rsidRDefault="00B266F6" w:rsidP="00B266F6">
      <w:pPr>
        <w:spacing w:after="0"/>
        <w:rPr>
          <w:rFonts w:ascii="Times New Roman" w:hAnsi="Times New Roman"/>
          <w:sz w:val="24"/>
          <w:szCs w:val="24"/>
        </w:rPr>
      </w:pPr>
    </w:p>
    <w:p w:rsidR="00B266F6" w:rsidRPr="00EF57F4" w:rsidRDefault="00B266F6" w:rsidP="00B266F6">
      <w:pPr>
        <w:numPr>
          <w:ilvl w:val="1"/>
          <w:numId w:val="259"/>
        </w:numPr>
        <w:spacing w:after="0"/>
        <w:rPr>
          <w:rFonts w:ascii="Times New Roman" w:hAnsi="Times New Roman"/>
          <w:b/>
          <w:color w:val="7030A0"/>
          <w:sz w:val="24"/>
          <w:szCs w:val="24"/>
        </w:rPr>
      </w:pPr>
      <w:r w:rsidRPr="00EF57F4">
        <w:rPr>
          <w:rFonts w:ascii="Times New Roman" w:hAnsi="Times New Roman"/>
          <w:b/>
          <w:color w:val="7030A0"/>
          <w:sz w:val="24"/>
          <w:szCs w:val="24"/>
        </w:rPr>
        <w:t>Facteurs environnementaux.</w:t>
      </w:r>
    </w:p>
    <w:p w:rsidR="00B266F6" w:rsidRPr="00EF57F4" w:rsidRDefault="00B266F6" w:rsidP="00B266F6">
      <w:pPr>
        <w:numPr>
          <w:ilvl w:val="0"/>
          <w:numId w:val="262"/>
        </w:numPr>
        <w:spacing w:after="0"/>
        <w:rPr>
          <w:rFonts w:ascii="Times New Roman" w:hAnsi="Times New Roman"/>
          <w:sz w:val="24"/>
          <w:szCs w:val="24"/>
        </w:rPr>
      </w:pPr>
      <w:r w:rsidRPr="00EF57F4">
        <w:rPr>
          <w:rFonts w:ascii="Times New Roman" w:hAnsi="Times New Roman"/>
          <w:sz w:val="24"/>
          <w:szCs w:val="24"/>
        </w:rPr>
        <w:t>Le tabagisme : l’incidence augmente de 3 à 10 fois chez les fumeurs.</w:t>
      </w:r>
    </w:p>
    <w:p w:rsidR="00B266F6" w:rsidRPr="00EF57F4" w:rsidRDefault="00B266F6" w:rsidP="00B266F6">
      <w:pPr>
        <w:numPr>
          <w:ilvl w:val="0"/>
          <w:numId w:val="262"/>
        </w:numPr>
        <w:spacing w:after="0"/>
        <w:rPr>
          <w:rFonts w:ascii="Times New Roman" w:hAnsi="Times New Roman"/>
          <w:sz w:val="24"/>
          <w:szCs w:val="24"/>
        </w:rPr>
      </w:pPr>
      <w:r w:rsidRPr="00EF57F4">
        <w:rPr>
          <w:rFonts w:ascii="Times New Roman" w:hAnsi="Times New Roman"/>
          <w:sz w:val="24"/>
          <w:szCs w:val="24"/>
        </w:rPr>
        <w:t>L’État hormonal : les femmes voient le risque hémorragique anévrismale augmenter lors des grossesses ou à la ménopause.</w:t>
      </w:r>
    </w:p>
    <w:p w:rsidR="00B266F6" w:rsidRPr="00EF57F4" w:rsidRDefault="00B266F6" w:rsidP="00B266F6">
      <w:pPr>
        <w:numPr>
          <w:ilvl w:val="0"/>
          <w:numId w:val="262"/>
        </w:numPr>
        <w:spacing w:after="0"/>
        <w:rPr>
          <w:rFonts w:ascii="Times New Roman" w:hAnsi="Times New Roman"/>
          <w:sz w:val="24"/>
          <w:szCs w:val="24"/>
        </w:rPr>
      </w:pPr>
      <w:r w:rsidRPr="00EF57F4">
        <w:rPr>
          <w:rFonts w:ascii="Times New Roman" w:hAnsi="Times New Roman"/>
          <w:sz w:val="24"/>
          <w:szCs w:val="24"/>
        </w:rPr>
        <w:t>Taille de l’anévrisme.</w:t>
      </w:r>
    </w:p>
    <w:p w:rsidR="00B266F6" w:rsidRPr="00EF57F4" w:rsidRDefault="00B266F6" w:rsidP="00B266F6">
      <w:pPr>
        <w:numPr>
          <w:ilvl w:val="0"/>
          <w:numId w:val="262"/>
        </w:numPr>
        <w:spacing w:after="0"/>
        <w:rPr>
          <w:rFonts w:ascii="Times New Roman" w:hAnsi="Times New Roman"/>
          <w:sz w:val="24"/>
          <w:szCs w:val="24"/>
        </w:rPr>
      </w:pPr>
      <w:r w:rsidRPr="00EF57F4">
        <w:rPr>
          <w:rFonts w:ascii="Times New Roman" w:hAnsi="Times New Roman"/>
          <w:sz w:val="24"/>
          <w:szCs w:val="24"/>
        </w:rPr>
        <w:t>Hypertension artérielle.</w:t>
      </w:r>
    </w:p>
    <w:p w:rsidR="00B266F6" w:rsidRPr="00EF57F4" w:rsidRDefault="00B266F6" w:rsidP="00B266F6">
      <w:pPr>
        <w:numPr>
          <w:ilvl w:val="0"/>
          <w:numId w:val="262"/>
        </w:numPr>
        <w:spacing w:after="0"/>
        <w:rPr>
          <w:rFonts w:ascii="Times New Roman" w:hAnsi="Times New Roman"/>
          <w:sz w:val="24"/>
          <w:szCs w:val="24"/>
        </w:rPr>
      </w:pPr>
      <w:r w:rsidRPr="00EF57F4">
        <w:rPr>
          <w:rFonts w:ascii="Times New Roman" w:hAnsi="Times New Roman"/>
          <w:sz w:val="24"/>
          <w:szCs w:val="24"/>
        </w:rPr>
        <w:t>INTOXICATION alcoolique aiguë et l’utilisation de drogue.</w:t>
      </w:r>
    </w:p>
    <w:p w:rsidR="00B266F6" w:rsidRPr="00EF57F4" w:rsidRDefault="00B266F6" w:rsidP="00B266F6">
      <w:pPr>
        <w:numPr>
          <w:ilvl w:val="0"/>
          <w:numId w:val="262"/>
        </w:numPr>
        <w:spacing w:after="0"/>
        <w:rPr>
          <w:rFonts w:ascii="Times New Roman" w:hAnsi="Times New Roman"/>
          <w:sz w:val="24"/>
          <w:szCs w:val="24"/>
        </w:rPr>
      </w:pPr>
      <w:r w:rsidRPr="00EF57F4">
        <w:rPr>
          <w:rFonts w:ascii="Times New Roman" w:hAnsi="Times New Roman"/>
          <w:sz w:val="24"/>
          <w:szCs w:val="24"/>
        </w:rPr>
        <w:t>Événements particuliers tels qu’un effort physiologique, stress…</w:t>
      </w:r>
    </w:p>
    <w:p w:rsidR="00B266F6" w:rsidRPr="00EF57F4" w:rsidRDefault="00B266F6" w:rsidP="00B266F6">
      <w:pPr>
        <w:spacing w:after="0"/>
        <w:rPr>
          <w:rFonts w:ascii="Times New Roman" w:hAnsi="Times New Roman"/>
          <w:sz w:val="24"/>
          <w:szCs w:val="24"/>
        </w:rPr>
      </w:pPr>
    </w:p>
    <w:p w:rsidR="00B266F6" w:rsidRPr="00EF57F4" w:rsidRDefault="00B266F6" w:rsidP="00B266F6">
      <w:pPr>
        <w:numPr>
          <w:ilvl w:val="0"/>
          <w:numId w:val="259"/>
        </w:numPr>
        <w:spacing w:after="0"/>
        <w:rPr>
          <w:rFonts w:ascii="Times New Roman" w:hAnsi="Times New Roman"/>
          <w:b/>
          <w:color w:val="00B050"/>
          <w:sz w:val="24"/>
          <w:szCs w:val="24"/>
        </w:rPr>
      </w:pPr>
      <w:r w:rsidRPr="00EF57F4">
        <w:rPr>
          <w:rFonts w:ascii="Times New Roman" w:hAnsi="Times New Roman"/>
          <w:b/>
          <w:color w:val="00B050"/>
          <w:sz w:val="24"/>
          <w:szCs w:val="24"/>
        </w:rPr>
        <w:t>MANIFESTATIONS CLINIQUES.</w:t>
      </w:r>
    </w:p>
    <w:p w:rsidR="00B266F6" w:rsidRPr="00EF57F4" w:rsidRDefault="00B266F6" w:rsidP="00B266F6">
      <w:pPr>
        <w:numPr>
          <w:ilvl w:val="0"/>
          <w:numId w:val="263"/>
        </w:numPr>
        <w:spacing w:after="0"/>
        <w:rPr>
          <w:rFonts w:ascii="Times New Roman" w:hAnsi="Times New Roman"/>
          <w:sz w:val="24"/>
          <w:szCs w:val="24"/>
        </w:rPr>
      </w:pPr>
      <w:r w:rsidRPr="00EF57F4">
        <w:rPr>
          <w:rFonts w:ascii="Times New Roman" w:hAnsi="Times New Roman"/>
          <w:sz w:val="24"/>
          <w:szCs w:val="24"/>
        </w:rPr>
        <w:t>= manifestation de la rupture du cinq anévrismal.</w:t>
      </w:r>
    </w:p>
    <w:p w:rsidR="00B266F6" w:rsidRPr="00EF57F4" w:rsidRDefault="00B266F6" w:rsidP="00B266F6">
      <w:pPr>
        <w:numPr>
          <w:ilvl w:val="0"/>
          <w:numId w:val="263"/>
        </w:numPr>
        <w:spacing w:after="0"/>
        <w:rPr>
          <w:rFonts w:ascii="Times New Roman" w:hAnsi="Times New Roman"/>
          <w:sz w:val="24"/>
          <w:szCs w:val="24"/>
        </w:rPr>
      </w:pPr>
      <w:r w:rsidRPr="00EF57F4">
        <w:rPr>
          <w:rFonts w:ascii="Times New Roman" w:hAnsi="Times New Roman"/>
          <w:sz w:val="24"/>
          <w:szCs w:val="24"/>
        </w:rPr>
        <w:t>L’hémorragie méningée est la circonstance de découverte la plus fréquente des anévrismes cérébraux et sa gravité est souvent importante. = anévrisme « chaud ».</w:t>
      </w:r>
    </w:p>
    <w:p w:rsidR="00B266F6" w:rsidRPr="00EF57F4" w:rsidRDefault="00B266F6" w:rsidP="00B266F6">
      <w:pPr>
        <w:numPr>
          <w:ilvl w:val="0"/>
          <w:numId w:val="263"/>
        </w:numPr>
        <w:spacing w:after="0"/>
        <w:rPr>
          <w:rFonts w:ascii="Times New Roman" w:hAnsi="Times New Roman"/>
          <w:sz w:val="24"/>
          <w:szCs w:val="24"/>
        </w:rPr>
      </w:pPr>
      <w:r w:rsidRPr="00EF57F4">
        <w:rPr>
          <w:rFonts w:ascii="Times New Roman" w:hAnsi="Times New Roman"/>
          <w:sz w:val="24"/>
          <w:szCs w:val="24"/>
        </w:rPr>
        <w:t>Une rupture entraîne :</w:t>
      </w:r>
    </w:p>
    <w:p w:rsidR="00B266F6" w:rsidRPr="00EF57F4" w:rsidRDefault="00B266F6" w:rsidP="00B266F6">
      <w:pPr>
        <w:numPr>
          <w:ilvl w:val="1"/>
          <w:numId w:val="263"/>
        </w:numPr>
        <w:spacing w:after="0"/>
        <w:rPr>
          <w:rFonts w:ascii="Times New Roman" w:hAnsi="Times New Roman"/>
          <w:sz w:val="24"/>
          <w:szCs w:val="24"/>
        </w:rPr>
      </w:pPr>
      <w:r w:rsidRPr="00EF57F4">
        <w:rPr>
          <w:rFonts w:ascii="Times New Roman" w:hAnsi="Times New Roman"/>
          <w:sz w:val="24"/>
          <w:szCs w:val="24"/>
        </w:rPr>
        <w:t>Augmentation de la pression intracrânienne → compression du cerveau → risque d’engagement cérébral fatal par compression des parties basses du cerveau.</w:t>
      </w:r>
    </w:p>
    <w:p w:rsidR="00B266F6" w:rsidRPr="00EF57F4" w:rsidRDefault="00B266F6" w:rsidP="00B266F6">
      <w:pPr>
        <w:numPr>
          <w:ilvl w:val="1"/>
          <w:numId w:val="263"/>
        </w:numPr>
        <w:spacing w:after="0"/>
        <w:rPr>
          <w:rFonts w:ascii="Times New Roman" w:hAnsi="Times New Roman"/>
          <w:sz w:val="24"/>
          <w:szCs w:val="24"/>
        </w:rPr>
      </w:pPr>
      <w:r w:rsidRPr="00EF57F4">
        <w:rPr>
          <w:rFonts w:ascii="Times New Roman" w:hAnsi="Times New Roman"/>
          <w:sz w:val="24"/>
          <w:szCs w:val="24"/>
        </w:rPr>
        <w:t>Diminution de la pression de perfusion cérébrale.</w:t>
      </w:r>
    </w:p>
    <w:p w:rsidR="00B266F6" w:rsidRPr="00EF57F4" w:rsidRDefault="00B266F6" w:rsidP="00B266F6">
      <w:pPr>
        <w:numPr>
          <w:ilvl w:val="1"/>
          <w:numId w:val="263"/>
        </w:numPr>
        <w:spacing w:after="0"/>
        <w:rPr>
          <w:rFonts w:ascii="Times New Roman" w:hAnsi="Times New Roman"/>
          <w:sz w:val="24"/>
          <w:szCs w:val="24"/>
        </w:rPr>
      </w:pPr>
      <w:r w:rsidRPr="00EF57F4">
        <w:rPr>
          <w:rFonts w:ascii="Times New Roman" w:hAnsi="Times New Roman"/>
          <w:sz w:val="24"/>
          <w:szCs w:val="24"/>
        </w:rPr>
        <w:t>Baisse du débit sanguin cérébral induit par le vasospasme.</w:t>
      </w:r>
    </w:p>
    <w:p w:rsidR="00B266F6" w:rsidRPr="00EF57F4" w:rsidRDefault="00B266F6" w:rsidP="00B266F6">
      <w:pPr>
        <w:spacing w:after="0"/>
        <w:rPr>
          <w:rFonts w:ascii="Times New Roman" w:hAnsi="Times New Roman"/>
          <w:sz w:val="24"/>
          <w:szCs w:val="24"/>
        </w:rPr>
      </w:pPr>
    </w:p>
    <w:p w:rsidR="00B266F6" w:rsidRPr="00EF57F4" w:rsidRDefault="00B266F6" w:rsidP="00B266F6">
      <w:pPr>
        <w:numPr>
          <w:ilvl w:val="1"/>
          <w:numId w:val="259"/>
        </w:numPr>
        <w:spacing w:after="0"/>
        <w:rPr>
          <w:rFonts w:ascii="Times New Roman" w:hAnsi="Times New Roman"/>
          <w:b/>
          <w:color w:val="7030A0"/>
          <w:sz w:val="24"/>
          <w:szCs w:val="24"/>
        </w:rPr>
      </w:pPr>
      <w:r w:rsidRPr="00EF57F4">
        <w:rPr>
          <w:rFonts w:ascii="Times New Roman" w:hAnsi="Times New Roman"/>
          <w:b/>
          <w:color w:val="7030A0"/>
          <w:sz w:val="24"/>
          <w:szCs w:val="24"/>
        </w:rPr>
        <w:t>Hémorragie méningée sous arachnoïdienne.</w:t>
      </w:r>
    </w:p>
    <w:p w:rsidR="00B266F6" w:rsidRPr="00EF57F4" w:rsidRDefault="00B266F6" w:rsidP="00B266F6">
      <w:pPr>
        <w:numPr>
          <w:ilvl w:val="0"/>
          <w:numId w:val="264"/>
        </w:numPr>
        <w:spacing w:after="0"/>
        <w:rPr>
          <w:rFonts w:ascii="Times New Roman" w:hAnsi="Times New Roman"/>
          <w:sz w:val="24"/>
          <w:szCs w:val="24"/>
        </w:rPr>
      </w:pPr>
      <w:r w:rsidRPr="00EF57F4">
        <w:rPr>
          <w:rFonts w:ascii="Times New Roman" w:hAnsi="Times New Roman"/>
          <w:sz w:val="24"/>
          <w:szCs w:val="24"/>
        </w:rPr>
        <w:t>= issue de sang dans l’espace sous arachnoïdien, entre l’arachnoïde et la pie mère.</w:t>
      </w:r>
    </w:p>
    <w:p w:rsidR="00B266F6" w:rsidRPr="00EF57F4" w:rsidRDefault="00B266F6" w:rsidP="00B266F6">
      <w:pPr>
        <w:numPr>
          <w:ilvl w:val="0"/>
          <w:numId w:val="264"/>
        </w:numPr>
        <w:spacing w:after="0"/>
        <w:rPr>
          <w:rFonts w:ascii="Times New Roman" w:hAnsi="Times New Roman"/>
          <w:sz w:val="24"/>
          <w:szCs w:val="24"/>
        </w:rPr>
      </w:pPr>
      <w:r w:rsidRPr="00EF57F4">
        <w:rPr>
          <w:rFonts w:ascii="Times New Roman" w:hAnsi="Times New Roman"/>
          <w:sz w:val="24"/>
          <w:szCs w:val="24"/>
        </w:rPr>
        <w:t>L’anévrisme se fissure et le sang se répand dans l’arachnoïde, mais la vasoconstriction réactionnelle permet de tarir l’hémorragie.</w:t>
      </w:r>
    </w:p>
    <w:p w:rsidR="00B266F6" w:rsidRPr="00EF57F4" w:rsidRDefault="00B266F6" w:rsidP="00B266F6">
      <w:pPr>
        <w:numPr>
          <w:ilvl w:val="1"/>
          <w:numId w:val="264"/>
        </w:numPr>
        <w:spacing w:after="0"/>
        <w:rPr>
          <w:rFonts w:ascii="Times New Roman" w:hAnsi="Times New Roman"/>
          <w:sz w:val="24"/>
          <w:szCs w:val="24"/>
        </w:rPr>
      </w:pPr>
      <w:r w:rsidRPr="00EF57F4">
        <w:rPr>
          <w:rFonts w:ascii="Times New Roman" w:hAnsi="Times New Roman"/>
          <w:sz w:val="24"/>
          <w:szCs w:val="24"/>
        </w:rPr>
        <w:t>Apparition brutale « coup de tonnerre dans un ciel serein ».</w:t>
      </w:r>
    </w:p>
    <w:p w:rsidR="00B266F6" w:rsidRPr="00EF57F4" w:rsidRDefault="00B266F6" w:rsidP="00B266F6">
      <w:pPr>
        <w:numPr>
          <w:ilvl w:val="1"/>
          <w:numId w:val="264"/>
        </w:numPr>
        <w:spacing w:after="0"/>
        <w:rPr>
          <w:rFonts w:ascii="Times New Roman" w:hAnsi="Times New Roman"/>
          <w:sz w:val="24"/>
          <w:szCs w:val="24"/>
        </w:rPr>
      </w:pPr>
      <w:r w:rsidRPr="00EF57F4">
        <w:rPr>
          <w:rFonts w:ascii="Times New Roman" w:hAnsi="Times New Roman"/>
          <w:sz w:val="24"/>
          <w:szCs w:val="24"/>
        </w:rPr>
        <w:t>Céphalées sévères inhabituelles et rebelles aux antalgiques (sensation d’éclatement intracrânien, de coup de poignard), déclenchée par le moindre mouvement.</w:t>
      </w:r>
    </w:p>
    <w:p w:rsidR="00B266F6" w:rsidRPr="00EF57F4" w:rsidRDefault="00B266F6" w:rsidP="00B266F6">
      <w:pPr>
        <w:numPr>
          <w:ilvl w:val="1"/>
          <w:numId w:val="264"/>
        </w:numPr>
        <w:spacing w:after="0"/>
        <w:rPr>
          <w:rFonts w:ascii="Times New Roman" w:hAnsi="Times New Roman"/>
          <w:sz w:val="24"/>
          <w:szCs w:val="24"/>
        </w:rPr>
      </w:pPr>
      <w:r w:rsidRPr="00EF57F4">
        <w:rPr>
          <w:rFonts w:ascii="Times New Roman" w:hAnsi="Times New Roman"/>
          <w:sz w:val="24"/>
          <w:szCs w:val="24"/>
        </w:rPr>
        <w:t>Nausées, vomissements.</w:t>
      </w:r>
    </w:p>
    <w:p w:rsidR="00B266F6" w:rsidRPr="00EF57F4" w:rsidRDefault="00B266F6" w:rsidP="00B266F6">
      <w:pPr>
        <w:numPr>
          <w:ilvl w:val="1"/>
          <w:numId w:val="264"/>
        </w:numPr>
        <w:spacing w:after="0"/>
        <w:rPr>
          <w:rFonts w:ascii="Times New Roman" w:hAnsi="Times New Roman"/>
          <w:sz w:val="24"/>
          <w:szCs w:val="24"/>
        </w:rPr>
      </w:pPr>
      <w:r w:rsidRPr="00EF57F4">
        <w:rPr>
          <w:rFonts w:ascii="Times New Roman" w:hAnsi="Times New Roman"/>
          <w:sz w:val="24"/>
          <w:szCs w:val="24"/>
        </w:rPr>
        <w:t>Photophobie.</w:t>
      </w:r>
    </w:p>
    <w:p w:rsidR="00B266F6" w:rsidRPr="00EF57F4" w:rsidRDefault="00B266F6" w:rsidP="00B266F6">
      <w:pPr>
        <w:numPr>
          <w:ilvl w:val="1"/>
          <w:numId w:val="264"/>
        </w:numPr>
        <w:spacing w:after="0"/>
        <w:rPr>
          <w:rFonts w:ascii="Times New Roman" w:hAnsi="Times New Roman"/>
          <w:sz w:val="24"/>
          <w:szCs w:val="24"/>
        </w:rPr>
      </w:pPr>
      <w:r w:rsidRPr="00EF57F4">
        <w:rPr>
          <w:rFonts w:ascii="Times New Roman" w:hAnsi="Times New Roman"/>
          <w:sz w:val="24"/>
          <w:szCs w:val="24"/>
        </w:rPr>
        <w:t>Raideur de nuque.</w:t>
      </w:r>
    </w:p>
    <w:p w:rsidR="00B266F6" w:rsidRPr="00EF57F4" w:rsidRDefault="00B266F6" w:rsidP="00B266F6">
      <w:pPr>
        <w:numPr>
          <w:ilvl w:val="1"/>
          <w:numId w:val="264"/>
        </w:numPr>
        <w:spacing w:after="0"/>
        <w:rPr>
          <w:rFonts w:ascii="Times New Roman" w:hAnsi="Times New Roman"/>
          <w:sz w:val="24"/>
          <w:szCs w:val="24"/>
        </w:rPr>
      </w:pPr>
      <w:r w:rsidRPr="00EF57F4">
        <w:rPr>
          <w:rFonts w:ascii="Times New Roman" w:hAnsi="Times New Roman"/>
          <w:sz w:val="24"/>
          <w:szCs w:val="24"/>
        </w:rPr>
        <w:t>Syndrome confusionnel parfois.</w:t>
      </w:r>
    </w:p>
    <w:p w:rsidR="00B266F6" w:rsidRPr="00EF57F4" w:rsidRDefault="00B266F6" w:rsidP="00B266F6">
      <w:pPr>
        <w:numPr>
          <w:ilvl w:val="1"/>
          <w:numId w:val="264"/>
        </w:numPr>
        <w:spacing w:after="0"/>
        <w:rPr>
          <w:rFonts w:ascii="Times New Roman" w:hAnsi="Times New Roman"/>
          <w:sz w:val="24"/>
          <w:szCs w:val="24"/>
        </w:rPr>
      </w:pPr>
      <w:r w:rsidRPr="00EF57F4">
        <w:rPr>
          <w:rFonts w:ascii="Times New Roman" w:hAnsi="Times New Roman"/>
          <w:sz w:val="24"/>
          <w:szCs w:val="24"/>
        </w:rPr>
        <w:t>Déficit neurologique, global ou focal (si hématome constitué ou vasoconstriction artérielle réflexe, déficit en rapport avec la localisation).</w:t>
      </w:r>
    </w:p>
    <w:p w:rsidR="00B266F6" w:rsidRPr="00EF57F4" w:rsidRDefault="00B266F6" w:rsidP="00B266F6">
      <w:pPr>
        <w:numPr>
          <w:ilvl w:val="1"/>
          <w:numId w:val="264"/>
        </w:numPr>
        <w:spacing w:after="0"/>
        <w:rPr>
          <w:rFonts w:ascii="Times New Roman" w:hAnsi="Times New Roman"/>
          <w:sz w:val="24"/>
          <w:szCs w:val="24"/>
        </w:rPr>
      </w:pPr>
      <w:r w:rsidRPr="00EF57F4">
        <w:rPr>
          <w:rFonts w:ascii="Times New Roman" w:hAnsi="Times New Roman"/>
          <w:sz w:val="24"/>
          <w:szCs w:val="24"/>
        </w:rPr>
        <w:t>Signes généraux : HTA par libération de catécholamine, pouls lent, fièvre, rougeur de face.</w:t>
      </w:r>
    </w:p>
    <w:p w:rsidR="00B266F6" w:rsidRPr="00EF57F4" w:rsidRDefault="00B266F6" w:rsidP="00B266F6">
      <w:pPr>
        <w:numPr>
          <w:ilvl w:val="0"/>
          <w:numId w:val="264"/>
        </w:numPr>
        <w:spacing w:after="0"/>
        <w:rPr>
          <w:rFonts w:ascii="Times New Roman" w:hAnsi="Times New Roman"/>
          <w:sz w:val="24"/>
          <w:szCs w:val="24"/>
        </w:rPr>
      </w:pPr>
      <w:r w:rsidRPr="00EF57F4">
        <w:rPr>
          <w:rFonts w:ascii="Times New Roman" w:hAnsi="Times New Roman"/>
          <w:color w:val="FF0000"/>
          <w:sz w:val="24"/>
          <w:szCs w:val="24"/>
        </w:rPr>
        <w:t>Δ</w:t>
      </w:r>
      <w:r w:rsidRPr="00EF57F4">
        <w:rPr>
          <w:rFonts w:ascii="Times New Roman" w:hAnsi="Times New Roman"/>
          <w:sz w:val="24"/>
          <w:szCs w:val="24"/>
        </w:rPr>
        <w:t xml:space="preserve"> risque majeur de resaignement vers la fin de la 1</w:t>
      </w:r>
      <w:r w:rsidRPr="00EF57F4">
        <w:rPr>
          <w:rFonts w:ascii="Times New Roman" w:hAnsi="Times New Roman"/>
          <w:sz w:val="24"/>
          <w:szCs w:val="24"/>
          <w:vertAlign w:val="superscript"/>
        </w:rPr>
        <w:t>ère</w:t>
      </w:r>
      <w:r w:rsidRPr="00EF57F4">
        <w:rPr>
          <w:rFonts w:ascii="Times New Roman" w:hAnsi="Times New Roman"/>
          <w:sz w:val="24"/>
          <w:szCs w:val="24"/>
        </w:rPr>
        <w:t xml:space="preserve"> semaine ou pendant le 1</w:t>
      </w:r>
      <w:r w:rsidRPr="00EF57F4">
        <w:rPr>
          <w:rFonts w:ascii="Times New Roman" w:hAnsi="Times New Roman"/>
          <w:sz w:val="24"/>
          <w:szCs w:val="24"/>
          <w:vertAlign w:val="superscript"/>
        </w:rPr>
        <w:t>er</w:t>
      </w:r>
      <w:r w:rsidRPr="00EF57F4">
        <w:rPr>
          <w:rFonts w:ascii="Times New Roman" w:hAnsi="Times New Roman"/>
          <w:sz w:val="24"/>
          <w:szCs w:val="24"/>
        </w:rPr>
        <w:t xml:space="preserve"> mois : la vasoconstriction organise le sang autour de la fissure mais cet agglomérat est plus fragile que le sac anévrismal.</w:t>
      </w:r>
    </w:p>
    <w:p w:rsidR="00B266F6" w:rsidRPr="00EF57F4" w:rsidRDefault="00B266F6" w:rsidP="00B266F6">
      <w:pPr>
        <w:spacing w:after="0"/>
        <w:rPr>
          <w:rFonts w:ascii="Times New Roman" w:hAnsi="Times New Roman"/>
          <w:sz w:val="24"/>
          <w:szCs w:val="24"/>
        </w:rPr>
      </w:pPr>
    </w:p>
    <w:p w:rsidR="00B266F6" w:rsidRPr="00EF57F4" w:rsidRDefault="00B266F6" w:rsidP="00B266F6">
      <w:pPr>
        <w:numPr>
          <w:ilvl w:val="1"/>
          <w:numId w:val="259"/>
        </w:numPr>
        <w:spacing w:after="0"/>
        <w:rPr>
          <w:rFonts w:ascii="Times New Roman" w:hAnsi="Times New Roman"/>
          <w:b/>
          <w:color w:val="7030A0"/>
          <w:sz w:val="24"/>
          <w:szCs w:val="24"/>
        </w:rPr>
      </w:pPr>
      <w:r w:rsidRPr="00EF57F4">
        <w:rPr>
          <w:rFonts w:ascii="Times New Roman" w:hAnsi="Times New Roman"/>
          <w:b/>
          <w:color w:val="7030A0"/>
          <w:sz w:val="24"/>
          <w:szCs w:val="24"/>
        </w:rPr>
        <w:t>Hématome cérébro-méningée.</w:t>
      </w:r>
    </w:p>
    <w:p w:rsidR="00B266F6" w:rsidRPr="00EF57F4" w:rsidRDefault="00B266F6" w:rsidP="00B266F6">
      <w:pPr>
        <w:numPr>
          <w:ilvl w:val="0"/>
          <w:numId w:val="265"/>
        </w:numPr>
        <w:spacing w:after="0"/>
        <w:rPr>
          <w:rFonts w:ascii="Times New Roman" w:hAnsi="Times New Roman"/>
          <w:sz w:val="24"/>
          <w:szCs w:val="24"/>
        </w:rPr>
      </w:pPr>
      <w:r w:rsidRPr="00EF57F4">
        <w:rPr>
          <w:rFonts w:ascii="Times New Roman" w:hAnsi="Times New Roman"/>
          <w:sz w:val="24"/>
          <w:szCs w:val="24"/>
        </w:rPr>
        <w:t>L’anévrisme se déchire largement, le sang fait irruption dans les méninges et dilacère le parenchyme cérébral.</w:t>
      </w:r>
    </w:p>
    <w:p w:rsidR="00B266F6" w:rsidRPr="00EF57F4" w:rsidRDefault="00B266F6" w:rsidP="00B266F6">
      <w:pPr>
        <w:numPr>
          <w:ilvl w:val="0"/>
          <w:numId w:val="265"/>
        </w:numPr>
        <w:spacing w:after="0"/>
        <w:rPr>
          <w:rFonts w:ascii="Times New Roman" w:hAnsi="Times New Roman"/>
          <w:sz w:val="24"/>
          <w:szCs w:val="24"/>
        </w:rPr>
      </w:pPr>
      <w:r w:rsidRPr="00EF57F4">
        <w:rPr>
          <w:rFonts w:ascii="Times New Roman" w:hAnsi="Times New Roman"/>
          <w:sz w:val="24"/>
          <w:szCs w:val="24"/>
        </w:rPr>
        <w:t xml:space="preserve"> Hémorragie dramatique qui s’organise en Hématome.</w:t>
      </w:r>
    </w:p>
    <w:p w:rsidR="00B266F6" w:rsidRPr="00EF57F4" w:rsidRDefault="00B266F6" w:rsidP="00B266F6">
      <w:pPr>
        <w:numPr>
          <w:ilvl w:val="1"/>
          <w:numId w:val="265"/>
        </w:numPr>
        <w:spacing w:after="0"/>
        <w:rPr>
          <w:rFonts w:ascii="Times New Roman" w:hAnsi="Times New Roman"/>
          <w:sz w:val="24"/>
          <w:szCs w:val="24"/>
        </w:rPr>
      </w:pPr>
      <w:r w:rsidRPr="00EF57F4">
        <w:rPr>
          <w:rFonts w:ascii="Times New Roman" w:hAnsi="Times New Roman"/>
          <w:sz w:val="24"/>
          <w:szCs w:val="24"/>
        </w:rPr>
        <w:t>Début brutal.</w:t>
      </w:r>
    </w:p>
    <w:p w:rsidR="00B266F6" w:rsidRPr="00EF57F4" w:rsidRDefault="00B266F6" w:rsidP="00B266F6">
      <w:pPr>
        <w:numPr>
          <w:ilvl w:val="1"/>
          <w:numId w:val="265"/>
        </w:numPr>
        <w:spacing w:after="0"/>
        <w:rPr>
          <w:rFonts w:ascii="Times New Roman" w:hAnsi="Times New Roman"/>
          <w:sz w:val="24"/>
          <w:szCs w:val="24"/>
        </w:rPr>
      </w:pPr>
      <w:r w:rsidRPr="00EF57F4">
        <w:rPr>
          <w:rFonts w:ascii="Times New Roman" w:hAnsi="Times New Roman"/>
          <w:sz w:val="24"/>
          <w:szCs w:val="24"/>
        </w:rPr>
        <w:t>Céphalées intenses et malaise.</w:t>
      </w:r>
    </w:p>
    <w:p w:rsidR="00B266F6" w:rsidRPr="00EF57F4" w:rsidRDefault="00B266F6" w:rsidP="00B266F6">
      <w:pPr>
        <w:numPr>
          <w:ilvl w:val="1"/>
          <w:numId w:val="265"/>
        </w:numPr>
        <w:spacing w:after="0"/>
        <w:rPr>
          <w:rFonts w:ascii="Times New Roman" w:hAnsi="Times New Roman"/>
          <w:sz w:val="24"/>
          <w:szCs w:val="24"/>
        </w:rPr>
      </w:pPr>
      <w:r w:rsidRPr="00EF57F4">
        <w:rPr>
          <w:rFonts w:ascii="Times New Roman" w:hAnsi="Times New Roman"/>
          <w:sz w:val="24"/>
          <w:szCs w:val="24"/>
        </w:rPr>
        <w:t>Syndrome méningé : raideur de nuque, nausées, vomissements.</w:t>
      </w:r>
    </w:p>
    <w:p w:rsidR="00B266F6" w:rsidRPr="00EF57F4" w:rsidRDefault="00B266F6" w:rsidP="00B266F6">
      <w:pPr>
        <w:numPr>
          <w:ilvl w:val="1"/>
          <w:numId w:val="265"/>
        </w:numPr>
        <w:spacing w:after="0"/>
        <w:rPr>
          <w:rFonts w:ascii="Times New Roman" w:hAnsi="Times New Roman"/>
          <w:sz w:val="24"/>
          <w:szCs w:val="24"/>
        </w:rPr>
      </w:pPr>
      <w:r w:rsidRPr="00EF57F4">
        <w:rPr>
          <w:rFonts w:ascii="Times New Roman" w:hAnsi="Times New Roman"/>
          <w:sz w:val="24"/>
          <w:szCs w:val="24"/>
        </w:rPr>
        <w:t>Altération rapide de la conscience.</w:t>
      </w:r>
    </w:p>
    <w:p w:rsidR="00B266F6" w:rsidRPr="00EF57F4" w:rsidRDefault="00B266F6" w:rsidP="00B266F6">
      <w:pPr>
        <w:numPr>
          <w:ilvl w:val="1"/>
          <w:numId w:val="265"/>
        </w:numPr>
        <w:spacing w:after="0"/>
        <w:rPr>
          <w:rFonts w:ascii="Times New Roman" w:hAnsi="Times New Roman"/>
          <w:sz w:val="24"/>
          <w:szCs w:val="24"/>
        </w:rPr>
      </w:pPr>
      <w:r w:rsidRPr="00EF57F4">
        <w:rPr>
          <w:rFonts w:ascii="Times New Roman" w:hAnsi="Times New Roman"/>
          <w:sz w:val="24"/>
          <w:szCs w:val="24"/>
        </w:rPr>
        <w:t>Coma vigile.</w:t>
      </w:r>
    </w:p>
    <w:p w:rsidR="00B266F6" w:rsidRPr="00EF57F4" w:rsidRDefault="00B266F6" w:rsidP="00B266F6">
      <w:pPr>
        <w:numPr>
          <w:ilvl w:val="1"/>
          <w:numId w:val="265"/>
        </w:numPr>
        <w:spacing w:after="0"/>
        <w:rPr>
          <w:rFonts w:ascii="Times New Roman" w:hAnsi="Times New Roman"/>
          <w:sz w:val="24"/>
          <w:szCs w:val="24"/>
        </w:rPr>
      </w:pPr>
      <w:r w:rsidRPr="00EF57F4">
        <w:rPr>
          <w:rFonts w:ascii="Times New Roman" w:hAnsi="Times New Roman"/>
          <w:sz w:val="24"/>
          <w:szCs w:val="24"/>
        </w:rPr>
        <w:lastRenderedPageBreak/>
        <w:t>Déficit moteur ou sensitif, troubles phasiques, hémianopsie latérale homonyme.</w:t>
      </w:r>
    </w:p>
    <w:p w:rsidR="00B266F6" w:rsidRPr="00EF57F4" w:rsidRDefault="00B266F6" w:rsidP="00B266F6">
      <w:pPr>
        <w:numPr>
          <w:ilvl w:val="0"/>
          <w:numId w:val="265"/>
        </w:numPr>
        <w:spacing w:after="0"/>
        <w:rPr>
          <w:rFonts w:ascii="Times New Roman" w:hAnsi="Times New Roman"/>
          <w:sz w:val="24"/>
          <w:szCs w:val="24"/>
        </w:rPr>
      </w:pPr>
      <w:r w:rsidRPr="00EF57F4">
        <w:rPr>
          <w:rFonts w:ascii="Times New Roman" w:hAnsi="Times New Roman"/>
          <w:b/>
          <w:sz w:val="24"/>
          <w:szCs w:val="24"/>
        </w:rPr>
        <w:t>Forme dramatique de l’hématome cérébro-méningée :</w:t>
      </w:r>
    </w:p>
    <w:p w:rsidR="00B266F6" w:rsidRPr="00EF57F4" w:rsidRDefault="00B266F6" w:rsidP="00B266F6">
      <w:pPr>
        <w:numPr>
          <w:ilvl w:val="1"/>
          <w:numId w:val="265"/>
        </w:numPr>
        <w:spacing w:after="0"/>
        <w:rPr>
          <w:rFonts w:ascii="Times New Roman" w:hAnsi="Times New Roman"/>
          <w:sz w:val="24"/>
          <w:szCs w:val="24"/>
        </w:rPr>
      </w:pPr>
      <w:r w:rsidRPr="00EF57F4">
        <w:rPr>
          <w:rFonts w:ascii="Times New Roman" w:hAnsi="Times New Roman"/>
          <w:sz w:val="24"/>
          <w:szCs w:val="24"/>
        </w:rPr>
        <w:t>Coma profond, Troubles neurovégétatifs → la personne meurt dans les 48 heures.</w:t>
      </w:r>
    </w:p>
    <w:p w:rsidR="00B266F6" w:rsidRPr="00EF57F4" w:rsidRDefault="00B266F6" w:rsidP="00B266F6">
      <w:pPr>
        <w:numPr>
          <w:ilvl w:val="1"/>
          <w:numId w:val="265"/>
        </w:numPr>
        <w:spacing w:after="0"/>
        <w:rPr>
          <w:rFonts w:ascii="Times New Roman" w:hAnsi="Times New Roman"/>
          <w:sz w:val="24"/>
          <w:szCs w:val="24"/>
        </w:rPr>
      </w:pPr>
      <w:r w:rsidRPr="00EF57F4">
        <w:rPr>
          <w:rFonts w:ascii="Times New Roman" w:hAnsi="Times New Roman"/>
          <w:sz w:val="24"/>
          <w:szCs w:val="24"/>
        </w:rPr>
        <w:t>Décès brutal par inondation des ventricules, dilacération des noyaux gris centraux, du tronc cérébral ou du diencéphale.</w:t>
      </w:r>
    </w:p>
    <w:p w:rsidR="00B266F6" w:rsidRPr="00EF57F4" w:rsidRDefault="00B266F6" w:rsidP="00B266F6">
      <w:pPr>
        <w:spacing w:after="0"/>
        <w:rPr>
          <w:rFonts w:ascii="Times New Roman" w:hAnsi="Times New Roman"/>
          <w:sz w:val="24"/>
          <w:szCs w:val="24"/>
        </w:rPr>
      </w:pPr>
    </w:p>
    <w:p w:rsidR="00B266F6" w:rsidRPr="00EF57F4" w:rsidRDefault="00B266F6" w:rsidP="00B266F6">
      <w:pPr>
        <w:numPr>
          <w:ilvl w:val="0"/>
          <w:numId w:val="259"/>
        </w:numPr>
        <w:spacing w:after="0"/>
        <w:rPr>
          <w:rFonts w:ascii="Times New Roman" w:hAnsi="Times New Roman"/>
          <w:b/>
          <w:color w:val="00B050"/>
          <w:sz w:val="24"/>
          <w:szCs w:val="24"/>
        </w:rPr>
      </w:pPr>
      <w:r w:rsidRPr="00EF57F4">
        <w:rPr>
          <w:rFonts w:ascii="Times New Roman" w:hAnsi="Times New Roman"/>
          <w:b/>
          <w:color w:val="00B050"/>
          <w:sz w:val="24"/>
          <w:szCs w:val="24"/>
        </w:rPr>
        <w:t>EXAMENS DIAGNOSTIC.</w:t>
      </w:r>
    </w:p>
    <w:p w:rsidR="00B266F6" w:rsidRPr="00EF57F4" w:rsidRDefault="00B266F6" w:rsidP="00B266F6">
      <w:pPr>
        <w:spacing w:after="0"/>
        <w:rPr>
          <w:rFonts w:ascii="Times New Roman" w:hAnsi="Times New Roman"/>
          <w:b/>
          <w:color w:val="00B050"/>
          <w:sz w:val="24"/>
          <w:szCs w:val="24"/>
        </w:rPr>
      </w:pPr>
    </w:p>
    <w:p w:rsidR="00B266F6" w:rsidRPr="00EF57F4" w:rsidRDefault="00B266F6" w:rsidP="00B266F6">
      <w:pPr>
        <w:numPr>
          <w:ilvl w:val="1"/>
          <w:numId w:val="259"/>
        </w:numPr>
        <w:spacing w:after="0"/>
        <w:rPr>
          <w:rFonts w:ascii="Times New Roman" w:hAnsi="Times New Roman"/>
          <w:b/>
          <w:color w:val="7030A0"/>
          <w:sz w:val="24"/>
          <w:szCs w:val="24"/>
        </w:rPr>
      </w:pPr>
      <w:r w:rsidRPr="00EF57F4">
        <w:rPr>
          <w:rFonts w:ascii="Times New Roman" w:hAnsi="Times New Roman"/>
          <w:b/>
          <w:color w:val="7030A0"/>
          <w:sz w:val="24"/>
          <w:szCs w:val="24"/>
        </w:rPr>
        <w:t>Ponction lombaire.</w:t>
      </w:r>
    </w:p>
    <w:p w:rsidR="00B266F6" w:rsidRPr="00EF57F4" w:rsidRDefault="00B266F6" w:rsidP="00B266F6">
      <w:pPr>
        <w:numPr>
          <w:ilvl w:val="0"/>
          <w:numId w:val="266"/>
        </w:numPr>
        <w:spacing w:after="0"/>
        <w:rPr>
          <w:rFonts w:ascii="Times New Roman" w:hAnsi="Times New Roman"/>
          <w:sz w:val="24"/>
          <w:szCs w:val="24"/>
        </w:rPr>
      </w:pPr>
      <w:r w:rsidRPr="00EF57F4">
        <w:rPr>
          <w:rFonts w:ascii="Times New Roman" w:hAnsi="Times New Roman"/>
          <w:sz w:val="24"/>
          <w:szCs w:val="24"/>
        </w:rPr>
        <w:t>Pression d’ouverture augmentée due à la pression exercée dans les méninges.</w:t>
      </w:r>
    </w:p>
    <w:p w:rsidR="00B266F6" w:rsidRPr="00EF57F4" w:rsidRDefault="00B266F6" w:rsidP="00B266F6">
      <w:pPr>
        <w:numPr>
          <w:ilvl w:val="0"/>
          <w:numId w:val="266"/>
        </w:numPr>
        <w:spacing w:after="0"/>
        <w:rPr>
          <w:rFonts w:ascii="Times New Roman" w:hAnsi="Times New Roman"/>
          <w:sz w:val="24"/>
          <w:szCs w:val="24"/>
        </w:rPr>
      </w:pPr>
      <w:r w:rsidRPr="00EF57F4">
        <w:rPr>
          <w:rFonts w:ascii="Times New Roman" w:hAnsi="Times New Roman"/>
          <w:sz w:val="24"/>
          <w:szCs w:val="24"/>
        </w:rPr>
        <w:t>LCR rosé.</w:t>
      </w:r>
    </w:p>
    <w:p w:rsidR="00B266F6" w:rsidRPr="00EF57F4" w:rsidRDefault="00B266F6" w:rsidP="00B266F6">
      <w:pPr>
        <w:numPr>
          <w:ilvl w:val="0"/>
          <w:numId w:val="266"/>
        </w:numPr>
        <w:spacing w:after="0"/>
        <w:rPr>
          <w:rFonts w:ascii="Times New Roman" w:hAnsi="Times New Roman"/>
          <w:sz w:val="24"/>
          <w:szCs w:val="24"/>
        </w:rPr>
      </w:pPr>
      <w:r w:rsidRPr="00EF57F4">
        <w:rPr>
          <w:rFonts w:ascii="Times New Roman" w:hAnsi="Times New Roman"/>
          <w:sz w:val="24"/>
          <w:szCs w:val="24"/>
        </w:rPr>
        <w:t>Présence de globules rouges altérés.</w:t>
      </w:r>
    </w:p>
    <w:p w:rsidR="00B266F6" w:rsidRPr="00EF57F4" w:rsidRDefault="00B266F6" w:rsidP="00B266F6">
      <w:pPr>
        <w:spacing w:after="0"/>
        <w:rPr>
          <w:rFonts w:ascii="Times New Roman" w:hAnsi="Times New Roman"/>
          <w:sz w:val="24"/>
          <w:szCs w:val="24"/>
        </w:rPr>
      </w:pPr>
    </w:p>
    <w:p w:rsidR="00B266F6" w:rsidRPr="00EF57F4" w:rsidRDefault="00B266F6" w:rsidP="00B266F6">
      <w:pPr>
        <w:numPr>
          <w:ilvl w:val="1"/>
          <w:numId w:val="259"/>
        </w:numPr>
        <w:spacing w:after="0"/>
        <w:rPr>
          <w:rFonts w:ascii="Times New Roman" w:hAnsi="Times New Roman"/>
          <w:b/>
          <w:color w:val="7030A0"/>
          <w:sz w:val="24"/>
          <w:szCs w:val="24"/>
        </w:rPr>
      </w:pPr>
      <w:r w:rsidRPr="00EF57F4">
        <w:rPr>
          <w:rFonts w:ascii="Times New Roman" w:hAnsi="Times New Roman"/>
          <w:b/>
          <w:color w:val="7030A0"/>
          <w:sz w:val="24"/>
          <w:szCs w:val="24"/>
        </w:rPr>
        <w:t>Scanner sans injection.</w:t>
      </w:r>
    </w:p>
    <w:p w:rsidR="00B266F6" w:rsidRPr="00EF57F4" w:rsidRDefault="00B266F6" w:rsidP="00B266F6">
      <w:pPr>
        <w:numPr>
          <w:ilvl w:val="0"/>
          <w:numId w:val="267"/>
        </w:numPr>
        <w:spacing w:after="0"/>
        <w:rPr>
          <w:rFonts w:ascii="Times New Roman" w:hAnsi="Times New Roman"/>
          <w:sz w:val="24"/>
          <w:szCs w:val="24"/>
        </w:rPr>
      </w:pPr>
      <w:r w:rsidRPr="00EF57F4">
        <w:rPr>
          <w:rFonts w:ascii="Times New Roman" w:hAnsi="Times New Roman"/>
          <w:sz w:val="24"/>
          <w:szCs w:val="24"/>
        </w:rPr>
        <w:t>Systématique et en urgence.</w:t>
      </w:r>
    </w:p>
    <w:p w:rsidR="00B266F6" w:rsidRPr="00EF57F4" w:rsidRDefault="00B266F6" w:rsidP="00B266F6">
      <w:pPr>
        <w:numPr>
          <w:ilvl w:val="0"/>
          <w:numId w:val="267"/>
        </w:numPr>
        <w:spacing w:after="0"/>
        <w:rPr>
          <w:rFonts w:ascii="Times New Roman" w:hAnsi="Times New Roman"/>
          <w:sz w:val="24"/>
          <w:szCs w:val="24"/>
        </w:rPr>
      </w:pPr>
      <w:r w:rsidRPr="00EF57F4">
        <w:rPr>
          <w:rFonts w:ascii="Times New Roman" w:hAnsi="Times New Roman"/>
          <w:sz w:val="24"/>
          <w:szCs w:val="24"/>
        </w:rPr>
        <w:t>Topographie et importance de l’hémorragie.</w:t>
      </w:r>
    </w:p>
    <w:p w:rsidR="00B266F6" w:rsidRPr="00EF57F4" w:rsidRDefault="00B266F6" w:rsidP="00B266F6">
      <w:pPr>
        <w:spacing w:after="0"/>
        <w:rPr>
          <w:rFonts w:ascii="Times New Roman" w:hAnsi="Times New Roman"/>
          <w:sz w:val="24"/>
          <w:szCs w:val="24"/>
        </w:rPr>
      </w:pPr>
    </w:p>
    <w:p w:rsidR="00B266F6" w:rsidRPr="00EF57F4" w:rsidRDefault="00B266F6" w:rsidP="00B266F6">
      <w:pPr>
        <w:numPr>
          <w:ilvl w:val="1"/>
          <w:numId w:val="259"/>
        </w:numPr>
        <w:spacing w:after="0"/>
        <w:rPr>
          <w:rFonts w:ascii="Times New Roman" w:hAnsi="Times New Roman"/>
          <w:b/>
          <w:color w:val="7030A0"/>
          <w:sz w:val="24"/>
          <w:szCs w:val="24"/>
        </w:rPr>
      </w:pPr>
      <w:r w:rsidRPr="00EF57F4">
        <w:rPr>
          <w:rFonts w:ascii="Times New Roman" w:hAnsi="Times New Roman"/>
          <w:b/>
          <w:color w:val="7030A0"/>
          <w:sz w:val="24"/>
          <w:szCs w:val="24"/>
        </w:rPr>
        <w:t>Artériographie.</w:t>
      </w:r>
    </w:p>
    <w:p w:rsidR="00B266F6" w:rsidRPr="00EF57F4" w:rsidRDefault="00B266F6" w:rsidP="00B266F6">
      <w:pPr>
        <w:numPr>
          <w:ilvl w:val="0"/>
          <w:numId w:val="268"/>
        </w:numPr>
        <w:spacing w:after="0"/>
        <w:rPr>
          <w:rFonts w:ascii="Times New Roman" w:hAnsi="Times New Roman"/>
          <w:sz w:val="24"/>
          <w:szCs w:val="24"/>
        </w:rPr>
      </w:pPr>
      <w:r w:rsidRPr="00EF57F4">
        <w:rPr>
          <w:rFonts w:ascii="Times New Roman" w:hAnsi="Times New Roman"/>
          <w:sz w:val="24"/>
          <w:szCs w:val="24"/>
        </w:rPr>
        <w:t>Examen de référence.</w:t>
      </w:r>
    </w:p>
    <w:p w:rsidR="00B266F6" w:rsidRPr="00EF57F4" w:rsidRDefault="00B266F6" w:rsidP="00B266F6">
      <w:pPr>
        <w:numPr>
          <w:ilvl w:val="0"/>
          <w:numId w:val="268"/>
        </w:numPr>
        <w:spacing w:after="0"/>
        <w:rPr>
          <w:rFonts w:ascii="Times New Roman" w:hAnsi="Times New Roman"/>
          <w:sz w:val="24"/>
          <w:szCs w:val="24"/>
        </w:rPr>
      </w:pPr>
      <w:r w:rsidRPr="00EF57F4">
        <w:rPr>
          <w:rFonts w:ascii="Times New Roman" w:hAnsi="Times New Roman"/>
          <w:sz w:val="24"/>
          <w:szCs w:val="24"/>
        </w:rPr>
        <w:t>Visualisation des vaisseaux, Pose le diagnostic étiologique.</w:t>
      </w:r>
    </w:p>
    <w:p w:rsidR="00B266F6" w:rsidRPr="00EF57F4" w:rsidRDefault="00B266F6" w:rsidP="00B266F6">
      <w:pPr>
        <w:numPr>
          <w:ilvl w:val="0"/>
          <w:numId w:val="268"/>
        </w:numPr>
        <w:spacing w:after="0"/>
        <w:rPr>
          <w:rFonts w:ascii="Times New Roman" w:hAnsi="Times New Roman"/>
          <w:sz w:val="24"/>
          <w:szCs w:val="24"/>
        </w:rPr>
      </w:pPr>
      <w:r w:rsidRPr="00EF57F4">
        <w:rPr>
          <w:rFonts w:ascii="Times New Roman" w:hAnsi="Times New Roman"/>
          <w:sz w:val="24"/>
          <w:szCs w:val="24"/>
        </w:rPr>
        <w:t>Effectué dans les premières 24 heures.</w:t>
      </w:r>
    </w:p>
    <w:p w:rsidR="00B266F6" w:rsidRPr="00EF57F4" w:rsidRDefault="00B266F6" w:rsidP="00B266F6">
      <w:pPr>
        <w:spacing w:after="0"/>
        <w:rPr>
          <w:rFonts w:ascii="Times New Roman" w:hAnsi="Times New Roman"/>
          <w:sz w:val="24"/>
          <w:szCs w:val="24"/>
        </w:rPr>
      </w:pPr>
    </w:p>
    <w:p w:rsidR="00B266F6" w:rsidRPr="00EF57F4" w:rsidRDefault="00B266F6" w:rsidP="00B266F6">
      <w:pPr>
        <w:numPr>
          <w:ilvl w:val="1"/>
          <w:numId w:val="259"/>
        </w:numPr>
        <w:spacing w:after="0"/>
        <w:rPr>
          <w:rFonts w:ascii="Times New Roman" w:hAnsi="Times New Roman"/>
          <w:b/>
          <w:color w:val="7030A0"/>
          <w:sz w:val="24"/>
          <w:szCs w:val="24"/>
        </w:rPr>
      </w:pPr>
      <w:r w:rsidRPr="00EF57F4">
        <w:rPr>
          <w:rFonts w:ascii="Times New Roman" w:hAnsi="Times New Roman"/>
          <w:b/>
          <w:color w:val="7030A0"/>
          <w:sz w:val="24"/>
          <w:szCs w:val="24"/>
        </w:rPr>
        <w:t>Angio scanner.</w:t>
      </w:r>
    </w:p>
    <w:p w:rsidR="00B266F6" w:rsidRPr="00EF57F4" w:rsidRDefault="00B266F6" w:rsidP="00B266F6">
      <w:pPr>
        <w:numPr>
          <w:ilvl w:val="0"/>
          <w:numId w:val="269"/>
        </w:numPr>
        <w:spacing w:after="0"/>
        <w:rPr>
          <w:rFonts w:ascii="Times New Roman" w:hAnsi="Times New Roman"/>
          <w:sz w:val="24"/>
          <w:szCs w:val="24"/>
        </w:rPr>
      </w:pPr>
      <w:r w:rsidRPr="00EF57F4">
        <w:rPr>
          <w:rFonts w:ascii="Times New Roman" w:hAnsi="Times New Roman"/>
          <w:sz w:val="24"/>
          <w:szCs w:val="24"/>
        </w:rPr>
        <w:t>Peut être effectué avant l’artériographie, car examen moins invasif.</w:t>
      </w:r>
    </w:p>
    <w:p w:rsidR="00B266F6" w:rsidRPr="00EF57F4" w:rsidRDefault="00B266F6" w:rsidP="00B266F6">
      <w:pPr>
        <w:numPr>
          <w:ilvl w:val="0"/>
          <w:numId w:val="269"/>
        </w:numPr>
        <w:spacing w:after="0"/>
        <w:rPr>
          <w:rFonts w:ascii="Times New Roman" w:hAnsi="Times New Roman"/>
          <w:sz w:val="24"/>
          <w:szCs w:val="24"/>
        </w:rPr>
      </w:pPr>
      <w:r w:rsidRPr="00EF57F4">
        <w:rPr>
          <w:rFonts w:ascii="Times New Roman" w:hAnsi="Times New Roman"/>
          <w:sz w:val="24"/>
          <w:szCs w:val="24"/>
        </w:rPr>
        <w:t>Moins précis que l’artériographie.</w:t>
      </w:r>
    </w:p>
    <w:p w:rsidR="00B266F6" w:rsidRPr="00EF57F4" w:rsidRDefault="00B266F6" w:rsidP="00B266F6">
      <w:pPr>
        <w:spacing w:after="0"/>
        <w:rPr>
          <w:rFonts w:ascii="Times New Roman" w:hAnsi="Times New Roman"/>
          <w:sz w:val="24"/>
          <w:szCs w:val="24"/>
        </w:rPr>
      </w:pPr>
    </w:p>
    <w:p w:rsidR="00B266F6" w:rsidRPr="00EF57F4" w:rsidRDefault="00B266F6" w:rsidP="00B266F6">
      <w:pPr>
        <w:numPr>
          <w:ilvl w:val="0"/>
          <w:numId w:val="259"/>
        </w:numPr>
        <w:spacing w:after="0"/>
        <w:rPr>
          <w:rFonts w:ascii="Times New Roman" w:hAnsi="Times New Roman"/>
          <w:b/>
          <w:color w:val="00B050"/>
          <w:sz w:val="24"/>
          <w:szCs w:val="24"/>
        </w:rPr>
      </w:pPr>
      <w:r w:rsidRPr="00EF57F4">
        <w:rPr>
          <w:rFonts w:ascii="Times New Roman" w:hAnsi="Times New Roman"/>
          <w:b/>
          <w:color w:val="00B050"/>
          <w:sz w:val="24"/>
          <w:szCs w:val="24"/>
        </w:rPr>
        <w:t>COMPLICATIONS.</w:t>
      </w:r>
    </w:p>
    <w:p w:rsidR="00B266F6" w:rsidRPr="00EF57F4" w:rsidRDefault="00B266F6" w:rsidP="00B266F6">
      <w:pPr>
        <w:spacing w:after="0"/>
        <w:rPr>
          <w:rFonts w:ascii="Times New Roman" w:hAnsi="Times New Roman"/>
          <w:b/>
          <w:color w:val="00B050"/>
          <w:sz w:val="24"/>
          <w:szCs w:val="24"/>
        </w:rPr>
      </w:pPr>
    </w:p>
    <w:p w:rsidR="00B266F6" w:rsidRPr="00EF57F4" w:rsidRDefault="00B266F6" w:rsidP="00B266F6">
      <w:pPr>
        <w:numPr>
          <w:ilvl w:val="1"/>
          <w:numId w:val="259"/>
        </w:numPr>
        <w:spacing w:after="0"/>
        <w:rPr>
          <w:rFonts w:ascii="Times New Roman" w:hAnsi="Times New Roman"/>
          <w:b/>
          <w:color w:val="7030A0"/>
          <w:sz w:val="24"/>
          <w:szCs w:val="24"/>
        </w:rPr>
      </w:pPr>
      <w:r w:rsidRPr="00EF57F4">
        <w:rPr>
          <w:rFonts w:ascii="Times New Roman" w:hAnsi="Times New Roman"/>
          <w:b/>
          <w:color w:val="7030A0"/>
          <w:sz w:val="24"/>
          <w:szCs w:val="24"/>
        </w:rPr>
        <w:t>A court terme : ischémie par spasme.</w:t>
      </w:r>
    </w:p>
    <w:p w:rsidR="00B266F6" w:rsidRPr="00EF57F4" w:rsidRDefault="00B266F6" w:rsidP="00B266F6">
      <w:pPr>
        <w:numPr>
          <w:ilvl w:val="0"/>
          <w:numId w:val="270"/>
        </w:numPr>
        <w:spacing w:after="0"/>
        <w:rPr>
          <w:rFonts w:ascii="Times New Roman" w:hAnsi="Times New Roman"/>
          <w:sz w:val="24"/>
          <w:szCs w:val="24"/>
        </w:rPr>
      </w:pPr>
      <w:r w:rsidRPr="00EF57F4">
        <w:rPr>
          <w:rFonts w:ascii="Times New Roman" w:hAnsi="Times New Roman"/>
          <w:sz w:val="24"/>
          <w:szCs w:val="24"/>
        </w:rPr>
        <w:t>Attribué aux produits de dégradation du sang dans les espaces sous arachnoïdien = mécanisme de vasospasme.</w:t>
      </w:r>
    </w:p>
    <w:p w:rsidR="00B266F6" w:rsidRPr="00EF57F4" w:rsidRDefault="00B266F6" w:rsidP="00B266F6">
      <w:pPr>
        <w:numPr>
          <w:ilvl w:val="0"/>
          <w:numId w:val="270"/>
        </w:numPr>
        <w:spacing w:after="0"/>
        <w:rPr>
          <w:rFonts w:ascii="Times New Roman" w:hAnsi="Times New Roman"/>
          <w:sz w:val="24"/>
          <w:szCs w:val="24"/>
        </w:rPr>
      </w:pPr>
      <w:r w:rsidRPr="00EF57F4">
        <w:rPr>
          <w:rFonts w:ascii="Times New Roman" w:hAnsi="Times New Roman"/>
          <w:sz w:val="24"/>
          <w:szCs w:val="24"/>
        </w:rPr>
        <w:t>Souvent dans les 10 premiers jours qui suivent l’hémorragie méningée. Il est maximal du 7</w:t>
      </w:r>
      <w:r w:rsidRPr="00EF57F4">
        <w:rPr>
          <w:rFonts w:ascii="Times New Roman" w:hAnsi="Times New Roman"/>
          <w:sz w:val="24"/>
          <w:szCs w:val="24"/>
          <w:vertAlign w:val="superscript"/>
        </w:rPr>
        <w:t>e</w:t>
      </w:r>
      <w:r w:rsidRPr="00EF57F4">
        <w:rPr>
          <w:rFonts w:ascii="Times New Roman" w:hAnsi="Times New Roman"/>
          <w:sz w:val="24"/>
          <w:szCs w:val="24"/>
        </w:rPr>
        <w:t xml:space="preserve"> au 8</w:t>
      </w:r>
      <w:r w:rsidRPr="00EF57F4">
        <w:rPr>
          <w:rFonts w:ascii="Times New Roman" w:hAnsi="Times New Roman"/>
          <w:sz w:val="24"/>
          <w:szCs w:val="24"/>
          <w:vertAlign w:val="superscript"/>
        </w:rPr>
        <w:t>e</w:t>
      </w:r>
      <w:r w:rsidRPr="00EF57F4">
        <w:rPr>
          <w:rFonts w:ascii="Times New Roman" w:hAnsi="Times New Roman"/>
          <w:sz w:val="24"/>
          <w:szCs w:val="24"/>
        </w:rPr>
        <w:t xml:space="preserve"> jour et peut durer 4 semaines.</w:t>
      </w:r>
    </w:p>
    <w:p w:rsidR="00B266F6" w:rsidRPr="00EF57F4" w:rsidRDefault="00B266F6" w:rsidP="00B266F6">
      <w:pPr>
        <w:numPr>
          <w:ilvl w:val="0"/>
          <w:numId w:val="270"/>
        </w:numPr>
        <w:spacing w:after="0"/>
        <w:rPr>
          <w:rFonts w:ascii="Times New Roman" w:hAnsi="Times New Roman"/>
          <w:sz w:val="24"/>
          <w:szCs w:val="24"/>
        </w:rPr>
      </w:pPr>
      <w:r w:rsidRPr="00EF57F4">
        <w:rPr>
          <w:rFonts w:ascii="Times New Roman" w:hAnsi="Times New Roman"/>
          <w:sz w:val="24"/>
          <w:szCs w:val="24"/>
        </w:rPr>
        <w:t>Le vasospasme est annoncé par la reprise des céphalées et une température à 39-40° C.</w:t>
      </w:r>
    </w:p>
    <w:p w:rsidR="00B266F6" w:rsidRPr="00EF57F4" w:rsidRDefault="00B266F6" w:rsidP="00B266F6">
      <w:pPr>
        <w:spacing w:after="0"/>
        <w:rPr>
          <w:rFonts w:ascii="Times New Roman" w:hAnsi="Times New Roman"/>
          <w:sz w:val="24"/>
          <w:szCs w:val="24"/>
        </w:rPr>
      </w:pPr>
    </w:p>
    <w:p w:rsidR="00B266F6" w:rsidRPr="00EF57F4" w:rsidRDefault="00B266F6" w:rsidP="00B266F6">
      <w:pPr>
        <w:numPr>
          <w:ilvl w:val="1"/>
          <w:numId w:val="259"/>
        </w:numPr>
        <w:spacing w:after="0"/>
        <w:rPr>
          <w:rFonts w:ascii="Times New Roman" w:hAnsi="Times New Roman"/>
          <w:b/>
          <w:color w:val="7030A0"/>
          <w:sz w:val="24"/>
          <w:szCs w:val="24"/>
        </w:rPr>
      </w:pPr>
      <w:r w:rsidRPr="00EF57F4">
        <w:rPr>
          <w:rFonts w:ascii="Times New Roman" w:hAnsi="Times New Roman"/>
          <w:b/>
          <w:color w:val="7030A0"/>
          <w:sz w:val="24"/>
          <w:szCs w:val="24"/>
        </w:rPr>
        <w:t>A long terme : hydrocéphalie.</w:t>
      </w:r>
    </w:p>
    <w:p w:rsidR="00B266F6" w:rsidRPr="00EF57F4" w:rsidRDefault="00B266F6" w:rsidP="00B266F6">
      <w:pPr>
        <w:numPr>
          <w:ilvl w:val="0"/>
          <w:numId w:val="271"/>
        </w:numPr>
        <w:spacing w:after="0"/>
        <w:rPr>
          <w:rFonts w:ascii="Times New Roman" w:hAnsi="Times New Roman"/>
          <w:sz w:val="24"/>
          <w:szCs w:val="24"/>
        </w:rPr>
      </w:pPr>
      <w:r w:rsidRPr="00EF57F4">
        <w:rPr>
          <w:rFonts w:ascii="Times New Roman" w:hAnsi="Times New Roman"/>
          <w:sz w:val="24"/>
          <w:szCs w:val="24"/>
        </w:rPr>
        <w:t>La circulation et la résorption du LCR sont altérées par les produits de dégradation de l’hémorragie. Il en résulte une dilatation ventriculaire.</w:t>
      </w:r>
    </w:p>
    <w:p w:rsidR="00B266F6" w:rsidRPr="00EF57F4" w:rsidRDefault="00B266F6" w:rsidP="00B266F6">
      <w:pPr>
        <w:numPr>
          <w:ilvl w:val="0"/>
          <w:numId w:val="271"/>
        </w:numPr>
        <w:spacing w:after="0"/>
        <w:rPr>
          <w:rFonts w:ascii="Times New Roman" w:hAnsi="Times New Roman"/>
          <w:sz w:val="24"/>
          <w:szCs w:val="24"/>
        </w:rPr>
      </w:pPr>
      <w:r w:rsidRPr="00EF57F4">
        <w:rPr>
          <w:rFonts w:ascii="Times New Roman" w:hAnsi="Times New Roman"/>
          <w:sz w:val="24"/>
          <w:szCs w:val="24"/>
        </w:rPr>
        <w:t>L’hydrocéphalie se manifeste par un tableau de démence, des troubles de la marche, et une perte de contrôle sphinctérien.</w:t>
      </w:r>
    </w:p>
    <w:p w:rsidR="00B266F6" w:rsidRPr="00EF57F4" w:rsidRDefault="00B266F6" w:rsidP="00B266F6">
      <w:pPr>
        <w:numPr>
          <w:ilvl w:val="0"/>
          <w:numId w:val="271"/>
        </w:numPr>
        <w:spacing w:after="0"/>
        <w:rPr>
          <w:rFonts w:ascii="Times New Roman" w:hAnsi="Times New Roman"/>
          <w:sz w:val="24"/>
          <w:szCs w:val="24"/>
        </w:rPr>
      </w:pPr>
      <w:r w:rsidRPr="00EF57F4">
        <w:rPr>
          <w:rFonts w:ascii="Times New Roman" w:hAnsi="Times New Roman"/>
          <w:sz w:val="24"/>
          <w:szCs w:val="24"/>
        </w:rPr>
        <w:t>Elle est visible au scanner et apparaît quelques semaines ou quelques mois après l’hémorragie méningée.</w:t>
      </w:r>
    </w:p>
    <w:p w:rsidR="00B266F6" w:rsidRPr="00EF57F4" w:rsidRDefault="00B266F6" w:rsidP="00B266F6">
      <w:pPr>
        <w:spacing w:after="0"/>
        <w:rPr>
          <w:rFonts w:ascii="Times New Roman" w:hAnsi="Times New Roman"/>
          <w:sz w:val="24"/>
          <w:szCs w:val="24"/>
        </w:rPr>
      </w:pPr>
    </w:p>
    <w:p w:rsidR="00B266F6" w:rsidRPr="00EF57F4" w:rsidRDefault="00B266F6" w:rsidP="00B266F6">
      <w:pPr>
        <w:numPr>
          <w:ilvl w:val="0"/>
          <w:numId w:val="259"/>
        </w:numPr>
        <w:spacing w:after="0"/>
        <w:rPr>
          <w:rFonts w:ascii="Times New Roman" w:hAnsi="Times New Roman"/>
          <w:b/>
          <w:color w:val="00B050"/>
          <w:sz w:val="24"/>
          <w:szCs w:val="24"/>
        </w:rPr>
      </w:pPr>
      <w:r w:rsidRPr="00EF57F4">
        <w:rPr>
          <w:rFonts w:ascii="Times New Roman" w:hAnsi="Times New Roman"/>
          <w:b/>
          <w:color w:val="00B050"/>
          <w:sz w:val="24"/>
          <w:szCs w:val="24"/>
        </w:rPr>
        <w:t>PRISE EN CHARGE DE L’ANEVRISME.</w:t>
      </w:r>
    </w:p>
    <w:p w:rsidR="00B266F6" w:rsidRPr="00EF57F4" w:rsidRDefault="00B266F6" w:rsidP="00B266F6">
      <w:pPr>
        <w:spacing w:after="0"/>
        <w:rPr>
          <w:rFonts w:ascii="Times New Roman" w:hAnsi="Times New Roman"/>
          <w:b/>
          <w:color w:val="00B050"/>
          <w:sz w:val="24"/>
          <w:szCs w:val="24"/>
        </w:rPr>
      </w:pPr>
    </w:p>
    <w:p w:rsidR="00B266F6" w:rsidRPr="00EF57F4" w:rsidRDefault="00B266F6" w:rsidP="00B266F6">
      <w:pPr>
        <w:numPr>
          <w:ilvl w:val="1"/>
          <w:numId w:val="259"/>
        </w:numPr>
        <w:spacing w:after="0"/>
        <w:rPr>
          <w:rFonts w:ascii="Times New Roman" w:hAnsi="Times New Roman"/>
          <w:b/>
          <w:color w:val="7030A0"/>
          <w:sz w:val="24"/>
          <w:szCs w:val="24"/>
        </w:rPr>
      </w:pPr>
      <w:r w:rsidRPr="00EF57F4">
        <w:rPr>
          <w:rFonts w:ascii="Times New Roman" w:hAnsi="Times New Roman"/>
          <w:b/>
          <w:color w:val="7030A0"/>
          <w:sz w:val="24"/>
          <w:szCs w:val="24"/>
        </w:rPr>
        <w:t>Lutte contre le risque de resaignement.</w:t>
      </w:r>
    </w:p>
    <w:p w:rsidR="00B266F6" w:rsidRPr="00EF57F4" w:rsidRDefault="00B266F6" w:rsidP="00B266F6">
      <w:pPr>
        <w:spacing w:after="0"/>
        <w:rPr>
          <w:rFonts w:ascii="Times New Roman" w:hAnsi="Times New Roman"/>
          <w:b/>
          <w:color w:val="7030A0"/>
          <w:sz w:val="24"/>
          <w:szCs w:val="24"/>
        </w:rPr>
      </w:pPr>
    </w:p>
    <w:p w:rsidR="00B266F6" w:rsidRPr="00EF57F4" w:rsidRDefault="00B266F6" w:rsidP="00B266F6">
      <w:pPr>
        <w:numPr>
          <w:ilvl w:val="2"/>
          <w:numId w:val="259"/>
        </w:numPr>
        <w:spacing w:after="0"/>
        <w:rPr>
          <w:rFonts w:ascii="Times New Roman" w:hAnsi="Times New Roman"/>
          <w:i/>
          <w:color w:val="0070C0"/>
          <w:sz w:val="24"/>
          <w:szCs w:val="24"/>
        </w:rPr>
      </w:pPr>
      <w:r w:rsidRPr="00EF57F4">
        <w:rPr>
          <w:rFonts w:ascii="Times New Roman" w:hAnsi="Times New Roman"/>
          <w:i/>
          <w:color w:val="0070C0"/>
          <w:sz w:val="24"/>
          <w:szCs w:val="24"/>
        </w:rPr>
        <w:t>Décision thérapeutique.</w:t>
      </w:r>
    </w:p>
    <w:p w:rsidR="00B266F6" w:rsidRPr="00EF57F4" w:rsidRDefault="00B266F6" w:rsidP="00B266F6">
      <w:pPr>
        <w:numPr>
          <w:ilvl w:val="0"/>
          <w:numId w:val="272"/>
        </w:numPr>
        <w:spacing w:after="0"/>
        <w:rPr>
          <w:rFonts w:ascii="Times New Roman" w:hAnsi="Times New Roman"/>
          <w:sz w:val="24"/>
          <w:szCs w:val="24"/>
        </w:rPr>
      </w:pPr>
      <w:r w:rsidRPr="00EF57F4">
        <w:rPr>
          <w:rFonts w:ascii="Times New Roman" w:hAnsi="Times New Roman"/>
          <w:sz w:val="24"/>
          <w:szCs w:val="24"/>
        </w:rPr>
        <w:t>Un anévrisme rompu = Traitement en urgence.</w:t>
      </w:r>
    </w:p>
    <w:p w:rsidR="00B266F6" w:rsidRPr="00EF57F4" w:rsidRDefault="00B266F6" w:rsidP="00B266F6">
      <w:pPr>
        <w:numPr>
          <w:ilvl w:val="0"/>
          <w:numId w:val="272"/>
        </w:numPr>
        <w:spacing w:after="0"/>
        <w:rPr>
          <w:rFonts w:ascii="Times New Roman" w:hAnsi="Times New Roman"/>
          <w:sz w:val="24"/>
          <w:szCs w:val="24"/>
        </w:rPr>
      </w:pPr>
      <w:r w:rsidRPr="00EF57F4">
        <w:rPr>
          <w:rFonts w:ascii="Times New Roman" w:hAnsi="Times New Roman"/>
          <w:sz w:val="24"/>
          <w:szCs w:val="24"/>
        </w:rPr>
        <w:t>Prise en compte de l’État et de l’âge du patient, de la localisation et de la configuration de l’anévrisme.</w:t>
      </w:r>
    </w:p>
    <w:p w:rsidR="00B266F6" w:rsidRPr="00EF57F4" w:rsidRDefault="00B266F6" w:rsidP="00B266F6">
      <w:pPr>
        <w:numPr>
          <w:ilvl w:val="0"/>
          <w:numId w:val="272"/>
        </w:numPr>
        <w:spacing w:after="0"/>
        <w:rPr>
          <w:rFonts w:ascii="Times New Roman" w:hAnsi="Times New Roman"/>
          <w:sz w:val="24"/>
          <w:szCs w:val="24"/>
        </w:rPr>
      </w:pPr>
      <w:r w:rsidRPr="00EF57F4">
        <w:rPr>
          <w:rFonts w:ascii="Times New Roman" w:hAnsi="Times New Roman"/>
          <w:sz w:val="24"/>
          <w:szCs w:val="24"/>
        </w:rPr>
        <w:lastRenderedPageBreak/>
        <w:t>Face à un anévrisme rompu → Estimation du risque de saignement et confrontation aux risques d’un traitement.</w:t>
      </w:r>
    </w:p>
    <w:p w:rsidR="00B266F6" w:rsidRPr="00EF57F4" w:rsidRDefault="00B266F6" w:rsidP="00B266F6">
      <w:pPr>
        <w:spacing w:after="0"/>
        <w:rPr>
          <w:rFonts w:ascii="Times New Roman" w:hAnsi="Times New Roman"/>
          <w:sz w:val="24"/>
          <w:szCs w:val="24"/>
        </w:rPr>
      </w:pPr>
    </w:p>
    <w:p w:rsidR="00B266F6" w:rsidRPr="00EF57F4" w:rsidRDefault="00B266F6" w:rsidP="00B266F6">
      <w:pPr>
        <w:numPr>
          <w:ilvl w:val="2"/>
          <w:numId w:val="259"/>
        </w:numPr>
        <w:spacing w:after="0"/>
        <w:rPr>
          <w:rFonts w:ascii="Times New Roman" w:hAnsi="Times New Roman"/>
          <w:i/>
          <w:color w:val="0070C0"/>
          <w:sz w:val="24"/>
          <w:szCs w:val="24"/>
        </w:rPr>
      </w:pPr>
      <w:r w:rsidRPr="00EF57F4">
        <w:rPr>
          <w:rFonts w:ascii="Times New Roman" w:hAnsi="Times New Roman"/>
          <w:i/>
          <w:color w:val="0070C0"/>
          <w:sz w:val="24"/>
          <w:szCs w:val="24"/>
        </w:rPr>
        <w:t>Traitement chirurgical.</w:t>
      </w:r>
    </w:p>
    <w:p w:rsidR="00B266F6" w:rsidRPr="00EF57F4" w:rsidRDefault="00B266F6" w:rsidP="00B266F6">
      <w:pPr>
        <w:numPr>
          <w:ilvl w:val="0"/>
          <w:numId w:val="273"/>
        </w:numPr>
        <w:spacing w:after="0"/>
        <w:rPr>
          <w:rFonts w:ascii="Times New Roman" w:hAnsi="Times New Roman"/>
          <w:sz w:val="24"/>
          <w:szCs w:val="24"/>
        </w:rPr>
      </w:pPr>
      <w:r w:rsidRPr="00EF57F4">
        <w:rPr>
          <w:rFonts w:ascii="Times New Roman" w:hAnsi="Times New Roman"/>
          <w:sz w:val="24"/>
          <w:szCs w:val="24"/>
        </w:rPr>
        <w:t>OBJECTIF : exclure l’anévrisme de la circulation cérébrale. Pose d’un clip métallique pour pincer l’anévrisme au niveau du collet.</w:t>
      </w:r>
    </w:p>
    <w:p w:rsidR="00B266F6" w:rsidRPr="00EF57F4" w:rsidRDefault="00B266F6" w:rsidP="00B266F6">
      <w:pPr>
        <w:numPr>
          <w:ilvl w:val="0"/>
          <w:numId w:val="273"/>
        </w:numPr>
        <w:spacing w:after="0"/>
        <w:rPr>
          <w:rFonts w:ascii="Times New Roman" w:hAnsi="Times New Roman"/>
          <w:sz w:val="24"/>
          <w:szCs w:val="24"/>
        </w:rPr>
      </w:pPr>
      <w:r w:rsidRPr="00EF57F4">
        <w:rPr>
          <w:rFonts w:ascii="Times New Roman" w:hAnsi="Times New Roman"/>
          <w:sz w:val="24"/>
          <w:szCs w:val="24"/>
        </w:rPr>
        <w:t>Risques liés à la chirurgie : resaignement peropératoire et hématome postopératoire.</w:t>
      </w:r>
    </w:p>
    <w:p w:rsidR="00B266F6" w:rsidRPr="00EF57F4" w:rsidRDefault="00B266F6" w:rsidP="00B266F6">
      <w:pPr>
        <w:spacing w:after="0"/>
        <w:rPr>
          <w:rFonts w:ascii="Times New Roman" w:hAnsi="Times New Roman"/>
          <w:sz w:val="24"/>
          <w:szCs w:val="24"/>
        </w:rPr>
      </w:pPr>
    </w:p>
    <w:p w:rsidR="00B266F6" w:rsidRPr="00EF57F4" w:rsidRDefault="00B266F6" w:rsidP="00B266F6">
      <w:pPr>
        <w:numPr>
          <w:ilvl w:val="2"/>
          <w:numId w:val="259"/>
        </w:numPr>
        <w:spacing w:after="0"/>
        <w:rPr>
          <w:rFonts w:ascii="Times New Roman" w:hAnsi="Times New Roman"/>
          <w:i/>
          <w:color w:val="0070C0"/>
          <w:sz w:val="24"/>
          <w:szCs w:val="24"/>
        </w:rPr>
      </w:pPr>
      <w:r w:rsidRPr="00EF57F4">
        <w:rPr>
          <w:rFonts w:ascii="Times New Roman" w:hAnsi="Times New Roman"/>
          <w:i/>
          <w:color w:val="0070C0"/>
          <w:sz w:val="24"/>
          <w:szCs w:val="24"/>
        </w:rPr>
        <w:t>Traitement endo vasculaire.</w:t>
      </w:r>
    </w:p>
    <w:p w:rsidR="00B266F6" w:rsidRPr="00EF57F4" w:rsidRDefault="00B266F6" w:rsidP="00B266F6">
      <w:pPr>
        <w:numPr>
          <w:ilvl w:val="0"/>
          <w:numId w:val="274"/>
        </w:numPr>
        <w:spacing w:after="0"/>
        <w:rPr>
          <w:rFonts w:ascii="Times New Roman" w:hAnsi="Times New Roman"/>
          <w:sz w:val="24"/>
          <w:szCs w:val="24"/>
        </w:rPr>
      </w:pPr>
      <w:r w:rsidRPr="00EF57F4">
        <w:rPr>
          <w:rFonts w:ascii="Times New Roman" w:hAnsi="Times New Roman"/>
          <w:sz w:val="24"/>
          <w:szCs w:val="24"/>
        </w:rPr>
        <w:t>L’embolisation consiste à monter un cathéter par voie artérielle, sous contrôle radiologique, jusqu’à l’anévrisme et à obstruer le sac anévrismal par des spires métalliques (coïl).</w:t>
      </w:r>
    </w:p>
    <w:p w:rsidR="00B266F6" w:rsidRPr="00EF57F4" w:rsidRDefault="00B266F6" w:rsidP="00B266F6">
      <w:pPr>
        <w:spacing w:after="0"/>
        <w:rPr>
          <w:rFonts w:ascii="Times New Roman" w:hAnsi="Times New Roman"/>
          <w:sz w:val="24"/>
          <w:szCs w:val="24"/>
        </w:rPr>
      </w:pPr>
    </w:p>
    <w:p w:rsidR="00B266F6" w:rsidRPr="00EF57F4" w:rsidRDefault="00B266F6" w:rsidP="00B266F6">
      <w:pPr>
        <w:numPr>
          <w:ilvl w:val="1"/>
          <w:numId w:val="259"/>
        </w:numPr>
        <w:spacing w:after="0"/>
        <w:rPr>
          <w:rFonts w:ascii="Times New Roman" w:hAnsi="Times New Roman"/>
          <w:b/>
          <w:color w:val="7030A0"/>
          <w:sz w:val="24"/>
          <w:szCs w:val="24"/>
        </w:rPr>
      </w:pPr>
      <w:r w:rsidRPr="00EF57F4">
        <w:rPr>
          <w:rFonts w:ascii="Times New Roman" w:hAnsi="Times New Roman"/>
          <w:b/>
          <w:color w:val="7030A0"/>
          <w:sz w:val="24"/>
          <w:szCs w:val="24"/>
        </w:rPr>
        <w:t>Prévention et traitement du vasospasme.</w:t>
      </w:r>
    </w:p>
    <w:p w:rsidR="00B266F6" w:rsidRPr="00EF57F4" w:rsidRDefault="00B266F6" w:rsidP="00B266F6">
      <w:pPr>
        <w:spacing w:after="0"/>
        <w:rPr>
          <w:rFonts w:ascii="Times New Roman" w:hAnsi="Times New Roman"/>
          <w:b/>
          <w:color w:val="7030A0"/>
          <w:sz w:val="24"/>
          <w:szCs w:val="24"/>
        </w:rPr>
      </w:pPr>
    </w:p>
    <w:p w:rsidR="00B266F6" w:rsidRPr="00EF57F4" w:rsidRDefault="00B266F6" w:rsidP="00B266F6">
      <w:pPr>
        <w:numPr>
          <w:ilvl w:val="2"/>
          <w:numId w:val="259"/>
        </w:numPr>
        <w:spacing w:after="0"/>
        <w:rPr>
          <w:rFonts w:ascii="Times New Roman" w:hAnsi="Times New Roman"/>
          <w:i/>
          <w:color w:val="0070C0"/>
          <w:sz w:val="24"/>
          <w:szCs w:val="24"/>
        </w:rPr>
      </w:pPr>
      <w:r w:rsidRPr="00EF57F4">
        <w:rPr>
          <w:rFonts w:ascii="Times New Roman" w:hAnsi="Times New Roman"/>
          <w:i/>
          <w:color w:val="0070C0"/>
          <w:sz w:val="24"/>
          <w:szCs w:val="24"/>
        </w:rPr>
        <w:t>Surveillance clinique.</w:t>
      </w:r>
    </w:p>
    <w:p w:rsidR="00B266F6" w:rsidRPr="00EF57F4" w:rsidRDefault="00B266F6" w:rsidP="00B266F6">
      <w:pPr>
        <w:numPr>
          <w:ilvl w:val="0"/>
          <w:numId w:val="274"/>
        </w:numPr>
        <w:spacing w:after="0"/>
        <w:rPr>
          <w:rFonts w:ascii="Times New Roman" w:hAnsi="Times New Roman"/>
          <w:sz w:val="24"/>
          <w:szCs w:val="24"/>
        </w:rPr>
      </w:pPr>
      <w:r w:rsidRPr="00EF57F4">
        <w:rPr>
          <w:rFonts w:ascii="Times New Roman" w:hAnsi="Times New Roman"/>
          <w:sz w:val="24"/>
          <w:szCs w:val="24"/>
        </w:rPr>
        <w:t>Reprise des céphalées.</w:t>
      </w:r>
    </w:p>
    <w:p w:rsidR="00B266F6" w:rsidRPr="00EF57F4" w:rsidRDefault="00B266F6" w:rsidP="00B266F6">
      <w:pPr>
        <w:numPr>
          <w:ilvl w:val="0"/>
          <w:numId w:val="274"/>
        </w:numPr>
        <w:spacing w:after="0"/>
        <w:rPr>
          <w:rFonts w:ascii="Times New Roman" w:hAnsi="Times New Roman"/>
          <w:sz w:val="24"/>
          <w:szCs w:val="24"/>
        </w:rPr>
      </w:pPr>
      <w:r w:rsidRPr="00EF57F4">
        <w:rPr>
          <w:rFonts w:ascii="Times New Roman" w:hAnsi="Times New Roman"/>
          <w:sz w:val="24"/>
          <w:szCs w:val="24"/>
        </w:rPr>
        <w:t>Ascension thermique à 39-40° C.</w:t>
      </w:r>
    </w:p>
    <w:p w:rsidR="00B266F6" w:rsidRPr="00EF57F4" w:rsidRDefault="00B266F6" w:rsidP="00B266F6">
      <w:pPr>
        <w:numPr>
          <w:ilvl w:val="0"/>
          <w:numId w:val="274"/>
        </w:numPr>
        <w:spacing w:after="0"/>
        <w:rPr>
          <w:rFonts w:ascii="Times New Roman" w:hAnsi="Times New Roman"/>
          <w:sz w:val="24"/>
          <w:szCs w:val="24"/>
        </w:rPr>
      </w:pPr>
      <w:r w:rsidRPr="00EF57F4">
        <w:rPr>
          <w:rFonts w:ascii="Times New Roman" w:hAnsi="Times New Roman"/>
          <w:sz w:val="24"/>
          <w:szCs w:val="24"/>
        </w:rPr>
        <w:t>Éventuel déficit neurologique en lien avec l’hypo-perfusion cérébrale.</w:t>
      </w:r>
    </w:p>
    <w:p w:rsidR="00B266F6" w:rsidRPr="00EF57F4" w:rsidRDefault="00B266F6" w:rsidP="00B266F6">
      <w:pPr>
        <w:numPr>
          <w:ilvl w:val="0"/>
          <w:numId w:val="274"/>
        </w:numPr>
        <w:spacing w:after="0"/>
        <w:rPr>
          <w:rFonts w:ascii="Times New Roman" w:hAnsi="Times New Roman"/>
          <w:sz w:val="24"/>
          <w:szCs w:val="24"/>
        </w:rPr>
      </w:pPr>
      <w:r w:rsidRPr="00EF57F4">
        <w:rPr>
          <w:rFonts w:ascii="Times New Roman" w:hAnsi="Times New Roman"/>
          <w:sz w:val="24"/>
          <w:szCs w:val="24"/>
        </w:rPr>
        <w:t>Troubles de la conscience +/ - importante.</w:t>
      </w:r>
    </w:p>
    <w:p w:rsidR="00B266F6" w:rsidRPr="00EF57F4" w:rsidRDefault="00B266F6" w:rsidP="00B266F6">
      <w:pPr>
        <w:spacing w:after="0"/>
        <w:rPr>
          <w:rFonts w:ascii="Times New Roman" w:hAnsi="Times New Roman"/>
          <w:sz w:val="24"/>
          <w:szCs w:val="24"/>
        </w:rPr>
      </w:pPr>
    </w:p>
    <w:p w:rsidR="00B266F6" w:rsidRPr="00EF57F4" w:rsidRDefault="00B266F6" w:rsidP="00B266F6">
      <w:pPr>
        <w:numPr>
          <w:ilvl w:val="2"/>
          <w:numId w:val="259"/>
        </w:numPr>
        <w:spacing w:after="0"/>
        <w:rPr>
          <w:rFonts w:ascii="Times New Roman" w:hAnsi="Times New Roman"/>
          <w:i/>
          <w:color w:val="0070C0"/>
          <w:sz w:val="24"/>
          <w:szCs w:val="24"/>
        </w:rPr>
      </w:pPr>
      <w:r w:rsidRPr="00EF57F4">
        <w:rPr>
          <w:rFonts w:ascii="Times New Roman" w:hAnsi="Times New Roman"/>
          <w:i/>
          <w:color w:val="0070C0"/>
          <w:sz w:val="24"/>
          <w:szCs w:val="24"/>
        </w:rPr>
        <w:t>Doppler Trans crânien.</w:t>
      </w:r>
    </w:p>
    <w:p w:rsidR="00B266F6" w:rsidRPr="00EF57F4" w:rsidRDefault="00B266F6" w:rsidP="00B266F6">
      <w:pPr>
        <w:numPr>
          <w:ilvl w:val="0"/>
          <w:numId w:val="275"/>
        </w:numPr>
        <w:spacing w:after="0"/>
        <w:rPr>
          <w:rFonts w:ascii="Times New Roman" w:hAnsi="Times New Roman"/>
          <w:sz w:val="24"/>
          <w:szCs w:val="24"/>
        </w:rPr>
      </w:pPr>
      <w:r w:rsidRPr="00EF57F4">
        <w:rPr>
          <w:rFonts w:ascii="Times New Roman" w:hAnsi="Times New Roman"/>
          <w:sz w:val="24"/>
          <w:szCs w:val="24"/>
        </w:rPr>
        <w:t>Détection du spasme : par augmentation des vitesses.</w:t>
      </w:r>
    </w:p>
    <w:p w:rsidR="00B266F6" w:rsidRPr="00EF57F4" w:rsidRDefault="00B266F6" w:rsidP="00B266F6">
      <w:pPr>
        <w:spacing w:after="0"/>
        <w:rPr>
          <w:rFonts w:ascii="Times New Roman" w:hAnsi="Times New Roman"/>
          <w:sz w:val="24"/>
          <w:szCs w:val="24"/>
        </w:rPr>
      </w:pPr>
    </w:p>
    <w:p w:rsidR="00B266F6" w:rsidRPr="00EF57F4" w:rsidRDefault="00B266F6" w:rsidP="00B266F6">
      <w:pPr>
        <w:numPr>
          <w:ilvl w:val="2"/>
          <w:numId w:val="259"/>
        </w:numPr>
        <w:spacing w:after="0"/>
        <w:rPr>
          <w:rFonts w:ascii="Times New Roman" w:hAnsi="Times New Roman"/>
          <w:i/>
          <w:color w:val="0070C0"/>
          <w:sz w:val="24"/>
          <w:szCs w:val="24"/>
        </w:rPr>
      </w:pPr>
      <w:r w:rsidRPr="00EF57F4">
        <w:rPr>
          <w:rFonts w:ascii="Times New Roman" w:hAnsi="Times New Roman"/>
          <w:i/>
          <w:color w:val="0070C0"/>
          <w:sz w:val="24"/>
          <w:szCs w:val="24"/>
        </w:rPr>
        <w:t>Maintien de la volémie.</w:t>
      </w:r>
    </w:p>
    <w:p w:rsidR="00B266F6" w:rsidRPr="00EF57F4" w:rsidRDefault="00B266F6" w:rsidP="00B266F6">
      <w:pPr>
        <w:numPr>
          <w:ilvl w:val="0"/>
          <w:numId w:val="275"/>
        </w:numPr>
        <w:spacing w:after="0"/>
        <w:rPr>
          <w:rFonts w:ascii="Times New Roman" w:hAnsi="Times New Roman"/>
          <w:sz w:val="24"/>
          <w:szCs w:val="24"/>
        </w:rPr>
      </w:pPr>
      <w:r w:rsidRPr="00EF57F4">
        <w:rPr>
          <w:rFonts w:ascii="Times New Roman" w:hAnsi="Times New Roman"/>
          <w:sz w:val="24"/>
          <w:szCs w:val="24"/>
        </w:rPr>
        <w:t>Contrôle de la pression artérielle.</w:t>
      </w:r>
    </w:p>
    <w:p w:rsidR="00B266F6" w:rsidRPr="00EF57F4" w:rsidRDefault="00B266F6" w:rsidP="00B266F6">
      <w:pPr>
        <w:numPr>
          <w:ilvl w:val="0"/>
          <w:numId w:val="275"/>
        </w:numPr>
        <w:spacing w:after="0"/>
        <w:rPr>
          <w:rFonts w:ascii="Times New Roman" w:hAnsi="Times New Roman"/>
          <w:sz w:val="24"/>
          <w:szCs w:val="24"/>
        </w:rPr>
      </w:pPr>
      <w:r w:rsidRPr="00EF57F4">
        <w:rPr>
          <w:rFonts w:ascii="Times New Roman" w:hAnsi="Times New Roman"/>
          <w:sz w:val="24"/>
          <w:szCs w:val="24"/>
        </w:rPr>
        <w:t>Ni trop haut = risque de resaignement.</w:t>
      </w:r>
    </w:p>
    <w:p w:rsidR="00B266F6" w:rsidRPr="00EF57F4" w:rsidRDefault="00B266F6" w:rsidP="00B266F6">
      <w:pPr>
        <w:numPr>
          <w:ilvl w:val="0"/>
          <w:numId w:val="275"/>
        </w:numPr>
        <w:spacing w:after="0"/>
        <w:rPr>
          <w:rFonts w:ascii="Times New Roman" w:hAnsi="Times New Roman"/>
          <w:sz w:val="24"/>
          <w:szCs w:val="24"/>
        </w:rPr>
      </w:pPr>
      <w:r w:rsidRPr="00EF57F4">
        <w:rPr>
          <w:rFonts w:ascii="Times New Roman" w:hAnsi="Times New Roman"/>
          <w:sz w:val="24"/>
          <w:szCs w:val="24"/>
        </w:rPr>
        <w:t>Ni trop bas = Assurer un débit sanguin correct au niveau du cerveau.</w:t>
      </w:r>
    </w:p>
    <w:p w:rsidR="00B266F6" w:rsidRPr="00EF57F4" w:rsidRDefault="00B266F6" w:rsidP="00B266F6">
      <w:pPr>
        <w:spacing w:after="0"/>
        <w:rPr>
          <w:rFonts w:ascii="Times New Roman" w:hAnsi="Times New Roman"/>
          <w:sz w:val="24"/>
          <w:szCs w:val="24"/>
        </w:rPr>
      </w:pPr>
    </w:p>
    <w:p w:rsidR="00B266F6" w:rsidRPr="00EF57F4" w:rsidRDefault="00B266F6" w:rsidP="00B266F6">
      <w:pPr>
        <w:numPr>
          <w:ilvl w:val="1"/>
          <w:numId w:val="259"/>
        </w:numPr>
        <w:spacing w:after="0"/>
        <w:rPr>
          <w:rFonts w:ascii="Times New Roman" w:hAnsi="Times New Roman"/>
          <w:b/>
          <w:color w:val="7030A0"/>
          <w:sz w:val="24"/>
          <w:szCs w:val="24"/>
        </w:rPr>
      </w:pPr>
      <w:r w:rsidRPr="00EF57F4">
        <w:rPr>
          <w:rFonts w:ascii="Times New Roman" w:hAnsi="Times New Roman"/>
          <w:b/>
          <w:color w:val="7030A0"/>
          <w:sz w:val="24"/>
          <w:szCs w:val="24"/>
        </w:rPr>
        <w:t>Prise en charge, conclusion.</w:t>
      </w:r>
    </w:p>
    <w:p w:rsidR="00B266F6" w:rsidRPr="00EF57F4" w:rsidRDefault="00B266F6" w:rsidP="00B266F6">
      <w:pPr>
        <w:numPr>
          <w:ilvl w:val="0"/>
          <w:numId w:val="276"/>
        </w:numPr>
        <w:spacing w:after="0"/>
        <w:rPr>
          <w:rFonts w:ascii="Times New Roman" w:hAnsi="Times New Roman"/>
          <w:sz w:val="24"/>
          <w:szCs w:val="24"/>
        </w:rPr>
      </w:pPr>
      <w:r w:rsidRPr="00EF57F4">
        <w:rPr>
          <w:rFonts w:ascii="Times New Roman" w:hAnsi="Times New Roman"/>
          <w:sz w:val="24"/>
          <w:szCs w:val="24"/>
        </w:rPr>
        <w:t>Evaluation neurologique (signes HTIC) :</w:t>
      </w:r>
    </w:p>
    <w:p w:rsidR="00B266F6" w:rsidRPr="00EF57F4" w:rsidRDefault="00B266F6" w:rsidP="00B266F6">
      <w:pPr>
        <w:numPr>
          <w:ilvl w:val="1"/>
          <w:numId w:val="276"/>
        </w:numPr>
        <w:spacing w:after="0"/>
        <w:rPr>
          <w:rFonts w:ascii="Times New Roman" w:hAnsi="Times New Roman"/>
          <w:sz w:val="24"/>
          <w:szCs w:val="24"/>
        </w:rPr>
      </w:pPr>
      <w:r w:rsidRPr="00EF57F4">
        <w:rPr>
          <w:rFonts w:ascii="Times New Roman" w:hAnsi="Times New Roman"/>
          <w:sz w:val="24"/>
          <w:szCs w:val="24"/>
        </w:rPr>
        <w:t>Conscience.</w:t>
      </w:r>
    </w:p>
    <w:p w:rsidR="00B266F6" w:rsidRPr="00EF57F4" w:rsidRDefault="00B266F6" w:rsidP="00B266F6">
      <w:pPr>
        <w:numPr>
          <w:ilvl w:val="1"/>
          <w:numId w:val="276"/>
        </w:numPr>
        <w:spacing w:after="0"/>
        <w:rPr>
          <w:rFonts w:ascii="Times New Roman" w:hAnsi="Times New Roman"/>
          <w:sz w:val="24"/>
          <w:szCs w:val="24"/>
        </w:rPr>
      </w:pPr>
      <w:r w:rsidRPr="00EF57F4">
        <w:rPr>
          <w:rFonts w:ascii="Times New Roman" w:hAnsi="Times New Roman"/>
          <w:sz w:val="24"/>
          <w:szCs w:val="24"/>
        </w:rPr>
        <w:t>Motricité.</w:t>
      </w:r>
    </w:p>
    <w:p w:rsidR="00B266F6" w:rsidRPr="00EF57F4" w:rsidRDefault="00B266F6" w:rsidP="00B266F6">
      <w:pPr>
        <w:numPr>
          <w:ilvl w:val="1"/>
          <w:numId w:val="276"/>
        </w:numPr>
        <w:spacing w:after="0"/>
        <w:rPr>
          <w:rFonts w:ascii="Times New Roman" w:hAnsi="Times New Roman"/>
          <w:sz w:val="24"/>
          <w:szCs w:val="24"/>
        </w:rPr>
      </w:pPr>
      <w:r w:rsidRPr="00EF57F4">
        <w:rPr>
          <w:rFonts w:ascii="Times New Roman" w:hAnsi="Times New Roman"/>
          <w:sz w:val="24"/>
          <w:szCs w:val="24"/>
        </w:rPr>
        <w:t>Pupilles.</w:t>
      </w:r>
    </w:p>
    <w:p w:rsidR="00B266F6" w:rsidRPr="00EF57F4" w:rsidRDefault="00B266F6" w:rsidP="00B266F6">
      <w:pPr>
        <w:numPr>
          <w:ilvl w:val="0"/>
          <w:numId w:val="276"/>
        </w:numPr>
        <w:spacing w:after="0"/>
        <w:rPr>
          <w:rFonts w:ascii="Times New Roman" w:hAnsi="Times New Roman"/>
          <w:sz w:val="24"/>
          <w:szCs w:val="24"/>
        </w:rPr>
      </w:pPr>
      <w:r w:rsidRPr="00EF57F4">
        <w:rPr>
          <w:rFonts w:ascii="Times New Roman" w:hAnsi="Times New Roman"/>
          <w:sz w:val="24"/>
          <w:szCs w:val="24"/>
        </w:rPr>
        <w:t>Prise des constantes (pulsations = augmentées lors d’HTIC, T. A., température).</w:t>
      </w:r>
    </w:p>
    <w:p w:rsidR="00B266F6" w:rsidRPr="00EF57F4" w:rsidRDefault="00B266F6" w:rsidP="00B266F6">
      <w:pPr>
        <w:numPr>
          <w:ilvl w:val="0"/>
          <w:numId w:val="276"/>
        </w:numPr>
        <w:spacing w:after="0"/>
        <w:rPr>
          <w:rFonts w:ascii="Times New Roman" w:hAnsi="Times New Roman"/>
          <w:sz w:val="24"/>
          <w:szCs w:val="24"/>
        </w:rPr>
      </w:pPr>
      <w:r w:rsidRPr="00EF57F4">
        <w:rPr>
          <w:rFonts w:ascii="Times New Roman" w:hAnsi="Times New Roman"/>
          <w:sz w:val="24"/>
          <w:szCs w:val="24"/>
        </w:rPr>
        <w:t>Prévention et traitement du vasospasme :</w:t>
      </w:r>
    </w:p>
    <w:p w:rsidR="00B266F6" w:rsidRPr="00EF57F4" w:rsidRDefault="00B266F6" w:rsidP="00B266F6">
      <w:pPr>
        <w:numPr>
          <w:ilvl w:val="1"/>
          <w:numId w:val="276"/>
        </w:numPr>
        <w:spacing w:after="0"/>
        <w:rPr>
          <w:rFonts w:ascii="Times New Roman" w:hAnsi="Times New Roman"/>
          <w:sz w:val="24"/>
          <w:szCs w:val="24"/>
        </w:rPr>
      </w:pPr>
      <w:r w:rsidRPr="00EF57F4">
        <w:rPr>
          <w:rFonts w:ascii="Times New Roman" w:hAnsi="Times New Roman"/>
          <w:sz w:val="24"/>
          <w:szCs w:val="24"/>
        </w:rPr>
        <w:t>Clinique.</w:t>
      </w:r>
    </w:p>
    <w:p w:rsidR="00B266F6" w:rsidRPr="00EF57F4" w:rsidRDefault="00B266F6" w:rsidP="00B266F6">
      <w:pPr>
        <w:numPr>
          <w:ilvl w:val="1"/>
          <w:numId w:val="276"/>
        </w:numPr>
        <w:spacing w:after="0"/>
        <w:rPr>
          <w:rFonts w:ascii="Times New Roman" w:hAnsi="Times New Roman"/>
          <w:sz w:val="24"/>
          <w:szCs w:val="24"/>
        </w:rPr>
      </w:pPr>
      <w:r w:rsidRPr="00EF57F4">
        <w:rPr>
          <w:rFonts w:ascii="Times New Roman" w:hAnsi="Times New Roman"/>
          <w:sz w:val="24"/>
          <w:szCs w:val="24"/>
        </w:rPr>
        <w:t>Doppler.</w:t>
      </w:r>
    </w:p>
    <w:p w:rsidR="00B266F6" w:rsidRPr="00EF57F4" w:rsidRDefault="00B266F6" w:rsidP="00B266F6">
      <w:pPr>
        <w:numPr>
          <w:ilvl w:val="1"/>
          <w:numId w:val="276"/>
        </w:numPr>
        <w:spacing w:after="0"/>
        <w:rPr>
          <w:rFonts w:ascii="Times New Roman" w:hAnsi="Times New Roman"/>
          <w:sz w:val="24"/>
          <w:szCs w:val="24"/>
        </w:rPr>
      </w:pPr>
      <w:r w:rsidRPr="00EF57F4">
        <w:rPr>
          <w:rFonts w:ascii="Times New Roman" w:hAnsi="Times New Roman"/>
          <w:sz w:val="24"/>
          <w:szCs w:val="24"/>
        </w:rPr>
        <w:t>SAP de Nimotop® (inhibiteur calcique, hypotensif).</w:t>
      </w:r>
    </w:p>
    <w:p w:rsidR="00B266F6" w:rsidRPr="00EF57F4" w:rsidRDefault="00B266F6" w:rsidP="00B266F6">
      <w:pPr>
        <w:numPr>
          <w:ilvl w:val="1"/>
          <w:numId w:val="276"/>
        </w:numPr>
        <w:spacing w:after="0"/>
        <w:rPr>
          <w:rFonts w:ascii="Times New Roman" w:hAnsi="Times New Roman"/>
          <w:sz w:val="24"/>
          <w:szCs w:val="24"/>
        </w:rPr>
      </w:pPr>
      <w:r w:rsidRPr="00EF57F4">
        <w:rPr>
          <w:rFonts w:ascii="Times New Roman" w:hAnsi="Times New Roman"/>
          <w:sz w:val="24"/>
          <w:szCs w:val="24"/>
        </w:rPr>
        <w:t>Remplissage, PVC.</w:t>
      </w:r>
    </w:p>
    <w:p w:rsidR="00B266F6" w:rsidRPr="00EF57F4" w:rsidRDefault="00B266F6" w:rsidP="00B266F6">
      <w:pPr>
        <w:numPr>
          <w:ilvl w:val="0"/>
          <w:numId w:val="276"/>
        </w:numPr>
        <w:spacing w:after="0"/>
        <w:rPr>
          <w:rFonts w:ascii="Times New Roman" w:hAnsi="Times New Roman"/>
          <w:sz w:val="24"/>
          <w:szCs w:val="24"/>
        </w:rPr>
      </w:pPr>
      <w:r w:rsidRPr="00EF57F4">
        <w:rPr>
          <w:rFonts w:ascii="Times New Roman" w:hAnsi="Times New Roman"/>
          <w:sz w:val="24"/>
          <w:szCs w:val="24"/>
        </w:rPr>
        <w:t>Lutte contre les céphalées = antalgique.</w:t>
      </w:r>
    </w:p>
    <w:p w:rsidR="00B266F6" w:rsidRPr="00EF57F4" w:rsidRDefault="00B266F6" w:rsidP="00B266F6">
      <w:pPr>
        <w:numPr>
          <w:ilvl w:val="0"/>
          <w:numId w:val="276"/>
        </w:numPr>
        <w:spacing w:after="0"/>
        <w:rPr>
          <w:rFonts w:ascii="Times New Roman" w:hAnsi="Times New Roman"/>
          <w:sz w:val="24"/>
          <w:szCs w:val="24"/>
        </w:rPr>
      </w:pPr>
      <w:r w:rsidRPr="00EF57F4">
        <w:rPr>
          <w:rFonts w:ascii="Times New Roman" w:hAnsi="Times New Roman"/>
          <w:sz w:val="24"/>
          <w:szCs w:val="24"/>
        </w:rPr>
        <w:t>Prise en charge de l’HTA.</w:t>
      </w:r>
    </w:p>
    <w:p w:rsidR="00B266F6" w:rsidRPr="00EF57F4" w:rsidRDefault="00B266F6" w:rsidP="00B266F6">
      <w:pPr>
        <w:numPr>
          <w:ilvl w:val="0"/>
          <w:numId w:val="276"/>
        </w:numPr>
        <w:spacing w:after="0"/>
        <w:rPr>
          <w:rFonts w:ascii="Times New Roman" w:hAnsi="Times New Roman"/>
          <w:sz w:val="24"/>
          <w:szCs w:val="24"/>
        </w:rPr>
      </w:pPr>
      <w:r w:rsidRPr="00EF57F4">
        <w:rPr>
          <w:rFonts w:ascii="Times New Roman" w:hAnsi="Times New Roman"/>
          <w:sz w:val="24"/>
          <w:szCs w:val="24"/>
        </w:rPr>
        <w:t>Lutte contre l’angoisse : expliquer les examens, l’éventualité d’une intervention, démystifier le fait d’ouvrir le crâne, parler des répercussions esthétiques.</w:t>
      </w:r>
    </w:p>
    <w:p w:rsidR="00B266F6" w:rsidRPr="00EF57F4" w:rsidRDefault="00B266F6" w:rsidP="00B266F6">
      <w:pPr>
        <w:numPr>
          <w:ilvl w:val="0"/>
          <w:numId w:val="276"/>
        </w:numPr>
        <w:spacing w:after="0"/>
        <w:rPr>
          <w:rFonts w:ascii="Times New Roman" w:hAnsi="Times New Roman"/>
          <w:sz w:val="24"/>
          <w:szCs w:val="24"/>
        </w:rPr>
      </w:pPr>
      <w:r w:rsidRPr="00EF57F4">
        <w:rPr>
          <w:rFonts w:ascii="Times New Roman" w:hAnsi="Times New Roman"/>
          <w:sz w:val="24"/>
          <w:szCs w:val="24"/>
        </w:rPr>
        <w:t>Rôle auprès de la famille : expliquer les risques encourus à chaque étape, diminuer les visites afin de diminuer la fatigue et donc les céphalées.</w:t>
      </w:r>
    </w:p>
    <w:p w:rsidR="008F7486" w:rsidRPr="00EF57F4" w:rsidRDefault="008F7486" w:rsidP="008F7486">
      <w:pPr>
        <w:pStyle w:val="Title"/>
        <w:numPr>
          <w:ilvl w:val="0"/>
          <w:numId w:val="276"/>
        </w:numPr>
        <w:spacing w:after="0"/>
        <w:jc w:val="center"/>
        <w:rPr>
          <w:rFonts w:ascii="Times New Roman" w:hAnsi="Times New Roman"/>
          <w:b/>
          <w:sz w:val="24"/>
          <w:szCs w:val="24"/>
        </w:rPr>
      </w:pPr>
      <w:r w:rsidRPr="00EF57F4">
        <w:rPr>
          <w:rFonts w:ascii="Times New Roman" w:hAnsi="Times New Roman"/>
          <w:b/>
          <w:sz w:val="24"/>
          <w:szCs w:val="24"/>
        </w:rPr>
        <w:t>MALADIE DE PARKINSON</w:t>
      </w:r>
    </w:p>
    <w:p w:rsidR="00B266F6" w:rsidRPr="00EF57F4" w:rsidRDefault="00B266F6" w:rsidP="00601719">
      <w:pPr>
        <w:spacing w:after="0"/>
        <w:rPr>
          <w:rFonts w:ascii="Times New Roman" w:hAnsi="Times New Roman"/>
          <w:sz w:val="24"/>
          <w:szCs w:val="24"/>
        </w:rPr>
      </w:pPr>
    </w:p>
    <w:p w:rsidR="008F7486" w:rsidRPr="00EF57F4" w:rsidRDefault="008F7486" w:rsidP="008F7486">
      <w:pPr>
        <w:spacing w:after="0"/>
        <w:rPr>
          <w:rFonts w:ascii="Times New Roman" w:hAnsi="Times New Roman"/>
          <w:b/>
          <w:color w:val="C00000"/>
          <w:sz w:val="24"/>
          <w:szCs w:val="24"/>
        </w:rPr>
      </w:pPr>
    </w:p>
    <w:p w:rsidR="008F7486" w:rsidRPr="00EF57F4" w:rsidRDefault="008F7486" w:rsidP="008F7486">
      <w:pPr>
        <w:pStyle w:val="ListParagraph"/>
        <w:numPr>
          <w:ilvl w:val="0"/>
          <w:numId w:val="277"/>
        </w:numPr>
        <w:spacing w:after="0"/>
        <w:rPr>
          <w:rFonts w:ascii="Times New Roman" w:hAnsi="Times New Roman"/>
          <w:b/>
          <w:color w:val="00B050"/>
          <w:sz w:val="24"/>
          <w:szCs w:val="24"/>
        </w:rPr>
      </w:pPr>
      <w:r w:rsidRPr="00EF57F4">
        <w:rPr>
          <w:rFonts w:ascii="Times New Roman" w:hAnsi="Times New Roman"/>
          <w:b/>
          <w:color w:val="00B050"/>
          <w:sz w:val="24"/>
          <w:szCs w:val="24"/>
        </w:rPr>
        <w:t>EPIDEMIOLOGIE.</w:t>
      </w:r>
    </w:p>
    <w:p w:rsidR="008F7486" w:rsidRPr="00EF57F4" w:rsidRDefault="008F7486" w:rsidP="008F7486">
      <w:pPr>
        <w:numPr>
          <w:ilvl w:val="0"/>
          <w:numId w:val="278"/>
        </w:numPr>
        <w:spacing w:after="0"/>
        <w:rPr>
          <w:rFonts w:ascii="Times New Roman" w:hAnsi="Times New Roman"/>
          <w:sz w:val="24"/>
          <w:szCs w:val="24"/>
        </w:rPr>
      </w:pPr>
      <w:r w:rsidRPr="00EF57F4">
        <w:rPr>
          <w:rFonts w:ascii="Times New Roman" w:hAnsi="Times New Roman"/>
          <w:sz w:val="24"/>
          <w:szCs w:val="24"/>
        </w:rPr>
        <w:t>2e rang des maladies neuro-dégénératives après la maladie d'Alzheimer.</w:t>
      </w:r>
    </w:p>
    <w:p w:rsidR="008F7486" w:rsidRPr="00EF57F4" w:rsidRDefault="008F7486" w:rsidP="008F7486">
      <w:pPr>
        <w:numPr>
          <w:ilvl w:val="0"/>
          <w:numId w:val="278"/>
        </w:numPr>
        <w:spacing w:after="0"/>
        <w:rPr>
          <w:rFonts w:ascii="Times New Roman" w:hAnsi="Times New Roman"/>
          <w:sz w:val="24"/>
          <w:szCs w:val="24"/>
        </w:rPr>
      </w:pPr>
      <w:r w:rsidRPr="00EF57F4">
        <w:rPr>
          <w:rFonts w:ascii="Times New Roman" w:hAnsi="Times New Roman"/>
          <w:sz w:val="24"/>
          <w:szCs w:val="24"/>
        </w:rPr>
        <w:lastRenderedPageBreak/>
        <w:t>2 % de la population âgée de plus de 65 ans.</w:t>
      </w:r>
    </w:p>
    <w:p w:rsidR="008F7486" w:rsidRPr="00EF57F4" w:rsidRDefault="008F7486" w:rsidP="008F7486">
      <w:pPr>
        <w:numPr>
          <w:ilvl w:val="0"/>
          <w:numId w:val="278"/>
        </w:numPr>
        <w:spacing w:after="0"/>
        <w:rPr>
          <w:rFonts w:ascii="Times New Roman" w:hAnsi="Times New Roman"/>
          <w:sz w:val="24"/>
          <w:szCs w:val="24"/>
        </w:rPr>
      </w:pPr>
      <w:r w:rsidRPr="00EF57F4">
        <w:rPr>
          <w:rFonts w:ascii="Times New Roman" w:hAnsi="Times New Roman"/>
          <w:sz w:val="24"/>
          <w:szCs w:val="24"/>
        </w:rPr>
        <w:t>Âge moyen du diagnostic entre 55 et 65 ans.</w:t>
      </w:r>
    </w:p>
    <w:p w:rsidR="008F7486" w:rsidRPr="00EF57F4" w:rsidRDefault="008F7486" w:rsidP="008F7486">
      <w:pPr>
        <w:numPr>
          <w:ilvl w:val="0"/>
          <w:numId w:val="278"/>
        </w:numPr>
        <w:spacing w:after="0"/>
        <w:rPr>
          <w:rFonts w:ascii="Times New Roman" w:hAnsi="Times New Roman"/>
          <w:sz w:val="24"/>
          <w:szCs w:val="24"/>
        </w:rPr>
      </w:pPr>
      <w:r w:rsidRPr="00EF57F4">
        <w:rPr>
          <w:rFonts w:ascii="Times New Roman" w:hAnsi="Times New Roman"/>
          <w:sz w:val="24"/>
          <w:szCs w:val="24"/>
        </w:rPr>
        <w:t>10 % avant 40 ans.</w:t>
      </w:r>
    </w:p>
    <w:p w:rsidR="008F7486" w:rsidRPr="00EF57F4" w:rsidRDefault="008F7486" w:rsidP="008F7486">
      <w:pPr>
        <w:spacing w:after="0"/>
        <w:rPr>
          <w:rFonts w:ascii="Times New Roman" w:hAnsi="Times New Roman"/>
          <w:sz w:val="24"/>
          <w:szCs w:val="24"/>
        </w:rPr>
      </w:pPr>
    </w:p>
    <w:p w:rsidR="008F7486" w:rsidRPr="00EF57F4" w:rsidRDefault="008F7486" w:rsidP="008F7486">
      <w:pPr>
        <w:numPr>
          <w:ilvl w:val="0"/>
          <w:numId w:val="277"/>
        </w:numPr>
        <w:spacing w:after="0"/>
        <w:rPr>
          <w:rFonts w:ascii="Times New Roman" w:hAnsi="Times New Roman"/>
          <w:b/>
          <w:color w:val="00B050"/>
          <w:sz w:val="24"/>
          <w:szCs w:val="24"/>
        </w:rPr>
      </w:pPr>
      <w:r w:rsidRPr="00EF57F4">
        <w:rPr>
          <w:rFonts w:ascii="Times New Roman" w:hAnsi="Times New Roman"/>
          <w:b/>
          <w:color w:val="00B050"/>
          <w:sz w:val="24"/>
          <w:szCs w:val="24"/>
        </w:rPr>
        <w:t>DEFINITION.</w:t>
      </w:r>
    </w:p>
    <w:p w:rsidR="008F7486" w:rsidRPr="00EF57F4" w:rsidRDefault="008F7486" w:rsidP="008F7486">
      <w:pPr>
        <w:numPr>
          <w:ilvl w:val="0"/>
          <w:numId w:val="279"/>
        </w:numPr>
        <w:spacing w:after="0"/>
        <w:rPr>
          <w:rFonts w:ascii="Times New Roman" w:hAnsi="Times New Roman"/>
          <w:sz w:val="24"/>
          <w:szCs w:val="24"/>
        </w:rPr>
      </w:pPr>
      <w:r w:rsidRPr="00EF57F4">
        <w:rPr>
          <w:rFonts w:ascii="Times New Roman" w:hAnsi="Times New Roman"/>
          <w:sz w:val="24"/>
          <w:szCs w:val="24"/>
        </w:rPr>
        <w:t>Lésions neuronales dopaminergiques au sein de la substance noire part compacta (voie nigro striée).</w:t>
      </w:r>
    </w:p>
    <w:p w:rsidR="008F7486" w:rsidRPr="00EF57F4" w:rsidRDefault="008F7486" w:rsidP="008F7486">
      <w:pPr>
        <w:numPr>
          <w:ilvl w:val="0"/>
          <w:numId w:val="279"/>
        </w:numPr>
        <w:spacing w:after="0"/>
        <w:rPr>
          <w:rFonts w:ascii="Times New Roman" w:hAnsi="Times New Roman"/>
          <w:sz w:val="24"/>
          <w:szCs w:val="24"/>
        </w:rPr>
      </w:pPr>
      <w:r w:rsidRPr="00EF57F4">
        <w:rPr>
          <w:rFonts w:ascii="Times New Roman" w:hAnsi="Times New Roman"/>
          <w:sz w:val="24"/>
          <w:szCs w:val="24"/>
        </w:rPr>
        <w:t>Tremblement au repos, akinésie (Lenteur d'initiation des mouvements et réduction de toute forme d'activité motrice avec tendance à l'immobilité (mouvements volontaires, mouvements associés, mouvements d'ajustement postural, mouvements d'expression gestuelle et émotionnelle), et ce, en l'absence de paralysie. La mimique est figée, il n'y a que peu de clignements des yeux, la démarche se fait à petits pas, les pieds qui traînent, et le corps est incliné. Le malade se déplace en bloc avec un faible balancement des bras), hypertonie parkinsonienne.</w:t>
      </w:r>
    </w:p>
    <w:p w:rsidR="008F7486" w:rsidRPr="00EF57F4" w:rsidRDefault="008F7486" w:rsidP="008F7486">
      <w:pPr>
        <w:spacing w:after="0"/>
        <w:rPr>
          <w:rFonts w:ascii="Times New Roman" w:hAnsi="Times New Roman"/>
          <w:sz w:val="24"/>
          <w:szCs w:val="24"/>
        </w:rPr>
      </w:pPr>
    </w:p>
    <w:p w:rsidR="008F7486" w:rsidRPr="00EF57F4" w:rsidRDefault="008F7486" w:rsidP="008F7486">
      <w:pPr>
        <w:numPr>
          <w:ilvl w:val="0"/>
          <w:numId w:val="277"/>
        </w:numPr>
        <w:spacing w:after="0"/>
        <w:rPr>
          <w:rFonts w:ascii="Times New Roman" w:hAnsi="Times New Roman"/>
          <w:b/>
          <w:color w:val="00B050"/>
          <w:sz w:val="24"/>
          <w:szCs w:val="24"/>
        </w:rPr>
      </w:pPr>
      <w:r w:rsidRPr="00EF57F4">
        <w:rPr>
          <w:rFonts w:ascii="Times New Roman" w:hAnsi="Times New Roman"/>
          <w:b/>
          <w:color w:val="00B050"/>
          <w:sz w:val="24"/>
          <w:szCs w:val="24"/>
        </w:rPr>
        <w:t>PHYSIOPATHOLOGIE.</w:t>
      </w:r>
    </w:p>
    <w:p w:rsidR="008F7486" w:rsidRPr="00EF57F4" w:rsidRDefault="008F7486" w:rsidP="008F7486">
      <w:pPr>
        <w:numPr>
          <w:ilvl w:val="0"/>
          <w:numId w:val="280"/>
        </w:numPr>
        <w:spacing w:after="0"/>
        <w:rPr>
          <w:rFonts w:ascii="Times New Roman" w:hAnsi="Times New Roman"/>
          <w:sz w:val="24"/>
          <w:szCs w:val="24"/>
        </w:rPr>
      </w:pPr>
      <w:r w:rsidRPr="00EF57F4">
        <w:rPr>
          <w:rFonts w:ascii="Times New Roman" w:hAnsi="Times New Roman"/>
          <w:sz w:val="24"/>
          <w:szCs w:val="24"/>
        </w:rPr>
        <w:t>Dégénérescence de la substance noire part compacta avec perte du tonus dopaminergique.</w:t>
      </w:r>
    </w:p>
    <w:p w:rsidR="008F7486" w:rsidRPr="00EF57F4" w:rsidRDefault="008F7486" w:rsidP="008F7486">
      <w:pPr>
        <w:numPr>
          <w:ilvl w:val="0"/>
          <w:numId w:val="280"/>
        </w:numPr>
        <w:spacing w:after="0"/>
        <w:rPr>
          <w:rFonts w:ascii="Times New Roman" w:hAnsi="Times New Roman"/>
          <w:sz w:val="24"/>
          <w:szCs w:val="24"/>
        </w:rPr>
      </w:pPr>
      <w:r w:rsidRPr="00EF57F4">
        <w:rPr>
          <w:rFonts w:ascii="Times New Roman" w:hAnsi="Times New Roman"/>
          <w:sz w:val="24"/>
          <w:szCs w:val="24"/>
        </w:rPr>
        <w:t>Il en résulte un dysfonctionnement de la boucle facilitatrice cortex-ganglions de la base-thalamus-cortex, empêchant d'amplifier le signal moteur issu du cortex.</w:t>
      </w:r>
    </w:p>
    <w:p w:rsidR="008F7486" w:rsidRPr="00EF57F4" w:rsidRDefault="008F7486" w:rsidP="008F7486">
      <w:pPr>
        <w:spacing w:after="0"/>
        <w:rPr>
          <w:rFonts w:ascii="Times New Roman" w:hAnsi="Times New Roman"/>
          <w:sz w:val="24"/>
          <w:szCs w:val="24"/>
        </w:rPr>
      </w:pPr>
    </w:p>
    <w:p w:rsidR="008F7486" w:rsidRPr="00EF57F4" w:rsidRDefault="008F7486" w:rsidP="008F7486">
      <w:pPr>
        <w:numPr>
          <w:ilvl w:val="0"/>
          <w:numId w:val="277"/>
        </w:numPr>
        <w:spacing w:after="0"/>
        <w:rPr>
          <w:rFonts w:ascii="Times New Roman" w:hAnsi="Times New Roman"/>
          <w:b/>
          <w:color w:val="00B050"/>
          <w:sz w:val="24"/>
          <w:szCs w:val="24"/>
        </w:rPr>
      </w:pPr>
      <w:r w:rsidRPr="00EF57F4">
        <w:rPr>
          <w:rFonts w:ascii="Times New Roman" w:hAnsi="Times New Roman"/>
          <w:b/>
          <w:color w:val="00B050"/>
          <w:sz w:val="24"/>
          <w:szCs w:val="24"/>
        </w:rPr>
        <w:t>CLINIQUE.</w:t>
      </w:r>
    </w:p>
    <w:p w:rsidR="008F7486" w:rsidRPr="00EF57F4" w:rsidRDefault="008F7486" w:rsidP="008F7486">
      <w:pPr>
        <w:spacing w:after="0"/>
        <w:rPr>
          <w:rFonts w:ascii="Times New Roman" w:hAnsi="Times New Roman"/>
          <w:b/>
          <w:color w:val="00B050"/>
          <w:sz w:val="24"/>
          <w:szCs w:val="24"/>
        </w:rPr>
      </w:pPr>
    </w:p>
    <w:p w:rsidR="008F7486" w:rsidRPr="00EF57F4" w:rsidRDefault="008F7486" w:rsidP="008F7486">
      <w:pPr>
        <w:numPr>
          <w:ilvl w:val="1"/>
          <w:numId w:val="277"/>
        </w:numPr>
        <w:spacing w:after="0"/>
        <w:rPr>
          <w:rFonts w:ascii="Times New Roman" w:hAnsi="Times New Roman"/>
          <w:b/>
          <w:color w:val="7030A0"/>
          <w:sz w:val="24"/>
          <w:szCs w:val="24"/>
        </w:rPr>
      </w:pPr>
      <w:r w:rsidRPr="00EF57F4">
        <w:rPr>
          <w:rFonts w:ascii="Times New Roman" w:hAnsi="Times New Roman"/>
          <w:b/>
          <w:color w:val="7030A0"/>
          <w:sz w:val="24"/>
          <w:szCs w:val="24"/>
        </w:rPr>
        <w:t>Tremblement de repos.</w:t>
      </w:r>
    </w:p>
    <w:p w:rsidR="008F7486" w:rsidRPr="00EF57F4" w:rsidRDefault="008F7486" w:rsidP="008F7486">
      <w:pPr>
        <w:numPr>
          <w:ilvl w:val="0"/>
          <w:numId w:val="281"/>
        </w:numPr>
        <w:spacing w:after="0"/>
        <w:rPr>
          <w:rFonts w:ascii="Times New Roman" w:hAnsi="Times New Roman"/>
          <w:sz w:val="24"/>
          <w:szCs w:val="24"/>
        </w:rPr>
      </w:pPr>
      <w:r w:rsidRPr="00EF57F4">
        <w:rPr>
          <w:rFonts w:ascii="Times New Roman" w:hAnsi="Times New Roman"/>
          <w:sz w:val="24"/>
          <w:szCs w:val="24"/>
        </w:rPr>
        <w:t>Tremblement au repos +++.</w:t>
      </w:r>
    </w:p>
    <w:p w:rsidR="008F7486" w:rsidRPr="00EF57F4" w:rsidRDefault="008F7486" w:rsidP="008F7486">
      <w:pPr>
        <w:numPr>
          <w:ilvl w:val="0"/>
          <w:numId w:val="281"/>
        </w:numPr>
        <w:spacing w:after="0"/>
        <w:rPr>
          <w:rFonts w:ascii="Times New Roman" w:hAnsi="Times New Roman"/>
          <w:sz w:val="24"/>
          <w:szCs w:val="24"/>
        </w:rPr>
      </w:pPr>
      <w:r w:rsidRPr="00EF57F4">
        <w:rPr>
          <w:rFonts w:ascii="Times New Roman" w:hAnsi="Times New Roman"/>
          <w:sz w:val="24"/>
          <w:szCs w:val="24"/>
        </w:rPr>
        <w:t>Prédominance unilatérale.</w:t>
      </w:r>
    </w:p>
    <w:p w:rsidR="008F7486" w:rsidRPr="00EF57F4" w:rsidRDefault="008F7486" w:rsidP="008F7486">
      <w:pPr>
        <w:numPr>
          <w:ilvl w:val="0"/>
          <w:numId w:val="281"/>
        </w:numPr>
        <w:spacing w:after="0"/>
        <w:rPr>
          <w:rFonts w:ascii="Times New Roman" w:hAnsi="Times New Roman"/>
          <w:sz w:val="24"/>
          <w:szCs w:val="24"/>
        </w:rPr>
      </w:pPr>
      <w:r w:rsidRPr="00EF57F4">
        <w:rPr>
          <w:rFonts w:ascii="Times New Roman" w:hAnsi="Times New Roman"/>
          <w:sz w:val="24"/>
          <w:szCs w:val="24"/>
        </w:rPr>
        <w:t>Distale, n'atteint pas le chef (atteinte possible des muscles Péri buccaux).</w:t>
      </w:r>
    </w:p>
    <w:p w:rsidR="008F7486" w:rsidRPr="00EF57F4" w:rsidRDefault="008F7486" w:rsidP="008F7486">
      <w:pPr>
        <w:numPr>
          <w:ilvl w:val="0"/>
          <w:numId w:val="281"/>
        </w:numPr>
        <w:spacing w:after="0"/>
        <w:rPr>
          <w:rFonts w:ascii="Times New Roman" w:hAnsi="Times New Roman"/>
          <w:sz w:val="24"/>
          <w:szCs w:val="24"/>
        </w:rPr>
      </w:pPr>
      <w:r w:rsidRPr="00EF57F4">
        <w:rPr>
          <w:rFonts w:ascii="Times New Roman" w:hAnsi="Times New Roman"/>
          <w:sz w:val="24"/>
          <w:szCs w:val="24"/>
        </w:rPr>
        <w:t>Régulier et lent.</w:t>
      </w:r>
    </w:p>
    <w:p w:rsidR="008F7486" w:rsidRPr="00EF57F4" w:rsidRDefault="008F7486" w:rsidP="008F7486">
      <w:pPr>
        <w:numPr>
          <w:ilvl w:val="0"/>
          <w:numId w:val="281"/>
        </w:numPr>
        <w:spacing w:after="0"/>
        <w:rPr>
          <w:rFonts w:ascii="Times New Roman" w:hAnsi="Times New Roman"/>
          <w:sz w:val="24"/>
          <w:szCs w:val="24"/>
        </w:rPr>
      </w:pPr>
      <w:r w:rsidRPr="00EF57F4">
        <w:rPr>
          <w:rFonts w:ascii="Times New Roman" w:hAnsi="Times New Roman"/>
          <w:sz w:val="24"/>
          <w:szCs w:val="24"/>
        </w:rPr>
        <w:t>Accentué par l'émotion et le calcul mental.</w:t>
      </w:r>
    </w:p>
    <w:p w:rsidR="008F7486" w:rsidRPr="00EF57F4" w:rsidRDefault="008F7486" w:rsidP="008F7486">
      <w:pPr>
        <w:numPr>
          <w:ilvl w:val="0"/>
          <w:numId w:val="281"/>
        </w:numPr>
        <w:spacing w:after="0"/>
        <w:rPr>
          <w:rFonts w:ascii="Times New Roman" w:hAnsi="Times New Roman"/>
          <w:sz w:val="24"/>
          <w:szCs w:val="24"/>
        </w:rPr>
      </w:pPr>
      <w:r w:rsidRPr="00EF57F4">
        <w:rPr>
          <w:rFonts w:ascii="Times New Roman" w:hAnsi="Times New Roman"/>
          <w:sz w:val="24"/>
          <w:szCs w:val="24"/>
        </w:rPr>
        <w:t>Diminué par le sommeil, le mouvement volontaire et le maintien de l'attitude.</w:t>
      </w:r>
    </w:p>
    <w:p w:rsidR="008F7486" w:rsidRPr="00EF57F4" w:rsidRDefault="008F7486" w:rsidP="008F7486">
      <w:pPr>
        <w:spacing w:after="0"/>
        <w:rPr>
          <w:rFonts w:ascii="Times New Roman" w:hAnsi="Times New Roman"/>
          <w:sz w:val="24"/>
          <w:szCs w:val="24"/>
        </w:rPr>
      </w:pPr>
    </w:p>
    <w:p w:rsidR="008F7486" w:rsidRPr="00EF57F4" w:rsidRDefault="008F7486" w:rsidP="008F7486">
      <w:pPr>
        <w:spacing w:after="0"/>
        <w:rPr>
          <w:rFonts w:ascii="Times New Roman" w:hAnsi="Times New Roman"/>
          <w:sz w:val="24"/>
          <w:szCs w:val="24"/>
        </w:rPr>
      </w:pPr>
    </w:p>
    <w:p w:rsidR="008F7486" w:rsidRPr="00EF57F4" w:rsidRDefault="008F7486" w:rsidP="008F7486">
      <w:pPr>
        <w:spacing w:after="0"/>
        <w:rPr>
          <w:rFonts w:ascii="Times New Roman" w:hAnsi="Times New Roman"/>
          <w:sz w:val="24"/>
          <w:szCs w:val="24"/>
        </w:rPr>
      </w:pPr>
    </w:p>
    <w:p w:rsidR="008F7486" w:rsidRPr="00EF57F4" w:rsidRDefault="008F7486" w:rsidP="008F7486">
      <w:pPr>
        <w:numPr>
          <w:ilvl w:val="1"/>
          <w:numId w:val="277"/>
        </w:numPr>
        <w:spacing w:after="0"/>
        <w:rPr>
          <w:rFonts w:ascii="Times New Roman" w:hAnsi="Times New Roman"/>
          <w:b/>
          <w:color w:val="7030A0"/>
          <w:sz w:val="24"/>
          <w:szCs w:val="24"/>
        </w:rPr>
      </w:pPr>
      <w:r w:rsidRPr="00EF57F4">
        <w:rPr>
          <w:rFonts w:ascii="Times New Roman" w:hAnsi="Times New Roman"/>
          <w:b/>
          <w:color w:val="7030A0"/>
          <w:sz w:val="24"/>
          <w:szCs w:val="24"/>
        </w:rPr>
        <w:t>Akinésie.</w:t>
      </w:r>
    </w:p>
    <w:p w:rsidR="008F7486" w:rsidRPr="00EF57F4" w:rsidRDefault="008F7486" w:rsidP="008F7486">
      <w:pPr>
        <w:numPr>
          <w:ilvl w:val="0"/>
          <w:numId w:val="282"/>
        </w:numPr>
        <w:spacing w:after="0"/>
        <w:rPr>
          <w:rFonts w:ascii="Times New Roman" w:hAnsi="Times New Roman"/>
          <w:sz w:val="24"/>
          <w:szCs w:val="24"/>
        </w:rPr>
      </w:pPr>
      <w:r w:rsidRPr="00EF57F4">
        <w:rPr>
          <w:rFonts w:ascii="Times New Roman" w:hAnsi="Times New Roman"/>
          <w:sz w:val="24"/>
          <w:szCs w:val="24"/>
        </w:rPr>
        <w:t>Atteinte des mouvements volontaires : difficultés d'initiation, lenteur d'exécution, faible amplitude (marche retardée et à petits pas, micrographie).</w:t>
      </w:r>
    </w:p>
    <w:p w:rsidR="008F7486" w:rsidRPr="00EF57F4" w:rsidRDefault="008F7486" w:rsidP="008F7486">
      <w:pPr>
        <w:numPr>
          <w:ilvl w:val="0"/>
          <w:numId w:val="282"/>
        </w:numPr>
        <w:spacing w:after="0"/>
        <w:rPr>
          <w:rFonts w:ascii="Times New Roman" w:hAnsi="Times New Roman"/>
          <w:sz w:val="24"/>
          <w:szCs w:val="24"/>
        </w:rPr>
      </w:pPr>
      <w:r w:rsidRPr="00EF57F4">
        <w:rPr>
          <w:rFonts w:ascii="Times New Roman" w:hAnsi="Times New Roman"/>
          <w:sz w:val="24"/>
          <w:szCs w:val="24"/>
        </w:rPr>
        <w:t>Atteinte des mouvements automatiques.</w:t>
      </w:r>
    </w:p>
    <w:p w:rsidR="008F7486" w:rsidRPr="00EF57F4" w:rsidRDefault="008F7486" w:rsidP="008F7486">
      <w:pPr>
        <w:numPr>
          <w:ilvl w:val="0"/>
          <w:numId w:val="282"/>
        </w:numPr>
        <w:spacing w:after="0"/>
        <w:rPr>
          <w:rFonts w:ascii="Times New Roman" w:hAnsi="Times New Roman"/>
          <w:sz w:val="24"/>
          <w:szCs w:val="24"/>
        </w:rPr>
      </w:pPr>
      <w:r w:rsidRPr="00EF57F4">
        <w:rPr>
          <w:rFonts w:ascii="Times New Roman" w:hAnsi="Times New Roman"/>
          <w:sz w:val="24"/>
          <w:szCs w:val="24"/>
        </w:rPr>
        <w:t>Diminution des mimiques, diminution du timbre de la voix, perte du ballant des bras.</w:t>
      </w:r>
    </w:p>
    <w:p w:rsidR="008F7486" w:rsidRPr="00EF57F4" w:rsidRDefault="008F7486" w:rsidP="008F7486">
      <w:pPr>
        <w:spacing w:after="0"/>
        <w:rPr>
          <w:rFonts w:ascii="Times New Roman" w:hAnsi="Times New Roman"/>
          <w:sz w:val="24"/>
          <w:szCs w:val="24"/>
        </w:rPr>
      </w:pPr>
    </w:p>
    <w:p w:rsidR="008F7486" w:rsidRPr="00EF57F4" w:rsidRDefault="008F7486" w:rsidP="008F7486">
      <w:pPr>
        <w:numPr>
          <w:ilvl w:val="1"/>
          <w:numId w:val="277"/>
        </w:numPr>
        <w:spacing w:after="0"/>
        <w:rPr>
          <w:rFonts w:ascii="Times New Roman" w:hAnsi="Times New Roman"/>
          <w:b/>
          <w:color w:val="7030A0"/>
          <w:sz w:val="24"/>
          <w:szCs w:val="24"/>
        </w:rPr>
      </w:pPr>
      <w:r w:rsidRPr="00EF57F4">
        <w:rPr>
          <w:rFonts w:ascii="Times New Roman" w:hAnsi="Times New Roman"/>
          <w:b/>
          <w:color w:val="7030A0"/>
          <w:sz w:val="24"/>
          <w:szCs w:val="24"/>
        </w:rPr>
        <w:t>Hypertonie extrapyramidale.</w:t>
      </w:r>
    </w:p>
    <w:p w:rsidR="008F7486" w:rsidRPr="00EF57F4" w:rsidRDefault="008F7486" w:rsidP="008F7486">
      <w:pPr>
        <w:numPr>
          <w:ilvl w:val="0"/>
          <w:numId w:val="283"/>
        </w:numPr>
        <w:spacing w:after="0"/>
        <w:rPr>
          <w:rFonts w:ascii="Times New Roman" w:hAnsi="Times New Roman"/>
          <w:sz w:val="24"/>
          <w:szCs w:val="24"/>
        </w:rPr>
      </w:pPr>
      <w:r w:rsidRPr="00EF57F4">
        <w:rPr>
          <w:rFonts w:ascii="Times New Roman" w:hAnsi="Times New Roman"/>
          <w:sz w:val="24"/>
          <w:szCs w:val="24"/>
        </w:rPr>
        <w:t>Plastique « en tuyau de plomb ».</w:t>
      </w:r>
    </w:p>
    <w:p w:rsidR="008F7486" w:rsidRPr="00EF57F4" w:rsidRDefault="008F7486" w:rsidP="008F7486">
      <w:pPr>
        <w:numPr>
          <w:ilvl w:val="0"/>
          <w:numId w:val="283"/>
        </w:numPr>
        <w:spacing w:after="0"/>
        <w:rPr>
          <w:rFonts w:ascii="Times New Roman" w:hAnsi="Times New Roman"/>
          <w:sz w:val="24"/>
          <w:szCs w:val="24"/>
        </w:rPr>
      </w:pPr>
      <w:r w:rsidRPr="00EF57F4">
        <w:rPr>
          <w:rFonts w:ascii="Times New Roman" w:hAnsi="Times New Roman"/>
          <w:sz w:val="24"/>
          <w:szCs w:val="24"/>
        </w:rPr>
        <w:t>Prédominance aux fléchisseurs des membres supérieurs et la musculature du tronc.</w:t>
      </w:r>
    </w:p>
    <w:p w:rsidR="008F7486" w:rsidRPr="00EF57F4" w:rsidRDefault="008F7486" w:rsidP="008F7486">
      <w:pPr>
        <w:numPr>
          <w:ilvl w:val="0"/>
          <w:numId w:val="283"/>
        </w:numPr>
        <w:spacing w:after="0"/>
        <w:rPr>
          <w:rFonts w:ascii="Times New Roman" w:hAnsi="Times New Roman"/>
          <w:sz w:val="24"/>
          <w:szCs w:val="24"/>
        </w:rPr>
      </w:pPr>
      <w:r w:rsidRPr="00EF57F4">
        <w:rPr>
          <w:rFonts w:ascii="Times New Roman" w:hAnsi="Times New Roman"/>
          <w:sz w:val="24"/>
          <w:szCs w:val="24"/>
        </w:rPr>
        <w:t>Phénomène de la roue dentée.</w:t>
      </w:r>
    </w:p>
    <w:p w:rsidR="008F7486" w:rsidRPr="00EF57F4" w:rsidRDefault="008F7486" w:rsidP="008F7486">
      <w:pPr>
        <w:numPr>
          <w:ilvl w:val="0"/>
          <w:numId w:val="283"/>
        </w:numPr>
        <w:spacing w:after="0"/>
        <w:rPr>
          <w:rFonts w:ascii="Times New Roman" w:hAnsi="Times New Roman"/>
          <w:sz w:val="24"/>
          <w:szCs w:val="24"/>
        </w:rPr>
      </w:pPr>
      <w:r w:rsidRPr="00EF57F4">
        <w:rPr>
          <w:rFonts w:ascii="Times New Roman" w:hAnsi="Times New Roman"/>
          <w:sz w:val="24"/>
          <w:szCs w:val="24"/>
        </w:rPr>
        <w:t>Recherche de sensibilité par le signe de Froment</w:t>
      </w:r>
    </w:p>
    <w:p w:rsidR="008F7486" w:rsidRPr="00EF57F4" w:rsidRDefault="008F7486" w:rsidP="008F7486">
      <w:pPr>
        <w:numPr>
          <w:ilvl w:val="0"/>
          <w:numId w:val="283"/>
        </w:numPr>
        <w:spacing w:after="0"/>
        <w:rPr>
          <w:rFonts w:ascii="Times New Roman" w:hAnsi="Times New Roman"/>
          <w:sz w:val="24"/>
          <w:szCs w:val="24"/>
        </w:rPr>
      </w:pPr>
      <w:r w:rsidRPr="00EF57F4">
        <w:rPr>
          <w:rFonts w:ascii="Times New Roman" w:eastAsia="Times New Roman" w:hAnsi="Times New Roman"/>
          <w:sz w:val="24"/>
          <w:szCs w:val="24"/>
          <w:lang w:eastAsia="fr-FR"/>
        </w:rPr>
        <w:t>Demander à un patient de saisir entre pouce et index une feuille de papier que l'on maintient. Lors d'une atteinte du nerf ulnaire, l'adducteur du 1 ne peut réaliser la pince ; seul le fléchisseur propre du 1 peut le faire (médian). Le patient fléchi alors l'inter-phalangienne.</w:t>
      </w:r>
    </w:p>
    <w:p w:rsidR="008F7486" w:rsidRPr="00EF57F4" w:rsidRDefault="008F7486" w:rsidP="008F7486">
      <w:pPr>
        <w:numPr>
          <w:ilvl w:val="0"/>
          <w:numId w:val="283"/>
        </w:numPr>
        <w:spacing w:after="0"/>
        <w:rPr>
          <w:rFonts w:ascii="Times New Roman" w:hAnsi="Times New Roman"/>
          <w:sz w:val="24"/>
          <w:szCs w:val="24"/>
        </w:rPr>
      </w:pPr>
      <w:r w:rsidRPr="00EF57F4">
        <w:rPr>
          <w:rFonts w:ascii="Times New Roman" w:hAnsi="Times New Roman"/>
          <w:sz w:val="24"/>
          <w:szCs w:val="24"/>
        </w:rPr>
        <w:t>Hypertonie « stable » pendant tous mouvements passifs.</w:t>
      </w:r>
    </w:p>
    <w:p w:rsidR="008F7486" w:rsidRPr="00EF57F4" w:rsidRDefault="008F7486" w:rsidP="008F7486">
      <w:pPr>
        <w:spacing w:after="0"/>
        <w:rPr>
          <w:rFonts w:ascii="Times New Roman" w:hAnsi="Times New Roman"/>
          <w:sz w:val="24"/>
          <w:szCs w:val="24"/>
        </w:rPr>
      </w:pPr>
    </w:p>
    <w:p w:rsidR="008F7486" w:rsidRPr="00EF57F4" w:rsidRDefault="008F7486" w:rsidP="008F7486">
      <w:pPr>
        <w:numPr>
          <w:ilvl w:val="0"/>
          <w:numId w:val="277"/>
        </w:numPr>
        <w:spacing w:after="0"/>
        <w:rPr>
          <w:rFonts w:ascii="Times New Roman" w:hAnsi="Times New Roman"/>
          <w:b/>
          <w:color w:val="00B050"/>
          <w:sz w:val="24"/>
          <w:szCs w:val="24"/>
        </w:rPr>
      </w:pPr>
      <w:r w:rsidRPr="00EF57F4">
        <w:rPr>
          <w:rFonts w:ascii="Times New Roman" w:hAnsi="Times New Roman"/>
          <w:b/>
          <w:color w:val="00B050"/>
          <w:sz w:val="24"/>
          <w:szCs w:val="24"/>
        </w:rPr>
        <w:t>EXCLUSION DES SYNDROMES PARKINSONIENS.</w:t>
      </w:r>
    </w:p>
    <w:p w:rsidR="008F7486" w:rsidRPr="00EF57F4" w:rsidRDefault="008F7486" w:rsidP="008F7486">
      <w:pPr>
        <w:spacing w:after="0"/>
        <w:rPr>
          <w:rFonts w:ascii="Times New Roman" w:hAnsi="Times New Roman"/>
          <w:b/>
          <w:color w:val="00B050"/>
          <w:sz w:val="24"/>
          <w:szCs w:val="24"/>
        </w:rPr>
      </w:pPr>
    </w:p>
    <w:p w:rsidR="008F7486" w:rsidRPr="00EF57F4" w:rsidRDefault="008F7486" w:rsidP="008F7486">
      <w:pPr>
        <w:numPr>
          <w:ilvl w:val="1"/>
          <w:numId w:val="277"/>
        </w:numPr>
        <w:spacing w:after="0"/>
        <w:rPr>
          <w:rFonts w:ascii="Times New Roman" w:hAnsi="Times New Roman"/>
          <w:b/>
          <w:color w:val="7030A0"/>
          <w:sz w:val="24"/>
          <w:szCs w:val="24"/>
        </w:rPr>
      </w:pPr>
      <w:r w:rsidRPr="00EF57F4">
        <w:rPr>
          <w:rFonts w:ascii="Times New Roman" w:hAnsi="Times New Roman"/>
          <w:b/>
          <w:color w:val="7030A0"/>
          <w:sz w:val="24"/>
          <w:szCs w:val="24"/>
        </w:rPr>
        <w:lastRenderedPageBreak/>
        <w:t>Critères de diagnostic positif.</w:t>
      </w:r>
    </w:p>
    <w:p w:rsidR="008F7486" w:rsidRPr="00EF57F4" w:rsidRDefault="008F7486" w:rsidP="008F7486">
      <w:pPr>
        <w:numPr>
          <w:ilvl w:val="0"/>
          <w:numId w:val="283"/>
        </w:numPr>
        <w:spacing w:after="0"/>
        <w:rPr>
          <w:rFonts w:ascii="Times New Roman" w:hAnsi="Times New Roman"/>
          <w:sz w:val="24"/>
          <w:szCs w:val="24"/>
        </w:rPr>
      </w:pPr>
      <w:r w:rsidRPr="00EF57F4">
        <w:rPr>
          <w:rFonts w:ascii="Times New Roman" w:hAnsi="Times New Roman"/>
          <w:sz w:val="24"/>
          <w:szCs w:val="24"/>
        </w:rPr>
        <w:t>Tremblement au repos.</w:t>
      </w:r>
    </w:p>
    <w:p w:rsidR="008F7486" w:rsidRPr="00EF57F4" w:rsidRDefault="008F7486" w:rsidP="008F7486">
      <w:pPr>
        <w:numPr>
          <w:ilvl w:val="0"/>
          <w:numId w:val="283"/>
        </w:numPr>
        <w:spacing w:after="0"/>
        <w:rPr>
          <w:rFonts w:ascii="Times New Roman" w:hAnsi="Times New Roman"/>
          <w:sz w:val="24"/>
          <w:szCs w:val="24"/>
        </w:rPr>
      </w:pPr>
      <w:r w:rsidRPr="00EF57F4">
        <w:rPr>
          <w:rFonts w:ascii="Times New Roman" w:hAnsi="Times New Roman"/>
          <w:sz w:val="24"/>
          <w:szCs w:val="24"/>
        </w:rPr>
        <w:t>Rigidité.</w:t>
      </w:r>
    </w:p>
    <w:p w:rsidR="008F7486" w:rsidRPr="00EF57F4" w:rsidRDefault="008F7486" w:rsidP="008F7486">
      <w:pPr>
        <w:numPr>
          <w:ilvl w:val="0"/>
          <w:numId w:val="283"/>
        </w:numPr>
        <w:spacing w:after="0"/>
        <w:rPr>
          <w:rFonts w:ascii="Times New Roman" w:hAnsi="Times New Roman"/>
          <w:sz w:val="24"/>
          <w:szCs w:val="24"/>
        </w:rPr>
      </w:pPr>
      <w:r w:rsidRPr="00EF57F4">
        <w:rPr>
          <w:rFonts w:ascii="Times New Roman" w:hAnsi="Times New Roman"/>
          <w:sz w:val="24"/>
          <w:szCs w:val="24"/>
        </w:rPr>
        <w:t>Bradykinésie.</w:t>
      </w:r>
    </w:p>
    <w:p w:rsidR="008F7486" w:rsidRPr="00EF57F4" w:rsidRDefault="008F7486" w:rsidP="008F7486">
      <w:pPr>
        <w:numPr>
          <w:ilvl w:val="0"/>
          <w:numId w:val="283"/>
        </w:numPr>
        <w:spacing w:after="0"/>
        <w:rPr>
          <w:rFonts w:ascii="Times New Roman" w:hAnsi="Times New Roman"/>
          <w:sz w:val="24"/>
          <w:szCs w:val="24"/>
        </w:rPr>
      </w:pPr>
      <w:r w:rsidRPr="00EF57F4">
        <w:rPr>
          <w:rFonts w:ascii="Times New Roman" w:hAnsi="Times New Roman"/>
          <w:sz w:val="24"/>
          <w:szCs w:val="24"/>
        </w:rPr>
        <w:t>Début asymétrique.</w:t>
      </w:r>
    </w:p>
    <w:p w:rsidR="008F7486" w:rsidRPr="00EF57F4" w:rsidRDefault="008F7486" w:rsidP="008F7486">
      <w:pPr>
        <w:spacing w:after="0"/>
        <w:rPr>
          <w:rFonts w:ascii="Times New Roman" w:hAnsi="Times New Roman"/>
          <w:sz w:val="24"/>
          <w:szCs w:val="24"/>
        </w:rPr>
      </w:pPr>
    </w:p>
    <w:p w:rsidR="008F7486" w:rsidRPr="00EF57F4" w:rsidRDefault="008F7486" w:rsidP="008F7486">
      <w:pPr>
        <w:numPr>
          <w:ilvl w:val="1"/>
          <w:numId w:val="277"/>
        </w:numPr>
        <w:spacing w:after="0"/>
        <w:rPr>
          <w:rFonts w:ascii="Times New Roman" w:hAnsi="Times New Roman"/>
          <w:b/>
          <w:color w:val="7030A0"/>
          <w:sz w:val="24"/>
          <w:szCs w:val="24"/>
        </w:rPr>
      </w:pPr>
      <w:r w:rsidRPr="00EF57F4">
        <w:rPr>
          <w:rFonts w:ascii="Times New Roman" w:hAnsi="Times New Roman"/>
          <w:b/>
          <w:color w:val="7030A0"/>
          <w:sz w:val="24"/>
          <w:szCs w:val="24"/>
        </w:rPr>
        <w:t>Critères cliniques d'exclusion.</w:t>
      </w:r>
    </w:p>
    <w:p w:rsidR="008F7486" w:rsidRPr="00EF57F4" w:rsidRDefault="008F7486" w:rsidP="008F7486">
      <w:pPr>
        <w:numPr>
          <w:ilvl w:val="0"/>
          <w:numId w:val="284"/>
        </w:numPr>
        <w:spacing w:after="0"/>
        <w:rPr>
          <w:rFonts w:ascii="Times New Roman" w:hAnsi="Times New Roman"/>
          <w:sz w:val="24"/>
          <w:szCs w:val="24"/>
        </w:rPr>
      </w:pPr>
      <w:r w:rsidRPr="00EF57F4">
        <w:rPr>
          <w:rFonts w:ascii="Times New Roman" w:hAnsi="Times New Roman"/>
          <w:sz w:val="24"/>
          <w:szCs w:val="24"/>
        </w:rPr>
        <w:t>Instabilité posturale sévère.</w:t>
      </w:r>
    </w:p>
    <w:p w:rsidR="008F7486" w:rsidRPr="00EF57F4" w:rsidRDefault="008F7486" w:rsidP="008F7486">
      <w:pPr>
        <w:numPr>
          <w:ilvl w:val="0"/>
          <w:numId w:val="284"/>
        </w:numPr>
        <w:spacing w:after="0"/>
        <w:rPr>
          <w:rFonts w:ascii="Times New Roman" w:hAnsi="Times New Roman"/>
          <w:sz w:val="24"/>
          <w:szCs w:val="24"/>
        </w:rPr>
      </w:pPr>
      <w:r w:rsidRPr="00EF57F4">
        <w:rPr>
          <w:rFonts w:ascii="Times New Roman" w:hAnsi="Times New Roman"/>
          <w:sz w:val="24"/>
          <w:szCs w:val="24"/>
        </w:rPr>
        <w:t>Freezing (ou enrayage cinétique, se caractérise par l'interruption brutale de la marche, pouvant survenir spontanément, sans raison apparente, ou bien au contraire être provoqué par un stimulus visuel, par exemple l'existence d'un obstacle dans le champ de vision ou le franchissement d'une porte. Une contrariété ou une émotion sont également susceptibles de favoriser l'enrayage cinétique. Le freezing peut en revanche être amélioré par l'obscurité, par des stimuli auditifs répétitifs, par la présence de lignes parallèles régulières sur le sol, ou encore par une marche volontaire. Le blocage à la marche peut apparaître alors que le patient marche en ligne droite, ou bien se déclencher lors d'un changement de direction ou lors d'un demi-tour).</w:t>
      </w:r>
    </w:p>
    <w:p w:rsidR="008F7486" w:rsidRPr="00EF57F4" w:rsidRDefault="008F7486" w:rsidP="008F7486">
      <w:pPr>
        <w:numPr>
          <w:ilvl w:val="0"/>
          <w:numId w:val="284"/>
        </w:numPr>
        <w:spacing w:after="0"/>
        <w:rPr>
          <w:rFonts w:ascii="Times New Roman" w:hAnsi="Times New Roman"/>
          <w:sz w:val="24"/>
          <w:szCs w:val="24"/>
        </w:rPr>
      </w:pPr>
      <w:r w:rsidRPr="00EF57F4">
        <w:rPr>
          <w:rFonts w:ascii="Times New Roman" w:hAnsi="Times New Roman"/>
          <w:sz w:val="24"/>
          <w:szCs w:val="24"/>
        </w:rPr>
        <w:t>Hallucinations non médicamenteuses.</w:t>
      </w:r>
    </w:p>
    <w:p w:rsidR="008F7486" w:rsidRPr="00EF57F4" w:rsidRDefault="008F7486" w:rsidP="008F7486">
      <w:pPr>
        <w:numPr>
          <w:ilvl w:val="0"/>
          <w:numId w:val="284"/>
        </w:numPr>
        <w:spacing w:after="0"/>
        <w:rPr>
          <w:rFonts w:ascii="Times New Roman" w:hAnsi="Times New Roman"/>
          <w:sz w:val="24"/>
          <w:szCs w:val="24"/>
        </w:rPr>
      </w:pPr>
      <w:r w:rsidRPr="00EF57F4">
        <w:rPr>
          <w:rFonts w:ascii="Times New Roman" w:hAnsi="Times New Roman"/>
          <w:sz w:val="24"/>
          <w:szCs w:val="24"/>
        </w:rPr>
        <w:t>Démence.</w:t>
      </w:r>
    </w:p>
    <w:p w:rsidR="008F7486" w:rsidRPr="00EF57F4" w:rsidRDefault="008F7486" w:rsidP="008F7486">
      <w:pPr>
        <w:numPr>
          <w:ilvl w:val="0"/>
          <w:numId w:val="284"/>
        </w:numPr>
        <w:spacing w:after="0"/>
        <w:rPr>
          <w:rFonts w:ascii="Times New Roman" w:hAnsi="Times New Roman"/>
          <w:sz w:val="24"/>
          <w:szCs w:val="24"/>
        </w:rPr>
      </w:pPr>
      <w:r w:rsidRPr="00EF57F4">
        <w:rPr>
          <w:rFonts w:ascii="Times New Roman" w:hAnsi="Times New Roman"/>
          <w:sz w:val="24"/>
          <w:szCs w:val="24"/>
        </w:rPr>
        <w:t>Paralysie supra nucléaire du regard.</w:t>
      </w:r>
    </w:p>
    <w:p w:rsidR="008F7486" w:rsidRPr="00EF57F4" w:rsidRDefault="008F7486" w:rsidP="008F7486">
      <w:pPr>
        <w:numPr>
          <w:ilvl w:val="0"/>
          <w:numId w:val="284"/>
        </w:numPr>
        <w:spacing w:after="0"/>
        <w:rPr>
          <w:rFonts w:ascii="Times New Roman" w:hAnsi="Times New Roman"/>
          <w:sz w:val="24"/>
          <w:szCs w:val="24"/>
        </w:rPr>
      </w:pPr>
      <w:r w:rsidRPr="00EF57F4">
        <w:rPr>
          <w:rFonts w:ascii="Times New Roman" w:hAnsi="Times New Roman"/>
          <w:sz w:val="24"/>
          <w:szCs w:val="24"/>
        </w:rPr>
        <w:t>Dysautonomie sévère.</w:t>
      </w:r>
    </w:p>
    <w:p w:rsidR="008F7486" w:rsidRPr="00EF57F4" w:rsidRDefault="008F7486" w:rsidP="008F7486">
      <w:pPr>
        <w:numPr>
          <w:ilvl w:val="0"/>
          <w:numId w:val="284"/>
        </w:numPr>
        <w:spacing w:after="0"/>
        <w:rPr>
          <w:rFonts w:ascii="Times New Roman" w:hAnsi="Times New Roman"/>
          <w:sz w:val="24"/>
          <w:szCs w:val="24"/>
        </w:rPr>
      </w:pPr>
      <w:r w:rsidRPr="00EF57F4">
        <w:rPr>
          <w:rFonts w:ascii="Times New Roman" w:hAnsi="Times New Roman"/>
          <w:sz w:val="24"/>
          <w:szCs w:val="24"/>
        </w:rPr>
        <w:t>Lésions cérébrales.</w:t>
      </w:r>
    </w:p>
    <w:p w:rsidR="008F7486" w:rsidRPr="00EF57F4" w:rsidRDefault="008F7486" w:rsidP="008F7486">
      <w:pPr>
        <w:numPr>
          <w:ilvl w:val="0"/>
          <w:numId w:val="284"/>
        </w:numPr>
        <w:spacing w:after="0"/>
        <w:rPr>
          <w:rFonts w:ascii="Times New Roman" w:hAnsi="Times New Roman"/>
          <w:sz w:val="24"/>
          <w:szCs w:val="24"/>
        </w:rPr>
      </w:pPr>
      <w:r w:rsidRPr="00EF57F4">
        <w:rPr>
          <w:rFonts w:ascii="Times New Roman" w:hAnsi="Times New Roman"/>
          <w:sz w:val="24"/>
          <w:szCs w:val="24"/>
        </w:rPr>
        <w:t>Usage de neuroleptiques.</w:t>
      </w:r>
    </w:p>
    <w:p w:rsidR="008F7486" w:rsidRPr="00EF57F4" w:rsidRDefault="008F7486" w:rsidP="008F7486">
      <w:pPr>
        <w:spacing w:after="0"/>
        <w:rPr>
          <w:rFonts w:ascii="Times New Roman" w:hAnsi="Times New Roman"/>
          <w:sz w:val="24"/>
          <w:szCs w:val="24"/>
        </w:rPr>
      </w:pPr>
    </w:p>
    <w:p w:rsidR="008F7486" w:rsidRPr="00EF57F4" w:rsidRDefault="008F7486" w:rsidP="008F7486">
      <w:pPr>
        <w:numPr>
          <w:ilvl w:val="1"/>
          <w:numId w:val="277"/>
        </w:numPr>
        <w:spacing w:after="0"/>
        <w:rPr>
          <w:rFonts w:ascii="Times New Roman" w:hAnsi="Times New Roman"/>
          <w:b/>
          <w:color w:val="7030A0"/>
          <w:sz w:val="24"/>
          <w:szCs w:val="24"/>
        </w:rPr>
      </w:pPr>
      <w:r w:rsidRPr="00EF57F4">
        <w:rPr>
          <w:rFonts w:ascii="Times New Roman" w:hAnsi="Times New Roman"/>
          <w:b/>
          <w:color w:val="7030A0"/>
          <w:sz w:val="24"/>
          <w:szCs w:val="24"/>
        </w:rPr>
        <w:t>Maladie de Parkinson possible.</w:t>
      </w:r>
    </w:p>
    <w:p w:rsidR="008F7486" w:rsidRPr="00EF57F4" w:rsidRDefault="008F7486" w:rsidP="008F7486">
      <w:pPr>
        <w:spacing w:after="0"/>
        <w:rPr>
          <w:rFonts w:ascii="Times New Roman" w:hAnsi="Times New Roman"/>
          <w:b/>
          <w:color w:val="7030A0"/>
          <w:sz w:val="24"/>
          <w:szCs w:val="24"/>
        </w:rPr>
      </w:pPr>
    </w:p>
    <w:p w:rsidR="008F7486" w:rsidRPr="00EF57F4" w:rsidRDefault="008F7486" w:rsidP="008F7486">
      <w:pPr>
        <w:numPr>
          <w:ilvl w:val="0"/>
          <w:numId w:val="285"/>
        </w:numPr>
        <w:spacing w:after="0"/>
        <w:rPr>
          <w:rFonts w:ascii="Times New Roman" w:hAnsi="Times New Roman"/>
          <w:sz w:val="24"/>
          <w:szCs w:val="24"/>
        </w:rPr>
      </w:pPr>
      <w:r w:rsidRPr="00EF57F4">
        <w:rPr>
          <w:rFonts w:ascii="Times New Roman" w:hAnsi="Times New Roman"/>
          <w:sz w:val="24"/>
          <w:szCs w:val="24"/>
        </w:rPr>
        <w:t>Au moins 2 des 4 critères A (dont tremblement ou Bradykinésie).</w:t>
      </w:r>
    </w:p>
    <w:p w:rsidR="008F7486" w:rsidRPr="00EF57F4" w:rsidRDefault="008F7486" w:rsidP="008F7486">
      <w:pPr>
        <w:numPr>
          <w:ilvl w:val="0"/>
          <w:numId w:val="285"/>
        </w:numPr>
        <w:spacing w:after="0"/>
        <w:rPr>
          <w:rFonts w:ascii="Times New Roman" w:hAnsi="Times New Roman"/>
          <w:sz w:val="24"/>
          <w:szCs w:val="24"/>
        </w:rPr>
      </w:pPr>
      <w:r w:rsidRPr="00EF57F4">
        <w:rPr>
          <w:rFonts w:ascii="Times New Roman" w:hAnsi="Times New Roman"/>
          <w:sz w:val="24"/>
          <w:szCs w:val="24"/>
        </w:rPr>
        <w:t>Absence de critères B.</w:t>
      </w:r>
    </w:p>
    <w:p w:rsidR="008F7486" w:rsidRPr="00EF57F4" w:rsidRDefault="008F7486" w:rsidP="008F7486">
      <w:pPr>
        <w:numPr>
          <w:ilvl w:val="0"/>
          <w:numId w:val="285"/>
        </w:numPr>
        <w:spacing w:after="0"/>
        <w:rPr>
          <w:rFonts w:ascii="Times New Roman" w:hAnsi="Times New Roman"/>
          <w:sz w:val="24"/>
          <w:szCs w:val="24"/>
        </w:rPr>
      </w:pPr>
      <w:r w:rsidRPr="00EF57F4">
        <w:rPr>
          <w:rFonts w:ascii="Times New Roman" w:hAnsi="Times New Roman"/>
          <w:sz w:val="24"/>
          <w:szCs w:val="24"/>
        </w:rPr>
        <w:t>Absence de critères C.</w:t>
      </w:r>
    </w:p>
    <w:p w:rsidR="008F7486" w:rsidRPr="00EF57F4" w:rsidRDefault="008F7486" w:rsidP="008F7486">
      <w:pPr>
        <w:spacing w:after="0"/>
        <w:rPr>
          <w:rFonts w:ascii="Times New Roman" w:hAnsi="Times New Roman"/>
          <w:sz w:val="24"/>
          <w:szCs w:val="24"/>
        </w:rPr>
      </w:pPr>
    </w:p>
    <w:p w:rsidR="008F7486" w:rsidRPr="00EF57F4" w:rsidRDefault="008F7486" w:rsidP="008F7486">
      <w:pPr>
        <w:numPr>
          <w:ilvl w:val="0"/>
          <w:numId w:val="285"/>
        </w:numPr>
        <w:spacing w:after="0"/>
        <w:rPr>
          <w:rFonts w:ascii="Times New Roman" w:hAnsi="Times New Roman"/>
          <w:sz w:val="24"/>
          <w:szCs w:val="24"/>
        </w:rPr>
      </w:pPr>
      <w:r w:rsidRPr="00EF57F4">
        <w:rPr>
          <w:rFonts w:ascii="Times New Roman" w:hAnsi="Times New Roman"/>
          <w:sz w:val="24"/>
          <w:szCs w:val="24"/>
        </w:rPr>
        <w:t>Au moins 3 des critères A.</w:t>
      </w:r>
    </w:p>
    <w:p w:rsidR="008F7486" w:rsidRPr="00EF57F4" w:rsidRDefault="008F7486" w:rsidP="008F7486">
      <w:pPr>
        <w:numPr>
          <w:ilvl w:val="0"/>
          <w:numId w:val="285"/>
        </w:numPr>
        <w:spacing w:after="0"/>
        <w:rPr>
          <w:rFonts w:ascii="Times New Roman" w:hAnsi="Times New Roman"/>
          <w:sz w:val="24"/>
          <w:szCs w:val="24"/>
        </w:rPr>
      </w:pPr>
      <w:r w:rsidRPr="00EF57F4">
        <w:rPr>
          <w:rFonts w:ascii="Times New Roman" w:hAnsi="Times New Roman"/>
          <w:sz w:val="24"/>
          <w:szCs w:val="24"/>
        </w:rPr>
        <w:t>Absence de critères B (diagnostic différentiel).</w:t>
      </w:r>
    </w:p>
    <w:p w:rsidR="008F7486" w:rsidRPr="00EF57F4" w:rsidRDefault="008F7486" w:rsidP="008F7486">
      <w:pPr>
        <w:numPr>
          <w:ilvl w:val="0"/>
          <w:numId w:val="285"/>
        </w:numPr>
        <w:spacing w:after="0"/>
        <w:rPr>
          <w:rFonts w:ascii="Times New Roman" w:hAnsi="Times New Roman"/>
          <w:sz w:val="24"/>
          <w:szCs w:val="24"/>
        </w:rPr>
      </w:pPr>
      <w:r w:rsidRPr="00EF57F4">
        <w:rPr>
          <w:rFonts w:ascii="Times New Roman" w:hAnsi="Times New Roman"/>
          <w:sz w:val="24"/>
          <w:szCs w:val="24"/>
        </w:rPr>
        <w:t>Présence de critères C.</w:t>
      </w:r>
    </w:p>
    <w:p w:rsidR="008F7486" w:rsidRPr="00EF57F4" w:rsidRDefault="008F7486" w:rsidP="008F7486">
      <w:pPr>
        <w:numPr>
          <w:ilvl w:val="0"/>
          <w:numId w:val="285"/>
        </w:numPr>
        <w:spacing w:after="0"/>
        <w:rPr>
          <w:rFonts w:ascii="Times New Roman" w:hAnsi="Times New Roman"/>
          <w:sz w:val="24"/>
          <w:szCs w:val="24"/>
        </w:rPr>
      </w:pPr>
      <w:r w:rsidRPr="00EF57F4">
        <w:rPr>
          <w:rFonts w:ascii="Times New Roman" w:hAnsi="Times New Roman"/>
          <w:sz w:val="24"/>
          <w:szCs w:val="24"/>
        </w:rPr>
        <w:t>Confirmation anatomopathologique.</w:t>
      </w:r>
    </w:p>
    <w:p w:rsidR="008F7486" w:rsidRPr="00EF57F4" w:rsidRDefault="008F7486" w:rsidP="008F7486">
      <w:pPr>
        <w:spacing w:after="0"/>
        <w:rPr>
          <w:rFonts w:ascii="Times New Roman" w:hAnsi="Times New Roman"/>
          <w:sz w:val="24"/>
          <w:szCs w:val="24"/>
        </w:rPr>
      </w:pPr>
    </w:p>
    <w:p w:rsidR="008F7486" w:rsidRPr="00EF57F4" w:rsidRDefault="008F7486" w:rsidP="008F7486">
      <w:pPr>
        <w:numPr>
          <w:ilvl w:val="0"/>
          <w:numId w:val="277"/>
        </w:numPr>
        <w:spacing w:after="0"/>
        <w:rPr>
          <w:rFonts w:ascii="Times New Roman" w:hAnsi="Times New Roman"/>
          <w:b/>
          <w:color w:val="00B050"/>
          <w:sz w:val="24"/>
          <w:szCs w:val="24"/>
        </w:rPr>
      </w:pPr>
      <w:r w:rsidRPr="00EF57F4">
        <w:rPr>
          <w:rFonts w:ascii="Times New Roman" w:hAnsi="Times New Roman"/>
          <w:b/>
          <w:color w:val="00B050"/>
          <w:sz w:val="24"/>
          <w:szCs w:val="24"/>
        </w:rPr>
        <w:t>DIAGNOSTIC DIFFERENTIEL.</w:t>
      </w:r>
    </w:p>
    <w:p w:rsidR="008F7486" w:rsidRPr="00EF57F4" w:rsidRDefault="008F7486" w:rsidP="008F7486">
      <w:pPr>
        <w:spacing w:after="0"/>
        <w:rPr>
          <w:rFonts w:ascii="Times New Roman" w:hAnsi="Times New Roman"/>
          <w:sz w:val="24"/>
          <w:szCs w:val="24"/>
        </w:rPr>
      </w:pPr>
    </w:p>
    <w:p w:rsidR="008F7486" w:rsidRPr="00EF57F4" w:rsidRDefault="008F7486" w:rsidP="008F7486">
      <w:pPr>
        <w:numPr>
          <w:ilvl w:val="1"/>
          <w:numId w:val="277"/>
        </w:numPr>
        <w:spacing w:after="0"/>
        <w:rPr>
          <w:rFonts w:ascii="Times New Roman" w:hAnsi="Times New Roman"/>
          <w:b/>
          <w:color w:val="7030A0"/>
          <w:sz w:val="24"/>
          <w:szCs w:val="24"/>
        </w:rPr>
      </w:pPr>
      <w:r w:rsidRPr="00EF57F4">
        <w:rPr>
          <w:rFonts w:ascii="Times New Roman" w:hAnsi="Times New Roman"/>
          <w:b/>
          <w:color w:val="7030A0"/>
          <w:sz w:val="24"/>
          <w:szCs w:val="24"/>
        </w:rPr>
        <w:t>Syndrome parkinsonien des neuroleptiques, inhibiteurs calciques, lithium.</w:t>
      </w:r>
    </w:p>
    <w:p w:rsidR="008F7486" w:rsidRPr="00EF57F4" w:rsidRDefault="008F7486" w:rsidP="008F7486">
      <w:pPr>
        <w:numPr>
          <w:ilvl w:val="0"/>
          <w:numId w:val="286"/>
        </w:numPr>
        <w:spacing w:after="0"/>
        <w:rPr>
          <w:rFonts w:ascii="Times New Roman" w:hAnsi="Times New Roman"/>
          <w:sz w:val="24"/>
          <w:szCs w:val="24"/>
        </w:rPr>
      </w:pPr>
      <w:r w:rsidRPr="00EF57F4">
        <w:rPr>
          <w:rFonts w:ascii="Times New Roman" w:hAnsi="Times New Roman"/>
          <w:sz w:val="24"/>
          <w:szCs w:val="24"/>
        </w:rPr>
        <w:t>Blocage des récepteurs Dopa post synaptique (dopa résistants).</w:t>
      </w:r>
    </w:p>
    <w:p w:rsidR="008F7486" w:rsidRPr="00EF57F4" w:rsidRDefault="008F7486" w:rsidP="008F7486">
      <w:pPr>
        <w:numPr>
          <w:ilvl w:val="0"/>
          <w:numId w:val="286"/>
        </w:numPr>
        <w:spacing w:after="0"/>
        <w:rPr>
          <w:rFonts w:ascii="Times New Roman" w:hAnsi="Times New Roman"/>
          <w:sz w:val="24"/>
          <w:szCs w:val="24"/>
        </w:rPr>
      </w:pPr>
      <w:r w:rsidRPr="00EF57F4">
        <w:rPr>
          <w:rFonts w:ascii="Times New Roman" w:hAnsi="Times New Roman"/>
          <w:sz w:val="24"/>
          <w:szCs w:val="24"/>
        </w:rPr>
        <w:t>Syndrome parkinsonien vasculaire.</w:t>
      </w:r>
    </w:p>
    <w:p w:rsidR="008F7486" w:rsidRPr="00EF57F4" w:rsidRDefault="008F7486" w:rsidP="008F7486">
      <w:pPr>
        <w:numPr>
          <w:ilvl w:val="0"/>
          <w:numId w:val="286"/>
        </w:numPr>
        <w:spacing w:after="0"/>
        <w:rPr>
          <w:rFonts w:ascii="Times New Roman" w:hAnsi="Times New Roman"/>
          <w:sz w:val="24"/>
          <w:szCs w:val="24"/>
        </w:rPr>
      </w:pPr>
      <w:r w:rsidRPr="00EF57F4">
        <w:rPr>
          <w:rFonts w:ascii="Times New Roman" w:hAnsi="Times New Roman"/>
          <w:sz w:val="24"/>
          <w:szCs w:val="24"/>
        </w:rPr>
        <w:t>Terrain (antécédents, facteurs de risque cardio-vasculaire), confirmation par I.R.M. cérébral.</w:t>
      </w:r>
    </w:p>
    <w:p w:rsidR="008F7486" w:rsidRPr="00EF57F4" w:rsidRDefault="008F7486" w:rsidP="008F7486">
      <w:pPr>
        <w:numPr>
          <w:ilvl w:val="0"/>
          <w:numId w:val="286"/>
        </w:numPr>
        <w:spacing w:after="0"/>
        <w:rPr>
          <w:rFonts w:ascii="Times New Roman" w:hAnsi="Times New Roman"/>
          <w:sz w:val="24"/>
          <w:szCs w:val="24"/>
        </w:rPr>
      </w:pPr>
      <w:r w:rsidRPr="00EF57F4">
        <w:rPr>
          <w:rFonts w:ascii="Times New Roman" w:hAnsi="Times New Roman"/>
          <w:sz w:val="24"/>
          <w:szCs w:val="24"/>
        </w:rPr>
        <w:t>Axial, symétrique, peu dopa sensible, troubles cognitifs, évolution par à coups.</w:t>
      </w:r>
    </w:p>
    <w:p w:rsidR="008F7486" w:rsidRPr="00EF57F4" w:rsidRDefault="008F7486" w:rsidP="008F7486">
      <w:pPr>
        <w:spacing w:after="0"/>
        <w:rPr>
          <w:rFonts w:ascii="Times New Roman" w:hAnsi="Times New Roman"/>
          <w:sz w:val="24"/>
          <w:szCs w:val="24"/>
        </w:rPr>
      </w:pPr>
    </w:p>
    <w:p w:rsidR="008F7486" w:rsidRPr="00EF57F4" w:rsidRDefault="008F7486" w:rsidP="008F7486">
      <w:pPr>
        <w:numPr>
          <w:ilvl w:val="1"/>
          <w:numId w:val="277"/>
        </w:numPr>
        <w:spacing w:after="0"/>
        <w:rPr>
          <w:rFonts w:ascii="Times New Roman" w:hAnsi="Times New Roman"/>
          <w:b/>
          <w:color w:val="7030A0"/>
          <w:sz w:val="24"/>
          <w:szCs w:val="24"/>
        </w:rPr>
      </w:pPr>
      <w:r w:rsidRPr="00EF57F4">
        <w:rPr>
          <w:rFonts w:ascii="Times New Roman" w:hAnsi="Times New Roman"/>
          <w:b/>
          <w:color w:val="7030A0"/>
          <w:sz w:val="24"/>
          <w:szCs w:val="24"/>
        </w:rPr>
        <w:t>Syndrome parkinsonien de causes toxiques.</w:t>
      </w:r>
    </w:p>
    <w:p w:rsidR="008F7486" w:rsidRPr="00EF57F4" w:rsidRDefault="008F7486" w:rsidP="008F7486">
      <w:pPr>
        <w:numPr>
          <w:ilvl w:val="0"/>
          <w:numId w:val="287"/>
        </w:numPr>
        <w:spacing w:after="0"/>
        <w:rPr>
          <w:rFonts w:ascii="Times New Roman" w:hAnsi="Times New Roman"/>
          <w:sz w:val="24"/>
          <w:szCs w:val="24"/>
        </w:rPr>
      </w:pPr>
      <w:r w:rsidRPr="00EF57F4">
        <w:rPr>
          <w:rFonts w:ascii="Times New Roman" w:hAnsi="Times New Roman"/>
          <w:sz w:val="24"/>
          <w:szCs w:val="24"/>
        </w:rPr>
        <w:t>Anoxie, hypoxie, intoxication au CO (syndrome parkinsonien akinétorigide après un intervalle libre de quelques semaines), cyanure, méthanol, hydrocarbures, solvants, MPTP, manganèse car les noyaux gris sont très sensibles +++.</w:t>
      </w:r>
    </w:p>
    <w:p w:rsidR="008F7486" w:rsidRPr="00EF57F4" w:rsidRDefault="008F7486" w:rsidP="008F7486">
      <w:pPr>
        <w:spacing w:after="0"/>
        <w:rPr>
          <w:rFonts w:ascii="Times New Roman" w:hAnsi="Times New Roman"/>
          <w:sz w:val="24"/>
          <w:szCs w:val="24"/>
        </w:rPr>
      </w:pPr>
    </w:p>
    <w:p w:rsidR="008F7486" w:rsidRPr="00EF57F4" w:rsidRDefault="008F7486" w:rsidP="008F7486">
      <w:pPr>
        <w:numPr>
          <w:ilvl w:val="1"/>
          <w:numId w:val="277"/>
        </w:numPr>
        <w:spacing w:after="0"/>
        <w:rPr>
          <w:rFonts w:ascii="Times New Roman" w:hAnsi="Times New Roman"/>
          <w:b/>
          <w:color w:val="7030A0"/>
          <w:sz w:val="24"/>
          <w:szCs w:val="24"/>
        </w:rPr>
      </w:pPr>
      <w:r w:rsidRPr="00EF57F4">
        <w:rPr>
          <w:rFonts w:ascii="Times New Roman" w:hAnsi="Times New Roman"/>
          <w:b/>
          <w:color w:val="7030A0"/>
          <w:sz w:val="24"/>
          <w:szCs w:val="24"/>
        </w:rPr>
        <w:t>Syndrome parkinsonien de causes métaboliques.</w:t>
      </w:r>
    </w:p>
    <w:p w:rsidR="008F7486" w:rsidRPr="00EF57F4" w:rsidRDefault="008F7486" w:rsidP="008F7486">
      <w:pPr>
        <w:numPr>
          <w:ilvl w:val="0"/>
          <w:numId w:val="287"/>
        </w:numPr>
        <w:spacing w:after="0"/>
        <w:rPr>
          <w:rFonts w:ascii="Times New Roman" w:hAnsi="Times New Roman"/>
          <w:color w:val="000000"/>
          <w:sz w:val="24"/>
          <w:szCs w:val="24"/>
        </w:rPr>
      </w:pPr>
      <w:r w:rsidRPr="00EF57F4">
        <w:rPr>
          <w:rFonts w:ascii="Times New Roman" w:hAnsi="Times New Roman"/>
          <w:sz w:val="24"/>
          <w:szCs w:val="24"/>
        </w:rPr>
        <w:lastRenderedPageBreak/>
        <w:t>Wilson (</w:t>
      </w:r>
      <w:r w:rsidRPr="00EF57F4">
        <w:rPr>
          <w:rFonts w:ascii="Times New Roman" w:hAnsi="Times New Roman"/>
          <w:color w:val="000000"/>
          <w:sz w:val="24"/>
          <w:szCs w:val="24"/>
        </w:rPr>
        <w:t>Affection héréditaire liée à une accumulation de cuivre dans les tissus et les organes, en particulier dans le foie et l'encéphale, Synonyme : dégénérescence hépato-lenticulaire).</w:t>
      </w:r>
    </w:p>
    <w:p w:rsidR="008F7486" w:rsidRPr="00EF57F4" w:rsidRDefault="008F7486" w:rsidP="008F7486">
      <w:pPr>
        <w:numPr>
          <w:ilvl w:val="0"/>
          <w:numId w:val="287"/>
        </w:numPr>
        <w:spacing w:after="0"/>
        <w:rPr>
          <w:rFonts w:ascii="Times New Roman" w:hAnsi="Times New Roman"/>
          <w:sz w:val="24"/>
          <w:szCs w:val="24"/>
        </w:rPr>
      </w:pPr>
      <w:r w:rsidRPr="00EF57F4">
        <w:rPr>
          <w:rFonts w:ascii="Times New Roman" w:hAnsi="Times New Roman"/>
          <w:sz w:val="24"/>
          <w:szCs w:val="24"/>
        </w:rPr>
        <w:t>Terrain &lt;45 ans.</w:t>
      </w:r>
    </w:p>
    <w:p w:rsidR="008F7486" w:rsidRPr="00EF57F4" w:rsidRDefault="008F7486" w:rsidP="008F7486">
      <w:pPr>
        <w:numPr>
          <w:ilvl w:val="0"/>
          <w:numId w:val="287"/>
        </w:numPr>
        <w:spacing w:after="0"/>
        <w:rPr>
          <w:rFonts w:ascii="Times New Roman" w:hAnsi="Times New Roman"/>
          <w:sz w:val="24"/>
          <w:szCs w:val="24"/>
        </w:rPr>
      </w:pPr>
      <w:r w:rsidRPr="00EF57F4">
        <w:rPr>
          <w:rFonts w:ascii="Times New Roman" w:hAnsi="Times New Roman"/>
          <w:sz w:val="24"/>
          <w:szCs w:val="24"/>
        </w:rPr>
        <w:t xml:space="preserve"> hémochromatose (</w:t>
      </w:r>
      <w:r w:rsidRPr="00EF57F4">
        <w:rPr>
          <w:rFonts w:ascii="Times New Roman" w:hAnsi="Times New Roman"/>
          <w:color w:val="000000"/>
          <w:sz w:val="24"/>
          <w:szCs w:val="24"/>
        </w:rPr>
        <w:t>Maladie métabolique consécutive à l'accumulation de fer dans les tissus de l'organisme).</w:t>
      </w:r>
    </w:p>
    <w:p w:rsidR="008F7486" w:rsidRPr="00EF57F4" w:rsidRDefault="008F7486" w:rsidP="008F7486">
      <w:pPr>
        <w:spacing w:after="0"/>
        <w:rPr>
          <w:rFonts w:ascii="Times New Roman" w:hAnsi="Times New Roman"/>
          <w:color w:val="000000"/>
          <w:sz w:val="24"/>
          <w:szCs w:val="24"/>
        </w:rPr>
      </w:pPr>
    </w:p>
    <w:p w:rsidR="008F7486" w:rsidRPr="00EF57F4" w:rsidRDefault="008F7486" w:rsidP="008F7486">
      <w:pPr>
        <w:numPr>
          <w:ilvl w:val="1"/>
          <w:numId w:val="277"/>
        </w:numPr>
        <w:spacing w:after="0"/>
        <w:rPr>
          <w:rFonts w:ascii="Times New Roman" w:hAnsi="Times New Roman"/>
          <w:b/>
          <w:color w:val="7030A0"/>
          <w:sz w:val="24"/>
          <w:szCs w:val="24"/>
        </w:rPr>
      </w:pPr>
      <w:r w:rsidRPr="00EF57F4">
        <w:rPr>
          <w:rFonts w:ascii="Times New Roman" w:hAnsi="Times New Roman"/>
          <w:b/>
          <w:color w:val="7030A0"/>
          <w:sz w:val="24"/>
          <w:szCs w:val="24"/>
        </w:rPr>
        <w:t>Syndrome parkinsonien associé à des maladies neuro-dégénératives.</w:t>
      </w:r>
    </w:p>
    <w:p w:rsidR="008F7486" w:rsidRPr="00EF57F4" w:rsidRDefault="008F7486" w:rsidP="008F7486">
      <w:pPr>
        <w:numPr>
          <w:ilvl w:val="0"/>
          <w:numId w:val="288"/>
        </w:numPr>
        <w:spacing w:after="0"/>
        <w:rPr>
          <w:rFonts w:ascii="Times New Roman" w:hAnsi="Times New Roman"/>
          <w:sz w:val="24"/>
          <w:szCs w:val="24"/>
        </w:rPr>
      </w:pPr>
      <w:r w:rsidRPr="00EF57F4">
        <w:rPr>
          <w:rFonts w:ascii="Times New Roman" w:hAnsi="Times New Roman"/>
          <w:sz w:val="24"/>
          <w:szCs w:val="24"/>
        </w:rPr>
        <w:t>Atrophie multi systématisé : 50 ans, Dysautonomie.</w:t>
      </w:r>
    </w:p>
    <w:p w:rsidR="008F7486" w:rsidRPr="00EF57F4" w:rsidRDefault="008F7486" w:rsidP="008F7486">
      <w:pPr>
        <w:numPr>
          <w:ilvl w:val="0"/>
          <w:numId w:val="288"/>
        </w:numPr>
        <w:spacing w:after="0"/>
        <w:rPr>
          <w:rFonts w:ascii="Times New Roman" w:hAnsi="Times New Roman"/>
          <w:sz w:val="24"/>
          <w:szCs w:val="24"/>
        </w:rPr>
      </w:pPr>
      <w:r w:rsidRPr="00EF57F4">
        <w:rPr>
          <w:rFonts w:ascii="Times New Roman" w:hAnsi="Times New Roman"/>
          <w:sz w:val="24"/>
          <w:szCs w:val="24"/>
        </w:rPr>
        <w:t>Dégénérescence cortico basale : 60 ans, mouvements anormaux (myoclonies), apraxie, démence sous corticales.</w:t>
      </w:r>
    </w:p>
    <w:p w:rsidR="008F7486" w:rsidRPr="00EF57F4" w:rsidRDefault="008F7486" w:rsidP="008F7486">
      <w:pPr>
        <w:numPr>
          <w:ilvl w:val="0"/>
          <w:numId w:val="288"/>
        </w:numPr>
        <w:spacing w:after="0"/>
        <w:rPr>
          <w:rFonts w:ascii="Times New Roman" w:hAnsi="Times New Roman"/>
          <w:sz w:val="24"/>
          <w:szCs w:val="24"/>
        </w:rPr>
      </w:pPr>
      <w:r w:rsidRPr="00EF57F4">
        <w:rPr>
          <w:rFonts w:ascii="Times New Roman" w:hAnsi="Times New Roman"/>
          <w:sz w:val="24"/>
          <w:szCs w:val="24"/>
        </w:rPr>
        <w:t>Démence à corps de Lewy : Dysautonomie, démence précoce, hallucinations.</w:t>
      </w:r>
    </w:p>
    <w:p w:rsidR="008F7486" w:rsidRPr="00EF57F4" w:rsidRDefault="008F7486" w:rsidP="008F7486">
      <w:pPr>
        <w:numPr>
          <w:ilvl w:val="0"/>
          <w:numId w:val="288"/>
        </w:numPr>
        <w:spacing w:after="0"/>
        <w:rPr>
          <w:rFonts w:ascii="Times New Roman" w:hAnsi="Times New Roman"/>
          <w:sz w:val="24"/>
          <w:szCs w:val="24"/>
        </w:rPr>
      </w:pPr>
      <w:r w:rsidRPr="00EF57F4">
        <w:rPr>
          <w:rFonts w:ascii="Times New Roman" w:hAnsi="Times New Roman"/>
          <w:sz w:val="24"/>
          <w:szCs w:val="24"/>
        </w:rPr>
        <w:t>Paralysie supra nucléaire progressive : syndrome parkinsonien akinéto rigide, détérioration frontale, syndrome de Parinaud (</w:t>
      </w:r>
      <w:r w:rsidRPr="00EF57F4">
        <w:rPr>
          <w:rFonts w:ascii="Times New Roman" w:hAnsi="Times New Roman"/>
          <w:color w:val="000000"/>
          <w:sz w:val="24"/>
          <w:szCs w:val="24"/>
        </w:rPr>
        <w:t>Paralysie du regard survenant dans le sens vertical et apparaissant au moment où le patient désire effectuer des mouvements volontaires. Le syndrome de parinaud est également présent lors des mouvements automatiques et réflexes).</w:t>
      </w:r>
    </w:p>
    <w:p w:rsidR="008F7486" w:rsidRPr="00EF57F4" w:rsidRDefault="008F7486" w:rsidP="008F7486">
      <w:pPr>
        <w:spacing w:after="0"/>
        <w:rPr>
          <w:rFonts w:ascii="Times New Roman" w:hAnsi="Times New Roman"/>
          <w:color w:val="000000"/>
          <w:sz w:val="24"/>
          <w:szCs w:val="24"/>
        </w:rPr>
      </w:pPr>
    </w:p>
    <w:p w:rsidR="008F7486" w:rsidRPr="00EF57F4" w:rsidRDefault="008F7486" w:rsidP="008F7486">
      <w:pPr>
        <w:numPr>
          <w:ilvl w:val="0"/>
          <w:numId w:val="277"/>
        </w:numPr>
        <w:spacing w:after="0"/>
        <w:rPr>
          <w:rFonts w:ascii="Times New Roman" w:hAnsi="Times New Roman"/>
          <w:b/>
          <w:color w:val="00B050"/>
          <w:sz w:val="24"/>
          <w:szCs w:val="24"/>
        </w:rPr>
      </w:pPr>
      <w:r w:rsidRPr="00EF57F4">
        <w:rPr>
          <w:rFonts w:ascii="Times New Roman" w:hAnsi="Times New Roman"/>
          <w:b/>
          <w:color w:val="00B050"/>
          <w:sz w:val="24"/>
          <w:szCs w:val="24"/>
        </w:rPr>
        <w:t>TRAITEMENT.</w:t>
      </w:r>
    </w:p>
    <w:p w:rsidR="008F7486" w:rsidRPr="00EF57F4" w:rsidRDefault="008F7486" w:rsidP="008F7486">
      <w:pPr>
        <w:pStyle w:val="NormalWeb"/>
        <w:numPr>
          <w:ilvl w:val="0"/>
          <w:numId w:val="289"/>
        </w:numPr>
      </w:pPr>
      <w:r w:rsidRPr="00EF57F4">
        <w:t xml:space="preserve">Il n'existe </w:t>
      </w:r>
      <w:r w:rsidRPr="00EF57F4">
        <w:rPr>
          <w:b/>
          <w:bCs/>
        </w:rPr>
        <w:t>pas de traitement curatif de la maladie</w:t>
      </w:r>
      <w:r w:rsidRPr="00EF57F4">
        <w:t xml:space="preserve">. Le traitement de la maladie de Parkinson a donc pour but de corriger les symptômes du patient, principalement les symptômes moteurs. </w:t>
      </w:r>
      <w:r w:rsidRPr="00EF57F4">
        <w:br/>
        <w:t xml:space="preserve">Les choix thérapeutiques sont essentiellement guidés par l'âge de début de la maladie de Parkinson et le degré de la gêne fonctionnelle. </w:t>
      </w:r>
    </w:p>
    <w:p w:rsidR="008F7486" w:rsidRPr="00EF57F4" w:rsidRDefault="008F7486" w:rsidP="008F7486">
      <w:pPr>
        <w:pStyle w:val="NormalWeb"/>
        <w:numPr>
          <w:ilvl w:val="0"/>
          <w:numId w:val="289"/>
        </w:numPr>
      </w:pPr>
      <w:r w:rsidRPr="00EF57F4">
        <w:rPr>
          <w:b/>
          <w:bCs/>
        </w:rPr>
        <w:t>Les traitements dopaminergiques : la L-Dopa</w:t>
      </w:r>
      <w:r w:rsidRPr="00EF57F4">
        <w:br/>
      </w:r>
      <w:r w:rsidRPr="00EF57F4">
        <w:br/>
        <w:t xml:space="preserve">La L-Dopa est le traitement de référence. Elle est efficace à long terme sur la triade symptomatique </w:t>
      </w:r>
      <w:r w:rsidRPr="00EF57F4">
        <w:br/>
        <w:t xml:space="preserve">"tremblement - rigidité - ralentissement". De plus, le bon usage de la L-Dopa s'est accompagné d'une augmentation de l'espérance de vie d'au moins cinq ans pour les malades. </w:t>
      </w:r>
      <w:r w:rsidRPr="00EF57F4">
        <w:br/>
        <w:t xml:space="preserve">Cependant, des complications motrices, parfois sévères, à type de fluctuations motrices et de dyskinésies, apparaissent dans 86 % des cas après la période de "lune de miel". C'est la raison pour laquelle un consensus nouveau semble émerger : ne pas commencer d'emblée un traitement par la L-Dopa. </w:t>
      </w:r>
    </w:p>
    <w:p w:rsidR="008F7486" w:rsidRPr="00EF57F4" w:rsidRDefault="008F7486" w:rsidP="008F7486">
      <w:pPr>
        <w:pStyle w:val="NormalWeb"/>
        <w:numPr>
          <w:ilvl w:val="0"/>
          <w:numId w:val="289"/>
        </w:numPr>
      </w:pPr>
      <w:r w:rsidRPr="00EF57F4">
        <w:rPr>
          <w:b/>
          <w:bCs/>
        </w:rPr>
        <w:t>Les agonistes dopaminergiques</w:t>
      </w:r>
    </w:p>
    <w:p w:rsidR="008F7486" w:rsidRPr="00EF57F4" w:rsidRDefault="008F7486" w:rsidP="008F7486">
      <w:pPr>
        <w:pStyle w:val="NormalWeb"/>
        <w:numPr>
          <w:ilvl w:val="0"/>
          <w:numId w:val="289"/>
        </w:numPr>
      </w:pPr>
      <w:r w:rsidRPr="00EF57F4">
        <w:t xml:space="preserve">Ce sont : bromocriptine, lisuride, piribédil, ropinirole... Ils ont une efficacité habituellement moindre que celle de la L-Dopa mais ils entraînent moins d'effets moteurs indésirables. </w:t>
      </w:r>
    </w:p>
    <w:p w:rsidR="008F7486" w:rsidRPr="00EF57F4" w:rsidRDefault="008F7486" w:rsidP="008F7486">
      <w:pPr>
        <w:pStyle w:val="NormalWeb"/>
        <w:numPr>
          <w:ilvl w:val="0"/>
          <w:numId w:val="289"/>
        </w:numPr>
      </w:pPr>
      <w:r w:rsidRPr="00EF57F4">
        <w:rPr>
          <w:b/>
          <w:bCs/>
        </w:rPr>
        <w:t>Autres traitements symptomatiques</w:t>
      </w:r>
    </w:p>
    <w:p w:rsidR="008F7486" w:rsidRPr="00EF57F4" w:rsidRDefault="008F7486" w:rsidP="008F7486">
      <w:pPr>
        <w:pStyle w:val="NormalWeb"/>
        <w:numPr>
          <w:ilvl w:val="1"/>
          <w:numId w:val="289"/>
        </w:numPr>
      </w:pPr>
      <w:r w:rsidRPr="00EF57F4">
        <w:t>l'amantadine</w:t>
      </w:r>
      <w:r w:rsidRPr="00EF57F4">
        <w:br/>
        <w:t>- les anticholinergiques</w:t>
      </w:r>
      <w:r w:rsidRPr="00EF57F4">
        <w:br/>
        <w:t>- les inhibiteurs de la Mono-Amine-Oxydase B (IMAO B)</w:t>
      </w:r>
      <w:r w:rsidRPr="00EF57F4">
        <w:br/>
        <w:t>- la sélégiline</w:t>
      </w:r>
      <w:r w:rsidRPr="00EF57F4">
        <w:br/>
        <w:t>- les inhibiteurs de la catéchol-O-Méthyl Transférase (ICOMT)</w:t>
      </w:r>
    </w:p>
    <w:p w:rsidR="00BF4E96" w:rsidRPr="00EF57F4" w:rsidRDefault="00BF4E96" w:rsidP="00BF4E96">
      <w:pPr>
        <w:pStyle w:val="Title"/>
        <w:numPr>
          <w:ilvl w:val="0"/>
          <w:numId w:val="289"/>
        </w:numPr>
        <w:spacing w:after="0"/>
        <w:jc w:val="center"/>
        <w:rPr>
          <w:rFonts w:ascii="Times New Roman" w:hAnsi="Times New Roman"/>
          <w:b/>
          <w:sz w:val="24"/>
          <w:szCs w:val="24"/>
        </w:rPr>
      </w:pPr>
      <w:r w:rsidRPr="00EF57F4">
        <w:rPr>
          <w:rFonts w:ascii="Times New Roman" w:hAnsi="Times New Roman"/>
          <w:b/>
          <w:sz w:val="24"/>
          <w:szCs w:val="24"/>
        </w:rPr>
        <w:t>Le coma</w:t>
      </w:r>
    </w:p>
    <w:p w:rsidR="008F7486" w:rsidRPr="00EF57F4" w:rsidRDefault="008F7486" w:rsidP="00601719">
      <w:pPr>
        <w:spacing w:after="0"/>
        <w:rPr>
          <w:rFonts w:ascii="Times New Roman" w:hAnsi="Times New Roman"/>
          <w:sz w:val="24"/>
          <w:szCs w:val="24"/>
        </w:rPr>
      </w:pPr>
    </w:p>
    <w:p w:rsidR="00BF4E96" w:rsidRPr="00EF57F4" w:rsidRDefault="00BF4E96" w:rsidP="00BF4E96">
      <w:pPr>
        <w:spacing w:after="0"/>
        <w:rPr>
          <w:rFonts w:ascii="Times New Roman" w:hAnsi="Times New Roman"/>
          <w:b/>
          <w:color w:val="C00000"/>
          <w:sz w:val="24"/>
          <w:szCs w:val="24"/>
        </w:rPr>
      </w:pPr>
    </w:p>
    <w:p w:rsidR="00BF4E96" w:rsidRPr="00EF57F4" w:rsidRDefault="00BF4E96" w:rsidP="00BF4E96">
      <w:pPr>
        <w:pStyle w:val="ListParagraph"/>
        <w:numPr>
          <w:ilvl w:val="0"/>
          <w:numId w:val="290"/>
        </w:numPr>
        <w:spacing w:after="0"/>
        <w:rPr>
          <w:rFonts w:ascii="Times New Roman" w:hAnsi="Times New Roman"/>
          <w:b/>
          <w:color w:val="00B050"/>
          <w:sz w:val="24"/>
          <w:szCs w:val="24"/>
        </w:rPr>
      </w:pPr>
      <w:r w:rsidRPr="00EF57F4">
        <w:rPr>
          <w:rFonts w:ascii="Times New Roman" w:hAnsi="Times New Roman"/>
          <w:b/>
          <w:color w:val="00B050"/>
          <w:sz w:val="24"/>
          <w:szCs w:val="24"/>
        </w:rPr>
        <w:t>DEFINITION.</w:t>
      </w:r>
    </w:p>
    <w:p w:rsidR="00BF4E96" w:rsidRPr="00EF57F4" w:rsidRDefault="00BF4E96" w:rsidP="00BF4E96">
      <w:pPr>
        <w:numPr>
          <w:ilvl w:val="0"/>
          <w:numId w:val="291"/>
        </w:numPr>
        <w:spacing w:after="0"/>
        <w:rPr>
          <w:rFonts w:ascii="Times New Roman" w:hAnsi="Times New Roman"/>
          <w:sz w:val="24"/>
          <w:szCs w:val="24"/>
        </w:rPr>
      </w:pPr>
      <w:r w:rsidRPr="00EF57F4">
        <w:rPr>
          <w:rFonts w:ascii="Times New Roman" w:hAnsi="Times New Roman"/>
          <w:sz w:val="24"/>
          <w:szCs w:val="24"/>
        </w:rPr>
        <w:t>Défaillance de la formation réticulée ascendante du tronc cérébral qui constitue le support neuro physiologique de la vigilance.</w:t>
      </w:r>
    </w:p>
    <w:p w:rsidR="00BF4E96" w:rsidRPr="00EF57F4" w:rsidRDefault="00BF4E96" w:rsidP="00BF4E96">
      <w:pPr>
        <w:numPr>
          <w:ilvl w:val="0"/>
          <w:numId w:val="291"/>
        </w:numPr>
        <w:spacing w:after="0"/>
        <w:rPr>
          <w:rFonts w:ascii="Times New Roman" w:hAnsi="Times New Roman"/>
          <w:sz w:val="24"/>
          <w:szCs w:val="24"/>
        </w:rPr>
      </w:pPr>
      <w:r w:rsidRPr="00EF57F4">
        <w:rPr>
          <w:rFonts w:ascii="Times New Roman" w:hAnsi="Times New Roman"/>
          <w:sz w:val="24"/>
          <w:szCs w:val="24"/>
        </w:rPr>
        <w:t>Quelque soit le type de coma, cela peut être vital, demander une prise en charge par le SMUR.</w:t>
      </w:r>
    </w:p>
    <w:p w:rsidR="00BF4E96" w:rsidRPr="00EF57F4" w:rsidRDefault="00BF4E96" w:rsidP="00BF4E96">
      <w:pPr>
        <w:numPr>
          <w:ilvl w:val="0"/>
          <w:numId w:val="291"/>
        </w:numPr>
        <w:spacing w:after="0"/>
        <w:rPr>
          <w:rFonts w:ascii="Times New Roman" w:hAnsi="Times New Roman"/>
          <w:sz w:val="24"/>
          <w:szCs w:val="24"/>
        </w:rPr>
      </w:pPr>
      <w:r w:rsidRPr="00EF57F4">
        <w:rPr>
          <w:rFonts w:ascii="Times New Roman" w:hAnsi="Times New Roman"/>
          <w:sz w:val="24"/>
          <w:szCs w:val="24"/>
        </w:rPr>
        <w:t>Il peut mettre en jeu Le pronostic vital par la cause du coma mais aussi par ses complications.</w:t>
      </w:r>
    </w:p>
    <w:p w:rsidR="00BF4E96" w:rsidRPr="00EF57F4" w:rsidRDefault="00BF4E96" w:rsidP="00BF4E96">
      <w:pPr>
        <w:spacing w:after="0"/>
        <w:rPr>
          <w:rFonts w:ascii="Times New Roman" w:hAnsi="Times New Roman"/>
          <w:sz w:val="24"/>
          <w:szCs w:val="24"/>
        </w:rPr>
      </w:pPr>
    </w:p>
    <w:p w:rsidR="00BF4E96" w:rsidRPr="00EF57F4" w:rsidRDefault="00BF4E96" w:rsidP="00BF4E96">
      <w:pPr>
        <w:numPr>
          <w:ilvl w:val="0"/>
          <w:numId w:val="290"/>
        </w:numPr>
        <w:spacing w:after="0"/>
        <w:rPr>
          <w:rFonts w:ascii="Times New Roman" w:hAnsi="Times New Roman"/>
          <w:b/>
          <w:color w:val="00B050"/>
          <w:sz w:val="24"/>
          <w:szCs w:val="24"/>
        </w:rPr>
      </w:pPr>
      <w:r w:rsidRPr="00EF57F4">
        <w:rPr>
          <w:rFonts w:ascii="Times New Roman" w:hAnsi="Times New Roman"/>
          <w:b/>
          <w:color w:val="00B050"/>
          <w:sz w:val="24"/>
          <w:szCs w:val="24"/>
        </w:rPr>
        <w:lastRenderedPageBreak/>
        <w:t>PRISE EN CHARGE.</w:t>
      </w:r>
    </w:p>
    <w:p w:rsidR="00BF4E96" w:rsidRPr="00EF57F4" w:rsidRDefault="00BF4E96" w:rsidP="00BF4E96">
      <w:pPr>
        <w:spacing w:after="0"/>
        <w:rPr>
          <w:rFonts w:ascii="Times New Roman" w:hAnsi="Times New Roman"/>
          <w:b/>
          <w:color w:val="00B050"/>
          <w:sz w:val="24"/>
          <w:szCs w:val="24"/>
        </w:rPr>
      </w:pPr>
    </w:p>
    <w:p w:rsidR="00BF4E96" w:rsidRPr="00EF57F4" w:rsidRDefault="00BF4E96" w:rsidP="00BF4E96">
      <w:pPr>
        <w:numPr>
          <w:ilvl w:val="1"/>
          <w:numId w:val="290"/>
        </w:numPr>
        <w:spacing w:after="0"/>
        <w:rPr>
          <w:rFonts w:ascii="Times New Roman" w:hAnsi="Times New Roman"/>
          <w:b/>
          <w:color w:val="7030A0"/>
          <w:sz w:val="24"/>
          <w:szCs w:val="24"/>
        </w:rPr>
      </w:pPr>
      <w:r w:rsidRPr="00EF57F4">
        <w:rPr>
          <w:rFonts w:ascii="Times New Roman" w:hAnsi="Times New Roman"/>
          <w:b/>
          <w:color w:val="7030A0"/>
          <w:sz w:val="24"/>
          <w:szCs w:val="24"/>
        </w:rPr>
        <w:t>Rechercher la cause pour mettre en place un traitement étiologique rapidement.</w:t>
      </w:r>
    </w:p>
    <w:p w:rsidR="00BF4E96" w:rsidRPr="00EF57F4" w:rsidRDefault="00BF4E96" w:rsidP="00BF4E96">
      <w:pPr>
        <w:numPr>
          <w:ilvl w:val="0"/>
          <w:numId w:val="292"/>
        </w:numPr>
        <w:spacing w:after="0"/>
        <w:rPr>
          <w:rFonts w:ascii="Times New Roman" w:hAnsi="Times New Roman"/>
          <w:sz w:val="24"/>
          <w:szCs w:val="24"/>
        </w:rPr>
      </w:pPr>
      <w:r w:rsidRPr="00EF57F4">
        <w:rPr>
          <w:rFonts w:ascii="Times New Roman" w:hAnsi="Times New Roman"/>
          <w:sz w:val="24"/>
          <w:szCs w:val="24"/>
        </w:rPr>
        <w:t>Interrogatoire des proches, etc.</w:t>
      </w:r>
    </w:p>
    <w:p w:rsidR="00BF4E96" w:rsidRPr="00EF57F4" w:rsidRDefault="00BF4E96" w:rsidP="00BF4E96">
      <w:pPr>
        <w:numPr>
          <w:ilvl w:val="1"/>
          <w:numId w:val="292"/>
        </w:numPr>
        <w:spacing w:after="0"/>
        <w:rPr>
          <w:rFonts w:ascii="Times New Roman" w:hAnsi="Times New Roman"/>
          <w:sz w:val="24"/>
          <w:szCs w:val="24"/>
        </w:rPr>
      </w:pPr>
      <w:r w:rsidRPr="00EF57F4">
        <w:rPr>
          <w:rFonts w:ascii="Times New Roman" w:hAnsi="Times New Roman"/>
          <w:sz w:val="24"/>
          <w:szCs w:val="24"/>
        </w:rPr>
        <w:t>Circonstances ?</w:t>
      </w:r>
    </w:p>
    <w:p w:rsidR="00BF4E96" w:rsidRPr="00EF57F4" w:rsidRDefault="00BF4E96" w:rsidP="00BF4E96">
      <w:pPr>
        <w:numPr>
          <w:ilvl w:val="1"/>
          <w:numId w:val="292"/>
        </w:numPr>
        <w:spacing w:after="0"/>
        <w:rPr>
          <w:rFonts w:ascii="Times New Roman" w:hAnsi="Times New Roman"/>
          <w:sz w:val="24"/>
          <w:szCs w:val="24"/>
        </w:rPr>
      </w:pPr>
      <w:r w:rsidRPr="00EF57F4">
        <w:rPr>
          <w:rFonts w:ascii="Times New Roman" w:hAnsi="Times New Roman"/>
          <w:sz w:val="24"/>
          <w:szCs w:val="24"/>
        </w:rPr>
        <w:t>Heure de début ?</w:t>
      </w:r>
    </w:p>
    <w:p w:rsidR="00BF4E96" w:rsidRPr="00EF57F4" w:rsidRDefault="00BF4E96" w:rsidP="00BF4E96">
      <w:pPr>
        <w:numPr>
          <w:ilvl w:val="1"/>
          <w:numId w:val="292"/>
        </w:numPr>
        <w:spacing w:after="0"/>
        <w:rPr>
          <w:rFonts w:ascii="Times New Roman" w:hAnsi="Times New Roman"/>
          <w:sz w:val="24"/>
          <w:szCs w:val="24"/>
        </w:rPr>
      </w:pPr>
      <w:r w:rsidRPr="00EF57F4">
        <w:rPr>
          <w:rFonts w:ascii="Times New Roman" w:hAnsi="Times New Roman"/>
          <w:sz w:val="24"/>
          <w:szCs w:val="24"/>
        </w:rPr>
        <w:t>Médicaments sur lui ou autre causes (alcool, etc.) ?</w:t>
      </w:r>
    </w:p>
    <w:p w:rsidR="00BF4E96" w:rsidRPr="00EF57F4" w:rsidRDefault="00BF4E96" w:rsidP="00BF4E96">
      <w:pPr>
        <w:numPr>
          <w:ilvl w:val="0"/>
          <w:numId w:val="292"/>
        </w:numPr>
        <w:spacing w:after="0"/>
        <w:rPr>
          <w:rFonts w:ascii="Times New Roman" w:hAnsi="Times New Roman"/>
          <w:sz w:val="24"/>
          <w:szCs w:val="24"/>
        </w:rPr>
      </w:pPr>
      <w:r w:rsidRPr="00EF57F4">
        <w:rPr>
          <w:rFonts w:ascii="Times New Roman" w:hAnsi="Times New Roman"/>
          <w:sz w:val="24"/>
          <w:szCs w:val="24"/>
        </w:rPr>
        <w:t>Examen à la recherche d'une trace d'injection.</w:t>
      </w:r>
    </w:p>
    <w:p w:rsidR="00BF4E96" w:rsidRPr="00EF57F4" w:rsidRDefault="00BF4E96" w:rsidP="00BF4E96">
      <w:pPr>
        <w:numPr>
          <w:ilvl w:val="0"/>
          <w:numId w:val="292"/>
        </w:numPr>
        <w:spacing w:after="0"/>
        <w:rPr>
          <w:rFonts w:ascii="Times New Roman" w:hAnsi="Times New Roman"/>
          <w:sz w:val="24"/>
          <w:szCs w:val="24"/>
        </w:rPr>
      </w:pPr>
      <w:r w:rsidRPr="00EF57F4">
        <w:rPr>
          <w:rFonts w:ascii="Times New Roman" w:hAnsi="Times New Roman"/>
          <w:sz w:val="24"/>
          <w:szCs w:val="24"/>
        </w:rPr>
        <w:t>Examiner les alentours.</w:t>
      </w:r>
    </w:p>
    <w:p w:rsidR="00BF4E96" w:rsidRPr="00EF57F4" w:rsidRDefault="00BF4E96" w:rsidP="00BF4E96">
      <w:pPr>
        <w:numPr>
          <w:ilvl w:val="0"/>
          <w:numId w:val="292"/>
        </w:numPr>
        <w:spacing w:after="0"/>
        <w:rPr>
          <w:rFonts w:ascii="Times New Roman" w:hAnsi="Times New Roman"/>
          <w:sz w:val="24"/>
          <w:szCs w:val="24"/>
        </w:rPr>
      </w:pPr>
      <w:r w:rsidRPr="00EF57F4">
        <w:rPr>
          <w:rFonts w:ascii="Times New Roman" w:hAnsi="Times New Roman"/>
          <w:sz w:val="24"/>
          <w:szCs w:val="24"/>
        </w:rPr>
        <w:t>Antécédents ? Diabète, épilepsie (- 20 à 30 minutes), etc.</w:t>
      </w:r>
    </w:p>
    <w:p w:rsidR="00BF4E96" w:rsidRPr="00EF57F4" w:rsidRDefault="00BF4E96" w:rsidP="00BF4E96">
      <w:pPr>
        <w:numPr>
          <w:ilvl w:val="0"/>
          <w:numId w:val="292"/>
        </w:numPr>
        <w:spacing w:after="0"/>
        <w:rPr>
          <w:rFonts w:ascii="Times New Roman" w:hAnsi="Times New Roman"/>
          <w:sz w:val="24"/>
          <w:szCs w:val="24"/>
        </w:rPr>
      </w:pPr>
      <w:r w:rsidRPr="00EF57F4">
        <w:rPr>
          <w:rFonts w:ascii="Times New Roman" w:hAnsi="Times New Roman"/>
          <w:sz w:val="24"/>
          <w:szCs w:val="24"/>
        </w:rPr>
        <w:t>traitement suivi par la personne (même un régime).</w:t>
      </w:r>
    </w:p>
    <w:p w:rsidR="00BF4E96" w:rsidRPr="00EF57F4" w:rsidRDefault="00BF4E96" w:rsidP="00BF4E96">
      <w:pPr>
        <w:numPr>
          <w:ilvl w:val="0"/>
          <w:numId w:val="292"/>
        </w:numPr>
        <w:spacing w:after="0"/>
        <w:rPr>
          <w:rFonts w:ascii="Times New Roman" w:hAnsi="Times New Roman"/>
          <w:sz w:val="24"/>
          <w:szCs w:val="24"/>
        </w:rPr>
      </w:pPr>
      <w:r w:rsidRPr="00EF57F4">
        <w:rPr>
          <w:rFonts w:ascii="Times New Roman" w:hAnsi="Times New Roman"/>
          <w:sz w:val="24"/>
          <w:szCs w:val="24"/>
        </w:rPr>
        <w:t>Modification récente des habitudes de vie.</w:t>
      </w:r>
    </w:p>
    <w:p w:rsidR="00BF4E96" w:rsidRPr="00EF57F4" w:rsidRDefault="00BF4E96" w:rsidP="00BF4E96">
      <w:pPr>
        <w:numPr>
          <w:ilvl w:val="0"/>
          <w:numId w:val="292"/>
        </w:numPr>
        <w:spacing w:after="0"/>
        <w:rPr>
          <w:rFonts w:ascii="Times New Roman" w:hAnsi="Times New Roman"/>
          <w:sz w:val="24"/>
          <w:szCs w:val="24"/>
        </w:rPr>
      </w:pPr>
      <w:r w:rsidRPr="00EF57F4">
        <w:rPr>
          <w:rFonts w:ascii="Times New Roman" w:hAnsi="Times New Roman"/>
          <w:sz w:val="24"/>
          <w:szCs w:val="24"/>
        </w:rPr>
        <w:t>Recherche d'une Cause traumatique.</w:t>
      </w:r>
    </w:p>
    <w:p w:rsidR="00BF4E96" w:rsidRPr="00EF57F4" w:rsidRDefault="00BF4E96" w:rsidP="00BF4E96">
      <w:pPr>
        <w:numPr>
          <w:ilvl w:val="0"/>
          <w:numId w:val="292"/>
        </w:numPr>
        <w:spacing w:after="0"/>
        <w:rPr>
          <w:rFonts w:ascii="Times New Roman" w:hAnsi="Times New Roman"/>
          <w:sz w:val="24"/>
          <w:szCs w:val="24"/>
        </w:rPr>
      </w:pPr>
      <w:r w:rsidRPr="00EF57F4">
        <w:rPr>
          <w:rFonts w:ascii="Times New Roman" w:hAnsi="Times New Roman"/>
          <w:sz w:val="24"/>
          <w:szCs w:val="24"/>
        </w:rPr>
        <w:t>Mode d'installation du coma ? (+/- brutal).</w:t>
      </w:r>
    </w:p>
    <w:p w:rsidR="00BF4E96" w:rsidRPr="00EF57F4" w:rsidRDefault="00BF4E96" w:rsidP="00BF4E96">
      <w:pPr>
        <w:numPr>
          <w:ilvl w:val="0"/>
          <w:numId w:val="292"/>
        </w:numPr>
        <w:spacing w:after="0"/>
        <w:rPr>
          <w:rFonts w:ascii="Times New Roman" w:hAnsi="Times New Roman"/>
          <w:sz w:val="24"/>
          <w:szCs w:val="24"/>
        </w:rPr>
      </w:pPr>
      <w:r w:rsidRPr="00EF57F4">
        <w:rPr>
          <w:rFonts w:ascii="Times New Roman" w:hAnsi="Times New Roman"/>
          <w:sz w:val="24"/>
          <w:szCs w:val="24"/>
        </w:rPr>
        <w:t>Notion de céphalées ? (HIC, anévrisme, AVC, hémorragie, etc.).</w:t>
      </w:r>
    </w:p>
    <w:p w:rsidR="00BF4E96" w:rsidRPr="00EF57F4" w:rsidRDefault="00BF4E96" w:rsidP="00BF4E96">
      <w:pPr>
        <w:spacing w:after="0"/>
        <w:rPr>
          <w:rFonts w:ascii="Times New Roman" w:hAnsi="Times New Roman"/>
          <w:sz w:val="24"/>
          <w:szCs w:val="24"/>
        </w:rPr>
      </w:pPr>
    </w:p>
    <w:p w:rsidR="00BF4E96" w:rsidRPr="00EF57F4" w:rsidRDefault="00BF4E96" w:rsidP="00BF4E96">
      <w:pPr>
        <w:numPr>
          <w:ilvl w:val="1"/>
          <w:numId w:val="290"/>
        </w:numPr>
        <w:spacing w:after="0"/>
        <w:rPr>
          <w:rFonts w:ascii="Times New Roman" w:hAnsi="Times New Roman"/>
          <w:b/>
          <w:color w:val="7030A0"/>
          <w:sz w:val="24"/>
          <w:szCs w:val="24"/>
        </w:rPr>
      </w:pPr>
      <w:r w:rsidRPr="00EF57F4">
        <w:rPr>
          <w:rFonts w:ascii="Times New Roman" w:hAnsi="Times New Roman"/>
          <w:b/>
          <w:color w:val="7030A0"/>
          <w:sz w:val="24"/>
          <w:szCs w:val="24"/>
        </w:rPr>
        <w:t>Examen clinique.</w:t>
      </w:r>
    </w:p>
    <w:p w:rsidR="00BF4E96" w:rsidRPr="00EF57F4" w:rsidRDefault="00BF4E96" w:rsidP="00BF4E96">
      <w:pPr>
        <w:numPr>
          <w:ilvl w:val="0"/>
          <w:numId w:val="293"/>
        </w:numPr>
        <w:spacing w:after="0"/>
        <w:rPr>
          <w:rFonts w:ascii="Times New Roman" w:hAnsi="Times New Roman"/>
          <w:sz w:val="24"/>
          <w:szCs w:val="24"/>
        </w:rPr>
      </w:pPr>
      <w:r w:rsidRPr="00EF57F4">
        <w:rPr>
          <w:rFonts w:ascii="Times New Roman" w:hAnsi="Times New Roman"/>
          <w:sz w:val="24"/>
          <w:szCs w:val="24"/>
        </w:rPr>
        <w:t>Hyperthermie.</w:t>
      </w:r>
    </w:p>
    <w:p w:rsidR="00BF4E96" w:rsidRPr="00EF57F4" w:rsidRDefault="00BF4E96" w:rsidP="00BF4E96">
      <w:pPr>
        <w:numPr>
          <w:ilvl w:val="0"/>
          <w:numId w:val="293"/>
        </w:numPr>
        <w:spacing w:after="0"/>
        <w:rPr>
          <w:rFonts w:ascii="Times New Roman" w:hAnsi="Times New Roman"/>
          <w:sz w:val="24"/>
          <w:szCs w:val="24"/>
        </w:rPr>
      </w:pPr>
      <w:r w:rsidRPr="00EF57F4">
        <w:rPr>
          <w:rFonts w:ascii="Times New Roman" w:hAnsi="Times New Roman"/>
          <w:sz w:val="24"/>
          <w:szCs w:val="24"/>
        </w:rPr>
        <w:t>Signes d'intoxication.</w:t>
      </w:r>
    </w:p>
    <w:p w:rsidR="00BF4E96" w:rsidRPr="00EF57F4" w:rsidRDefault="00BF4E96" w:rsidP="00BF4E96">
      <w:pPr>
        <w:numPr>
          <w:ilvl w:val="0"/>
          <w:numId w:val="293"/>
        </w:numPr>
        <w:spacing w:after="0"/>
        <w:rPr>
          <w:rFonts w:ascii="Times New Roman" w:hAnsi="Times New Roman"/>
          <w:sz w:val="24"/>
          <w:szCs w:val="24"/>
        </w:rPr>
      </w:pPr>
      <w:r w:rsidRPr="00EF57F4">
        <w:rPr>
          <w:rFonts w:ascii="Times New Roman" w:hAnsi="Times New Roman"/>
          <w:sz w:val="24"/>
          <w:szCs w:val="24"/>
        </w:rPr>
        <w:t>Signes en faveur d'une pathologie neurologique :</w:t>
      </w:r>
    </w:p>
    <w:p w:rsidR="00BF4E96" w:rsidRPr="00EF57F4" w:rsidRDefault="00BF4E96" w:rsidP="00BF4E96">
      <w:pPr>
        <w:numPr>
          <w:ilvl w:val="1"/>
          <w:numId w:val="293"/>
        </w:numPr>
        <w:spacing w:after="0"/>
        <w:rPr>
          <w:rFonts w:ascii="Times New Roman" w:hAnsi="Times New Roman"/>
          <w:sz w:val="24"/>
          <w:szCs w:val="24"/>
        </w:rPr>
      </w:pPr>
      <w:r w:rsidRPr="00EF57F4">
        <w:rPr>
          <w:rFonts w:ascii="Times New Roman" w:hAnsi="Times New Roman"/>
          <w:sz w:val="24"/>
          <w:szCs w:val="24"/>
        </w:rPr>
        <w:t>syndrome méningé (céphalées, nuque raide).</w:t>
      </w:r>
    </w:p>
    <w:p w:rsidR="00BF4E96" w:rsidRPr="00EF57F4" w:rsidRDefault="00BF4E96" w:rsidP="00BF4E96">
      <w:pPr>
        <w:numPr>
          <w:ilvl w:val="1"/>
          <w:numId w:val="293"/>
        </w:numPr>
        <w:spacing w:after="0"/>
        <w:rPr>
          <w:rFonts w:ascii="Times New Roman" w:hAnsi="Times New Roman"/>
          <w:sz w:val="24"/>
          <w:szCs w:val="24"/>
        </w:rPr>
      </w:pPr>
      <w:r w:rsidRPr="00EF57F4">
        <w:rPr>
          <w:rFonts w:ascii="Times New Roman" w:hAnsi="Times New Roman"/>
          <w:sz w:val="24"/>
          <w:szCs w:val="24"/>
        </w:rPr>
        <w:t>Asymétrie des membres, de la face, des pupilles.</w:t>
      </w:r>
    </w:p>
    <w:p w:rsidR="00BF4E96" w:rsidRPr="00EF57F4" w:rsidRDefault="00BF4E96" w:rsidP="00BF4E96">
      <w:pPr>
        <w:numPr>
          <w:ilvl w:val="0"/>
          <w:numId w:val="293"/>
        </w:numPr>
        <w:spacing w:after="0"/>
        <w:rPr>
          <w:rFonts w:ascii="Times New Roman" w:hAnsi="Times New Roman"/>
          <w:sz w:val="24"/>
          <w:szCs w:val="24"/>
        </w:rPr>
      </w:pPr>
      <w:r w:rsidRPr="00EF57F4">
        <w:rPr>
          <w:rFonts w:ascii="Times New Roman" w:hAnsi="Times New Roman"/>
          <w:sz w:val="24"/>
          <w:szCs w:val="24"/>
        </w:rPr>
        <w:t>Score de Glasgow.</w:t>
      </w:r>
    </w:p>
    <w:p w:rsidR="00BF4E96" w:rsidRPr="00EF57F4" w:rsidRDefault="00BF4E96" w:rsidP="00BF4E96">
      <w:pPr>
        <w:spacing w:after="0"/>
        <w:rPr>
          <w:rFonts w:ascii="Times New Roman" w:hAnsi="Times New Roman"/>
          <w:sz w:val="24"/>
          <w:szCs w:val="24"/>
        </w:rPr>
      </w:pPr>
    </w:p>
    <w:p w:rsidR="00BF4E96" w:rsidRPr="00EF57F4" w:rsidRDefault="00BF4E96" w:rsidP="00BF4E96">
      <w:pPr>
        <w:numPr>
          <w:ilvl w:val="2"/>
          <w:numId w:val="290"/>
        </w:numPr>
        <w:spacing w:after="0"/>
        <w:rPr>
          <w:rFonts w:ascii="Times New Roman" w:hAnsi="Times New Roman"/>
          <w:i/>
          <w:color w:val="0070C0"/>
          <w:sz w:val="24"/>
          <w:szCs w:val="24"/>
        </w:rPr>
      </w:pPr>
      <w:r w:rsidRPr="00EF57F4">
        <w:rPr>
          <w:rFonts w:ascii="Times New Roman" w:hAnsi="Times New Roman"/>
          <w:i/>
          <w:color w:val="0070C0"/>
          <w:sz w:val="24"/>
          <w:szCs w:val="24"/>
        </w:rPr>
        <w:t>Signes de détresse respiratoire.</w:t>
      </w:r>
    </w:p>
    <w:p w:rsidR="00BF4E96" w:rsidRPr="00EF57F4" w:rsidRDefault="00BF4E96" w:rsidP="00BF4E96">
      <w:pPr>
        <w:numPr>
          <w:ilvl w:val="0"/>
          <w:numId w:val="294"/>
        </w:numPr>
        <w:spacing w:after="0"/>
        <w:rPr>
          <w:rFonts w:ascii="Times New Roman" w:hAnsi="Times New Roman"/>
          <w:sz w:val="24"/>
          <w:szCs w:val="24"/>
        </w:rPr>
      </w:pPr>
      <w:r w:rsidRPr="00EF57F4">
        <w:rPr>
          <w:rFonts w:ascii="Times New Roman" w:hAnsi="Times New Roman"/>
          <w:sz w:val="24"/>
          <w:szCs w:val="24"/>
        </w:rPr>
        <w:t>Encombrement, fréquence respiratoire, amplitude respiratoire.</w:t>
      </w:r>
    </w:p>
    <w:p w:rsidR="00BF4E96" w:rsidRPr="00EF57F4" w:rsidRDefault="00BF4E96" w:rsidP="00BF4E96">
      <w:pPr>
        <w:numPr>
          <w:ilvl w:val="0"/>
          <w:numId w:val="294"/>
        </w:numPr>
        <w:spacing w:after="0"/>
        <w:rPr>
          <w:rFonts w:ascii="Times New Roman" w:hAnsi="Times New Roman"/>
          <w:sz w:val="24"/>
          <w:szCs w:val="24"/>
        </w:rPr>
      </w:pPr>
      <w:r w:rsidRPr="00EF57F4">
        <w:rPr>
          <w:rFonts w:ascii="Times New Roman" w:hAnsi="Times New Roman"/>
          <w:sz w:val="24"/>
          <w:szCs w:val="24"/>
        </w:rPr>
        <w:t>Coloration du patient (cutanée, extrémité, lobe de l'oreille, pourtour de la bouche).</w:t>
      </w:r>
    </w:p>
    <w:p w:rsidR="00BF4E96" w:rsidRPr="00EF57F4" w:rsidRDefault="00BF4E96" w:rsidP="00BF4E96">
      <w:pPr>
        <w:numPr>
          <w:ilvl w:val="0"/>
          <w:numId w:val="294"/>
        </w:numPr>
        <w:spacing w:after="0"/>
        <w:rPr>
          <w:rFonts w:ascii="Times New Roman" w:hAnsi="Times New Roman"/>
          <w:sz w:val="24"/>
          <w:szCs w:val="24"/>
        </w:rPr>
      </w:pPr>
      <w:r w:rsidRPr="00EF57F4">
        <w:rPr>
          <w:rFonts w:ascii="Times New Roman" w:hAnsi="Times New Roman"/>
          <w:sz w:val="24"/>
          <w:szCs w:val="24"/>
        </w:rPr>
        <w:t>Pose d'une canule de Guedel.</w:t>
      </w:r>
    </w:p>
    <w:p w:rsidR="00BF4E96" w:rsidRPr="00EF57F4" w:rsidRDefault="00BF4E96" w:rsidP="00BF4E96">
      <w:pPr>
        <w:numPr>
          <w:ilvl w:val="0"/>
          <w:numId w:val="294"/>
        </w:numPr>
        <w:spacing w:after="0"/>
        <w:rPr>
          <w:rFonts w:ascii="Times New Roman" w:hAnsi="Times New Roman"/>
          <w:sz w:val="24"/>
          <w:szCs w:val="24"/>
        </w:rPr>
      </w:pPr>
      <w:r w:rsidRPr="00EF57F4">
        <w:rPr>
          <w:rFonts w:ascii="Times New Roman" w:hAnsi="Times New Roman"/>
          <w:sz w:val="24"/>
          <w:szCs w:val="24"/>
        </w:rPr>
        <w:t>Aspiration bronchique ?</w:t>
      </w:r>
    </w:p>
    <w:p w:rsidR="00BF4E96" w:rsidRPr="00EF57F4" w:rsidRDefault="00BF4E96" w:rsidP="00BF4E96">
      <w:pPr>
        <w:numPr>
          <w:ilvl w:val="0"/>
          <w:numId w:val="294"/>
        </w:numPr>
        <w:spacing w:after="0"/>
        <w:rPr>
          <w:rFonts w:ascii="Times New Roman" w:hAnsi="Times New Roman"/>
          <w:sz w:val="24"/>
          <w:szCs w:val="24"/>
        </w:rPr>
      </w:pPr>
      <w:r w:rsidRPr="00EF57F4">
        <w:rPr>
          <w:rFonts w:ascii="Times New Roman" w:hAnsi="Times New Roman"/>
          <w:sz w:val="24"/>
          <w:szCs w:val="24"/>
        </w:rPr>
        <w:t>Position latérale de sécurité.</w:t>
      </w:r>
    </w:p>
    <w:p w:rsidR="00BF4E96" w:rsidRPr="00EF57F4" w:rsidRDefault="00BF4E96" w:rsidP="00BF4E96">
      <w:pPr>
        <w:numPr>
          <w:ilvl w:val="0"/>
          <w:numId w:val="294"/>
        </w:numPr>
        <w:spacing w:after="0"/>
        <w:rPr>
          <w:rFonts w:ascii="Times New Roman" w:hAnsi="Times New Roman"/>
          <w:sz w:val="24"/>
          <w:szCs w:val="24"/>
        </w:rPr>
      </w:pPr>
      <w:r w:rsidRPr="00EF57F4">
        <w:rPr>
          <w:rFonts w:ascii="Times New Roman" w:hAnsi="Times New Roman"/>
          <w:sz w:val="24"/>
          <w:szCs w:val="24"/>
        </w:rPr>
        <w:t>Installation d'une intubation +/-.</w:t>
      </w:r>
    </w:p>
    <w:p w:rsidR="00BF4E96" w:rsidRPr="00EF57F4" w:rsidRDefault="00BF4E96" w:rsidP="00BF4E96">
      <w:pPr>
        <w:numPr>
          <w:ilvl w:val="0"/>
          <w:numId w:val="294"/>
        </w:numPr>
        <w:spacing w:after="0"/>
        <w:rPr>
          <w:rFonts w:ascii="Times New Roman" w:hAnsi="Times New Roman"/>
          <w:sz w:val="24"/>
          <w:szCs w:val="24"/>
        </w:rPr>
      </w:pPr>
      <w:r w:rsidRPr="00EF57F4">
        <w:rPr>
          <w:rFonts w:ascii="Times New Roman" w:hAnsi="Times New Roman"/>
          <w:sz w:val="24"/>
          <w:szCs w:val="24"/>
        </w:rPr>
        <w:t>Sonde nasogastrique.</w:t>
      </w:r>
    </w:p>
    <w:p w:rsidR="00BF4E96" w:rsidRPr="00EF57F4" w:rsidRDefault="00BF4E96" w:rsidP="00BF4E96">
      <w:pPr>
        <w:numPr>
          <w:ilvl w:val="0"/>
          <w:numId w:val="294"/>
        </w:numPr>
        <w:spacing w:after="0"/>
        <w:rPr>
          <w:rFonts w:ascii="Times New Roman" w:hAnsi="Times New Roman"/>
          <w:sz w:val="24"/>
          <w:szCs w:val="24"/>
        </w:rPr>
      </w:pPr>
      <w:r w:rsidRPr="00EF57F4">
        <w:rPr>
          <w:rFonts w:ascii="Times New Roman" w:hAnsi="Times New Roman"/>
          <w:sz w:val="24"/>
          <w:szCs w:val="24"/>
        </w:rPr>
        <w:t>Saturation en oxygène (+/- oxygénothérapie).</w:t>
      </w:r>
    </w:p>
    <w:p w:rsidR="00BF4E96" w:rsidRPr="00EF57F4" w:rsidRDefault="00BF4E96" w:rsidP="00BF4E96">
      <w:pPr>
        <w:spacing w:after="0"/>
        <w:rPr>
          <w:rFonts w:ascii="Times New Roman" w:hAnsi="Times New Roman"/>
          <w:sz w:val="24"/>
          <w:szCs w:val="24"/>
        </w:rPr>
      </w:pPr>
    </w:p>
    <w:p w:rsidR="00BF4E96" w:rsidRPr="00EF57F4" w:rsidRDefault="00BF4E96" w:rsidP="00BF4E96">
      <w:pPr>
        <w:numPr>
          <w:ilvl w:val="2"/>
          <w:numId w:val="290"/>
        </w:numPr>
        <w:spacing w:after="0"/>
        <w:rPr>
          <w:rFonts w:ascii="Times New Roman" w:hAnsi="Times New Roman"/>
          <w:i/>
          <w:color w:val="0070C0"/>
          <w:sz w:val="24"/>
          <w:szCs w:val="24"/>
        </w:rPr>
      </w:pPr>
      <w:r w:rsidRPr="00EF57F4">
        <w:rPr>
          <w:rFonts w:ascii="Times New Roman" w:hAnsi="Times New Roman"/>
          <w:i/>
          <w:color w:val="0070C0"/>
          <w:sz w:val="24"/>
          <w:szCs w:val="24"/>
        </w:rPr>
        <w:t>Problème cardiaque.</w:t>
      </w:r>
    </w:p>
    <w:p w:rsidR="00BF4E96" w:rsidRPr="00EF57F4" w:rsidRDefault="00BF4E96" w:rsidP="00BF4E96">
      <w:pPr>
        <w:numPr>
          <w:ilvl w:val="0"/>
          <w:numId w:val="295"/>
        </w:numPr>
        <w:spacing w:after="0"/>
        <w:rPr>
          <w:rFonts w:ascii="Times New Roman" w:hAnsi="Times New Roman"/>
          <w:sz w:val="24"/>
          <w:szCs w:val="24"/>
        </w:rPr>
      </w:pPr>
      <w:r w:rsidRPr="00EF57F4">
        <w:rPr>
          <w:rFonts w:ascii="Times New Roman" w:hAnsi="Times New Roman"/>
          <w:sz w:val="24"/>
          <w:szCs w:val="24"/>
        </w:rPr>
        <w:t>Pulsation.</w:t>
      </w:r>
    </w:p>
    <w:p w:rsidR="00BF4E96" w:rsidRPr="00EF57F4" w:rsidRDefault="00BF4E96" w:rsidP="00BF4E96">
      <w:pPr>
        <w:numPr>
          <w:ilvl w:val="0"/>
          <w:numId w:val="295"/>
        </w:numPr>
        <w:spacing w:after="0"/>
        <w:rPr>
          <w:rFonts w:ascii="Times New Roman" w:hAnsi="Times New Roman"/>
          <w:sz w:val="24"/>
          <w:szCs w:val="24"/>
        </w:rPr>
      </w:pPr>
      <w:r w:rsidRPr="00EF57F4">
        <w:rPr>
          <w:rFonts w:ascii="Times New Roman" w:hAnsi="Times New Roman"/>
          <w:sz w:val="24"/>
          <w:szCs w:val="24"/>
        </w:rPr>
        <w:t>Tension artérielle.</w:t>
      </w:r>
    </w:p>
    <w:p w:rsidR="00BF4E96" w:rsidRPr="00EF57F4" w:rsidRDefault="00BF4E96" w:rsidP="00BF4E96">
      <w:pPr>
        <w:numPr>
          <w:ilvl w:val="0"/>
          <w:numId w:val="295"/>
        </w:numPr>
        <w:spacing w:after="0"/>
        <w:rPr>
          <w:rFonts w:ascii="Times New Roman" w:hAnsi="Times New Roman"/>
          <w:sz w:val="24"/>
          <w:szCs w:val="24"/>
        </w:rPr>
      </w:pPr>
      <w:r w:rsidRPr="00EF57F4">
        <w:rPr>
          <w:rFonts w:ascii="Times New Roman" w:hAnsi="Times New Roman"/>
          <w:sz w:val="24"/>
          <w:szCs w:val="24"/>
        </w:rPr>
        <w:t>Extrémité (froide = vasoconstriction périphérique).</w:t>
      </w:r>
    </w:p>
    <w:p w:rsidR="00BF4E96" w:rsidRPr="00EF57F4" w:rsidRDefault="00BF4E96" w:rsidP="00BF4E96">
      <w:pPr>
        <w:numPr>
          <w:ilvl w:val="0"/>
          <w:numId w:val="295"/>
        </w:numPr>
        <w:spacing w:after="0"/>
        <w:rPr>
          <w:rFonts w:ascii="Times New Roman" w:hAnsi="Times New Roman"/>
          <w:sz w:val="24"/>
          <w:szCs w:val="24"/>
        </w:rPr>
      </w:pPr>
      <w:r w:rsidRPr="00EF57F4">
        <w:rPr>
          <w:rFonts w:ascii="Times New Roman" w:hAnsi="Times New Roman"/>
          <w:sz w:val="24"/>
          <w:szCs w:val="24"/>
        </w:rPr>
        <w:t>Marbrures, pâleur.</w:t>
      </w:r>
    </w:p>
    <w:p w:rsidR="00BF4E96" w:rsidRPr="00EF57F4" w:rsidRDefault="00BF4E96" w:rsidP="00BF4E96">
      <w:pPr>
        <w:numPr>
          <w:ilvl w:val="0"/>
          <w:numId w:val="295"/>
        </w:numPr>
        <w:spacing w:after="0"/>
        <w:rPr>
          <w:rFonts w:ascii="Times New Roman" w:hAnsi="Times New Roman"/>
          <w:sz w:val="24"/>
          <w:szCs w:val="24"/>
        </w:rPr>
      </w:pPr>
      <w:r w:rsidRPr="00EF57F4">
        <w:rPr>
          <w:rFonts w:ascii="Times New Roman" w:hAnsi="Times New Roman"/>
          <w:sz w:val="24"/>
          <w:szCs w:val="24"/>
        </w:rPr>
        <w:t>Transpiration (hypercapnie).</w:t>
      </w:r>
    </w:p>
    <w:p w:rsidR="00BF4E96" w:rsidRPr="00EF57F4" w:rsidRDefault="00BF4E96" w:rsidP="00BF4E96">
      <w:pPr>
        <w:spacing w:after="0"/>
        <w:rPr>
          <w:rFonts w:ascii="Times New Roman" w:hAnsi="Times New Roman"/>
          <w:sz w:val="24"/>
          <w:szCs w:val="24"/>
        </w:rPr>
      </w:pPr>
    </w:p>
    <w:p w:rsidR="00BF4E96" w:rsidRPr="00EF57F4" w:rsidRDefault="00BF4E96" w:rsidP="00BF4E96">
      <w:pPr>
        <w:numPr>
          <w:ilvl w:val="2"/>
          <w:numId w:val="290"/>
        </w:numPr>
        <w:spacing w:after="0"/>
        <w:rPr>
          <w:rFonts w:ascii="Times New Roman" w:hAnsi="Times New Roman"/>
          <w:i/>
          <w:color w:val="0070C0"/>
          <w:sz w:val="24"/>
          <w:szCs w:val="24"/>
        </w:rPr>
      </w:pPr>
      <w:r w:rsidRPr="00EF57F4">
        <w:rPr>
          <w:rFonts w:ascii="Times New Roman" w:hAnsi="Times New Roman"/>
          <w:i/>
          <w:color w:val="0070C0"/>
          <w:sz w:val="24"/>
          <w:szCs w:val="24"/>
        </w:rPr>
        <w:t>Correction des désordres métaboliques.</w:t>
      </w:r>
    </w:p>
    <w:p w:rsidR="00BF4E96" w:rsidRPr="00EF57F4" w:rsidRDefault="00BF4E96" w:rsidP="00BF4E96">
      <w:pPr>
        <w:numPr>
          <w:ilvl w:val="0"/>
          <w:numId w:val="296"/>
        </w:numPr>
        <w:spacing w:after="0"/>
        <w:rPr>
          <w:rFonts w:ascii="Times New Roman" w:hAnsi="Times New Roman"/>
          <w:sz w:val="24"/>
          <w:szCs w:val="24"/>
        </w:rPr>
      </w:pPr>
      <w:r w:rsidRPr="00EF57F4">
        <w:rPr>
          <w:rFonts w:ascii="Times New Roman" w:hAnsi="Times New Roman"/>
          <w:sz w:val="24"/>
          <w:szCs w:val="24"/>
        </w:rPr>
        <w:t>Glycémie capillaire.</w:t>
      </w:r>
    </w:p>
    <w:p w:rsidR="00BF4E96" w:rsidRPr="00EF57F4" w:rsidRDefault="00BF4E96" w:rsidP="00BF4E96">
      <w:pPr>
        <w:numPr>
          <w:ilvl w:val="0"/>
          <w:numId w:val="296"/>
        </w:numPr>
        <w:spacing w:after="0"/>
        <w:rPr>
          <w:rFonts w:ascii="Times New Roman" w:hAnsi="Times New Roman"/>
          <w:sz w:val="24"/>
          <w:szCs w:val="24"/>
        </w:rPr>
      </w:pPr>
      <w:r w:rsidRPr="00EF57F4">
        <w:rPr>
          <w:rFonts w:ascii="Times New Roman" w:hAnsi="Times New Roman"/>
          <w:sz w:val="24"/>
          <w:szCs w:val="24"/>
        </w:rPr>
        <w:t>PH.</w:t>
      </w:r>
    </w:p>
    <w:p w:rsidR="00BF4E96" w:rsidRPr="00EF57F4" w:rsidRDefault="00BF4E96" w:rsidP="00BF4E96">
      <w:pPr>
        <w:numPr>
          <w:ilvl w:val="0"/>
          <w:numId w:val="296"/>
        </w:numPr>
        <w:spacing w:after="0"/>
        <w:rPr>
          <w:rFonts w:ascii="Times New Roman" w:hAnsi="Times New Roman"/>
          <w:sz w:val="24"/>
          <w:szCs w:val="24"/>
        </w:rPr>
      </w:pPr>
      <w:r w:rsidRPr="00EF57F4">
        <w:rPr>
          <w:rFonts w:ascii="Times New Roman" w:hAnsi="Times New Roman"/>
          <w:sz w:val="24"/>
          <w:szCs w:val="24"/>
        </w:rPr>
        <w:t>Pose de voie veineuse en attente.</w:t>
      </w:r>
    </w:p>
    <w:p w:rsidR="00BF4E96" w:rsidRPr="00EF57F4" w:rsidRDefault="00BF4E96" w:rsidP="00BF4E96">
      <w:pPr>
        <w:spacing w:after="0"/>
        <w:rPr>
          <w:rFonts w:ascii="Times New Roman" w:hAnsi="Times New Roman"/>
          <w:sz w:val="24"/>
          <w:szCs w:val="24"/>
        </w:rPr>
      </w:pPr>
    </w:p>
    <w:p w:rsidR="00BF4E96" w:rsidRPr="00EF57F4" w:rsidRDefault="00BF4E96" w:rsidP="00BF4E96">
      <w:pPr>
        <w:numPr>
          <w:ilvl w:val="2"/>
          <w:numId w:val="290"/>
        </w:numPr>
        <w:spacing w:after="0"/>
        <w:rPr>
          <w:rFonts w:ascii="Times New Roman" w:hAnsi="Times New Roman"/>
          <w:i/>
          <w:color w:val="0070C0"/>
          <w:sz w:val="24"/>
          <w:szCs w:val="24"/>
        </w:rPr>
      </w:pPr>
      <w:r w:rsidRPr="00EF57F4">
        <w:rPr>
          <w:rFonts w:ascii="Times New Roman" w:hAnsi="Times New Roman"/>
          <w:i/>
          <w:color w:val="0070C0"/>
          <w:sz w:val="24"/>
          <w:szCs w:val="24"/>
        </w:rPr>
        <w:t>Bilan sanguin et urinaire.</w:t>
      </w:r>
    </w:p>
    <w:p w:rsidR="00BF4E96" w:rsidRPr="00EF57F4" w:rsidRDefault="00BF4E96" w:rsidP="00BF4E96">
      <w:pPr>
        <w:numPr>
          <w:ilvl w:val="0"/>
          <w:numId w:val="297"/>
        </w:numPr>
        <w:spacing w:after="0"/>
        <w:rPr>
          <w:rFonts w:ascii="Times New Roman" w:hAnsi="Times New Roman"/>
          <w:sz w:val="24"/>
          <w:szCs w:val="24"/>
        </w:rPr>
      </w:pPr>
      <w:r w:rsidRPr="00EF57F4">
        <w:rPr>
          <w:rFonts w:ascii="Times New Roman" w:hAnsi="Times New Roman"/>
          <w:sz w:val="24"/>
          <w:szCs w:val="24"/>
        </w:rPr>
        <w:t>Ionogramme.</w:t>
      </w:r>
    </w:p>
    <w:p w:rsidR="00BF4E96" w:rsidRPr="00EF57F4" w:rsidRDefault="00BF4E96" w:rsidP="00BF4E96">
      <w:pPr>
        <w:numPr>
          <w:ilvl w:val="0"/>
          <w:numId w:val="297"/>
        </w:numPr>
        <w:spacing w:after="0"/>
        <w:rPr>
          <w:rFonts w:ascii="Times New Roman" w:hAnsi="Times New Roman"/>
          <w:sz w:val="24"/>
          <w:szCs w:val="24"/>
        </w:rPr>
      </w:pPr>
      <w:r w:rsidRPr="00EF57F4">
        <w:rPr>
          <w:rFonts w:ascii="Times New Roman" w:hAnsi="Times New Roman"/>
          <w:sz w:val="24"/>
          <w:szCs w:val="24"/>
        </w:rPr>
        <w:t>Urée et créatinine.</w:t>
      </w:r>
    </w:p>
    <w:p w:rsidR="00BF4E96" w:rsidRPr="00EF57F4" w:rsidRDefault="00BF4E96" w:rsidP="00BF4E96">
      <w:pPr>
        <w:numPr>
          <w:ilvl w:val="0"/>
          <w:numId w:val="297"/>
        </w:numPr>
        <w:spacing w:after="0"/>
        <w:rPr>
          <w:rFonts w:ascii="Times New Roman" w:hAnsi="Times New Roman"/>
          <w:sz w:val="24"/>
          <w:szCs w:val="24"/>
        </w:rPr>
      </w:pPr>
      <w:r w:rsidRPr="00EF57F4">
        <w:rPr>
          <w:rFonts w:ascii="Times New Roman" w:hAnsi="Times New Roman"/>
          <w:sz w:val="24"/>
          <w:szCs w:val="24"/>
        </w:rPr>
        <w:t>Numération formule.</w:t>
      </w:r>
    </w:p>
    <w:p w:rsidR="00BF4E96" w:rsidRPr="00EF57F4" w:rsidRDefault="00BF4E96" w:rsidP="00BF4E96">
      <w:pPr>
        <w:numPr>
          <w:ilvl w:val="0"/>
          <w:numId w:val="297"/>
        </w:numPr>
        <w:spacing w:after="0"/>
        <w:rPr>
          <w:rFonts w:ascii="Times New Roman" w:hAnsi="Times New Roman"/>
          <w:sz w:val="24"/>
          <w:szCs w:val="24"/>
        </w:rPr>
      </w:pPr>
      <w:r w:rsidRPr="00EF57F4">
        <w:rPr>
          <w:rFonts w:ascii="Times New Roman" w:hAnsi="Times New Roman"/>
          <w:sz w:val="24"/>
          <w:szCs w:val="24"/>
        </w:rPr>
        <w:lastRenderedPageBreak/>
        <w:t>Bilan hépatique.</w:t>
      </w:r>
    </w:p>
    <w:p w:rsidR="00BF4E96" w:rsidRPr="00EF57F4" w:rsidRDefault="00BF4E96" w:rsidP="00BF4E96">
      <w:pPr>
        <w:numPr>
          <w:ilvl w:val="0"/>
          <w:numId w:val="297"/>
        </w:numPr>
        <w:spacing w:after="0"/>
        <w:rPr>
          <w:rFonts w:ascii="Times New Roman" w:hAnsi="Times New Roman"/>
          <w:sz w:val="24"/>
          <w:szCs w:val="24"/>
        </w:rPr>
      </w:pPr>
      <w:r w:rsidRPr="00EF57F4">
        <w:rPr>
          <w:rFonts w:ascii="Times New Roman" w:hAnsi="Times New Roman"/>
          <w:sz w:val="24"/>
          <w:szCs w:val="24"/>
        </w:rPr>
        <w:t>Gaz du sang.</w:t>
      </w:r>
    </w:p>
    <w:p w:rsidR="00BF4E96" w:rsidRPr="00EF57F4" w:rsidRDefault="00BF4E96" w:rsidP="00BF4E96">
      <w:pPr>
        <w:numPr>
          <w:ilvl w:val="0"/>
          <w:numId w:val="297"/>
        </w:numPr>
        <w:spacing w:after="0"/>
        <w:rPr>
          <w:rFonts w:ascii="Times New Roman" w:hAnsi="Times New Roman"/>
          <w:sz w:val="24"/>
          <w:szCs w:val="24"/>
        </w:rPr>
      </w:pPr>
      <w:r w:rsidRPr="00EF57F4">
        <w:rPr>
          <w:rFonts w:ascii="Times New Roman" w:hAnsi="Times New Roman"/>
          <w:sz w:val="24"/>
          <w:szCs w:val="24"/>
        </w:rPr>
        <w:t>Groupe sanguin.</w:t>
      </w:r>
    </w:p>
    <w:p w:rsidR="00BF4E96" w:rsidRPr="00EF57F4" w:rsidRDefault="00BF4E96" w:rsidP="00BF4E96">
      <w:pPr>
        <w:numPr>
          <w:ilvl w:val="0"/>
          <w:numId w:val="297"/>
        </w:numPr>
        <w:spacing w:after="0"/>
        <w:rPr>
          <w:rFonts w:ascii="Times New Roman" w:hAnsi="Times New Roman"/>
          <w:sz w:val="24"/>
          <w:szCs w:val="24"/>
        </w:rPr>
      </w:pPr>
      <w:r w:rsidRPr="00EF57F4">
        <w:rPr>
          <w:rFonts w:ascii="Times New Roman" w:hAnsi="Times New Roman"/>
          <w:sz w:val="24"/>
          <w:szCs w:val="24"/>
        </w:rPr>
        <w:t>+/- recherche de toxiques.</w:t>
      </w:r>
    </w:p>
    <w:p w:rsidR="00BF4E96" w:rsidRPr="00EF57F4" w:rsidRDefault="00BF4E96" w:rsidP="00BF4E96">
      <w:pPr>
        <w:numPr>
          <w:ilvl w:val="0"/>
          <w:numId w:val="297"/>
        </w:numPr>
        <w:spacing w:after="0"/>
        <w:rPr>
          <w:rFonts w:ascii="Times New Roman" w:hAnsi="Times New Roman"/>
          <w:sz w:val="24"/>
          <w:szCs w:val="24"/>
        </w:rPr>
      </w:pPr>
      <w:r w:rsidRPr="00EF57F4">
        <w:rPr>
          <w:rFonts w:ascii="Times New Roman" w:hAnsi="Times New Roman"/>
          <w:sz w:val="24"/>
          <w:szCs w:val="24"/>
        </w:rPr>
        <w:t>Bilan de coagulation.</w:t>
      </w:r>
    </w:p>
    <w:p w:rsidR="00BF4E96" w:rsidRPr="00EF57F4" w:rsidRDefault="00BF4E96" w:rsidP="00BF4E96">
      <w:pPr>
        <w:numPr>
          <w:ilvl w:val="0"/>
          <w:numId w:val="297"/>
        </w:numPr>
        <w:spacing w:after="0"/>
        <w:rPr>
          <w:rFonts w:ascii="Times New Roman" w:hAnsi="Times New Roman"/>
          <w:sz w:val="24"/>
          <w:szCs w:val="24"/>
        </w:rPr>
      </w:pPr>
      <w:r w:rsidRPr="00EF57F4">
        <w:rPr>
          <w:rFonts w:ascii="Times New Roman" w:hAnsi="Times New Roman"/>
          <w:sz w:val="24"/>
          <w:szCs w:val="24"/>
        </w:rPr>
        <w:t>Glycémie.</w:t>
      </w:r>
    </w:p>
    <w:p w:rsidR="00BF4E96" w:rsidRPr="00EF57F4" w:rsidRDefault="00BF4E96" w:rsidP="00BF4E96">
      <w:pPr>
        <w:numPr>
          <w:ilvl w:val="0"/>
          <w:numId w:val="297"/>
        </w:numPr>
        <w:spacing w:after="0"/>
        <w:rPr>
          <w:rFonts w:ascii="Times New Roman" w:hAnsi="Times New Roman"/>
          <w:sz w:val="24"/>
          <w:szCs w:val="24"/>
        </w:rPr>
      </w:pPr>
      <w:r w:rsidRPr="00EF57F4">
        <w:rPr>
          <w:rFonts w:ascii="Times New Roman" w:hAnsi="Times New Roman"/>
          <w:sz w:val="24"/>
          <w:szCs w:val="24"/>
        </w:rPr>
        <w:t>Ionogramme urinaire.</w:t>
      </w:r>
    </w:p>
    <w:p w:rsidR="00BF4E96" w:rsidRPr="00EF57F4" w:rsidRDefault="00BF4E96" w:rsidP="00BF4E96">
      <w:pPr>
        <w:numPr>
          <w:ilvl w:val="0"/>
          <w:numId w:val="297"/>
        </w:numPr>
        <w:spacing w:after="0"/>
        <w:rPr>
          <w:rFonts w:ascii="Times New Roman" w:hAnsi="Times New Roman"/>
          <w:sz w:val="24"/>
          <w:szCs w:val="24"/>
        </w:rPr>
      </w:pPr>
      <w:r w:rsidRPr="00EF57F4">
        <w:rPr>
          <w:rFonts w:ascii="Times New Roman" w:hAnsi="Times New Roman"/>
          <w:sz w:val="24"/>
          <w:szCs w:val="24"/>
        </w:rPr>
        <w:t>+/- Dosage urinaire d'un toxique ou du médicament du patient.</w:t>
      </w:r>
    </w:p>
    <w:p w:rsidR="00BF4E96" w:rsidRPr="00EF57F4" w:rsidRDefault="00BF4E96" w:rsidP="00BF4E96">
      <w:pPr>
        <w:spacing w:after="0"/>
        <w:rPr>
          <w:rFonts w:ascii="Times New Roman" w:hAnsi="Times New Roman"/>
          <w:sz w:val="24"/>
          <w:szCs w:val="24"/>
        </w:rPr>
      </w:pPr>
    </w:p>
    <w:p w:rsidR="00BF4E96" w:rsidRPr="00EF57F4" w:rsidRDefault="00BF4E96" w:rsidP="00BF4E96">
      <w:pPr>
        <w:numPr>
          <w:ilvl w:val="2"/>
          <w:numId w:val="290"/>
        </w:numPr>
        <w:spacing w:after="0"/>
        <w:rPr>
          <w:rFonts w:ascii="Times New Roman" w:hAnsi="Times New Roman"/>
          <w:i/>
          <w:color w:val="0070C0"/>
          <w:sz w:val="24"/>
          <w:szCs w:val="24"/>
        </w:rPr>
      </w:pPr>
      <w:r w:rsidRPr="00EF57F4">
        <w:rPr>
          <w:rFonts w:ascii="Times New Roman" w:hAnsi="Times New Roman"/>
          <w:i/>
          <w:color w:val="0070C0"/>
          <w:sz w:val="24"/>
          <w:szCs w:val="24"/>
        </w:rPr>
        <w:t>Examens complémentaires.</w:t>
      </w:r>
    </w:p>
    <w:p w:rsidR="00BF4E96" w:rsidRPr="00EF57F4" w:rsidRDefault="00BF4E96" w:rsidP="00BF4E96">
      <w:pPr>
        <w:numPr>
          <w:ilvl w:val="0"/>
          <w:numId w:val="298"/>
        </w:numPr>
        <w:spacing w:after="0"/>
        <w:rPr>
          <w:rFonts w:ascii="Times New Roman" w:hAnsi="Times New Roman"/>
          <w:sz w:val="24"/>
          <w:szCs w:val="24"/>
        </w:rPr>
      </w:pPr>
      <w:r w:rsidRPr="00EF57F4">
        <w:rPr>
          <w:rFonts w:ascii="Times New Roman" w:hAnsi="Times New Roman"/>
          <w:sz w:val="24"/>
          <w:szCs w:val="24"/>
        </w:rPr>
        <w:t>I.R.M. ou scanner.</w:t>
      </w:r>
    </w:p>
    <w:p w:rsidR="00BF4E96" w:rsidRPr="00EF57F4" w:rsidRDefault="00BF4E96" w:rsidP="00BF4E96">
      <w:pPr>
        <w:numPr>
          <w:ilvl w:val="0"/>
          <w:numId w:val="298"/>
        </w:numPr>
        <w:spacing w:after="0"/>
        <w:rPr>
          <w:rFonts w:ascii="Times New Roman" w:hAnsi="Times New Roman"/>
          <w:sz w:val="24"/>
          <w:szCs w:val="24"/>
        </w:rPr>
      </w:pPr>
      <w:r w:rsidRPr="00EF57F4">
        <w:rPr>
          <w:rFonts w:ascii="Times New Roman" w:hAnsi="Times New Roman"/>
          <w:sz w:val="24"/>
          <w:szCs w:val="24"/>
        </w:rPr>
        <w:t>EEG si notion de crises convulsives ou suspicions de coma métabolique.</w:t>
      </w:r>
    </w:p>
    <w:p w:rsidR="00BF4E96" w:rsidRPr="00EF57F4" w:rsidRDefault="00BF4E96" w:rsidP="00BF4E96">
      <w:pPr>
        <w:numPr>
          <w:ilvl w:val="0"/>
          <w:numId w:val="298"/>
        </w:numPr>
        <w:spacing w:after="0"/>
        <w:rPr>
          <w:rFonts w:ascii="Times New Roman" w:hAnsi="Times New Roman"/>
          <w:sz w:val="24"/>
          <w:szCs w:val="24"/>
        </w:rPr>
      </w:pPr>
      <w:r w:rsidRPr="00EF57F4">
        <w:rPr>
          <w:rFonts w:ascii="Times New Roman" w:hAnsi="Times New Roman"/>
          <w:sz w:val="24"/>
          <w:szCs w:val="24"/>
        </w:rPr>
        <w:t>Si suspicion de méningite (ponction lombaire).</w:t>
      </w:r>
    </w:p>
    <w:p w:rsidR="00BF4E96" w:rsidRPr="00EF57F4" w:rsidRDefault="00BF4E96" w:rsidP="00BF4E96">
      <w:pPr>
        <w:spacing w:after="0"/>
        <w:rPr>
          <w:rFonts w:ascii="Times New Roman" w:hAnsi="Times New Roman"/>
          <w:sz w:val="24"/>
          <w:szCs w:val="24"/>
        </w:rPr>
      </w:pPr>
    </w:p>
    <w:p w:rsidR="00BF4E96" w:rsidRPr="00EF57F4" w:rsidRDefault="00BF4E96" w:rsidP="00BF4E96">
      <w:pPr>
        <w:numPr>
          <w:ilvl w:val="0"/>
          <w:numId w:val="290"/>
        </w:numPr>
        <w:spacing w:after="0"/>
        <w:rPr>
          <w:rFonts w:ascii="Times New Roman" w:hAnsi="Times New Roman"/>
          <w:b/>
          <w:color w:val="00B050"/>
          <w:sz w:val="24"/>
          <w:szCs w:val="24"/>
        </w:rPr>
      </w:pPr>
      <w:r w:rsidRPr="00EF57F4">
        <w:rPr>
          <w:rFonts w:ascii="Times New Roman" w:hAnsi="Times New Roman"/>
          <w:b/>
          <w:color w:val="00B050"/>
          <w:sz w:val="24"/>
          <w:szCs w:val="24"/>
        </w:rPr>
        <w:t>PRINCIPALES CAUSES DE COMA.</w:t>
      </w:r>
    </w:p>
    <w:p w:rsidR="00BF4E96" w:rsidRPr="00EF57F4" w:rsidRDefault="00BF4E96" w:rsidP="00BF4E96">
      <w:pPr>
        <w:spacing w:after="0"/>
        <w:rPr>
          <w:rFonts w:ascii="Times New Roman" w:hAnsi="Times New Roman"/>
          <w:b/>
          <w:color w:val="00B050"/>
          <w:sz w:val="24"/>
          <w:szCs w:val="24"/>
        </w:rPr>
      </w:pPr>
    </w:p>
    <w:p w:rsidR="00BF4E96" w:rsidRPr="00EF57F4" w:rsidRDefault="00BF4E96" w:rsidP="00BF4E96">
      <w:pPr>
        <w:numPr>
          <w:ilvl w:val="1"/>
          <w:numId w:val="290"/>
        </w:numPr>
        <w:spacing w:after="0"/>
        <w:rPr>
          <w:rFonts w:ascii="Times New Roman" w:hAnsi="Times New Roman"/>
          <w:b/>
          <w:color w:val="7030A0"/>
          <w:sz w:val="24"/>
          <w:szCs w:val="24"/>
        </w:rPr>
      </w:pPr>
      <w:r w:rsidRPr="00EF57F4">
        <w:rPr>
          <w:rFonts w:ascii="Times New Roman" w:hAnsi="Times New Roman"/>
          <w:b/>
          <w:color w:val="7030A0"/>
          <w:sz w:val="24"/>
          <w:szCs w:val="24"/>
        </w:rPr>
        <w:t>Non neurologique.</w:t>
      </w:r>
    </w:p>
    <w:p w:rsidR="00BF4E96" w:rsidRPr="00EF57F4" w:rsidRDefault="00BF4E96" w:rsidP="00BF4E96">
      <w:pPr>
        <w:spacing w:after="0"/>
        <w:rPr>
          <w:rFonts w:ascii="Times New Roman" w:hAnsi="Times New Roman"/>
          <w:b/>
          <w:color w:val="7030A0"/>
          <w:sz w:val="24"/>
          <w:szCs w:val="24"/>
        </w:rPr>
      </w:pPr>
    </w:p>
    <w:p w:rsidR="00BF4E96" w:rsidRPr="00EF57F4" w:rsidRDefault="00BF4E96" w:rsidP="00BF4E96">
      <w:pPr>
        <w:numPr>
          <w:ilvl w:val="2"/>
          <w:numId w:val="290"/>
        </w:numPr>
        <w:spacing w:after="0"/>
        <w:rPr>
          <w:rFonts w:ascii="Times New Roman" w:hAnsi="Times New Roman"/>
          <w:i/>
          <w:color w:val="0070C0"/>
          <w:sz w:val="24"/>
          <w:szCs w:val="24"/>
        </w:rPr>
      </w:pPr>
      <w:r w:rsidRPr="00EF57F4">
        <w:rPr>
          <w:rFonts w:ascii="Times New Roman" w:hAnsi="Times New Roman"/>
          <w:i/>
          <w:color w:val="0070C0"/>
          <w:sz w:val="24"/>
          <w:szCs w:val="24"/>
        </w:rPr>
        <w:t>Toxiques, médicamenteuses.</w:t>
      </w:r>
    </w:p>
    <w:p w:rsidR="00BF4E96" w:rsidRPr="00EF57F4" w:rsidRDefault="00BF4E96" w:rsidP="00BF4E96">
      <w:pPr>
        <w:numPr>
          <w:ilvl w:val="0"/>
          <w:numId w:val="299"/>
        </w:numPr>
        <w:spacing w:after="0"/>
        <w:rPr>
          <w:rFonts w:ascii="Times New Roman" w:hAnsi="Times New Roman"/>
          <w:sz w:val="24"/>
          <w:szCs w:val="24"/>
        </w:rPr>
      </w:pPr>
      <w:r w:rsidRPr="00EF57F4">
        <w:rPr>
          <w:rFonts w:ascii="Times New Roman" w:hAnsi="Times New Roman"/>
          <w:sz w:val="24"/>
          <w:szCs w:val="24"/>
        </w:rPr>
        <w:t>Avoir si possible la notion du médicament.</w:t>
      </w:r>
    </w:p>
    <w:p w:rsidR="00BF4E96" w:rsidRPr="00EF57F4" w:rsidRDefault="00BF4E96" w:rsidP="00BF4E96">
      <w:pPr>
        <w:numPr>
          <w:ilvl w:val="0"/>
          <w:numId w:val="299"/>
        </w:numPr>
        <w:spacing w:after="0"/>
        <w:rPr>
          <w:rFonts w:ascii="Times New Roman" w:hAnsi="Times New Roman"/>
          <w:sz w:val="24"/>
          <w:szCs w:val="24"/>
        </w:rPr>
      </w:pPr>
      <w:r w:rsidRPr="00EF57F4">
        <w:rPr>
          <w:rFonts w:ascii="Times New Roman" w:hAnsi="Times New Roman"/>
          <w:sz w:val="24"/>
          <w:szCs w:val="24"/>
        </w:rPr>
        <w:t>Avoir si possible une notion de la dose de prise.</w:t>
      </w:r>
    </w:p>
    <w:p w:rsidR="00BF4E96" w:rsidRPr="00EF57F4" w:rsidRDefault="00BF4E96" w:rsidP="00BF4E96">
      <w:pPr>
        <w:numPr>
          <w:ilvl w:val="0"/>
          <w:numId w:val="299"/>
        </w:numPr>
        <w:spacing w:after="0"/>
        <w:rPr>
          <w:rFonts w:ascii="Times New Roman" w:hAnsi="Times New Roman"/>
          <w:sz w:val="24"/>
          <w:szCs w:val="24"/>
        </w:rPr>
      </w:pPr>
      <w:r w:rsidRPr="00EF57F4">
        <w:rPr>
          <w:rFonts w:ascii="Times New Roman" w:hAnsi="Times New Roman"/>
          <w:sz w:val="24"/>
          <w:szCs w:val="24"/>
        </w:rPr>
        <w:t>Avoir une notion du déroulement des événements.</w:t>
      </w:r>
    </w:p>
    <w:p w:rsidR="00BF4E96" w:rsidRPr="00EF57F4" w:rsidRDefault="00BF4E96" w:rsidP="00BF4E96">
      <w:pPr>
        <w:numPr>
          <w:ilvl w:val="0"/>
          <w:numId w:val="299"/>
        </w:numPr>
        <w:spacing w:after="0"/>
        <w:rPr>
          <w:rFonts w:ascii="Times New Roman" w:hAnsi="Times New Roman"/>
          <w:sz w:val="24"/>
          <w:szCs w:val="24"/>
        </w:rPr>
      </w:pPr>
      <w:r w:rsidRPr="00EF57F4">
        <w:rPr>
          <w:rFonts w:ascii="Times New Roman" w:hAnsi="Times New Roman"/>
          <w:sz w:val="24"/>
          <w:szCs w:val="24"/>
        </w:rPr>
        <w:t>Lavage gastrique +/- intubation si inconscient.</w:t>
      </w:r>
    </w:p>
    <w:p w:rsidR="00BF4E96" w:rsidRPr="00EF57F4" w:rsidRDefault="00BF4E96" w:rsidP="00BF4E96">
      <w:pPr>
        <w:numPr>
          <w:ilvl w:val="0"/>
          <w:numId w:val="299"/>
        </w:numPr>
        <w:spacing w:after="0"/>
        <w:rPr>
          <w:rFonts w:ascii="Times New Roman" w:hAnsi="Times New Roman"/>
          <w:sz w:val="24"/>
          <w:szCs w:val="24"/>
        </w:rPr>
      </w:pPr>
      <w:r w:rsidRPr="00EF57F4">
        <w:rPr>
          <w:rFonts w:ascii="Times New Roman" w:hAnsi="Times New Roman"/>
          <w:sz w:val="24"/>
          <w:szCs w:val="24"/>
        </w:rPr>
        <w:t>Si benzodiazépines = Anexate®.</w:t>
      </w:r>
    </w:p>
    <w:p w:rsidR="00BF4E96" w:rsidRPr="00EF57F4" w:rsidRDefault="00BF4E96" w:rsidP="00BF4E96">
      <w:pPr>
        <w:numPr>
          <w:ilvl w:val="0"/>
          <w:numId w:val="299"/>
        </w:numPr>
        <w:spacing w:after="0"/>
        <w:rPr>
          <w:rFonts w:ascii="Times New Roman" w:hAnsi="Times New Roman"/>
          <w:sz w:val="24"/>
          <w:szCs w:val="24"/>
        </w:rPr>
      </w:pPr>
      <w:r w:rsidRPr="00EF57F4">
        <w:rPr>
          <w:rFonts w:ascii="Times New Roman" w:hAnsi="Times New Roman"/>
          <w:sz w:val="24"/>
          <w:szCs w:val="24"/>
        </w:rPr>
        <w:t>Si opiacés = narcan®.</w:t>
      </w:r>
    </w:p>
    <w:p w:rsidR="00BF4E96" w:rsidRPr="00EF57F4" w:rsidRDefault="00BF4E96" w:rsidP="00BF4E96">
      <w:pPr>
        <w:numPr>
          <w:ilvl w:val="0"/>
          <w:numId w:val="299"/>
        </w:numPr>
        <w:spacing w:after="0"/>
        <w:rPr>
          <w:rFonts w:ascii="Times New Roman" w:hAnsi="Times New Roman"/>
          <w:sz w:val="24"/>
          <w:szCs w:val="24"/>
        </w:rPr>
      </w:pPr>
      <w:r w:rsidRPr="00EF57F4">
        <w:rPr>
          <w:rFonts w:ascii="Times New Roman" w:hAnsi="Times New Roman"/>
          <w:sz w:val="24"/>
          <w:szCs w:val="24"/>
        </w:rPr>
        <w:t>Si alcool = Aléine®.</w:t>
      </w:r>
    </w:p>
    <w:p w:rsidR="00BF4E96" w:rsidRPr="00EF57F4" w:rsidRDefault="00BF4E96" w:rsidP="00BF4E96">
      <w:pPr>
        <w:numPr>
          <w:ilvl w:val="1"/>
          <w:numId w:val="299"/>
        </w:numPr>
        <w:spacing w:after="0"/>
        <w:rPr>
          <w:rFonts w:ascii="Times New Roman" w:hAnsi="Times New Roman"/>
          <w:sz w:val="24"/>
          <w:szCs w:val="24"/>
        </w:rPr>
      </w:pPr>
      <w:r w:rsidRPr="00EF57F4">
        <w:rPr>
          <w:rFonts w:ascii="Times New Roman" w:hAnsi="Times New Roman"/>
          <w:sz w:val="24"/>
          <w:szCs w:val="24"/>
        </w:rPr>
        <w:t>Si alcoolisme aigu = réhydratation + surveillance de la conscience, Δ À l'hypoglycémie associée. Rechercher des Lésions traumatique associée.</w:t>
      </w:r>
    </w:p>
    <w:p w:rsidR="00BF4E96" w:rsidRPr="00EF57F4" w:rsidRDefault="00BF4E96" w:rsidP="00BF4E96">
      <w:pPr>
        <w:numPr>
          <w:ilvl w:val="0"/>
          <w:numId w:val="299"/>
        </w:numPr>
        <w:spacing w:after="0"/>
        <w:rPr>
          <w:rFonts w:ascii="Times New Roman" w:hAnsi="Times New Roman"/>
          <w:sz w:val="24"/>
          <w:szCs w:val="24"/>
        </w:rPr>
      </w:pPr>
      <w:r w:rsidRPr="00EF57F4">
        <w:rPr>
          <w:rFonts w:ascii="Times New Roman" w:hAnsi="Times New Roman"/>
          <w:sz w:val="24"/>
          <w:szCs w:val="24"/>
        </w:rPr>
        <w:t>Intoxication au CO.</w:t>
      </w:r>
    </w:p>
    <w:p w:rsidR="00BF4E96" w:rsidRPr="00EF57F4" w:rsidRDefault="00BF4E96" w:rsidP="00BF4E96">
      <w:pPr>
        <w:spacing w:after="0"/>
        <w:rPr>
          <w:rFonts w:ascii="Times New Roman" w:hAnsi="Times New Roman"/>
          <w:sz w:val="24"/>
          <w:szCs w:val="24"/>
        </w:rPr>
      </w:pPr>
    </w:p>
    <w:p w:rsidR="00BF4E96" w:rsidRPr="00EF57F4" w:rsidRDefault="00BF4E96" w:rsidP="00BF4E96">
      <w:pPr>
        <w:numPr>
          <w:ilvl w:val="2"/>
          <w:numId w:val="290"/>
        </w:numPr>
        <w:spacing w:after="0"/>
        <w:rPr>
          <w:rFonts w:ascii="Times New Roman" w:hAnsi="Times New Roman"/>
          <w:i/>
          <w:color w:val="0070C0"/>
          <w:sz w:val="24"/>
          <w:szCs w:val="24"/>
        </w:rPr>
      </w:pPr>
      <w:r w:rsidRPr="00EF57F4">
        <w:rPr>
          <w:rFonts w:ascii="Times New Roman" w:hAnsi="Times New Roman"/>
          <w:i/>
          <w:color w:val="0070C0"/>
          <w:sz w:val="24"/>
          <w:szCs w:val="24"/>
        </w:rPr>
        <w:t>Autres causes.</w:t>
      </w:r>
    </w:p>
    <w:p w:rsidR="00BF4E96" w:rsidRPr="00EF57F4" w:rsidRDefault="00BF4E96" w:rsidP="00BF4E96">
      <w:pPr>
        <w:numPr>
          <w:ilvl w:val="0"/>
          <w:numId w:val="300"/>
        </w:numPr>
        <w:spacing w:after="0"/>
        <w:rPr>
          <w:rFonts w:ascii="Times New Roman" w:hAnsi="Times New Roman"/>
          <w:sz w:val="24"/>
          <w:szCs w:val="24"/>
        </w:rPr>
      </w:pPr>
      <w:r w:rsidRPr="00EF57F4">
        <w:rPr>
          <w:rFonts w:ascii="Times New Roman" w:hAnsi="Times New Roman"/>
          <w:sz w:val="24"/>
          <w:szCs w:val="24"/>
        </w:rPr>
        <w:t>Encéphalopathie hépatique :</w:t>
      </w:r>
    </w:p>
    <w:p w:rsidR="00BF4E96" w:rsidRPr="00EF57F4" w:rsidRDefault="00BF4E96" w:rsidP="00BF4E96">
      <w:pPr>
        <w:numPr>
          <w:ilvl w:val="1"/>
          <w:numId w:val="300"/>
        </w:numPr>
        <w:spacing w:after="0"/>
        <w:rPr>
          <w:rFonts w:ascii="Times New Roman" w:hAnsi="Times New Roman"/>
          <w:sz w:val="24"/>
          <w:szCs w:val="24"/>
        </w:rPr>
      </w:pPr>
      <w:r w:rsidRPr="00EF57F4">
        <w:rPr>
          <w:rFonts w:ascii="Times New Roman" w:hAnsi="Times New Roman"/>
          <w:sz w:val="24"/>
          <w:szCs w:val="24"/>
        </w:rPr>
        <w:t>cirrhose l'origine commune décompensée.</w:t>
      </w:r>
    </w:p>
    <w:p w:rsidR="00BF4E96" w:rsidRPr="00EF57F4" w:rsidRDefault="00BF4E96" w:rsidP="00BF4E96">
      <w:pPr>
        <w:numPr>
          <w:ilvl w:val="0"/>
          <w:numId w:val="300"/>
        </w:numPr>
        <w:spacing w:after="0"/>
        <w:rPr>
          <w:rFonts w:ascii="Times New Roman" w:hAnsi="Times New Roman"/>
          <w:sz w:val="24"/>
          <w:szCs w:val="24"/>
        </w:rPr>
      </w:pPr>
      <w:r w:rsidRPr="00EF57F4">
        <w:rPr>
          <w:rFonts w:ascii="Times New Roman" w:hAnsi="Times New Roman"/>
          <w:sz w:val="24"/>
          <w:szCs w:val="24"/>
        </w:rPr>
        <w:t>Coma suite à une infection grave (exemple : Encéphalopathie herpétique).</w:t>
      </w:r>
    </w:p>
    <w:p w:rsidR="00BF4E96" w:rsidRPr="00EF57F4" w:rsidRDefault="00BF4E96" w:rsidP="00BF4E96">
      <w:pPr>
        <w:numPr>
          <w:ilvl w:val="0"/>
          <w:numId w:val="300"/>
        </w:numPr>
        <w:spacing w:after="0"/>
        <w:rPr>
          <w:rFonts w:ascii="Times New Roman" w:hAnsi="Times New Roman"/>
          <w:sz w:val="24"/>
          <w:szCs w:val="24"/>
        </w:rPr>
      </w:pPr>
      <w:r w:rsidRPr="00EF57F4">
        <w:rPr>
          <w:rFonts w:ascii="Times New Roman" w:hAnsi="Times New Roman"/>
          <w:sz w:val="24"/>
          <w:szCs w:val="24"/>
        </w:rPr>
        <w:t>Troubles métaboliques autres que diabète.</w:t>
      </w:r>
    </w:p>
    <w:p w:rsidR="00BF4E96" w:rsidRPr="00EF57F4" w:rsidRDefault="00BF4E96" w:rsidP="00BF4E96">
      <w:pPr>
        <w:numPr>
          <w:ilvl w:val="0"/>
          <w:numId w:val="300"/>
        </w:numPr>
        <w:spacing w:after="0"/>
        <w:rPr>
          <w:rFonts w:ascii="Times New Roman" w:hAnsi="Times New Roman"/>
          <w:sz w:val="24"/>
          <w:szCs w:val="24"/>
        </w:rPr>
      </w:pPr>
      <w:r w:rsidRPr="00EF57F4">
        <w:rPr>
          <w:rFonts w:ascii="Times New Roman" w:hAnsi="Times New Roman"/>
          <w:sz w:val="24"/>
          <w:szCs w:val="24"/>
        </w:rPr>
        <w:t>Coma diabétique.</w:t>
      </w:r>
    </w:p>
    <w:p w:rsidR="00BF4E96" w:rsidRPr="00EF57F4" w:rsidRDefault="00BF4E96" w:rsidP="00BF4E96">
      <w:pPr>
        <w:spacing w:after="0"/>
        <w:rPr>
          <w:rFonts w:ascii="Times New Roman" w:hAnsi="Times New Roman"/>
          <w:sz w:val="24"/>
          <w:szCs w:val="24"/>
        </w:rPr>
      </w:pPr>
    </w:p>
    <w:p w:rsidR="00BF4E96" w:rsidRPr="00EF57F4" w:rsidRDefault="00BF4E96" w:rsidP="00BF4E96">
      <w:pPr>
        <w:numPr>
          <w:ilvl w:val="1"/>
          <w:numId w:val="290"/>
        </w:numPr>
        <w:spacing w:after="0"/>
        <w:rPr>
          <w:rFonts w:ascii="Times New Roman" w:hAnsi="Times New Roman"/>
          <w:b/>
          <w:color w:val="7030A0"/>
          <w:sz w:val="24"/>
          <w:szCs w:val="24"/>
        </w:rPr>
      </w:pPr>
      <w:r w:rsidRPr="00EF57F4">
        <w:rPr>
          <w:rFonts w:ascii="Times New Roman" w:hAnsi="Times New Roman"/>
          <w:b/>
          <w:color w:val="7030A0"/>
          <w:sz w:val="24"/>
          <w:szCs w:val="24"/>
        </w:rPr>
        <w:t>Les comas neurologiques.</w:t>
      </w:r>
    </w:p>
    <w:p w:rsidR="00BF4E96" w:rsidRPr="00EF57F4" w:rsidRDefault="00BF4E96" w:rsidP="00BF4E96">
      <w:pPr>
        <w:spacing w:after="0"/>
        <w:rPr>
          <w:rFonts w:ascii="Times New Roman" w:hAnsi="Times New Roman"/>
          <w:b/>
          <w:color w:val="7030A0"/>
          <w:sz w:val="24"/>
          <w:szCs w:val="24"/>
        </w:rPr>
      </w:pPr>
    </w:p>
    <w:p w:rsidR="00BF4E96" w:rsidRPr="00EF57F4" w:rsidRDefault="00BF4E96" w:rsidP="00BF4E96">
      <w:pPr>
        <w:numPr>
          <w:ilvl w:val="2"/>
          <w:numId w:val="290"/>
        </w:numPr>
        <w:spacing w:after="0"/>
        <w:rPr>
          <w:rFonts w:ascii="Times New Roman" w:hAnsi="Times New Roman"/>
          <w:i/>
          <w:color w:val="0070C0"/>
          <w:sz w:val="24"/>
          <w:szCs w:val="24"/>
        </w:rPr>
      </w:pPr>
      <w:r w:rsidRPr="00EF57F4">
        <w:rPr>
          <w:rFonts w:ascii="Times New Roman" w:hAnsi="Times New Roman"/>
          <w:i/>
          <w:color w:val="0070C0"/>
          <w:sz w:val="24"/>
          <w:szCs w:val="24"/>
        </w:rPr>
        <w:t>Avec syndrome méningé.</w:t>
      </w:r>
    </w:p>
    <w:p w:rsidR="00BF4E96" w:rsidRPr="00EF57F4" w:rsidRDefault="00BF4E96" w:rsidP="00BF4E96">
      <w:pPr>
        <w:numPr>
          <w:ilvl w:val="0"/>
          <w:numId w:val="301"/>
        </w:numPr>
        <w:spacing w:after="0"/>
        <w:rPr>
          <w:rFonts w:ascii="Times New Roman" w:hAnsi="Times New Roman"/>
          <w:sz w:val="24"/>
          <w:szCs w:val="24"/>
        </w:rPr>
      </w:pPr>
      <w:r w:rsidRPr="00EF57F4">
        <w:rPr>
          <w:rFonts w:ascii="Times New Roman" w:hAnsi="Times New Roman"/>
          <w:sz w:val="24"/>
          <w:szCs w:val="24"/>
        </w:rPr>
        <w:t>Fébrile.</w:t>
      </w:r>
    </w:p>
    <w:p w:rsidR="00BF4E96" w:rsidRPr="00EF57F4" w:rsidRDefault="00BF4E96" w:rsidP="00BF4E96">
      <w:pPr>
        <w:numPr>
          <w:ilvl w:val="1"/>
          <w:numId w:val="301"/>
        </w:numPr>
        <w:spacing w:after="0"/>
        <w:rPr>
          <w:rFonts w:ascii="Times New Roman" w:hAnsi="Times New Roman"/>
          <w:sz w:val="24"/>
          <w:szCs w:val="24"/>
        </w:rPr>
      </w:pPr>
      <w:r w:rsidRPr="00EF57F4">
        <w:rPr>
          <w:rFonts w:ascii="Times New Roman" w:hAnsi="Times New Roman"/>
          <w:sz w:val="24"/>
          <w:szCs w:val="24"/>
        </w:rPr>
        <w:t>Méningite.</w:t>
      </w:r>
    </w:p>
    <w:p w:rsidR="00BF4E96" w:rsidRPr="00EF57F4" w:rsidRDefault="00BF4E96" w:rsidP="00BF4E96">
      <w:pPr>
        <w:numPr>
          <w:ilvl w:val="1"/>
          <w:numId w:val="301"/>
        </w:numPr>
        <w:spacing w:after="0"/>
        <w:rPr>
          <w:rFonts w:ascii="Times New Roman" w:hAnsi="Times New Roman"/>
          <w:sz w:val="24"/>
          <w:szCs w:val="24"/>
        </w:rPr>
      </w:pPr>
      <w:r w:rsidRPr="00EF57F4">
        <w:rPr>
          <w:rFonts w:ascii="Times New Roman" w:hAnsi="Times New Roman"/>
          <w:sz w:val="24"/>
          <w:szCs w:val="24"/>
        </w:rPr>
        <w:t>MENINGO encéphalite.</w:t>
      </w:r>
    </w:p>
    <w:p w:rsidR="00BF4E96" w:rsidRPr="00EF57F4" w:rsidRDefault="00BF4E96" w:rsidP="00BF4E96">
      <w:pPr>
        <w:numPr>
          <w:ilvl w:val="0"/>
          <w:numId w:val="301"/>
        </w:numPr>
        <w:spacing w:after="0"/>
        <w:rPr>
          <w:rFonts w:ascii="Times New Roman" w:hAnsi="Times New Roman"/>
          <w:sz w:val="24"/>
          <w:szCs w:val="24"/>
        </w:rPr>
      </w:pPr>
      <w:r w:rsidRPr="00EF57F4">
        <w:rPr>
          <w:rFonts w:ascii="Times New Roman" w:hAnsi="Times New Roman"/>
          <w:sz w:val="24"/>
          <w:szCs w:val="24"/>
        </w:rPr>
        <w:t>Non fébrile.</w:t>
      </w:r>
    </w:p>
    <w:p w:rsidR="00BF4E96" w:rsidRPr="00EF57F4" w:rsidRDefault="00BF4E96" w:rsidP="00BF4E96">
      <w:pPr>
        <w:numPr>
          <w:ilvl w:val="1"/>
          <w:numId w:val="301"/>
        </w:numPr>
        <w:spacing w:after="0"/>
        <w:rPr>
          <w:rFonts w:ascii="Times New Roman" w:hAnsi="Times New Roman"/>
          <w:sz w:val="24"/>
          <w:szCs w:val="24"/>
        </w:rPr>
      </w:pPr>
      <w:r w:rsidRPr="00EF57F4">
        <w:rPr>
          <w:rFonts w:ascii="Times New Roman" w:hAnsi="Times New Roman"/>
          <w:sz w:val="24"/>
          <w:szCs w:val="24"/>
        </w:rPr>
        <w:t>Hémorragie méningée.</w:t>
      </w:r>
    </w:p>
    <w:p w:rsidR="00BF4E96" w:rsidRPr="00EF57F4" w:rsidRDefault="00BF4E96" w:rsidP="00BF4E96">
      <w:pPr>
        <w:spacing w:after="0"/>
        <w:rPr>
          <w:rFonts w:ascii="Times New Roman" w:hAnsi="Times New Roman"/>
          <w:sz w:val="24"/>
          <w:szCs w:val="24"/>
        </w:rPr>
      </w:pPr>
    </w:p>
    <w:p w:rsidR="00BF4E96" w:rsidRPr="00EF57F4" w:rsidRDefault="00BF4E96" w:rsidP="00BF4E96">
      <w:pPr>
        <w:numPr>
          <w:ilvl w:val="2"/>
          <w:numId w:val="290"/>
        </w:numPr>
        <w:spacing w:after="0"/>
        <w:rPr>
          <w:rFonts w:ascii="Times New Roman" w:hAnsi="Times New Roman"/>
          <w:i/>
          <w:color w:val="0070C0"/>
          <w:sz w:val="24"/>
          <w:szCs w:val="24"/>
        </w:rPr>
      </w:pPr>
      <w:r w:rsidRPr="00EF57F4">
        <w:rPr>
          <w:rFonts w:ascii="Times New Roman" w:hAnsi="Times New Roman"/>
          <w:i/>
          <w:color w:val="0070C0"/>
          <w:sz w:val="24"/>
          <w:szCs w:val="24"/>
        </w:rPr>
        <w:t>Avec signe de localisation.</w:t>
      </w:r>
    </w:p>
    <w:p w:rsidR="00BF4E96" w:rsidRPr="00EF57F4" w:rsidRDefault="00BF4E96" w:rsidP="00BF4E96">
      <w:pPr>
        <w:numPr>
          <w:ilvl w:val="0"/>
          <w:numId w:val="302"/>
        </w:numPr>
        <w:spacing w:after="0"/>
        <w:rPr>
          <w:rFonts w:ascii="Times New Roman" w:hAnsi="Times New Roman"/>
          <w:sz w:val="24"/>
          <w:szCs w:val="24"/>
        </w:rPr>
      </w:pPr>
      <w:r w:rsidRPr="00EF57F4">
        <w:rPr>
          <w:rFonts w:ascii="Times New Roman" w:hAnsi="Times New Roman"/>
          <w:sz w:val="24"/>
          <w:szCs w:val="24"/>
        </w:rPr>
        <w:t>AVC.</w:t>
      </w:r>
    </w:p>
    <w:p w:rsidR="00BF4E96" w:rsidRPr="00EF57F4" w:rsidRDefault="00BF4E96" w:rsidP="00BF4E96">
      <w:pPr>
        <w:numPr>
          <w:ilvl w:val="0"/>
          <w:numId w:val="302"/>
        </w:numPr>
        <w:spacing w:after="0"/>
        <w:rPr>
          <w:rFonts w:ascii="Times New Roman" w:hAnsi="Times New Roman"/>
          <w:sz w:val="24"/>
          <w:szCs w:val="24"/>
        </w:rPr>
      </w:pPr>
      <w:r w:rsidRPr="00EF57F4">
        <w:rPr>
          <w:rFonts w:ascii="Times New Roman" w:hAnsi="Times New Roman"/>
          <w:sz w:val="24"/>
          <w:szCs w:val="24"/>
        </w:rPr>
        <w:t>Tumeurs cérébrales.</w:t>
      </w:r>
    </w:p>
    <w:p w:rsidR="00BF4E96" w:rsidRPr="00EF57F4" w:rsidRDefault="00BF4E96" w:rsidP="00BF4E96">
      <w:pPr>
        <w:numPr>
          <w:ilvl w:val="0"/>
          <w:numId w:val="302"/>
        </w:numPr>
        <w:spacing w:after="0"/>
        <w:rPr>
          <w:rFonts w:ascii="Times New Roman" w:hAnsi="Times New Roman"/>
          <w:sz w:val="24"/>
          <w:szCs w:val="24"/>
        </w:rPr>
      </w:pPr>
      <w:r w:rsidRPr="00EF57F4">
        <w:rPr>
          <w:rFonts w:ascii="Times New Roman" w:hAnsi="Times New Roman"/>
          <w:sz w:val="24"/>
          <w:szCs w:val="24"/>
        </w:rPr>
        <w:t>Abcès cérébraux.</w:t>
      </w:r>
    </w:p>
    <w:p w:rsidR="00BF4E96" w:rsidRPr="00EF57F4" w:rsidRDefault="00BF4E96" w:rsidP="00BF4E96">
      <w:pPr>
        <w:numPr>
          <w:ilvl w:val="0"/>
          <w:numId w:val="302"/>
        </w:numPr>
        <w:spacing w:after="0"/>
        <w:rPr>
          <w:rFonts w:ascii="Times New Roman" w:hAnsi="Times New Roman"/>
          <w:sz w:val="24"/>
          <w:szCs w:val="24"/>
        </w:rPr>
      </w:pPr>
      <w:r w:rsidRPr="00EF57F4">
        <w:rPr>
          <w:rFonts w:ascii="Times New Roman" w:hAnsi="Times New Roman"/>
          <w:sz w:val="24"/>
          <w:szCs w:val="24"/>
        </w:rPr>
        <w:lastRenderedPageBreak/>
        <w:t>Hématome extra et/ou sous duraux.</w:t>
      </w:r>
    </w:p>
    <w:p w:rsidR="00BF4E96" w:rsidRPr="00EF57F4" w:rsidRDefault="00BF4E96" w:rsidP="00BF4E96">
      <w:pPr>
        <w:numPr>
          <w:ilvl w:val="0"/>
          <w:numId w:val="302"/>
        </w:numPr>
        <w:spacing w:after="0"/>
        <w:rPr>
          <w:rFonts w:ascii="Times New Roman" w:hAnsi="Times New Roman"/>
          <w:sz w:val="24"/>
          <w:szCs w:val="24"/>
        </w:rPr>
      </w:pPr>
      <w:r w:rsidRPr="00EF57F4">
        <w:rPr>
          <w:rFonts w:ascii="Times New Roman" w:hAnsi="Times New Roman"/>
          <w:sz w:val="24"/>
          <w:szCs w:val="24"/>
        </w:rPr>
        <w:t>Contusion cérébrale.</w:t>
      </w:r>
    </w:p>
    <w:p w:rsidR="00BF4E96" w:rsidRPr="00EF57F4" w:rsidRDefault="00BF4E96" w:rsidP="00BF4E96">
      <w:pPr>
        <w:spacing w:after="0"/>
        <w:rPr>
          <w:rFonts w:ascii="Times New Roman" w:hAnsi="Times New Roman"/>
          <w:sz w:val="24"/>
          <w:szCs w:val="24"/>
        </w:rPr>
      </w:pPr>
    </w:p>
    <w:p w:rsidR="00BF4E96" w:rsidRPr="00EF57F4" w:rsidRDefault="00BF4E96" w:rsidP="00BF4E96">
      <w:pPr>
        <w:numPr>
          <w:ilvl w:val="2"/>
          <w:numId w:val="290"/>
        </w:numPr>
        <w:spacing w:after="0"/>
        <w:rPr>
          <w:rFonts w:ascii="Times New Roman" w:hAnsi="Times New Roman"/>
          <w:i/>
          <w:color w:val="0070C0"/>
          <w:sz w:val="24"/>
          <w:szCs w:val="24"/>
        </w:rPr>
      </w:pPr>
      <w:r w:rsidRPr="00EF57F4">
        <w:rPr>
          <w:rFonts w:ascii="Times New Roman" w:hAnsi="Times New Roman"/>
          <w:i/>
          <w:color w:val="0070C0"/>
          <w:sz w:val="24"/>
          <w:szCs w:val="24"/>
        </w:rPr>
        <w:t>Autres.</w:t>
      </w:r>
    </w:p>
    <w:p w:rsidR="00BF4E96" w:rsidRPr="00EF57F4" w:rsidRDefault="00BF4E96" w:rsidP="00BF4E96">
      <w:pPr>
        <w:numPr>
          <w:ilvl w:val="0"/>
          <w:numId w:val="303"/>
        </w:numPr>
        <w:spacing w:after="0"/>
        <w:rPr>
          <w:rFonts w:ascii="Times New Roman" w:hAnsi="Times New Roman"/>
          <w:sz w:val="24"/>
          <w:szCs w:val="24"/>
        </w:rPr>
      </w:pPr>
      <w:r w:rsidRPr="00EF57F4">
        <w:rPr>
          <w:rFonts w:ascii="Times New Roman" w:hAnsi="Times New Roman"/>
          <w:sz w:val="24"/>
          <w:szCs w:val="24"/>
        </w:rPr>
        <w:t>Coma post critique épileptique (- 20 à 30 minutes).</w:t>
      </w:r>
    </w:p>
    <w:p w:rsidR="00BF4E96" w:rsidRPr="00EF57F4" w:rsidRDefault="00BF4E96" w:rsidP="00BF4E96">
      <w:pPr>
        <w:numPr>
          <w:ilvl w:val="0"/>
          <w:numId w:val="303"/>
        </w:numPr>
        <w:spacing w:after="0"/>
        <w:rPr>
          <w:rFonts w:ascii="Times New Roman" w:hAnsi="Times New Roman"/>
          <w:sz w:val="24"/>
          <w:szCs w:val="24"/>
        </w:rPr>
      </w:pPr>
      <w:r w:rsidRPr="00EF57F4">
        <w:rPr>
          <w:rFonts w:ascii="Times New Roman" w:hAnsi="Times New Roman"/>
          <w:sz w:val="24"/>
          <w:szCs w:val="24"/>
        </w:rPr>
        <w:t>Certaines encéphalites carentielles ou infectieuses.</w:t>
      </w:r>
    </w:p>
    <w:p w:rsidR="00BF4E96" w:rsidRPr="00EF57F4" w:rsidRDefault="00BF4E96" w:rsidP="00BF4E96">
      <w:pPr>
        <w:spacing w:after="0"/>
        <w:rPr>
          <w:rFonts w:ascii="Times New Roman" w:hAnsi="Times New Roman"/>
          <w:sz w:val="24"/>
          <w:szCs w:val="24"/>
        </w:rPr>
      </w:pPr>
    </w:p>
    <w:p w:rsidR="00BF4E96" w:rsidRPr="00EF57F4" w:rsidRDefault="00BF4E96" w:rsidP="00BF4E96">
      <w:pPr>
        <w:numPr>
          <w:ilvl w:val="0"/>
          <w:numId w:val="290"/>
        </w:numPr>
        <w:spacing w:after="0"/>
        <w:rPr>
          <w:rFonts w:ascii="Times New Roman" w:hAnsi="Times New Roman"/>
          <w:b/>
          <w:color w:val="00B050"/>
          <w:sz w:val="24"/>
          <w:szCs w:val="24"/>
        </w:rPr>
      </w:pPr>
      <w:r w:rsidRPr="00EF57F4">
        <w:rPr>
          <w:rFonts w:ascii="Times New Roman" w:hAnsi="Times New Roman"/>
          <w:b/>
          <w:color w:val="00B050"/>
          <w:sz w:val="24"/>
          <w:szCs w:val="24"/>
        </w:rPr>
        <w:t>DIAGNOSTIC DIFFERENTIEL.</w:t>
      </w:r>
    </w:p>
    <w:p w:rsidR="00BF4E96" w:rsidRPr="00EF57F4" w:rsidRDefault="00BF4E96" w:rsidP="00BF4E96">
      <w:pPr>
        <w:numPr>
          <w:ilvl w:val="0"/>
          <w:numId w:val="304"/>
        </w:numPr>
        <w:spacing w:after="0"/>
        <w:rPr>
          <w:rFonts w:ascii="Times New Roman" w:hAnsi="Times New Roman"/>
          <w:sz w:val="24"/>
          <w:szCs w:val="24"/>
        </w:rPr>
      </w:pPr>
      <w:r w:rsidRPr="00EF57F4">
        <w:rPr>
          <w:rFonts w:ascii="Times New Roman" w:hAnsi="Times New Roman"/>
          <w:sz w:val="24"/>
          <w:szCs w:val="24"/>
        </w:rPr>
        <w:t>Le Locked in syndrome : due à une lésion bilatérale des voies motrices.</w:t>
      </w:r>
    </w:p>
    <w:p w:rsidR="00BF4E96" w:rsidRPr="00EF57F4" w:rsidRDefault="00BF4E96" w:rsidP="00BF4E96">
      <w:pPr>
        <w:numPr>
          <w:ilvl w:val="1"/>
          <w:numId w:val="304"/>
        </w:numPr>
        <w:spacing w:after="0"/>
        <w:rPr>
          <w:rFonts w:ascii="Times New Roman" w:hAnsi="Times New Roman"/>
          <w:sz w:val="24"/>
          <w:szCs w:val="24"/>
        </w:rPr>
      </w:pPr>
      <w:r w:rsidRPr="00EF57F4">
        <w:rPr>
          <w:rFonts w:ascii="Times New Roman" w:hAnsi="Times New Roman"/>
          <w:sz w:val="24"/>
          <w:szCs w:val="24"/>
        </w:rPr>
        <w:t>Tétraplégie, diplégie faciale, paralysie oculomotrice.</w:t>
      </w:r>
    </w:p>
    <w:p w:rsidR="00BF4E96" w:rsidRPr="00EF57F4" w:rsidRDefault="00BF4E96" w:rsidP="00BF4E96">
      <w:pPr>
        <w:numPr>
          <w:ilvl w:val="0"/>
          <w:numId w:val="304"/>
        </w:numPr>
        <w:spacing w:after="0"/>
        <w:rPr>
          <w:rFonts w:ascii="Times New Roman" w:hAnsi="Times New Roman"/>
          <w:sz w:val="24"/>
          <w:szCs w:val="24"/>
        </w:rPr>
      </w:pPr>
      <w:r w:rsidRPr="00EF57F4">
        <w:rPr>
          <w:rFonts w:ascii="Times New Roman" w:hAnsi="Times New Roman"/>
          <w:sz w:val="24"/>
          <w:szCs w:val="24"/>
        </w:rPr>
        <w:t>Simulation et accident de conversions hystériques.</w:t>
      </w:r>
    </w:p>
    <w:p w:rsidR="00BF4E96" w:rsidRPr="00EF57F4" w:rsidRDefault="00BF4E96" w:rsidP="00BF4E96">
      <w:pPr>
        <w:numPr>
          <w:ilvl w:val="1"/>
          <w:numId w:val="304"/>
        </w:numPr>
        <w:spacing w:after="0"/>
        <w:rPr>
          <w:rFonts w:ascii="Times New Roman" w:hAnsi="Times New Roman"/>
          <w:sz w:val="24"/>
          <w:szCs w:val="24"/>
        </w:rPr>
      </w:pPr>
      <w:r w:rsidRPr="00EF57F4">
        <w:rPr>
          <w:rFonts w:ascii="Times New Roman" w:hAnsi="Times New Roman"/>
          <w:sz w:val="24"/>
          <w:szCs w:val="24"/>
        </w:rPr>
        <w:t>Aucun signe d'atteinte neurologique objective.</w:t>
      </w:r>
    </w:p>
    <w:p w:rsidR="00BF4E96" w:rsidRPr="00EF57F4" w:rsidRDefault="00BF4E96" w:rsidP="00BF4E96">
      <w:pPr>
        <w:numPr>
          <w:ilvl w:val="1"/>
          <w:numId w:val="304"/>
        </w:numPr>
        <w:spacing w:after="0"/>
        <w:rPr>
          <w:rFonts w:ascii="Times New Roman" w:hAnsi="Times New Roman"/>
          <w:sz w:val="24"/>
          <w:szCs w:val="24"/>
        </w:rPr>
      </w:pPr>
      <w:r w:rsidRPr="00EF57F4">
        <w:rPr>
          <w:rFonts w:ascii="Times New Roman" w:hAnsi="Times New Roman"/>
          <w:sz w:val="24"/>
          <w:szCs w:val="24"/>
        </w:rPr>
        <w:t>Résistance à l'ouverture des yeux.</w:t>
      </w:r>
    </w:p>
    <w:p w:rsidR="00BF4E96" w:rsidRPr="00EF57F4" w:rsidRDefault="00BF4E96" w:rsidP="00BF4E96">
      <w:pPr>
        <w:numPr>
          <w:ilvl w:val="1"/>
          <w:numId w:val="304"/>
        </w:numPr>
        <w:spacing w:after="0"/>
        <w:rPr>
          <w:rFonts w:ascii="Times New Roman" w:hAnsi="Times New Roman"/>
          <w:sz w:val="24"/>
          <w:szCs w:val="24"/>
        </w:rPr>
      </w:pPr>
      <w:r w:rsidRPr="00EF57F4">
        <w:rPr>
          <w:rFonts w:ascii="Times New Roman" w:hAnsi="Times New Roman"/>
          <w:sz w:val="24"/>
          <w:szCs w:val="24"/>
        </w:rPr>
        <w:t>Évitement lors de la chute de la main sur le visage.</w:t>
      </w:r>
    </w:p>
    <w:p w:rsidR="00BF4E96" w:rsidRPr="00EF57F4" w:rsidRDefault="00BF4E96" w:rsidP="00BF4E96">
      <w:pPr>
        <w:numPr>
          <w:ilvl w:val="1"/>
          <w:numId w:val="304"/>
        </w:numPr>
        <w:spacing w:after="0"/>
        <w:rPr>
          <w:rFonts w:ascii="Times New Roman" w:hAnsi="Times New Roman"/>
          <w:sz w:val="24"/>
          <w:szCs w:val="24"/>
        </w:rPr>
      </w:pPr>
      <w:r w:rsidRPr="00EF57F4">
        <w:rPr>
          <w:rFonts w:ascii="Times New Roman" w:hAnsi="Times New Roman"/>
          <w:sz w:val="24"/>
          <w:szCs w:val="24"/>
        </w:rPr>
        <w:t>Δ Les surveiller sur le plan clinique car risque d'absorption de substance.</w:t>
      </w:r>
    </w:p>
    <w:p w:rsidR="00BF4E96" w:rsidRPr="00EF57F4" w:rsidRDefault="00BF4E96" w:rsidP="00BF4E96">
      <w:pPr>
        <w:numPr>
          <w:ilvl w:val="0"/>
          <w:numId w:val="304"/>
        </w:numPr>
        <w:spacing w:after="0"/>
        <w:rPr>
          <w:rFonts w:ascii="Times New Roman" w:hAnsi="Times New Roman"/>
          <w:sz w:val="24"/>
          <w:szCs w:val="24"/>
        </w:rPr>
      </w:pPr>
      <w:r w:rsidRPr="00EF57F4">
        <w:rPr>
          <w:rFonts w:ascii="Times New Roman" w:hAnsi="Times New Roman"/>
          <w:sz w:val="24"/>
          <w:szCs w:val="24"/>
        </w:rPr>
        <w:t>Mutisme acquimétrique : lésion frontale bilatérale après des AVC à répétition.</w:t>
      </w:r>
    </w:p>
    <w:p w:rsidR="00BF4E96" w:rsidRPr="00EF57F4" w:rsidRDefault="00BF4E96" w:rsidP="00BF4E96">
      <w:pPr>
        <w:numPr>
          <w:ilvl w:val="1"/>
          <w:numId w:val="304"/>
        </w:numPr>
        <w:spacing w:after="0"/>
        <w:rPr>
          <w:rFonts w:ascii="Times New Roman" w:hAnsi="Times New Roman"/>
          <w:sz w:val="24"/>
          <w:szCs w:val="24"/>
        </w:rPr>
      </w:pPr>
      <w:r w:rsidRPr="00EF57F4">
        <w:rPr>
          <w:rFonts w:ascii="Times New Roman" w:hAnsi="Times New Roman"/>
          <w:sz w:val="24"/>
          <w:szCs w:val="24"/>
        </w:rPr>
        <w:t>Ne parle pas.</w:t>
      </w:r>
    </w:p>
    <w:p w:rsidR="00BF4E96" w:rsidRPr="00EF57F4" w:rsidRDefault="00BF4E96" w:rsidP="00BF4E96">
      <w:pPr>
        <w:numPr>
          <w:ilvl w:val="1"/>
          <w:numId w:val="304"/>
        </w:numPr>
        <w:spacing w:after="0"/>
        <w:rPr>
          <w:rFonts w:ascii="Times New Roman" w:hAnsi="Times New Roman"/>
          <w:sz w:val="24"/>
          <w:szCs w:val="24"/>
        </w:rPr>
      </w:pPr>
      <w:r w:rsidRPr="00EF57F4">
        <w:rPr>
          <w:rFonts w:ascii="Times New Roman" w:hAnsi="Times New Roman"/>
          <w:sz w:val="24"/>
          <w:szCs w:val="24"/>
        </w:rPr>
        <w:t>Aucune réponse spontanée aux ordres sans lésion motrice.</w:t>
      </w:r>
    </w:p>
    <w:p w:rsidR="00BF4E96" w:rsidRPr="00EF57F4" w:rsidRDefault="00BF4E96" w:rsidP="00BF4E96">
      <w:pPr>
        <w:numPr>
          <w:ilvl w:val="1"/>
          <w:numId w:val="304"/>
        </w:numPr>
        <w:spacing w:after="0"/>
        <w:rPr>
          <w:rFonts w:ascii="Times New Roman" w:hAnsi="Times New Roman"/>
          <w:sz w:val="24"/>
          <w:szCs w:val="24"/>
        </w:rPr>
      </w:pPr>
      <w:r w:rsidRPr="00EF57F4">
        <w:rPr>
          <w:rFonts w:ascii="Times New Roman" w:hAnsi="Times New Roman"/>
          <w:sz w:val="24"/>
          <w:szCs w:val="24"/>
        </w:rPr>
        <w:t>Possibilité de mouvements des yeux et d'ouverture spontanée.</w:t>
      </w:r>
    </w:p>
    <w:p w:rsidR="00BF4E96" w:rsidRPr="00EF57F4" w:rsidRDefault="00BF4E96" w:rsidP="00BF4E96">
      <w:pPr>
        <w:numPr>
          <w:ilvl w:val="1"/>
          <w:numId w:val="304"/>
        </w:numPr>
        <w:spacing w:after="0"/>
        <w:rPr>
          <w:rFonts w:ascii="Times New Roman" w:hAnsi="Times New Roman"/>
          <w:sz w:val="24"/>
          <w:szCs w:val="24"/>
        </w:rPr>
      </w:pPr>
      <w:r w:rsidRPr="00EF57F4">
        <w:rPr>
          <w:rFonts w:ascii="Times New Roman" w:hAnsi="Times New Roman"/>
          <w:sz w:val="24"/>
          <w:szCs w:val="24"/>
        </w:rPr>
        <w:t>Clignements des yeux à la stimulation forcée.</w:t>
      </w:r>
    </w:p>
    <w:p w:rsidR="00BF4E96" w:rsidRPr="00EF57F4" w:rsidRDefault="00BF4E96" w:rsidP="00BF4E96">
      <w:pPr>
        <w:numPr>
          <w:ilvl w:val="0"/>
          <w:numId w:val="290"/>
        </w:numPr>
        <w:spacing w:after="0"/>
        <w:rPr>
          <w:rFonts w:ascii="Times New Roman" w:hAnsi="Times New Roman"/>
          <w:b/>
          <w:color w:val="00B050"/>
          <w:sz w:val="24"/>
          <w:szCs w:val="24"/>
        </w:rPr>
      </w:pPr>
      <w:r w:rsidRPr="00EF57F4">
        <w:rPr>
          <w:rFonts w:ascii="Times New Roman" w:hAnsi="Times New Roman"/>
          <w:b/>
          <w:color w:val="00B050"/>
          <w:sz w:val="24"/>
          <w:szCs w:val="24"/>
        </w:rPr>
        <w:t>LES DIFFERENTS STADES DU COMA.</w:t>
      </w:r>
    </w:p>
    <w:p w:rsidR="00BF4E96" w:rsidRPr="00EF57F4" w:rsidRDefault="00BF4E96" w:rsidP="00BF4E96">
      <w:pPr>
        <w:numPr>
          <w:ilvl w:val="0"/>
          <w:numId w:val="305"/>
        </w:numPr>
        <w:spacing w:after="0"/>
        <w:rPr>
          <w:rFonts w:ascii="Times New Roman" w:hAnsi="Times New Roman"/>
          <w:sz w:val="24"/>
          <w:szCs w:val="24"/>
        </w:rPr>
      </w:pPr>
      <w:r w:rsidRPr="00EF57F4">
        <w:rPr>
          <w:rFonts w:ascii="Times New Roman" w:hAnsi="Times New Roman"/>
          <w:sz w:val="24"/>
          <w:szCs w:val="24"/>
        </w:rPr>
        <w:t>Coma vigile.</w:t>
      </w:r>
    </w:p>
    <w:p w:rsidR="00BF4E96" w:rsidRPr="00EF57F4" w:rsidRDefault="00BF4E96" w:rsidP="00BF4E96">
      <w:pPr>
        <w:numPr>
          <w:ilvl w:val="0"/>
          <w:numId w:val="305"/>
        </w:numPr>
        <w:spacing w:after="0"/>
        <w:rPr>
          <w:rFonts w:ascii="Times New Roman" w:hAnsi="Times New Roman"/>
          <w:sz w:val="24"/>
          <w:szCs w:val="24"/>
        </w:rPr>
      </w:pPr>
      <w:r w:rsidRPr="00EF57F4">
        <w:rPr>
          <w:rFonts w:ascii="Times New Roman" w:hAnsi="Times New Roman"/>
          <w:sz w:val="24"/>
          <w:szCs w:val="24"/>
        </w:rPr>
        <w:t>Coma réactionnel.</w:t>
      </w:r>
    </w:p>
    <w:p w:rsidR="00BF4E96" w:rsidRPr="00EF57F4" w:rsidRDefault="00BF4E96" w:rsidP="00BF4E96">
      <w:pPr>
        <w:numPr>
          <w:ilvl w:val="0"/>
          <w:numId w:val="305"/>
        </w:numPr>
        <w:spacing w:after="0"/>
        <w:rPr>
          <w:rFonts w:ascii="Times New Roman" w:hAnsi="Times New Roman"/>
          <w:sz w:val="24"/>
          <w:szCs w:val="24"/>
        </w:rPr>
      </w:pPr>
      <w:r w:rsidRPr="00EF57F4">
        <w:rPr>
          <w:rFonts w:ascii="Times New Roman" w:hAnsi="Times New Roman"/>
          <w:sz w:val="24"/>
          <w:szCs w:val="24"/>
        </w:rPr>
        <w:t>Coma profond.</w:t>
      </w:r>
    </w:p>
    <w:p w:rsidR="00BF4E96" w:rsidRPr="00EF57F4" w:rsidRDefault="00BF4E96" w:rsidP="00BF4E96">
      <w:pPr>
        <w:numPr>
          <w:ilvl w:val="0"/>
          <w:numId w:val="305"/>
        </w:numPr>
        <w:spacing w:after="0"/>
        <w:rPr>
          <w:rFonts w:ascii="Times New Roman" w:hAnsi="Times New Roman"/>
          <w:sz w:val="24"/>
          <w:szCs w:val="24"/>
        </w:rPr>
      </w:pPr>
      <w:r w:rsidRPr="00EF57F4">
        <w:rPr>
          <w:rFonts w:ascii="Times New Roman" w:hAnsi="Times New Roman"/>
          <w:sz w:val="24"/>
          <w:szCs w:val="24"/>
        </w:rPr>
        <w:t>Coma dépassé.</w:t>
      </w:r>
    </w:p>
    <w:p w:rsidR="00BF4E96" w:rsidRPr="00EF57F4" w:rsidRDefault="00BF4E96" w:rsidP="00BF4E96">
      <w:pPr>
        <w:numPr>
          <w:ilvl w:val="0"/>
          <w:numId w:val="305"/>
        </w:numPr>
        <w:spacing w:after="0"/>
        <w:rPr>
          <w:rFonts w:ascii="Times New Roman" w:hAnsi="Times New Roman"/>
          <w:sz w:val="24"/>
          <w:szCs w:val="24"/>
        </w:rPr>
      </w:pPr>
      <w:r w:rsidRPr="00EF57F4">
        <w:rPr>
          <w:rFonts w:ascii="Times New Roman" w:hAnsi="Times New Roman"/>
          <w:sz w:val="24"/>
          <w:szCs w:val="24"/>
        </w:rPr>
        <w:t>Appréciation de la profondeur du coma pour l'échelle de Glasgow : coma &lt;7.</w:t>
      </w:r>
    </w:p>
    <w:p w:rsidR="00BF4E96" w:rsidRPr="00EF57F4" w:rsidRDefault="00BF4E96" w:rsidP="00BF4E96">
      <w:pPr>
        <w:spacing w:after="0"/>
        <w:rPr>
          <w:rFonts w:ascii="Times New Roman" w:hAnsi="Times New Roman"/>
          <w:sz w:val="24"/>
          <w:szCs w:val="24"/>
        </w:rPr>
      </w:pPr>
    </w:p>
    <w:p w:rsidR="00BF4E96" w:rsidRPr="00EF57F4" w:rsidRDefault="00BF4E96" w:rsidP="00BF4E96">
      <w:pPr>
        <w:numPr>
          <w:ilvl w:val="0"/>
          <w:numId w:val="290"/>
        </w:numPr>
        <w:spacing w:after="0"/>
        <w:rPr>
          <w:rFonts w:ascii="Times New Roman" w:hAnsi="Times New Roman"/>
          <w:b/>
          <w:color w:val="00B050"/>
          <w:sz w:val="24"/>
          <w:szCs w:val="24"/>
        </w:rPr>
      </w:pPr>
      <w:r w:rsidRPr="00EF57F4">
        <w:rPr>
          <w:rFonts w:ascii="Times New Roman" w:hAnsi="Times New Roman"/>
          <w:b/>
          <w:color w:val="00B050"/>
          <w:sz w:val="24"/>
          <w:szCs w:val="24"/>
        </w:rPr>
        <w:t>SOINS SPECIFIQUES.</w:t>
      </w:r>
    </w:p>
    <w:p w:rsidR="00BF4E96" w:rsidRPr="00EF57F4" w:rsidRDefault="00BF4E96" w:rsidP="00BF4E96">
      <w:pPr>
        <w:numPr>
          <w:ilvl w:val="0"/>
          <w:numId w:val="306"/>
        </w:numPr>
        <w:spacing w:after="0"/>
        <w:rPr>
          <w:rFonts w:ascii="Times New Roman" w:hAnsi="Times New Roman"/>
          <w:sz w:val="24"/>
          <w:szCs w:val="24"/>
        </w:rPr>
      </w:pPr>
      <w:r w:rsidRPr="00EF57F4">
        <w:rPr>
          <w:rFonts w:ascii="Times New Roman" w:hAnsi="Times New Roman"/>
          <w:sz w:val="24"/>
          <w:szCs w:val="24"/>
        </w:rPr>
        <w:t>Il doit être traité comme un patient normal (surtout pour le langage).</w:t>
      </w:r>
    </w:p>
    <w:p w:rsidR="00BF4E96" w:rsidRPr="00EF57F4" w:rsidRDefault="00BF4E96" w:rsidP="00BF4E96">
      <w:pPr>
        <w:numPr>
          <w:ilvl w:val="0"/>
          <w:numId w:val="306"/>
        </w:numPr>
        <w:spacing w:after="0"/>
        <w:rPr>
          <w:rFonts w:ascii="Times New Roman" w:hAnsi="Times New Roman"/>
          <w:sz w:val="24"/>
          <w:szCs w:val="24"/>
        </w:rPr>
      </w:pPr>
      <w:r w:rsidRPr="00EF57F4">
        <w:rPr>
          <w:rFonts w:ascii="Times New Roman" w:hAnsi="Times New Roman"/>
          <w:sz w:val="24"/>
          <w:szCs w:val="24"/>
        </w:rPr>
        <w:t>L'infirmier participe à l'examen et à la prise en charge initiale sur le plan clinique, para clinique et biologique.</w:t>
      </w:r>
    </w:p>
    <w:p w:rsidR="00BF4E96" w:rsidRPr="00EF57F4" w:rsidRDefault="00BF4E96" w:rsidP="00BF4E96">
      <w:pPr>
        <w:numPr>
          <w:ilvl w:val="0"/>
          <w:numId w:val="306"/>
        </w:numPr>
        <w:spacing w:after="0"/>
        <w:rPr>
          <w:rFonts w:ascii="Times New Roman" w:hAnsi="Times New Roman"/>
          <w:sz w:val="24"/>
          <w:szCs w:val="24"/>
        </w:rPr>
      </w:pPr>
      <w:r w:rsidRPr="00EF57F4">
        <w:rPr>
          <w:rFonts w:ascii="Times New Roman" w:hAnsi="Times New Roman"/>
          <w:sz w:val="24"/>
          <w:szCs w:val="24"/>
        </w:rPr>
        <w:t>L'infirmier participe au maintien des fonctions vitales.</w:t>
      </w:r>
    </w:p>
    <w:p w:rsidR="00BF4E96" w:rsidRPr="00EF57F4" w:rsidRDefault="00BF4E96" w:rsidP="00BF4E96">
      <w:pPr>
        <w:numPr>
          <w:ilvl w:val="0"/>
          <w:numId w:val="306"/>
        </w:numPr>
        <w:spacing w:after="0"/>
        <w:rPr>
          <w:rFonts w:ascii="Times New Roman" w:hAnsi="Times New Roman"/>
          <w:sz w:val="24"/>
          <w:szCs w:val="24"/>
        </w:rPr>
      </w:pPr>
      <w:r w:rsidRPr="00EF57F4">
        <w:rPr>
          <w:rFonts w:ascii="Times New Roman" w:hAnsi="Times New Roman"/>
          <w:sz w:val="24"/>
          <w:szCs w:val="24"/>
        </w:rPr>
        <w:t>Éviter les complications de décubitus et infectieuses.</w:t>
      </w:r>
    </w:p>
    <w:p w:rsidR="00BF4E96" w:rsidRPr="00EF57F4" w:rsidRDefault="00BF4E96" w:rsidP="00BF4E96">
      <w:pPr>
        <w:numPr>
          <w:ilvl w:val="0"/>
          <w:numId w:val="306"/>
        </w:numPr>
        <w:spacing w:after="0"/>
        <w:rPr>
          <w:rFonts w:ascii="Times New Roman" w:hAnsi="Times New Roman"/>
          <w:sz w:val="24"/>
          <w:szCs w:val="24"/>
        </w:rPr>
      </w:pPr>
      <w:r w:rsidRPr="00EF57F4">
        <w:rPr>
          <w:rFonts w:ascii="Times New Roman" w:hAnsi="Times New Roman"/>
          <w:sz w:val="24"/>
          <w:szCs w:val="24"/>
        </w:rPr>
        <w:t>Veiller à maintenir la relation entre le malade et son environnement, malade et FAMILLE, famille et équipe.</w:t>
      </w:r>
    </w:p>
    <w:p w:rsidR="00BF4E96" w:rsidRPr="00EF57F4" w:rsidRDefault="00BF4E96" w:rsidP="00BF4E96">
      <w:pPr>
        <w:numPr>
          <w:ilvl w:val="0"/>
          <w:numId w:val="306"/>
        </w:numPr>
        <w:spacing w:after="0"/>
        <w:rPr>
          <w:rFonts w:ascii="Times New Roman" w:hAnsi="Times New Roman"/>
          <w:sz w:val="24"/>
          <w:szCs w:val="24"/>
        </w:rPr>
      </w:pPr>
      <w:r w:rsidRPr="00EF57F4">
        <w:rPr>
          <w:rFonts w:ascii="Times New Roman" w:hAnsi="Times New Roman"/>
          <w:sz w:val="24"/>
          <w:szCs w:val="24"/>
        </w:rPr>
        <w:t>Il réalise les gestes et prescriptions.</w:t>
      </w:r>
    </w:p>
    <w:p w:rsidR="00BF4E96" w:rsidRPr="00EF57F4" w:rsidRDefault="00BF4E96" w:rsidP="00BF4E96">
      <w:pPr>
        <w:spacing w:after="0"/>
        <w:rPr>
          <w:rFonts w:ascii="Times New Roman" w:hAnsi="Times New Roman"/>
          <w:sz w:val="24"/>
          <w:szCs w:val="24"/>
        </w:rPr>
      </w:pPr>
    </w:p>
    <w:p w:rsidR="00BF4E96" w:rsidRPr="00EF57F4" w:rsidRDefault="00BF4E96" w:rsidP="00BF4E96">
      <w:pPr>
        <w:numPr>
          <w:ilvl w:val="1"/>
          <w:numId w:val="290"/>
        </w:numPr>
        <w:spacing w:after="0"/>
        <w:rPr>
          <w:rFonts w:ascii="Times New Roman" w:hAnsi="Times New Roman"/>
          <w:b/>
          <w:color w:val="7030A0"/>
          <w:sz w:val="24"/>
          <w:szCs w:val="24"/>
        </w:rPr>
      </w:pPr>
      <w:r w:rsidRPr="00EF57F4">
        <w:rPr>
          <w:rFonts w:ascii="Times New Roman" w:hAnsi="Times New Roman"/>
          <w:b/>
          <w:color w:val="7030A0"/>
          <w:sz w:val="24"/>
          <w:szCs w:val="24"/>
        </w:rPr>
        <w:t>La fonction respiratoire.</w:t>
      </w:r>
    </w:p>
    <w:p w:rsidR="00BF4E96" w:rsidRPr="00EF57F4" w:rsidRDefault="00BF4E96" w:rsidP="00BF4E96">
      <w:pPr>
        <w:numPr>
          <w:ilvl w:val="0"/>
          <w:numId w:val="307"/>
        </w:numPr>
        <w:spacing w:after="0"/>
        <w:rPr>
          <w:rFonts w:ascii="Times New Roman" w:hAnsi="Times New Roman"/>
          <w:sz w:val="24"/>
          <w:szCs w:val="24"/>
        </w:rPr>
      </w:pPr>
      <w:r w:rsidRPr="00EF57F4">
        <w:rPr>
          <w:rFonts w:ascii="Times New Roman" w:hAnsi="Times New Roman"/>
          <w:sz w:val="24"/>
          <w:szCs w:val="24"/>
        </w:rPr>
        <w:t>Surveiller l'intubation (sonde, fixation, ballonnet, repères, paramètres machine, oxygénation = saturation, coloration, fréquence, gaz du sang).</w:t>
      </w:r>
    </w:p>
    <w:p w:rsidR="00BF4E96" w:rsidRPr="00EF57F4" w:rsidRDefault="00BF4E96" w:rsidP="00BF4E96">
      <w:pPr>
        <w:numPr>
          <w:ilvl w:val="0"/>
          <w:numId w:val="307"/>
        </w:numPr>
        <w:spacing w:after="0"/>
        <w:rPr>
          <w:rFonts w:ascii="Times New Roman" w:hAnsi="Times New Roman"/>
          <w:sz w:val="24"/>
          <w:szCs w:val="24"/>
        </w:rPr>
      </w:pPr>
      <w:r w:rsidRPr="00EF57F4">
        <w:rPr>
          <w:rFonts w:ascii="Times New Roman" w:hAnsi="Times New Roman"/>
          <w:sz w:val="24"/>
          <w:szCs w:val="24"/>
        </w:rPr>
        <w:t>Appliquer les prescriptions d'oxygène.</w:t>
      </w:r>
    </w:p>
    <w:p w:rsidR="00BF4E96" w:rsidRPr="00EF57F4" w:rsidRDefault="00BF4E96" w:rsidP="00BF4E96">
      <w:pPr>
        <w:numPr>
          <w:ilvl w:val="0"/>
          <w:numId w:val="307"/>
        </w:numPr>
        <w:spacing w:after="0"/>
        <w:rPr>
          <w:rFonts w:ascii="Times New Roman" w:hAnsi="Times New Roman"/>
          <w:sz w:val="24"/>
          <w:szCs w:val="24"/>
        </w:rPr>
      </w:pPr>
      <w:r w:rsidRPr="00EF57F4">
        <w:rPr>
          <w:rFonts w:ascii="Times New Roman" w:hAnsi="Times New Roman"/>
          <w:sz w:val="24"/>
          <w:szCs w:val="24"/>
        </w:rPr>
        <w:t>Dépister et surveiller l'encombrement bronchique = aspirations douce, non traumatiques, efficaces, répétées.</w:t>
      </w:r>
    </w:p>
    <w:p w:rsidR="00BF4E96" w:rsidRPr="00EF57F4" w:rsidRDefault="00BF4E96" w:rsidP="00BF4E96">
      <w:pPr>
        <w:numPr>
          <w:ilvl w:val="0"/>
          <w:numId w:val="307"/>
        </w:numPr>
        <w:spacing w:after="0"/>
        <w:rPr>
          <w:rFonts w:ascii="Times New Roman" w:hAnsi="Times New Roman"/>
          <w:sz w:val="24"/>
          <w:szCs w:val="24"/>
        </w:rPr>
      </w:pPr>
      <w:r w:rsidRPr="00EF57F4">
        <w:rPr>
          <w:rFonts w:ascii="Times New Roman" w:hAnsi="Times New Roman"/>
          <w:sz w:val="24"/>
          <w:szCs w:val="24"/>
        </w:rPr>
        <w:t>+/- kinésithérapie respiratoire douce.</w:t>
      </w:r>
    </w:p>
    <w:p w:rsidR="00BF4E96" w:rsidRPr="00EF57F4" w:rsidRDefault="00BF4E96" w:rsidP="00BF4E96">
      <w:pPr>
        <w:spacing w:after="0"/>
        <w:rPr>
          <w:rFonts w:ascii="Times New Roman" w:hAnsi="Times New Roman"/>
          <w:sz w:val="24"/>
          <w:szCs w:val="24"/>
        </w:rPr>
      </w:pPr>
    </w:p>
    <w:p w:rsidR="00BF4E96" w:rsidRPr="00EF57F4" w:rsidRDefault="00BF4E96" w:rsidP="00BF4E96">
      <w:pPr>
        <w:numPr>
          <w:ilvl w:val="1"/>
          <w:numId w:val="290"/>
        </w:numPr>
        <w:spacing w:after="0"/>
        <w:rPr>
          <w:rFonts w:ascii="Times New Roman" w:hAnsi="Times New Roman"/>
          <w:b/>
          <w:color w:val="7030A0"/>
          <w:sz w:val="24"/>
          <w:szCs w:val="24"/>
        </w:rPr>
      </w:pPr>
      <w:r w:rsidRPr="00EF57F4">
        <w:rPr>
          <w:rFonts w:ascii="Times New Roman" w:hAnsi="Times New Roman"/>
          <w:b/>
          <w:color w:val="7030A0"/>
          <w:sz w:val="24"/>
          <w:szCs w:val="24"/>
        </w:rPr>
        <w:t>Neurologique.</w:t>
      </w:r>
    </w:p>
    <w:p w:rsidR="00BF4E96" w:rsidRPr="00EF57F4" w:rsidRDefault="00BF4E96" w:rsidP="00BF4E96">
      <w:pPr>
        <w:numPr>
          <w:ilvl w:val="0"/>
          <w:numId w:val="308"/>
        </w:numPr>
        <w:spacing w:after="0"/>
        <w:rPr>
          <w:rFonts w:ascii="Times New Roman" w:hAnsi="Times New Roman"/>
          <w:sz w:val="24"/>
          <w:szCs w:val="24"/>
        </w:rPr>
      </w:pPr>
      <w:r w:rsidRPr="00EF57F4">
        <w:rPr>
          <w:rFonts w:ascii="Times New Roman" w:hAnsi="Times New Roman"/>
          <w:sz w:val="24"/>
          <w:szCs w:val="24"/>
        </w:rPr>
        <w:t>Score de Glasgow de façon répétée.</w:t>
      </w:r>
    </w:p>
    <w:p w:rsidR="00BF4E96" w:rsidRPr="00EF57F4" w:rsidRDefault="00BF4E96" w:rsidP="00BF4E96">
      <w:pPr>
        <w:numPr>
          <w:ilvl w:val="0"/>
          <w:numId w:val="308"/>
        </w:numPr>
        <w:spacing w:after="0"/>
        <w:rPr>
          <w:rFonts w:ascii="Times New Roman" w:hAnsi="Times New Roman"/>
          <w:sz w:val="24"/>
          <w:szCs w:val="24"/>
        </w:rPr>
      </w:pPr>
      <w:r w:rsidRPr="00EF57F4">
        <w:rPr>
          <w:rFonts w:ascii="Times New Roman" w:hAnsi="Times New Roman"/>
          <w:sz w:val="24"/>
          <w:szCs w:val="24"/>
        </w:rPr>
        <w:t>Surveillance des sédations éventuelles.</w:t>
      </w:r>
    </w:p>
    <w:p w:rsidR="00BF4E96" w:rsidRPr="00EF57F4" w:rsidRDefault="00BF4E96" w:rsidP="00BF4E96">
      <w:pPr>
        <w:spacing w:after="0"/>
        <w:rPr>
          <w:rFonts w:ascii="Times New Roman" w:hAnsi="Times New Roman"/>
          <w:sz w:val="24"/>
          <w:szCs w:val="24"/>
        </w:rPr>
      </w:pPr>
    </w:p>
    <w:p w:rsidR="00BF4E96" w:rsidRPr="00EF57F4" w:rsidRDefault="00BF4E96" w:rsidP="00BF4E96">
      <w:pPr>
        <w:numPr>
          <w:ilvl w:val="1"/>
          <w:numId w:val="290"/>
        </w:numPr>
        <w:spacing w:after="0"/>
        <w:rPr>
          <w:rFonts w:ascii="Times New Roman" w:hAnsi="Times New Roman"/>
          <w:b/>
          <w:color w:val="7030A0"/>
          <w:sz w:val="24"/>
          <w:szCs w:val="24"/>
        </w:rPr>
      </w:pPr>
      <w:r w:rsidRPr="00EF57F4">
        <w:rPr>
          <w:rFonts w:ascii="Times New Roman" w:hAnsi="Times New Roman"/>
          <w:b/>
          <w:color w:val="7030A0"/>
          <w:sz w:val="24"/>
          <w:szCs w:val="24"/>
        </w:rPr>
        <w:t>Équilibre hydro électrolytique.</w:t>
      </w:r>
    </w:p>
    <w:p w:rsidR="00BF4E96" w:rsidRPr="00EF57F4" w:rsidRDefault="00BF4E96" w:rsidP="00BF4E96">
      <w:pPr>
        <w:numPr>
          <w:ilvl w:val="0"/>
          <w:numId w:val="309"/>
        </w:numPr>
        <w:spacing w:after="0"/>
        <w:rPr>
          <w:rFonts w:ascii="Times New Roman" w:hAnsi="Times New Roman"/>
          <w:sz w:val="24"/>
          <w:szCs w:val="24"/>
        </w:rPr>
      </w:pPr>
      <w:r w:rsidRPr="00EF57F4">
        <w:rPr>
          <w:rFonts w:ascii="Times New Roman" w:hAnsi="Times New Roman"/>
          <w:sz w:val="24"/>
          <w:szCs w:val="24"/>
        </w:rPr>
        <w:lastRenderedPageBreak/>
        <w:t>+/- voie centrale, électrolytes.</w:t>
      </w:r>
    </w:p>
    <w:p w:rsidR="00BF4E96" w:rsidRPr="00EF57F4" w:rsidRDefault="00BF4E96" w:rsidP="00BF4E96">
      <w:pPr>
        <w:numPr>
          <w:ilvl w:val="0"/>
          <w:numId w:val="309"/>
        </w:numPr>
        <w:spacing w:after="0"/>
        <w:rPr>
          <w:rFonts w:ascii="Times New Roman" w:hAnsi="Times New Roman"/>
          <w:sz w:val="24"/>
          <w:szCs w:val="24"/>
        </w:rPr>
      </w:pPr>
      <w:r w:rsidRPr="00EF57F4">
        <w:rPr>
          <w:rFonts w:ascii="Times New Roman" w:hAnsi="Times New Roman"/>
          <w:sz w:val="24"/>
          <w:szCs w:val="24"/>
        </w:rPr>
        <w:t>Bilan entrées/sorties.</w:t>
      </w:r>
    </w:p>
    <w:p w:rsidR="00BF4E96" w:rsidRPr="00EF57F4" w:rsidRDefault="00BF4E96" w:rsidP="00BF4E96">
      <w:pPr>
        <w:numPr>
          <w:ilvl w:val="0"/>
          <w:numId w:val="309"/>
        </w:numPr>
        <w:spacing w:after="0"/>
        <w:rPr>
          <w:rFonts w:ascii="Times New Roman" w:hAnsi="Times New Roman"/>
          <w:sz w:val="24"/>
          <w:szCs w:val="24"/>
        </w:rPr>
      </w:pPr>
      <w:r w:rsidRPr="00EF57F4">
        <w:rPr>
          <w:rFonts w:ascii="Times New Roman" w:hAnsi="Times New Roman"/>
          <w:sz w:val="24"/>
          <w:szCs w:val="24"/>
        </w:rPr>
        <w:t>Surveillance de la perfusion, sonde gastrique, aspirations, diurèse, selles.</w:t>
      </w:r>
    </w:p>
    <w:p w:rsidR="00BF4E96" w:rsidRPr="00EF57F4" w:rsidRDefault="00BF4E96" w:rsidP="00BF4E96">
      <w:pPr>
        <w:spacing w:after="0"/>
        <w:rPr>
          <w:rFonts w:ascii="Times New Roman" w:hAnsi="Times New Roman"/>
          <w:sz w:val="24"/>
          <w:szCs w:val="24"/>
        </w:rPr>
      </w:pPr>
    </w:p>
    <w:p w:rsidR="00BF4E96" w:rsidRPr="00EF57F4" w:rsidRDefault="00BF4E96" w:rsidP="00BF4E96">
      <w:pPr>
        <w:numPr>
          <w:ilvl w:val="1"/>
          <w:numId w:val="290"/>
        </w:numPr>
        <w:spacing w:after="0"/>
        <w:rPr>
          <w:rFonts w:ascii="Times New Roman" w:hAnsi="Times New Roman"/>
          <w:b/>
          <w:color w:val="7030A0"/>
          <w:sz w:val="24"/>
          <w:szCs w:val="24"/>
        </w:rPr>
      </w:pPr>
      <w:r w:rsidRPr="00EF57F4">
        <w:rPr>
          <w:rFonts w:ascii="Times New Roman" w:hAnsi="Times New Roman"/>
          <w:b/>
          <w:color w:val="7030A0"/>
          <w:sz w:val="24"/>
          <w:szCs w:val="24"/>
        </w:rPr>
        <w:t>Équilibre nutritionnel et hydrique.</w:t>
      </w:r>
    </w:p>
    <w:p w:rsidR="00BF4E96" w:rsidRPr="00EF57F4" w:rsidRDefault="00BF4E96" w:rsidP="00BF4E96">
      <w:pPr>
        <w:numPr>
          <w:ilvl w:val="0"/>
          <w:numId w:val="310"/>
        </w:numPr>
        <w:spacing w:after="0"/>
        <w:rPr>
          <w:rFonts w:ascii="Times New Roman" w:hAnsi="Times New Roman"/>
          <w:sz w:val="24"/>
          <w:szCs w:val="24"/>
        </w:rPr>
      </w:pPr>
      <w:r w:rsidRPr="00EF57F4">
        <w:rPr>
          <w:rFonts w:ascii="Times New Roman" w:hAnsi="Times New Roman"/>
          <w:sz w:val="24"/>
          <w:szCs w:val="24"/>
        </w:rPr>
        <w:t>Parentérale où entérale.</w:t>
      </w:r>
    </w:p>
    <w:p w:rsidR="00BF4E96" w:rsidRPr="00EF57F4" w:rsidRDefault="00BF4E96" w:rsidP="00BF4E96">
      <w:pPr>
        <w:numPr>
          <w:ilvl w:val="0"/>
          <w:numId w:val="310"/>
        </w:numPr>
        <w:spacing w:after="0"/>
        <w:rPr>
          <w:rFonts w:ascii="Times New Roman" w:hAnsi="Times New Roman"/>
          <w:sz w:val="24"/>
          <w:szCs w:val="24"/>
        </w:rPr>
      </w:pPr>
      <w:r w:rsidRPr="00EF57F4">
        <w:rPr>
          <w:rFonts w:ascii="Times New Roman" w:hAnsi="Times New Roman"/>
          <w:sz w:val="24"/>
          <w:szCs w:val="24"/>
        </w:rPr>
        <w:t>Connaître la quantité et la qualité du produit.</w:t>
      </w:r>
    </w:p>
    <w:p w:rsidR="00BF4E96" w:rsidRPr="00EF57F4" w:rsidRDefault="00BF4E96" w:rsidP="00BF4E96">
      <w:pPr>
        <w:numPr>
          <w:ilvl w:val="0"/>
          <w:numId w:val="310"/>
        </w:numPr>
        <w:spacing w:after="0"/>
        <w:rPr>
          <w:rFonts w:ascii="Times New Roman" w:hAnsi="Times New Roman"/>
          <w:sz w:val="24"/>
          <w:szCs w:val="24"/>
        </w:rPr>
      </w:pPr>
      <w:r w:rsidRPr="00EF57F4">
        <w:rPr>
          <w:rFonts w:ascii="Times New Roman" w:hAnsi="Times New Roman"/>
          <w:sz w:val="24"/>
          <w:szCs w:val="24"/>
        </w:rPr>
        <w:t>Nombre de calories par ration.</w:t>
      </w:r>
    </w:p>
    <w:p w:rsidR="00BF4E96" w:rsidRPr="00EF57F4" w:rsidRDefault="00BF4E96" w:rsidP="00BF4E96">
      <w:pPr>
        <w:spacing w:after="0"/>
        <w:rPr>
          <w:rFonts w:ascii="Times New Roman" w:hAnsi="Times New Roman"/>
          <w:sz w:val="24"/>
          <w:szCs w:val="24"/>
        </w:rPr>
      </w:pPr>
    </w:p>
    <w:p w:rsidR="00BF4E96" w:rsidRPr="00EF57F4" w:rsidRDefault="00BF4E96" w:rsidP="00BF4E96">
      <w:pPr>
        <w:spacing w:after="0"/>
        <w:rPr>
          <w:rFonts w:ascii="Times New Roman" w:hAnsi="Times New Roman"/>
          <w:sz w:val="24"/>
          <w:szCs w:val="24"/>
        </w:rPr>
      </w:pPr>
    </w:p>
    <w:p w:rsidR="00BF4E96" w:rsidRPr="00EF57F4" w:rsidRDefault="00BF4E96" w:rsidP="00BF4E96">
      <w:pPr>
        <w:numPr>
          <w:ilvl w:val="1"/>
          <w:numId w:val="290"/>
        </w:numPr>
        <w:spacing w:after="0"/>
        <w:rPr>
          <w:rFonts w:ascii="Times New Roman" w:hAnsi="Times New Roman"/>
          <w:b/>
          <w:color w:val="7030A0"/>
          <w:sz w:val="24"/>
          <w:szCs w:val="24"/>
        </w:rPr>
      </w:pPr>
      <w:r w:rsidRPr="00EF57F4">
        <w:rPr>
          <w:rFonts w:ascii="Times New Roman" w:hAnsi="Times New Roman"/>
          <w:b/>
          <w:color w:val="7030A0"/>
          <w:sz w:val="24"/>
          <w:szCs w:val="24"/>
        </w:rPr>
        <w:t>Risque infectieux.</w:t>
      </w:r>
    </w:p>
    <w:p w:rsidR="00BF4E96" w:rsidRPr="00EF57F4" w:rsidRDefault="00BF4E96" w:rsidP="00BF4E96">
      <w:pPr>
        <w:numPr>
          <w:ilvl w:val="0"/>
          <w:numId w:val="311"/>
        </w:numPr>
        <w:spacing w:after="0"/>
        <w:rPr>
          <w:rFonts w:ascii="Times New Roman" w:hAnsi="Times New Roman"/>
          <w:sz w:val="24"/>
          <w:szCs w:val="24"/>
        </w:rPr>
      </w:pPr>
      <w:r w:rsidRPr="00EF57F4">
        <w:rPr>
          <w:rFonts w:ascii="Times New Roman" w:hAnsi="Times New Roman"/>
          <w:sz w:val="24"/>
          <w:szCs w:val="24"/>
        </w:rPr>
        <w:t>Voies d'entrées (intubation, sonde nasogastrique, sonde urinaire, voie profonde, cathéter, plaies, matériel externe).</w:t>
      </w:r>
    </w:p>
    <w:p w:rsidR="00BF4E96" w:rsidRPr="00EF57F4" w:rsidRDefault="00BF4E96" w:rsidP="00BF4E96">
      <w:pPr>
        <w:numPr>
          <w:ilvl w:val="0"/>
          <w:numId w:val="311"/>
        </w:numPr>
        <w:spacing w:after="0"/>
        <w:rPr>
          <w:rFonts w:ascii="Times New Roman" w:hAnsi="Times New Roman"/>
          <w:sz w:val="24"/>
          <w:szCs w:val="24"/>
        </w:rPr>
      </w:pPr>
      <w:r w:rsidRPr="00EF57F4">
        <w:rPr>
          <w:rFonts w:ascii="Times New Roman" w:hAnsi="Times New Roman"/>
          <w:sz w:val="24"/>
          <w:szCs w:val="24"/>
        </w:rPr>
        <w:t>Température répétée.</w:t>
      </w:r>
    </w:p>
    <w:p w:rsidR="00BF4E96" w:rsidRPr="00EF57F4" w:rsidRDefault="00BF4E96" w:rsidP="00BF4E96">
      <w:pPr>
        <w:spacing w:after="0"/>
        <w:rPr>
          <w:rFonts w:ascii="Times New Roman" w:hAnsi="Times New Roman"/>
          <w:sz w:val="24"/>
          <w:szCs w:val="24"/>
        </w:rPr>
      </w:pPr>
    </w:p>
    <w:p w:rsidR="00BF4E96" w:rsidRPr="00EF57F4" w:rsidRDefault="00BF4E96" w:rsidP="00BF4E96">
      <w:pPr>
        <w:numPr>
          <w:ilvl w:val="1"/>
          <w:numId w:val="290"/>
        </w:numPr>
        <w:spacing w:after="0"/>
        <w:rPr>
          <w:rFonts w:ascii="Times New Roman" w:hAnsi="Times New Roman"/>
          <w:b/>
          <w:color w:val="7030A0"/>
          <w:sz w:val="24"/>
          <w:szCs w:val="24"/>
        </w:rPr>
      </w:pPr>
      <w:r w:rsidRPr="00EF57F4">
        <w:rPr>
          <w:rFonts w:ascii="Times New Roman" w:hAnsi="Times New Roman"/>
          <w:b/>
          <w:color w:val="7030A0"/>
          <w:sz w:val="24"/>
          <w:szCs w:val="24"/>
        </w:rPr>
        <w:t>Éviter les complications de décubitus.</w:t>
      </w:r>
    </w:p>
    <w:p w:rsidR="00BF4E96" w:rsidRPr="00EF57F4" w:rsidRDefault="00BF4E96" w:rsidP="00BF4E96">
      <w:pPr>
        <w:numPr>
          <w:ilvl w:val="0"/>
          <w:numId w:val="312"/>
        </w:numPr>
        <w:spacing w:after="0"/>
        <w:rPr>
          <w:rFonts w:ascii="Times New Roman" w:hAnsi="Times New Roman"/>
          <w:sz w:val="24"/>
          <w:szCs w:val="24"/>
        </w:rPr>
      </w:pPr>
      <w:r w:rsidRPr="00EF57F4">
        <w:rPr>
          <w:rFonts w:ascii="Times New Roman" w:hAnsi="Times New Roman"/>
          <w:sz w:val="24"/>
          <w:szCs w:val="24"/>
        </w:rPr>
        <w:t>Δ Aux escarres.</w:t>
      </w:r>
    </w:p>
    <w:p w:rsidR="00BF4E96" w:rsidRPr="00EF57F4" w:rsidRDefault="00BF4E96" w:rsidP="00BF4E96">
      <w:pPr>
        <w:numPr>
          <w:ilvl w:val="0"/>
          <w:numId w:val="312"/>
        </w:numPr>
        <w:spacing w:after="0"/>
        <w:rPr>
          <w:rFonts w:ascii="Times New Roman" w:hAnsi="Times New Roman"/>
          <w:sz w:val="24"/>
          <w:szCs w:val="24"/>
        </w:rPr>
      </w:pPr>
      <w:r w:rsidRPr="00EF57F4">
        <w:rPr>
          <w:rFonts w:ascii="Times New Roman" w:hAnsi="Times New Roman"/>
          <w:sz w:val="24"/>
          <w:szCs w:val="24"/>
        </w:rPr>
        <w:t>Matelas adaptés.</w:t>
      </w:r>
    </w:p>
    <w:p w:rsidR="00BF4E96" w:rsidRPr="00EF57F4" w:rsidRDefault="00BF4E96" w:rsidP="00BF4E96">
      <w:pPr>
        <w:numPr>
          <w:ilvl w:val="0"/>
          <w:numId w:val="312"/>
        </w:numPr>
        <w:spacing w:after="0"/>
        <w:rPr>
          <w:rFonts w:ascii="Times New Roman" w:hAnsi="Times New Roman"/>
          <w:sz w:val="24"/>
          <w:szCs w:val="24"/>
        </w:rPr>
      </w:pPr>
      <w:r w:rsidRPr="00EF57F4">
        <w:rPr>
          <w:rFonts w:ascii="Times New Roman" w:hAnsi="Times New Roman"/>
          <w:sz w:val="24"/>
          <w:szCs w:val="24"/>
        </w:rPr>
        <w:t>Changement de position si possible.</w:t>
      </w:r>
    </w:p>
    <w:p w:rsidR="00BF4E96" w:rsidRPr="00EF57F4" w:rsidRDefault="00BF4E96" w:rsidP="00BF4E96">
      <w:pPr>
        <w:numPr>
          <w:ilvl w:val="0"/>
          <w:numId w:val="312"/>
        </w:numPr>
        <w:spacing w:after="0"/>
        <w:rPr>
          <w:rFonts w:ascii="Times New Roman" w:hAnsi="Times New Roman"/>
          <w:sz w:val="24"/>
          <w:szCs w:val="24"/>
        </w:rPr>
      </w:pPr>
      <w:r w:rsidRPr="00EF57F4">
        <w:rPr>
          <w:rFonts w:ascii="Times New Roman" w:hAnsi="Times New Roman"/>
          <w:sz w:val="24"/>
          <w:szCs w:val="24"/>
        </w:rPr>
        <w:t>Effleurage des points d'appui.</w:t>
      </w:r>
    </w:p>
    <w:p w:rsidR="00BF4E96" w:rsidRPr="00EF57F4" w:rsidRDefault="00BF4E96" w:rsidP="00BF4E96">
      <w:pPr>
        <w:numPr>
          <w:ilvl w:val="0"/>
          <w:numId w:val="312"/>
        </w:numPr>
        <w:spacing w:after="0"/>
        <w:rPr>
          <w:rFonts w:ascii="Times New Roman" w:hAnsi="Times New Roman"/>
          <w:sz w:val="24"/>
          <w:szCs w:val="24"/>
        </w:rPr>
      </w:pPr>
      <w:r w:rsidRPr="00EF57F4">
        <w:rPr>
          <w:rFonts w:ascii="Times New Roman" w:hAnsi="Times New Roman"/>
          <w:sz w:val="24"/>
          <w:szCs w:val="24"/>
        </w:rPr>
        <w:t>Δ Aux escarres de tête, escarres avec sonde intubation, lunette a oxygène, sonde nasogastrique.</w:t>
      </w:r>
    </w:p>
    <w:p w:rsidR="00BF4E96" w:rsidRPr="00EF57F4" w:rsidRDefault="00BF4E96" w:rsidP="00BF4E96">
      <w:pPr>
        <w:numPr>
          <w:ilvl w:val="0"/>
          <w:numId w:val="312"/>
        </w:numPr>
        <w:spacing w:after="0"/>
        <w:rPr>
          <w:rFonts w:ascii="Times New Roman" w:hAnsi="Times New Roman"/>
          <w:sz w:val="24"/>
          <w:szCs w:val="24"/>
        </w:rPr>
      </w:pPr>
      <w:r w:rsidRPr="00EF57F4">
        <w:rPr>
          <w:rFonts w:ascii="Times New Roman" w:hAnsi="Times New Roman"/>
          <w:sz w:val="24"/>
          <w:szCs w:val="24"/>
        </w:rPr>
        <w:t>Éviter les positions vicieuses (anti équin), bras, tête.</w:t>
      </w:r>
    </w:p>
    <w:p w:rsidR="00BF4E96" w:rsidRPr="00EF57F4" w:rsidRDefault="00BF4E96" w:rsidP="00BF4E96">
      <w:pPr>
        <w:spacing w:after="0"/>
        <w:rPr>
          <w:rFonts w:ascii="Times New Roman" w:hAnsi="Times New Roman"/>
          <w:sz w:val="24"/>
          <w:szCs w:val="24"/>
        </w:rPr>
      </w:pPr>
    </w:p>
    <w:p w:rsidR="00BF4E96" w:rsidRPr="00EF57F4" w:rsidRDefault="00BF4E96" w:rsidP="00BF4E96">
      <w:pPr>
        <w:numPr>
          <w:ilvl w:val="1"/>
          <w:numId w:val="290"/>
        </w:numPr>
        <w:spacing w:after="0"/>
        <w:rPr>
          <w:rFonts w:ascii="Times New Roman" w:hAnsi="Times New Roman"/>
          <w:b/>
          <w:color w:val="7030A0"/>
          <w:sz w:val="24"/>
          <w:szCs w:val="24"/>
        </w:rPr>
      </w:pPr>
      <w:r w:rsidRPr="00EF57F4">
        <w:rPr>
          <w:rFonts w:ascii="Times New Roman" w:hAnsi="Times New Roman"/>
          <w:b/>
          <w:color w:val="7030A0"/>
          <w:sz w:val="24"/>
          <w:szCs w:val="24"/>
        </w:rPr>
        <w:t>Propreté, hygiène.</w:t>
      </w:r>
    </w:p>
    <w:p w:rsidR="00BF4E96" w:rsidRPr="00EF57F4" w:rsidRDefault="00BF4E96" w:rsidP="00BF4E96">
      <w:pPr>
        <w:numPr>
          <w:ilvl w:val="0"/>
          <w:numId w:val="313"/>
        </w:numPr>
        <w:spacing w:after="0"/>
        <w:rPr>
          <w:rFonts w:ascii="Times New Roman" w:hAnsi="Times New Roman"/>
          <w:sz w:val="24"/>
          <w:szCs w:val="24"/>
        </w:rPr>
      </w:pPr>
      <w:r w:rsidRPr="00EF57F4">
        <w:rPr>
          <w:rFonts w:ascii="Times New Roman" w:hAnsi="Times New Roman"/>
          <w:sz w:val="24"/>
          <w:szCs w:val="24"/>
        </w:rPr>
        <w:t>Toilette une fois par jour.</w:t>
      </w:r>
    </w:p>
    <w:p w:rsidR="00BF4E96" w:rsidRPr="00EF57F4" w:rsidRDefault="00BF4E96" w:rsidP="00BF4E96">
      <w:pPr>
        <w:numPr>
          <w:ilvl w:val="0"/>
          <w:numId w:val="313"/>
        </w:numPr>
        <w:spacing w:after="0"/>
        <w:rPr>
          <w:rFonts w:ascii="Times New Roman" w:hAnsi="Times New Roman"/>
          <w:sz w:val="24"/>
          <w:szCs w:val="24"/>
        </w:rPr>
      </w:pPr>
      <w:r w:rsidRPr="00EF57F4">
        <w:rPr>
          <w:rFonts w:ascii="Times New Roman" w:hAnsi="Times New Roman"/>
          <w:sz w:val="24"/>
          <w:szCs w:val="24"/>
        </w:rPr>
        <w:t>Change autant que nécessaire.</w:t>
      </w:r>
    </w:p>
    <w:p w:rsidR="00BF4E96" w:rsidRPr="00EF57F4" w:rsidRDefault="00BF4E96" w:rsidP="00BF4E96">
      <w:pPr>
        <w:numPr>
          <w:ilvl w:val="0"/>
          <w:numId w:val="313"/>
        </w:numPr>
        <w:spacing w:after="0"/>
        <w:rPr>
          <w:rFonts w:ascii="Times New Roman" w:hAnsi="Times New Roman"/>
          <w:sz w:val="24"/>
          <w:szCs w:val="24"/>
        </w:rPr>
      </w:pPr>
      <w:r w:rsidRPr="00EF57F4">
        <w:rPr>
          <w:rFonts w:ascii="Times New Roman" w:hAnsi="Times New Roman"/>
          <w:sz w:val="24"/>
          <w:szCs w:val="24"/>
        </w:rPr>
        <w:t>Soins de bouche.</w:t>
      </w:r>
    </w:p>
    <w:p w:rsidR="00BF4E96" w:rsidRPr="00EF57F4" w:rsidRDefault="00BF4E96" w:rsidP="00BF4E96">
      <w:pPr>
        <w:numPr>
          <w:ilvl w:val="0"/>
          <w:numId w:val="313"/>
        </w:numPr>
        <w:spacing w:after="0"/>
        <w:rPr>
          <w:rFonts w:ascii="Times New Roman" w:hAnsi="Times New Roman"/>
          <w:sz w:val="24"/>
          <w:szCs w:val="24"/>
        </w:rPr>
      </w:pPr>
      <w:r w:rsidRPr="00EF57F4">
        <w:rPr>
          <w:rFonts w:ascii="Times New Roman" w:hAnsi="Times New Roman"/>
          <w:sz w:val="24"/>
          <w:szCs w:val="24"/>
        </w:rPr>
        <w:t>Soins du nez, d'oreille, yeux.</w:t>
      </w:r>
    </w:p>
    <w:p w:rsidR="00BF4E96" w:rsidRPr="00EF57F4" w:rsidRDefault="00BF4E96" w:rsidP="00BF4E96">
      <w:pPr>
        <w:spacing w:after="0"/>
        <w:rPr>
          <w:rFonts w:ascii="Times New Roman" w:hAnsi="Times New Roman"/>
          <w:sz w:val="24"/>
          <w:szCs w:val="24"/>
        </w:rPr>
      </w:pPr>
    </w:p>
    <w:p w:rsidR="00BF4E96" w:rsidRPr="00EF57F4" w:rsidRDefault="00BF4E96" w:rsidP="00BF4E96">
      <w:pPr>
        <w:numPr>
          <w:ilvl w:val="1"/>
          <w:numId w:val="290"/>
        </w:numPr>
        <w:spacing w:after="0"/>
        <w:rPr>
          <w:rFonts w:ascii="Times New Roman" w:hAnsi="Times New Roman"/>
          <w:b/>
          <w:color w:val="7030A0"/>
          <w:sz w:val="24"/>
          <w:szCs w:val="24"/>
        </w:rPr>
      </w:pPr>
      <w:r w:rsidRPr="00EF57F4">
        <w:rPr>
          <w:rFonts w:ascii="Times New Roman" w:hAnsi="Times New Roman"/>
          <w:b/>
          <w:color w:val="7030A0"/>
          <w:sz w:val="24"/>
          <w:szCs w:val="24"/>
        </w:rPr>
        <w:t>Prévention des phlébites.</w:t>
      </w:r>
    </w:p>
    <w:p w:rsidR="00BF4E96" w:rsidRPr="00EF57F4" w:rsidRDefault="00BF4E96" w:rsidP="00BF4E96">
      <w:pPr>
        <w:numPr>
          <w:ilvl w:val="0"/>
          <w:numId w:val="314"/>
        </w:numPr>
        <w:spacing w:after="0"/>
        <w:rPr>
          <w:rFonts w:ascii="Times New Roman" w:hAnsi="Times New Roman"/>
          <w:sz w:val="24"/>
          <w:szCs w:val="24"/>
        </w:rPr>
      </w:pPr>
      <w:r w:rsidRPr="00EF57F4">
        <w:rPr>
          <w:rFonts w:ascii="Times New Roman" w:hAnsi="Times New Roman"/>
          <w:sz w:val="24"/>
          <w:szCs w:val="24"/>
        </w:rPr>
        <w:t>Mollets (induration, chaleur, rougeur, Mollets souple des deux côtés au ballottement, dissociation pouls/température).</w:t>
      </w:r>
    </w:p>
    <w:p w:rsidR="00BF4E96" w:rsidRPr="00EF57F4" w:rsidRDefault="00BF4E96" w:rsidP="00BF4E96">
      <w:pPr>
        <w:spacing w:after="0"/>
        <w:rPr>
          <w:rFonts w:ascii="Times New Roman" w:hAnsi="Times New Roman"/>
          <w:sz w:val="24"/>
          <w:szCs w:val="24"/>
        </w:rPr>
      </w:pPr>
    </w:p>
    <w:p w:rsidR="00BF4E96" w:rsidRPr="00EF57F4" w:rsidRDefault="00BF4E96" w:rsidP="00BF4E96">
      <w:pPr>
        <w:numPr>
          <w:ilvl w:val="1"/>
          <w:numId w:val="290"/>
        </w:numPr>
        <w:spacing w:after="0"/>
        <w:rPr>
          <w:rFonts w:ascii="Times New Roman" w:hAnsi="Times New Roman"/>
          <w:b/>
          <w:color w:val="7030A0"/>
          <w:sz w:val="24"/>
          <w:szCs w:val="24"/>
        </w:rPr>
      </w:pPr>
      <w:r w:rsidRPr="00EF57F4">
        <w:rPr>
          <w:rFonts w:ascii="Times New Roman" w:hAnsi="Times New Roman"/>
          <w:b/>
          <w:color w:val="7030A0"/>
          <w:sz w:val="24"/>
          <w:szCs w:val="24"/>
        </w:rPr>
        <w:t>Transmissions.</w:t>
      </w:r>
    </w:p>
    <w:p w:rsidR="00BF4E96" w:rsidRPr="00EF57F4" w:rsidRDefault="00BF4E96" w:rsidP="00BF4E96">
      <w:pPr>
        <w:numPr>
          <w:ilvl w:val="0"/>
          <w:numId w:val="314"/>
        </w:numPr>
        <w:spacing w:after="0"/>
        <w:rPr>
          <w:rFonts w:ascii="Times New Roman" w:hAnsi="Times New Roman"/>
          <w:sz w:val="24"/>
          <w:szCs w:val="24"/>
        </w:rPr>
      </w:pPr>
      <w:r w:rsidRPr="00EF57F4">
        <w:rPr>
          <w:rFonts w:ascii="Times New Roman" w:hAnsi="Times New Roman"/>
          <w:sz w:val="24"/>
          <w:szCs w:val="24"/>
        </w:rPr>
        <w:t>Efficaces, complètes.</w:t>
      </w:r>
    </w:p>
    <w:p w:rsidR="00BF4E96" w:rsidRPr="00EF57F4" w:rsidRDefault="00BF4E96" w:rsidP="00BF4E96">
      <w:pPr>
        <w:numPr>
          <w:ilvl w:val="0"/>
          <w:numId w:val="314"/>
        </w:numPr>
        <w:spacing w:after="0"/>
        <w:rPr>
          <w:rFonts w:ascii="Times New Roman" w:hAnsi="Times New Roman"/>
          <w:sz w:val="24"/>
          <w:szCs w:val="24"/>
        </w:rPr>
      </w:pPr>
      <w:r w:rsidRPr="00EF57F4">
        <w:rPr>
          <w:rFonts w:ascii="Times New Roman" w:hAnsi="Times New Roman"/>
          <w:sz w:val="24"/>
          <w:szCs w:val="24"/>
        </w:rPr>
        <w:t>Sur tout support nécessaire.</w:t>
      </w:r>
    </w:p>
    <w:p w:rsidR="00BF4E96" w:rsidRPr="00EF57F4" w:rsidRDefault="00BF4E96" w:rsidP="00601719">
      <w:pPr>
        <w:spacing w:after="0"/>
        <w:rPr>
          <w:rFonts w:ascii="Times New Roman" w:hAnsi="Times New Roman"/>
          <w:sz w:val="24"/>
          <w:szCs w:val="24"/>
        </w:rPr>
      </w:pPr>
    </w:p>
    <w:p w:rsidR="002D368F" w:rsidRPr="00EF57F4" w:rsidRDefault="002D368F" w:rsidP="00601719">
      <w:pPr>
        <w:spacing w:after="0"/>
        <w:rPr>
          <w:rFonts w:ascii="Times New Roman" w:hAnsi="Times New Roman"/>
          <w:sz w:val="24"/>
          <w:szCs w:val="24"/>
        </w:rPr>
      </w:pPr>
    </w:p>
    <w:p w:rsidR="002D368F" w:rsidRPr="00EF57F4" w:rsidRDefault="002D368F" w:rsidP="00601719">
      <w:pPr>
        <w:spacing w:after="0"/>
        <w:rPr>
          <w:rFonts w:ascii="Times New Roman" w:hAnsi="Times New Roman"/>
          <w:sz w:val="24"/>
          <w:szCs w:val="24"/>
        </w:rPr>
      </w:pPr>
    </w:p>
    <w:p w:rsidR="002D368F" w:rsidRPr="00EF57F4" w:rsidRDefault="002D368F" w:rsidP="002D368F">
      <w:pPr>
        <w:pStyle w:val="Title"/>
        <w:spacing w:after="0"/>
        <w:jc w:val="center"/>
        <w:rPr>
          <w:rFonts w:ascii="Times New Roman" w:hAnsi="Times New Roman"/>
          <w:b/>
          <w:sz w:val="24"/>
          <w:szCs w:val="24"/>
        </w:rPr>
      </w:pPr>
      <w:r w:rsidRPr="00EF57F4">
        <w:rPr>
          <w:rFonts w:ascii="Times New Roman" w:hAnsi="Times New Roman"/>
          <w:b/>
          <w:sz w:val="24"/>
          <w:szCs w:val="24"/>
        </w:rPr>
        <w:t>EPILEPSIE</w:t>
      </w:r>
    </w:p>
    <w:p w:rsidR="002D368F" w:rsidRPr="00EF57F4" w:rsidRDefault="002D368F" w:rsidP="002D368F">
      <w:pPr>
        <w:spacing w:after="0"/>
        <w:rPr>
          <w:rFonts w:ascii="Times New Roman" w:hAnsi="Times New Roman"/>
          <w:b/>
          <w:color w:val="C00000"/>
          <w:sz w:val="24"/>
          <w:szCs w:val="24"/>
        </w:rPr>
      </w:pPr>
    </w:p>
    <w:p w:rsidR="002D368F" w:rsidRPr="00EF57F4" w:rsidRDefault="002D368F" w:rsidP="002D368F">
      <w:pPr>
        <w:pStyle w:val="ListParagraph"/>
        <w:numPr>
          <w:ilvl w:val="0"/>
          <w:numId w:val="315"/>
        </w:numPr>
        <w:spacing w:after="0"/>
        <w:rPr>
          <w:rFonts w:ascii="Times New Roman" w:hAnsi="Times New Roman"/>
          <w:b/>
          <w:color w:val="00B050"/>
          <w:sz w:val="24"/>
          <w:szCs w:val="24"/>
        </w:rPr>
      </w:pPr>
      <w:r w:rsidRPr="00EF57F4">
        <w:rPr>
          <w:rFonts w:ascii="Times New Roman" w:hAnsi="Times New Roman"/>
          <w:b/>
          <w:color w:val="00B050"/>
          <w:sz w:val="24"/>
          <w:szCs w:val="24"/>
        </w:rPr>
        <w:t>DEFINITION.</w:t>
      </w:r>
    </w:p>
    <w:p w:rsidR="002D368F" w:rsidRPr="00EF57F4" w:rsidRDefault="002D368F" w:rsidP="002D368F">
      <w:pPr>
        <w:numPr>
          <w:ilvl w:val="0"/>
          <w:numId w:val="316"/>
        </w:numPr>
        <w:spacing w:after="0"/>
        <w:rPr>
          <w:rFonts w:ascii="Times New Roman" w:hAnsi="Times New Roman"/>
          <w:sz w:val="24"/>
          <w:szCs w:val="24"/>
        </w:rPr>
      </w:pPr>
      <w:r w:rsidRPr="00EF57F4">
        <w:rPr>
          <w:rFonts w:ascii="Times New Roman" w:hAnsi="Times New Roman"/>
          <w:sz w:val="24"/>
          <w:szCs w:val="24"/>
        </w:rPr>
        <w:t>Affection neurologique chronique, la répétition de crises épileptiques, spontanées et/ ou provoquées.</w:t>
      </w:r>
    </w:p>
    <w:p w:rsidR="002D368F" w:rsidRPr="00EF57F4" w:rsidRDefault="002D368F" w:rsidP="002D368F">
      <w:pPr>
        <w:numPr>
          <w:ilvl w:val="0"/>
          <w:numId w:val="316"/>
        </w:numPr>
        <w:spacing w:after="0"/>
        <w:rPr>
          <w:rFonts w:ascii="Times New Roman" w:hAnsi="Times New Roman"/>
          <w:sz w:val="24"/>
          <w:szCs w:val="24"/>
        </w:rPr>
      </w:pPr>
      <w:r w:rsidRPr="00EF57F4">
        <w:rPr>
          <w:rFonts w:ascii="Times New Roman" w:hAnsi="Times New Roman"/>
          <w:sz w:val="24"/>
          <w:szCs w:val="24"/>
        </w:rPr>
        <w:t>Crises épileptiques (crise convulsive) : manifestation clinique paroxystique motrice, sensitives, sensorielle ou psychique avec ou non perte de connaissance.</w:t>
      </w:r>
    </w:p>
    <w:p w:rsidR="002D368F" w:rsidRPr="00EF57F4" w:rsidRDefault="002D368F" w:rsidP="002D368F">
      <w:pPr>
        <w:numPr>
          <w:ilvl w:val="0"/>
          <w:numId w:val="316"/>
        </w:numPr>
        <w:spacing w:after="0"/>
        <w:rPr>
          <w:rFonts w:ascii="Times New Roman" w:hAnsi="Times New Roman"/>
          <w:sz w:val="24"/>
          <w:szCs w:val="24"/>
        </w:rPr>
      </w:pPr>
      <w:r w:rsidRPr="00EF57F4">
        <w:rPr>
          <w:rFonts w:ascii="Times New Roman" w:hAnsi="Times New Roman"/>
          <w:sz w:val="24"/>
          <w:szCs w:val="24"/>
        </w:rPr>
        <w:t>Traduction clinique d’une décharge neuronale, excessive et hyper synchrone et auto entretenue d’une population +/ - étendue de neurones du cortex cérébral.</w:t>
      </w:r>
    </w:p>
    <w:p w:rsidR="002D368F" w:rsidRPr="00EF57F4" w:rsidRDefault="002D368F" w:rsidP="002D368F">
      <w:pPr>
        <w:numPr>
          <w:ilvl w:val="0"/>
          <w:numId w:val="316"/>
        </w:numPr>
        <w:spacing w:after="0"/>
        <w:rPr>
          <w:rFonts w:ascii="Times New Roman" w:hAnsi="Times New Roman"/>
          <w:sz w:val="24"/>
          <w:szCs w:val="24"/>
        </w:rPr>
      </w:pPr>
      <w:r w:rsidRPr="00EF57F4">
        <w:rPr>
          <w:rFonts w:ascii="Times New Roman" w:hAnsi="Times New Roman"/>
          <w:sz w:val="24"/>
          <w:szCs w:val="24"/>
        </w:rPr>
        <w:t>La sémiologie clinique des crises dépend de l’origine et de la propagation des décharges.</w:t>
      </w:r>
    </w:p>
    <w:p w:rsidR="002D368F" w:rsidRPr="00EF57F4" w:rsidRDefault="002D368F" w:rsidP="002D368F">
      <w:pPr>
        <w:numPr>
          <w:ilvl w:val="0"/>
          <w:numId w:val="316"/>
        </w:numPr>
        <w:spacing w:after="0"/>
        <w:rPr>
          <w:rFonts w:ascii="Times New Roman" w:hAnsi="Times New Roman"/>
          <w:sz w:val="24"/>
          <w:szCs w:val="24"/>
        </w:rPr>
      </w:pPr>
      <w:r w:rsidRPr="00EF57F4">
        <w:rPr>
          <w:rFonts w:ascii="Times New Roman" w:hAnsi="Times New Roman"/>
          <w:sz w:val="24"/>
          <w:szCs w:val="24"/>
        </w:rPr>
        <w:lastRenderedPageBreak/>
        <w:t>« Clinique » : pas d’épilepsie sans signes cliniques, les seules anomalies EEG ne suffisent pas.</w:t>
      </w:r>
    </w:p>
    <w:p w:rsidR="002D368F" w:rsidRPr="00EF57F4" w:rsidRDefault="002D368F" w:rsidP="002D368F">
      <w:pPr>
        <w:numPr>
          <w:ilvl w:val="0"/>
          <w:numId w:val="316"/>
        </w:numPr>
        <w:spacing w:after="0"/>
        <w:rPr>
          <w:rFonts w:ascii="Times New Roman" w:hAnsi="Times New Roman"/>
          <w:sz w:val="24"/>
          <w:szCs w:val="24"/>
        </w:rPr>
      </w:pPr>
      <w:r w:rsidRPr="00EF57F4">
        <w:rPr>
          <w:rFonts w:ascii="Times New Roman" w:hAnsi="Times New Roman"/>
          <w:sz w:val="24"/>
          <w:szCs w:val="24"/>
        </w:rPr>
        <w:t>« Paroxystique » : début et fin brutale, durée brève.</w:t>
      </w:r>
    </w:p>
    <w:p w:rsidR="002D368F" w:rsidRPr="00EF57F4" w:rsidRDefault="002D368F" w:rsidP="002D368F">
      <w:pPr>
        <w:numPr>
          <w:ilvl w:val="0"/>
          <w:numId w:val="316"/>
        </w:numPr>
        <w:spacing w:after="0"/>
        <w:rPr>
          <w:rFonts w:ascii="Times New Roman" w:hAnsi="Times New Roman"/>
          <w:sz w:val="24"/>
          <w:szCs w:val="24"/>
        </w:rPr>
      </w:pPr>
      <w:r w:rsidRPr="00EF57F4">
        <w:rPr>
          <w:rFonts w:ascii="Times New Roman" w:hAnsi="Times New Roman"/>
          <w:sz w:val="24"/>
          <w:szCs w:val="24"/>
        </w:rPr>
        <w:t>« Hyperactivité » : troubles constitutionnels ou acquis de l’excitabilité neuronale.</w:t>
      </w:r>
    </w:p>
    <w:p w:rsidR="002D368F" w:rsidRPr="00EF57F4" w:rsidRDefault="002D368F" w:rsidP="002D368F">
      <w:pPr>
        <w:numPr>
          <w:ilvl w:val="0"/>
          <w:numId w:val="316"/>
        </w:numPr>
        <w:spacing w:after="0"/>
        <w:rPr>
          <w:rFonts w:ascii="Times New Roman" w:hAnsi="Times New Roman"/>
          <w:sz w:val="24"/>
          <w:szCs w:val="24"/>
        </w:rPr>
      </w:pPr>
      <w:r w:rsidRPr="00EF57F4">
        <w:rPr>
          <w:rFonts w:ascii="Times New Roman" w:hAnsi="Times New Roman"/>
          <w:sz w:val="24"/>
          <w:szCs w:val="24"/>
        </w:rPr>
        <w:t>Hyperexcitabilité : tendance d’un neurone à générer des décharges répétées en réponse à une stimulation</w:t>
      </w:r>
      <w:r w:rsidRPr="00EF57F4">
        <w:rPr>
          <w:rFonts w:ascii="Times New Roman" w:hAnsi="Times New Roman"/>
          <w:b/>
          <w:sz w:val="24"/>
          <w:szCs w:val="24"/>
        </w:rPr>
        <w:t>.</w:t>
      </w:r>
    </w:p>
    <w:p w:rsidR="002D368F" w:rsidRPr="00EF57F4" w:rsidRDefault="002D368F" w:rsidP="002D368F">
      <w:pPr>
        <w:numPr>
          <w:ilvl w:val="0"/>
          <w:numId w:val="316"/>
        </w:numPr>
        <w:spacing w:after="0"/>
        <w:rPr>
          <w:rFonts w:ascii="Times New Roman" w:hAnsi="Times New Roman"/>
          <w:sz w:val="24"/>
          <w:szCs w:val="24"/>
        </w:rPr>
      </w:pPr>
      <w:r w:rsidRPr="00EF57F4">
        <w:rPr>
          <w:rFonts w:ascii="Times New Roman" w:hAnsi="Times New Roman"/>
          <w:sz w:val="24"/>
          <w:szCs w:val="24"/>
        </w:rPr>
        <w:t>Hyper synchronie : propriété de certains neurones à générer des traits de potentiel de façon synchrone.</w:t>
      </w:r>
    </w:p>
    <w:p w:rsidR="002D368F" w:rsidRPr="00EF57F4" w:rsidRDefault="002D368F" w:rsidP="002D368F">
      <w:pPr>
        <w:spacing w:after="0"/>
        <w:rPr>
          <w:rFonts w:ascii="Times New Roman" w:hAnsi="Times New Roman"/>
          <w:sz w:val="24"/>
          <w:szCs w:val="24"/>
        </w:rPr>
      </w:pPr>
    </w:p>
    <w:p w:rsidR="002D368F" w:rsidRPr="00EF57F4" w:rsidRDefault="002D368F" w:rsidP="002D368F">
      <w:pPr>
        <w:numPr>
          <w:ilvl w:val="0"/>
          <w:numId w:val="315"/>
        </w:numPr>
        <w:spacing w:after="0"/>
        <w:rPr>
          <w:rFonts w:ascii="Times New Roman" w:hAnsi="Times New Roman"/>
          <w:b/>
          <w:color w:val="00B050"/>
          <w:sz w:val="24"/>
          <w:szCs w:val="24"/>
        </w:rPr>
      </w:pPr>
      <w:r w:rsidRPr="00EF57F4">
        <w:rPr>
          <w:rFonts w:ascii="Times New Roman" w:hAnsi="Times New Roman"/>
          <w:b/>
          <w:color w:val="00B050"/>
          <w:sz w:val="24"/>
          <w:szCs w:val="24"/>
        </w:rPr>
        <w:t>EPIDEMIOLOGIE.</w:t>
      </w:r>
    </w:p>
    <w:p w:rsidR="002D368F" w:rsidRPr="00EF57F4" w:rsidRDefault="002D368F" w:rsidP="002D368F">
      <w:pPr>
        <w:numPr>
          <w:ilvl w:val="0"/>
          <w:numId w:val="317"/>
        </w:numPr>
        <w:spacing w:after="0"/>
        <w:rPr>
          <w:rFonts w:ascii="Times New Roman" w:hAnsi="Times New Roman"/>
          <w:sz w:val="24"/>
          <w:szCs w:val="24"/>
        </w:rPr>
      </w:pPr>
      <w:r w:rsidRPr="00EF57F4">
        <w:rPr>
          <w:rFonts w:ascii="Times New Roman" w:hAnsi="Times New Roman"/>
          <w:sz w:val="24"/>
          <w:szCs w:val="24"/>
        </w:rPr>
        <w:t>Prévalence 0,5 à 0,8 % de la population.</w:t>
      </w:r>
    </w:p>
    <w:p w:rsidR="002D368F" w:rsidRPr="00EF57F4" w:rsidRDefault="002D368F" w:rsidP="002D368F">
      <w:pPr>
        <w:numPr>
          <w:ilvl w:val="0"/>
          <w:numId w:val="317"/>
        </w:numPr>
        <w:spacing w:after="0"/>
        <w:rPr>
          <w:rFonts w:ascii="Times New Roman" w:hAnsi="Times New Roman"/>
          <w:sz w:val="24"/>
          <w:szCs w:val="24"/>
        </w:rPr>
      </w:pPr>
      <w:r w:rsidRPr="00EF57F4">
        <w:rPr>
          <w:rFonts w:ascii="Times New Roman" w:hAnsi="Times New Roman"/>
          <w:sz w:val="24"/>
          <w:szCs w:val="24"/>
        </w:rPr>
        <w:t>Incidence 17 et 136 cas/ 100 000 habitants/ an.</w:t>
      </w:r>
    </w:p>
    <w:p w:rsidR="002D368F" w:rsidRPr="00EF57F4" w:rsidRDefault="002D368F" w:rsidP="002D368F">
      <w:pPr>
        <w:numPr>
          <w:ilvl w:val="0"/>
          <w:numId w:val="317"/>
        </w:numPr>
        <w:spacing w:after="0"/>
        <w:rPr>
          <w:rFonts w:ascii="Times New Roman" w:hAnsi="Times New Roman"/>
          <w:sz w:val="24"/>
          <w:szCs w:val="24"/>
        </w:rPr>
      </w:pPr>
      <w:r w:rsidRPr="00EF57F4">
        <w:rPr>
          <w:rFonts w:ascii="Times New Roman" w:hAnsi="Times New Roman"/>
          <w:sz w:val="24"/>
          <w:szCs w:val="24"/>
        </w:rPr>
        <w:t>Le nombre d’individus présentant à un moment ou un autre de leur existence une crise d’épilepsie serait de 2 à 5 %.</w:t>
      </w:r>
    </w:p>
    <w:p w:rsidR="002D368F" w:rsidRPr="00EF57F4" w:rsidRDefault="002D368F" w:rsidP="002D368F">
      <w:pPr>
        <w:numPr>
          <w:ilvl w:val="0"/>
          <w:numId w:val="317"/>
        </w:numPr>
        <w:spacing w:after="0"/>
        <w:rPr>
          <w:rFonts w:ascii="Times New Roman" w:hAnsi="Times New Roman"/>
          <w:sz w:val="24"/>
          <w:szCs w:val="24"/>
        </w:rPr>
      </w:pPr>
      <w:r w:rsidRPr="00EF57F4">
        <w:rPr>
          <w:rFonts w:ascii="Times New Roman" w:hAnsi="Times New Roman"/>
          <w:sz w:val="24"/>
          <w:szCs w:val="24"/>
        </w:rPr>
        <w:t>Classification selon le pronostic :</w:t>
      </w:r>
    </w:p>
    <w:p w:rsidR="002D368F" w:rsidRPr="00EF57F4" w:rsidRDefault="002D368F" w:rsidP="002D368F">
      <w:pPr>
        <w:numPr>
          <w:ilvl w:val="1"/>
          <w:numId w:val="317"/>
        </w:numPr>
        <w:spacing w:after="0"/>
        <w:rPr>
          <w:rFonts w:ascii="Times New Roman" w:hAnsi="Times New Roman"/>
          <w:sz w:val="24"/>
          <w:szCs w:val="24"/>
        </w:rPr>
      </w:pPr>
      <w:r w:rsidRPr="00EF57F4">
        <w:rPr>
          <w:rFonts w:ascii="Times New Roman" w:hAnsi="Times New Roman"/>
          <w:sz w:val="24"/>
          <w:szCs w:val="24"/>
        </w:rPr>
        <w:t>Epilepsie spontanée bénigne 20 à 30 %.</w:t>
      </w:r>
    </w:p>
    <w:p w:rsidR="002D368F" w:rsidRPr="00EF57F4" w:rsidRDefault="002D368F" w:rsidP="002D368F">
      <w:pPr>
        <w:numPr>
          <w:ilvl w:val="1"/>
          <w:numId w:val="317"/>
        </w:numPr>
        <w:spacing w:after="0"/>
        <w:rPr>
          <w:rFonts w:ascii="Times New Roman" w:hAnsi="Times New Roman"/>
          <w:sz w:val="24"/>
          <w:szCs w:val="24"/>
        </w:rPr>
      </w:pPr>
      <w:r w:rsidRPr="00EF57F4">
        <w:rPr>
          <w:rFonts w:ascii="Times New Roman" w:hAnsi="Times New Roman"/>
          <w:sz w:val="24"/>
          <w:szCs w:val="24"/>
        </w:rPr>
        <w:t>Épilepsie pharmacosensible 30 à 40 %.</w:t>
      </w:r>
    </w:p>
    <w:p w:rsidR="002D368F" w:rsidRPr="00EF57F4" w:rsidRDefault="002D368F" w:rsidP="002D368F">
      <w:pPr>
        <w:numPr>
          <w:ilvl w:val="1"/>
          <w:numId w:val="317"/>
        </w:numPr>
        <w:spacing w:after="0"/>
        <w:rPr>
          <w:rFonts w:ascii="Times New Roman" w:hAnsi="Times New Roman"/>
          <w:sz w:val="24"/>
          <w:szCs w:val="24"/>
        </w:rPr>
      </w:pPr>
      <w:r w:rsidRPr="00EF57F4">
        <w:rPr>
          <w:rFonts w:ascii="Times New Roman" w:hAnsi="Times New Roman"/>
          <w:sz w:val="24"/>
          <w:szCs w:val="24"/>
        </w:rPr>
        <w:t>Épilepsie Pharmacodépendance 10 à 20 %.</w:t>
      </w:r>
    </w:p>
    <w:p w:rsidR="002D368F" w:rsidRPr="00EF57F4" w:rsidRDefault="002D368F" w:rsidP="002D368F">
      <w:pPr>
        <w:numPr>
          <w:ilvl w:val="1"/>
          <w:numId w:val="317"/>
        </w:numPr>
        <w:spacing w:after="0"/>
        <w:rPr>
          <w:rFonts w:ascii="Times New Roman" w:hAnsi="Times New Roman"/>
          <w:sz w:val="24"/>
          <w:szCs w:val="24"/>
        </w:rPr>
      </w:pPr>
      <w:r w:rsidRPr="00EF57F4">
        <w:rPr>
          <w:rFonts w:ascii="Times New Roman" w:hAnsi="Times New Roman"/>
          <w:sz w:val="24"/>
          <w:szCs w:val="24"/>
        </w:rPr>
        <w:t>Épilepsie pharmacorésistante 20 à 30 %.</w:t>
      </w:r>
    </w:p>
    <w:p w:rsidR="002D368F" w:rsidRPr="00EF57F4" w:rsidRDefault="002D368F" w:rsidP="002D368F">
      <w:pPr>
        <w:spacing w:after="0"/>
        <w:rPr>
          <w:rFonts w:ascii="Times New Roman" w:hAnsi="Times New Roman"/>
          <w:sz w:val="24"/>
          <w:szCs w:val="24"/>
        </w:rPr>
      </w:pPr>
    </w:p>
    <w:p w:rsidR="002D368F" w:rsidRPr="00EF57F4" w:rsidRDefault="002D368F" w:rsidP="002D368F">
      <w:pPr>
        <w:numPr>
          <w:ilvl w:val="0"/>
          <w:numId w:val="315"/>
        </w:numPr>
        <w:spacing w:after="0"/>
        <w:rPr>
          <w:rFonts w:ascii="Times New Roman" w:hAnsi="Times New Roman"/>
          <w:b/>
          <w:color w:val="00B050"/>
          <w:sz w:val="24"/>
          <w:szCs w:val="24"/>
        </w:rPr>
      </w:pPr>
      <w:r w:rsidRPr="00EF57F4">
        <w:rPr>
          <w:rFonts w:ascii="Times New Roman" w:hAnsi="Times New Roman"/>
          <w:b/>
          <w:color w:val="00B050"/>
          <w:sz w:val="24"/>
          <w:szCs w:val="24"/>
        </w:rPr>
        <w:t>CLASSIFICATION DES CRISES.</w:t>
      </w:r>
    </w:p>
    <w:p w:rsidR="002D368F" w:rsidRPr="00EF57F4" w:rsidRDefault="002D368F" w:rsidP="002D368F">
      <w:pPr>
        <w:numPr>
          <w:ilvl w:val="0"/>
          <w:numId w:val="318"/>
        </w:numPr>
        <w:spacing w:after="0"/>
        <w:rPr>
          <w:rFonts w:ascii="Times New Roman" w:hAnsi="Times New Roman"/>
          <w:sz w:val="24"/>
          <w:szCs w:val="24"/>
        </w:rPr>
      </w:pPr>
      <w:r w:rsidRPr="00EF57F4">
        <w:rPr>
          <w:rFonts w:ascii="Times New Roman" w:hAnsi="Times New Roman"/>
          <w:sz w:val="24"/>
          <w:szCs w:val="24"/>
        </w:rPr>
        <w:t>Trois types de crise :</w:t>
      </w:r>
    </w:p>
    <w:p w:rsidR="002D368F" w:rsidRPr="00EF57F4" w:rsidRDefault="002D368F" w:rsidP="002D368F">
      <w:pPr>
        <w:numPr>
          <w:ilvl w:val="1"/>
          <w:numId w:val="318"/>
        </w:numPr>
        <w:spacing w:after="0"/>
        <w:rPr>
          <w:rFonts w:ascii="Times New Roman" w:hAnsi="Times New Roman"/>
          <w:sz w:val="24"/>
          <w:szCs w:val="24"/>
        </w:rPr>
      </w:pPr>
      <w:r w:rsidRPr="00EF57F4">
        <w:rPr>
          <w:rFonts w:ascii="Times New Roman" w:hAnsi="Times New Roman"/>
          <w:sz w:val="24"/>
          <w:szCs w:val="24"/>
        </w:rPr>
        <w:t>Crises généralisées.</w:t>
      </w:r>
    </w:p>
    <w:p w:rsidR="002D368F" w:rsidRPr="00EF57F4" w:rsidRDefault="002D368F" w:rsidP="002D368F">
      <w:pPr>
        <w:numPr>
          <w:ilvl w:val="1"/>
          <w:numId w:val="318"/>
        </w:numPr>
        <w:spacing w:after="0"/>
        <w:rPr>
          <w:rFonts w:ascii="Times New Roman" w:hAnsi="Times New Roman"/>
          <w:sz w:val="24"/>
          <w:szCs w:val="24"/>
        </w:rPr>
      </w:pPr>
      <w:r w:rsidRPr="00EF57F4">
        <w:rPr>
          <w:rFonts w:ascii="Times New Roman" w:hAnsi="Times New Roman"/>
          <w:sz w:val="24"/>
          <w:szCs w:val="24"/>
        </w:rPr>
        <w:t>Crises partielles.</w:t>
      </w:r>
    </w:p>
    <w:p w:rsidR="002D368F" w:rsidRPr="00EF57F4" w:rsidRDefault="002D368F" w:rsidP="002D368F">
      <w:pPr>
        <w:numPr>
          <w:ilvl w:val="1"/>
          <w:numId w:val="318"/>
        </w:numPr>
        <w:spacing w:after="0"/>
        <w:rPr>
          <w:rFonts w:ascii="Times New Roman" w:hAnsi="Times New Roman"/>
          <w:sz w:val="24"/>
          <w:szCs w:val="24"/>
        </w:rPr>
      </w:pPr>
      <w:r w:rsidRPr="00EF57F4">
        <w:rPr>
          <w:rFonts w:ascii="Times New Roman" w:hAnsi="Times New Roman"/>
          <w:sz w:val="24"/>
          <w:szCs w:val="24"/>
        </w:rPr>
        <w:t>Crises inclassables.</w:t>
      </w:r>
    </w:p>
    <w:p w:rsidR="002D368F" w:rsidRPr="00EF57F4" w:rsidRDefault="002D368F" w:rsidP="002D368F">
      <w:pPr>
        <w:spacing w:after="0"/>
        <w:rPr>
          <w:rFonts w:ascii="Times New Roman" w:hAnsi="Times New Roman"/>
          <w:sz w:val="24"/>
          <w:szCs w:val="24"/>
        </w:rPr>
      </w:pPr>
    </w:p>
    <w:p w:rsidR="002D368F" w:rsidRPr="00EF57F4" w:rsidRDefault="002D368F" w:rsidP="002D368F">
      <w:pPr>
        <w:numPr>
          <w:ilvl w:val="1"/>
          <w:numId w:val="315"/>
        </w:numPr>
        <w:spacing w:after="0"/>
        <w:rPr>
          <w:rFonts w:ascii="Times New Roman" w:hAnsi="Times New Roman"/>
          <w:b/>
          <w:color w:val="7030A0"/>
          <w:sz w:val="24"/>
          <w:szCs w:val="24"/>
        </w:rPr>
      </w:pPr>
      <w:r w:rsidRPr="00EF57F4">
        <w:rPr>
          <w:rFonts w:ascii="Times New Roman" w:hAnsi="Times New Roman"/>
          <w:b/>
          <w:color w:val="7030A0"/>
          <w:sz w:val="24"/>
          <w:szCs w:val="24"/>
        </w:rPr>
        <w:t>Crise généralisée.</w:t>
      </w:r>
    </w:p>
    <w:p w:rsidR="002D368F" w:rsidRPr="00EF57F4" w:rsidRDefault="002D368F" w:rsidP="002D368F">
      <w:pPr>
        <w:numPr>
          <w:ilvl w:val="0"/>
          <w:numId w:val="318"/>
        </w:numPr>
        <w:spacing w:after="0"/>
        <w:rPr>
          <w:rFonts w:ascii="Times New Roman" w:hAnsi="Times New Roman"/>
          <w:sz w:val="24"/>
          <w:szCs w:val="24"/>
        </w:rPr>
      </w:pPr>
      <w:r w:rsidRPr="00EF57F4">
        <w:rPr>
          <w:rFonts w:ascii="Times New Roman" w:hAnsi="Times New Roman"/>
          <w:sz w:val="24"/>
          <w:szCs w:val="24"/>
        </w:rPr>
        <w:t>Correspondent à une décharge paroxystique d’emblée propagée aux deux hémisphères cérébraux et intéresse l’ensemble du cortex cérébral.</w:t>
      </w:r>
    </w:p>
    <w:p w:rsidR="002D368F" w:rsidRPr="00EF57F4" w:rsidRDefault="002D368F" w:rsidP="002D368F">
      <w:pPr>
        <w:numPr>
          <w:ilvl w:val="0"/>
          <w:numId w:val="318"/>
        </w:numPr>
        <w:spacing w:after="0"/>
        <w:rPr>
          <w:rFonts w:ascii="Times New Roman" w:hAnsi="Times New Roman"/>
          <w:sz w:val="24"/>
          <w:szCs w:val="24"/>
        </w:rPr>
      </w:pPr>
      <w:r w:rsidRPr="00EF57F4">
        <w:rPr>
          <w:rFonts w:ascii="Times New Roman" w:hAnsi="Times New Roman"/>
          <w:sz w:val="24"/>
          <w:szCs w:val="24"/>
        </w:rPr>
        <w:t>Manifestation brutale et maximale.</w:t>
      </w:r>
    </w:p>
    <w:p w:rsidR="002D368F" w:rsidRPr="00EF57F4" w:rsidRDefault="002D368F" w:rsidP="002D368F">
      <w:pPr>
        <w:numPr>
          <w:ilvl w:val="0"/>
          <w:numId w:val="318"/>
        </w:numPr>
        <w:spacing w:after="0"/>
        <w:rPr>
          <w:rFonts w:ascii="Times New Roman" w:hAnsi="Times New Roman"/>
          <w:sz w:val="24"/>
          <w:szCs w:val="24"/>
        </w:rPr>
      </w:pPr>
      <w:r w:rsidRPr="00EF57F4">
        <w:rPr>
          <w:rFonts w:ascii="Times New Roman" w:hAnsi="Times New Roman"/>
          <w:sz w:val="24"/>
          <w:szCs w:val="24"/>
        </w:rPr>
        <w:t>Absence (typique, atypique) « petit mal ».</w:t>
      </w:r>
    </w:p>
    <w:p w:rsidR="002D368F" w:rsidRPr="00EF57F4" w:rsidRDefault="002D368F" w:rsidP="002D368F">
      <w:pPr>
        <w:spacing w:after="0"/>
        <w:rPr>
          <w:rFonts w:ascii="Times New Roman" w:hAnsi="Times New Roman"/>
          <w:sz w:val="24"/>
          <w:szCs w:val="24"/>
        </w:rPr>
      </w:pPr>
    </w:p>
    <w:p w:rsidR="002D368F" w:rsidRPr="00EF57F4" w:rsidRDefault="002D368F" w:rsidP="002D368F">
      <w:pPr>
        <w:numPr>
          <w:ilvl w:val="0"/>
          <w:numId w:val="318"/>
        </w:numPr>
        <w:spacing w:after="0"/>
        <w:rPr>
          <w:rFonts w:ascii="Times New Roman" w:hAnsi="Times New Roman"/>
          <w:sz w:val="24"/>
          <w:szCs w:val="24"/>
        </w:rPr>
      </w:pPr>
      <w:r w:rsidRPr="00EF57F4">
        <w:rPr>
          <w:rFonts w:ascii="Times New Roman" w:hAnsi="Times New Roman"/>
          <w:sz w:val="24"/>
          <w:szCs w:val="24"/>
        </w:rPr>
        <w:t>Crises :</w:t>
      </w:r>
    </w:p>
    <w:p w:rsidR="002D368F" w:rsidRPr="00EF57F4" w:rsidRDefault="002D368F" w:rsidP="002D368F">
      <w:pPr>
        <w:numPr>
          <w:ilvl w:val="1"/>
          <w:numId w:val="318"/>
        </w:numPr>
        <w:spacing w:after="0"/>
        <w:rPr>
          <w:rFonts w:ascii="Times New Roman" w:hAnsi="Times New Roman"/>
          <w:sz w:val="24"/>
          <w:szCs w:val="24"/>
        </w:rPr>
      </w:pPr>
      <w:r w:rsidRPr="00EF57F4">
        <w:rPr>
          <w:rFonts w:ascii="Times New Roman" w:hAnsi="Times New Roman"/>
          <w:sz w:val="24"/>
          <w:szCs w:val="24"/>
        </w:rPr>
        <w:t>myocloniques.</w:t>
      </w:r>
    </w:p>
    <w:p w:rsidR="002D368F" w:rsidRPr="00EF57F4" w:rsidRDefault="002D368F" w:rsidP="002D368F">
      <w:pPr>
        <w:numPr>
          <w:ilvl w:val="1"/>
          <w:numId w:val="318"/>
        </w:numPr>
        <w:spacing w:after="0"/>
        <w:rPr>
          <w:rFonts w:ascii="Times New Roman" w:hAnsi="Times New Roman"/>
          <w:sz w:val="24"/>
          <w:szCs w:val="24"/>
        </w:rPr>
      </w:pPr>
      <w:r w:rsidRPr="00EF57F4">
        <w:rPr>
          <w:rFonts w:ascii="Times New Roman" w:hAnsi="Times New Roman"/>
          <w:sz w:val="24"/>
          <w:szCs w:val="24"/>
        </w:rPr>
        <w:t>Cloniques.</w:t>
      </w:r>
    </w:p>
    <w:p w:rsidR="002D368F" w:rsidRPr="00EF57F4" w:rsidRDefault="002D368F" w:rsidP="002D368F">
      <w:pPr>
        <w:numPr>
          <w:ilvl w:val="1"/>
          <w:numId w:val="318"/>
        </w:numPr>
        <w:spacing w:after="0"/>
        <w:rPr>
          <w:rFonts w:ascii="Times New Roman" w:hAnsi="Times New Roman"/>
          <w:sz w:val="24"/>
          <w:szCs w:val="24"/>
        </w:rPr>
      </w:pPr>
      <w:r w:rsidRPr="00EF57F4">
        <w:rPr>
          <w:rFonts w:ascii="Times New Roman" w:hAnsi="Times New Roman"/>
          <w:sz w:val="24"/>
          <w:szCs w:val="24"/>
        </w:rPr>
        <w:t>Toniques…</w:t>
      </w:r>
    </w:p>
    <w:p w:rsidR="002D368F" w:rsidRPr="00EF57F4" w:rsidRDefault="002D368F" w:rsidP="002D368F">
      <w:pPr>
        <w:spacing w:after="0"/>
        <w:rPr>
          <w:rFonts w:ascii="Times New Roman" w:hAnsi="Times New Roman"/>
          <w:sz w:val="24"/>
          <w:szCs w:val="24"/>
        </w:rPr>
      </w:pPr>
    </w:p>
    <w:p w:rsidR="002D368F" w:rsidRPr="00EF57F4" w:rsidRDefault="002D368F" w:rsidP="002D368F">
      <w:pPr>
        <w:numPr>
          <w:ilvl w:val="2"/>
          <w:numId w:val="315"/>
        </w:numPr>
        <w:spacing w:after="0"/>
        <w:rPr>
          <w:rFonts w:ascii="Times New Roman" w:hAnsi="Times New Roman"/>
          <w:i/>
          <w:color w:val="0070C0"/>
          <w:sz w:val="24"/>
          <w:szCs w:val="24"/>
        </w:rPr>
      </w:pPr>
      <w:r w:rsidRPr="00EF57F4">
        <w:rPr>
          <w:rFonts w:ascii="Times New Roman" w:hAnsi="Times New Roman"/>
          <w:i/>
          <w:color w:val="0070C0"/>
          <w:sz w:val="24"/>
          <w:szCs w:val="24"/>
        </w:rPr>
        <w:t>Crise tonicoclonique.</w:t>
      </w:r>
    </w:p>
    <w:p w:rsidR="002D368F" w:rsidRPr="00EF57F4" w:rsidRDefault="002D368F" w:rsidP="002D368F">
      <w:pPr>
        <w:numPr>
          <w:ilvl w:val="0"/>
          <w:numId w:val="319"/>
        </w:numPr>
        <w:spacing w:after="0"/>
        <w:rPr>
          <w:rFonts w:ascii="Times New Roman" w:hAnsi="Times New Roman"/>
          <w:sz w:val="24"/>
          <w:szCs w:val="24"/>
        </w:rPr>
      </w:pPr>
      <w:r w:rsidRPr="00EF57F4">
        <w:rPr>
          <w:rFonts w:ascii="Times New Roman" w:hAnsi="Times New Roman"/>
          <w:sz w:val="24"/>
          <w:szCs w:val="24"/>
        </w:rPr>
        <w:t>Début très brutal, avec souvent cris, puis chute traumatisante, une perte de conscience brutale et immédiate.</w:t>
      </w:r>
    </w:p>
    <w:p w:rsidR="002D368F" w:rsidRPr="00EF57F4" w:rsidRDefault="002D368F" w:rsidP="002D368F">
      <w:pPr>
        <w:numPr>
          <w:ilvl w:val="0"/>
          <w:numId w:val="319"/>
        </w:numPr>
        <w:spacing w:after="0"/>
        <w:rPr>
          <w:rFonts w:ascii="Times New Roman" w:hAnsi="Times New Roman"/>
          <w:sz w:val="24"/>
          <w:szCs w:val="24"/>
        </w:rPr>
      </w:pPr>
      <w:r w:rsidRPr="00EF57F4">
        <w:rPr>
          <w:rFonts w:ascii="Times New Roman" w:hAnsi="Times New Roman"/>
          <w:sz w:val="24"/>
          <w:szCs w:val="24"/>
        </w:rPr>
        <w:t>Elle se déroule en trois phases et sa durée totale est de 5 à 10 minutes.</w:t>
      </w:r>
    </w:p>
    <w:p w:rsidR="002D368F" w:rsidRPr="00EF57F4" w:rsidRDefault="002D368F" w:rsidP="002D368F">
      <w:pPr>
        <w:numPr>
          <w:ilvl w:val="0"/>
          <w:numId w:val="319"/>
        </w:numPr>
        <w:spacing w:after="0"/>
        <w:rPr>
          <w:rFonts w:ascii="Times New Roman" w:hAnsi="Times New Roman"/>
          <w:sz w:val="24"/>
          <w:szCs w:val="24"/>
        </w:rPr>
      </w:pPr>
      <w:r w:rsidRPr="00EF57F4">
        <w:rPr>
          <w:rFonts w:ascii="Times New Roman" w:hAnsi="Times New Roman"/>
          <w:b/>
          <w:sz w:val="24"/>
          <w:szCs w:val="24"/>
        </w:rPr>
        <w:t>Phase tonique :</w:t>
      </w:r>
      <w:r w:rsidRPr="00EF57F4">
        <w:rPr>
          <w:rFonts w:ascii="Times New Roman" w:hAnsi="Times New Roman"/>
          <w:sz w:val="24"/>
          <w:szCs w:val="24"/>
        </w:rPr>
        <w:t xml:space="preserve"> contraction intense et généralisée des muscles des membres, morsures de langue, apnée.</w:t>
      </w:r>
    </w:p>
    <w:p w:rsidR="002D368F" w:rsidRPr="00EF57F4" w:rsidRDefault="002D368F" w:rsidP="002D368F">
      <w:pPr>
        <w:numPr>
          <w:ilvl w:val="0"/>
          <w:numId w:val="319"/>
        </w:numPr>
        <w:spacing w:after="0"/>
        <w:rPr>
          <w:rFonts w:ascii="Times New Roman" w:hAnsi="Times New Roman"/>
          <w:sz w:val="24"/>
          <w:szCs w:val="24"/>
        </w:rPr>
      </w:pPr>
      <w:r w:rsidRPr="00EF57F4">
        <w:rPr>
          <w:rFonts w:ascii="Times New Roman" w:hAnsi="Times New Roman"/>
          <w:b/>
          <w:sz w:val="24"/>
          <w:szCs w:val="24"/>
        </w:rPr>
        <w:t>Phase clonique :</w:t>
      </w:r>
      <w:r w:rsidRPr="00EF57F4">
        <w:rPr>
          <w:rFonts w:ascii="Times New Roman" w:hAnsi="Times New Roman"/>
          <w:sz w:val="24"/>
          <w:szCs w:val="24"/>
        </w:rPr>
        <w:t xml:space="preserve"> survenue de secousses musculaires brusques, généralisés et synchrones.</w:t>
      </w:r>
    </w:p>
    <w:p w:rsidR="002D368F" w:rsidRPr="00EF57F4" w:rsidRDefault="002D368F" w:rsidP="002D368F">
      <w:pPr>
        <w:numPr>
          <w:ilvl w:val="0"/>
          <w:numId w:val="319"/>
        </w:numPr>
        <w:spacing w:after="0"/>
        <w:rPr>
          <w:rFonts w:ascii="Times New Roman" w:hAnsi="Times New Roman"/>
          <w:sz w:val="24"/>
          <w:szCs w:val="24"/>
        </w:rPr>
      </w:pPr>
      <w:r w:rsidRPr="00EF57F4">
        <w:rPr>
          <w:rFonts w:ascii="Times New Roman" w:hAnsi="Times New Roman"/>
          <w:b/>
          <w:sz w:val="24"/>
          <w:szCs w:val="24"/>
        </w:rPr>
        <w:t>Phase résolutive :</w:t>
      </w:r>
      <w:r w:rsidRPr="00EF57F4">
        <w:rPr>
          <w:rFonts w:ascii="Times New Roman" w:hAnsi="Times New Roman"/>
          <w:sz w:val="24"/>
          <w:szCs w:val="24"/>
        </w:rPr>
        <w:t xml:space="preserve"> correspond à un coma profond, respiration stertoreuse, émissions d’urine marquant la fin de la crise, un état confusionnel post critique.</w:t>
      </w:r>
    </w:p>
    <w:p w:rsidR="002D368F" w:rsidRPr="00EF57F4" w:rsidRDefault="002D368F" w:rsidP="002D368F">
      <w:pPr>
        <w:spacing w:after="0"/>
        <w:rPr>
          <w:rFonts w:ascii="Times New Roman" w:hAnsi="Times New Roman"/>
          <w:sz w:val="24"/>
          <w:szCs w:val="24"/>
        </w:rPr>
      </w:pPr>
    </w:p>
    <w:p w:rsidR="002D368F" w:rsidRPr="00EF57F4" w:rsidRDefault="002D368F" w:rsidP="002D368F">
      <w:pPr>
        <w:numPr>
          <w:ilvl w:val="2"/>
          <w:numId w:val="315"/>
        </w:numPr>
        <w:spacing w:after="0"/>
        <w:rPr>
          <w:rFonts w:ascii="Times New Roman" w:hAnsi="Times New Roman"/>
          <w:i/>
          <w:color w:val="0070C0"/>
          <w:sz w:val="24"/>
          <w:szCs w:val="24"/>
        </w:rPr>
      </w:pPr>
      <w:r w:rsidRPr="00EF57F4">
        <w:rPr>
          <w:rFonts w:ascii="Times New Roman" w:hAnsi="Times New Roman"/>
          <w:i/>
          <w:color w:val="0070C0"/>
          <w:sz w:val="24"/>
          <w:szCs w:val="24"/>
        </w:rPr>
        <w:t>CRISE myoclonique.</w:t>
      </w:r>
    </w:p>
    <w:p w:rsidR="002D368F" w:rsidRPr="00EF57F4" w:rsidRDefault="002D368F" w:rsidP="002D368F">
      <w:pPr>
        <w:numPr>
          <w:ilvl w:val="0"/>
          <w:numId w:val="320"/>
        </w:numPr>
        <w:spacing w:after="0"/>
        <w:rPr>
          <w:rFonts w:ascii="Times New Roman" w:hAnsi="Times New Roman"/>
          <w:sz w:val="24"/>
          <w:szCs w:val="24"/>
        </w:rPr>
      </w:pPr>
      <w:r w:rsidRPr="00EF57F4">
        <w:rPr>
          <w:rFonts w:ascii="Times New Roman" w:hAnsi="Times New Roman"/>
          <w:sz w:val="24"/>
          <w:szCs w:val="24"/>
        </w:rPr>
        <w:t>Souvent à l’adolescence, entre 13 et 20 ans.</w:t>
      </w:r>
    </w:p>
    <w:p w:rsidR="002D368F" w:rsidRPr="00EF57F4" w:rsidRDefault="002D368F" w:rsidP="002D368F">
      <w:pPr>
        <w:numPr>
          <w:ilvl w:val="0"/>
          <w:numId w:val="320"/>
        </w:numPr>
        <w:spacing w:after="0"/>
        <w:rPr>
          <w:rFonts w:ascii="Times New Roman" w:hAnsi="Times New Roman"/>
          <w:sz w:val="24"/>
          <w:szCs w:val="24"/>
        </w:rPr>
      </w:pPr>
      <w:r w:rsidRPr="00EF57F4">
        <w:rPr>
          <w:rFonts w:ascii="Times New Roman" w:hAnsi="Times New Roman"/>
          <w:sz w:val="24"/>
          <w:szCs w:val="24"/>
        </w:rPr>
        <w:t>Elles sont caractérisées par des secousses musculaires bilatérales et synchrones, survenant électivement, le matin, peu de temps après le réveil.</w:t>
      </w:r>
    </w:p>
    <w:p w:rsidR="002D368F" w:rsidRPr="00EF57F4" w:rsidRDefault="002D368F" w:rsidP="002D368F">
      <w:pPr>
        <w:numPr>
          <w:ilvl w:val="0"/>
          <w:numId w:val="320"/>
        </w:numPr>
        <w:spacing w:after="0"/>
        <w:rPr>
          <w:rFonts w:ascii="Times New Roman" w:hAnsi="Times New Roman"/>
          <w:sz w:val="24"/>
          <w:szCs w:val="24"/>
        </w:rPr>
      </w:pPr>
      <w:r w:rsidRPr="00EF57F4">
        <w:rPr>
          <w:rFonts w:ascii="Times New Roman" w:hAnsi="Times New Roman"/>
          <w:sz w:val="24"/>
          <w:szCs w:val="24"/>
        </w:rPr>
        <w:lastRenderedPageBreak/>
        <w:t>Souvent aux membres supérieurs.</w:t>
      </w:r>
    </w:p>
    <w:p w:rsidR="002D368F" w:rsidRPr="00EF57F4" w:rsidRDefault="002D368F" w:rsidP="002D368F">
      <w:pPr>
        <w:spacing w:after="0"/>
        <w:rPr>
          <w:rFonts w:ascii="Times New Roman" w:hAnsi="Times New Roman"/>
          <w:sz w:val="24"/>
          <w:szCs w:val="24"/>
        </w:rPr>
      </w:pPr>
    </w:p>
    <w:p w:rsidR="002D368F" w:rsidRPr="00EF57F4" w:rsidRDefault="002D368F" w:rsidP="002D368F">
      <w:pPr>
        <w:numPr>
          <w:ilvl w:val="2"/>
          <w:numId w:val="315"/>
        </w:numPr>
        <w:spacing w:after="0"/>
        <w:rPr>
          <w:rFonts w:ascii="Times New Roman" w:hAnsi="Times New Roman"/>
          <w:i/>
          <w:color w:val="0070C0"/>
          <w:sz w:val="24"/>
          <w:szCs w:val="24"/>
        </w:rPr>
      </w:pPr>
      <w:r w:rsidRPr="00EF57F4">
        <w:rPr>
          <w:rFonts w:ascii="Times New Roman" w:hAnsi="Times New Roman"/>
          <w:i/>
          <w:color w:val="0070C0"/>
          <w:sz w:val="24"/>
          <w:szCs w:val="24"/>
        </w:rPr>
        <w:t>Absence typique.</w:t>
      </w:r>
    </w:p>
    <w:p w:rsidR="002D368F" w:rsidRPr="00EF57F4" w:rsidRDefault="002D368F" w:rsidP="002D368F">
      <w:pPr>
        <w:numPr>
          <w:ilvl w:val="0"/>
          <w:numId w:val="321"/>
        </w:numPr>
        <w:spacing w:after="0"/>
        <w:rPr>
          <w:rFonts w:ascii="Times New Roman" w:hAnsi="Times New Roman"/>
          <w:sz w:val="24"/>
          <w:szCs w:val="24"/>
        </w:rPr>
      </w:pPr>
      <w:r w:rsidRPr="00EF57F4">
        <w:rPr>
          <w:rFonts w:ascii="Times New Roman" w:hAnsi="Times New Roman"/>
          <w:sz w:val="24"/>
          <w:szCs w:val="24"/>
        </w:rPr>
        <w:t>Interruption brève de la conscience avec arrêt des activités en cours, fixité du regard, absence de réponse.</w:t>
      </w:r>
    </w:p>
    <w:p w:rsidR="002D368F" w:rsidRPr="00EF57F4" w:rsidRDefault="002D368F" w:rsidP="002D368F">
      <w:pPr>
        <w:numPr>
          <w:ilvl w:val="0"/>
          <w:numId w:val="321"/>
        </w:numPr>
        <w:spacing w:after="0"/>
        <w:rPr>
          <w:rFonts w:ascii="Times New Roman" w:hAnsi="Times New Roman"/>
          <w:sz w:val="24"/>
          <w:szCs w:val="24"/>
        </w:rPr>
      </w:pPr>
      <w:r w:rsidRPr="00EF57F4">
        <w:rPr>
          <w:rFonts w:ascii="Times New Roman" w:hAnsi="Times New Roman"/>
          <w:sz w:val="24"/>
          <w:szCs w:val="24"/>
        </w:rPr>
        <w:t>Pas de chute, fréquence variable.</w:t>
      </w:r>
    </w:p>
    <w:p w:rsidR="002D368F" w:rsidRPr="00EF57F4" w:rsidRDefault="002D368F" w:rsidP="002D368F">
      <w:pPr>
        <w:numPr>
          <w:ilvl w:val="0"/>
          <w:numId w:val="321"/>
        </w:numPr>
        <w:spacing w:after="0"/>
        <w:rPr>
          <w:rFonts w:ascii="Times New Roman" w:hAnsi="Times New Roman"/>
          <w:sz w:val="24"/>
          <w:szCs w:val="24"/>
        </w:rPr>
      </w:pPr>
      <w:r w:rsidRPr="00EF57F4">
        <w:rPr>
          <w:rFonts w:ascii="Times New Roman" w:hAnsi="Times New Roman"/>
          <w:sz w:val="24"/>
          <w:szCs w:val="24"/>
        </w:rPr>
        <w:t>Déclenchée par les émotions et les hyperpnées.</w:t>
      </w:r>
    </w:p>
    <w:p w:rsidR="002D368F" w:rsidRPr="00EF57F4" w:rsidRDefault="002D368F" w:rsidP="002D368F">
      <w:pPr>
        <w:numPr>
          <w:ilvl w:val="0"/>
          <w:numId w:val="321"/>
        </w:numPr>
        <w:spacing w:after="0"/>
        <w:rPr>
          <w:rFonts w:ascii="Times New Roman" w:hAnsi="Times New Roman"/>
          <w:sz w:val="24"/>
          <w:szCs w:val="24"/>
        </w:rPr>
      </w:pPr>
      <w:r w:rsidRPr="00EF57F4">
        <w:rPr>
          <w:rFonts w:ascii="Times New Roman" w:hAnsi="Times New Roman"/>
          <w:sz w:val="24"/>
          <w:szCs w:val="24"/>
        </w:rPr>
        <w:t>Débute chez l’enfant entre 4 et 6 ans.</w:t>
      </w:r>
    </w:p>
    <w:p w:rsidR="002D368F" w:rsidRPr="00EF57F4" w:rsidRDefault="002D368F" w:rsidP="002D368F">
      <w:pPr>
        <w:numPr>
          <w:ilvl w:val="0"/>
          <w:numId w:val="321"/>
        </w:numPr>
        <w:spacing w:after="0"/>
        <w:rPr>
          <w:rFonts w:ascii="Times New Roman" w:hAnsi="Times New Roman"/>
          <w:sz w:val="24"/>
          <w:szCs w:val="24"/>
        </w:rPr>
      </w:pPr>
      <w:r w:rsidRPr="00EF57F4">
        <w:rPr>
          <w:rFonts w:ascii="Times New Roman" w:hAnsi="Times New Roman"/>
          <w:sz w:val="24"/>
          <w:szCs w:val="24"/>
        </w:rPr>
        <w:t>Dépistage clinique.</w:t>
      </w:r>
    </w:p>
    <w:p w:rsidR="002D368F" w:rsidRPr="00EF57F4" w:rsidRDefault="002D368F" w:rsidP="002D368F">
      <w:pPr>
        <w:numPr>
          <w:ilvl w:val="0"/>
          <w:numId w:val="321"/>
        </w:numPr>
        <w:spacing w:after="0"/>
        <w:rPr>
          <w:rFonts w:ascii="Times New Roman" w:hAnsi="Times New Roman"/>
          <w:sz w:val="24"/>
          <w:szCs w:val="24"/>
        </w:rPr>
      </w:pPr>
      <w:r w:rsidRPr="00EF57F4">
        <w:rPr>
          <w:rFonts w:ascii="Times New Roman" w:hAnsi="Times New Roman"/>
          <w:sz w:val="24"/>
          <w:szCs w:val="24"/>
        </w:rPr>
        <w:t>Pronostic favorable à la puberté.</w:t>
      </w:r>
    </w:p>
    <w:p w:rsidR="002D368F" w:rsidRPr="00EF57F4" w:rsidRDefault="002D368F" w:rsidP="002D368F">
      <w:pPr>
        <w:numPr>
          <w:ilvl w:val="0"/>
          <w:numId w:val="321"/>
        </w:numPr>
        <w:spacing w:after="0"/>
        <w:rPr>
          <w:rFonts w:ascii="Times New Roman" w:hAnsi="Times New Roman"/>
          <w:sz w:val="24"/>
          <w:szCs w:val="24"/>
        </w:rPr>
      </w:pPr>
      <w:r w:rsidRPr="00EF57F4">
        <w:rPr>
          <w:rFonts w:ascii="Times New Roman" w:hAnsi="Times New Roman"/>
          <w:sz w:val="24"/>
          <w:szCs w:val="24"/>
        </w:rPr>
        <w:t>Possible évolution parfois vers une épilepsie « grand mal ».</w:t>
      </w:r>
    </w:p>
    <w:p w:rsidR="002D368F" w:rsidRPr="00EF57F4" w:rsidRDefault="002D368F" w:rsidP="002D368F">
      <w:pPr>
        <w:spacing w:after="0"/>
        <w:rPr>
          <w:rFonts w:ascii="Times New Roman" w:hAnsi="Times New Roman"/>
          <w:sz w:val="24"/>
          <w:szCs w:val="24"/>
        </w:rPr>
      </w:pPr>
    </w:p>
    <w:p w:rsidR="002D368F" w:rsidRPr="00EF57F4" w:rsidRDefault="002D368F" w:rsidP="002D368F">
      <w:pPr>
        <w:numPr>
          <w:ilvl w:val="1"/>
          <w:numId w:val="315"/>
        </w:numPr>
        <w:spacing w:after="0"/>
        <w:rPr>
          <w:rFonts w:ascii="Times New Roman" w:hAnsi="Times New Roman"/>
          <w:b/>
          <w:color w:val="7030A0"/>
          <w:sz w:val="24"/>
          <w:szCs w:val="24"/>
        </w:rPr>
      </w:pPr>
      <w:r w:rsidRPr="00EF57F4">
        <w:rPr>
          <w:rFonts w:ascii="Times New Roman" w:hAnsi="Times New Roman"/>
          <w:b/>
          <w:color w:val="7030A0"/>
          <w:sz w:val="24"/>
          <w:szCs w:val="24"/>
        </w:rPr>
        <w:t>CRISE partielle.</w:t>
      </w:r>
    </w:p>
    <w:p w:rsidR="002D368F" w:rsidRPr="00EF57F4" w:rsidRDefault="002D368F" w:rsidP="002D368F">
      <w:pPr>
        <w:numPr>
          <w:ilvl w:val="0"/>
          <w:numId w:val="322"/>
        </w:numPr>
        <w:spacing w:after="0"/>
        <w:rPr>
          <w:rFonts w:ascii="Times New Roman" w:hAnsi="Times New Roman"/>
          <w:sz w:val="24"/>
          <w:szCs w:val="24"/>
        </w:rPr>
      </w:pPr>
      <w:r w:rsidRPr="00EF57F4">
        <w:rPr>
          <w:rFonts w:ascii="Times New Roman" w:hAnsi="Times New Roman"/>
          <w:sz w:val="24"/>
          <w:szCs w:val="24"/>
        </w:rPr>
        <w:t>Correspond à une décharge paroxystique intéressant un secteur limité des structures corticales appelées zones épileptogènes dans une population neuronale confiné à une partie d’un seul hémisphère.</w:t>
      </w:r>
    </w:p>
    <w:p w:rsidR="002D368F" w:rsidRPr="00EF57F4" w:rsidRDefault="002D368F" w:rsidP="002D368F">
      <w:pPr>
        <w:numPr>
          <w:ilvl w:val="0"/>
          <w:numId w:val="322"/>
        </w:numPr>
        <w:spacing w:after="0"/>
        <w:rPr>
          <w:rFonts w:ascii="Times New Roman" w:hAnsi="Times New Roman"/>
          <w:sz w:val="24"/>
          <w:szCs w:val="24"/>
        </w:rPr>
      </w:pPr>
      <w:r w:rsidRPr="00EF57F4">
        <w:rPr>
          <w:rFonts w:ascii="Times New Roman" w:hAnsi="Times New Roman"/>
          <w:sz w:val="24"/>
          <w:szCs w:val="24"/>
        </w:rPr>
        <w:t>Manifestations EEG :</w:t>
      </w:r>
    </w:p>
    <w:p w:rsidR="002D368F" w:rsidRPr="00EF57F4" w:rsidRDefault="002D368F" w:rsidP="002D368F">
      <w:pPr>
        <w:numPr>
          <w:ilvl w:val="1"/>
          <w:numId w:val="322"/>
        </w:numPr>
        <w:spacing w:after="0"/>
        <w:rPr>
          <w:rFonts w:ascii="Times New Roman" w:hAnsi="Times New Roman"/>
          <w:sz w:val="24"/>
          <w:szCs w:val="24"/>
        </w:rPr>
      </w:pPr>
      <w:r w:rsidRPr="00EF57F4">
        <w:rPr>
          <w:rFonts w:ascii="Times New Roman" w:hAnsi="Times New Roman"/>
          <w:sz w:val="24"/>
          <w:szCs w:val="24"/>
        </w:rPr>
        <w:t>Décharge paroxystique qui intéresse initialement un territoire limité.</w:t>
      </w:r>
    </w:p>
    <w:p w:rsidR="002D368F" w:rsidRPr="00EF57F4" w:rsidRDefault="002D368F" w:rsidP="002D368F">
      <w:pPr>
        <w:numPr>
          <w:ilvl w:val="1"/>
          <w:numId w:val="322"/>
        </w:numPr>
        <w:spacing w:after="0"/>
        <w:rPr>
          <w:rFonts w:ascii="Times New Roman" w:hAnsi="Times New Roman"/>
          <w:sz w:val="24"/>
          <w:szCs w:val="24"/>
        </w:rPr>
      </w:pPr>
      <w:r w:rsidRPr="00EF57F4">
        <w:rPr>
          <w:rFonts w:ascii="Times New Roman" w:hAnsi="Times New Roman"/>
          <w:sz w:val="24"/>
          <w:szCs w:val="24"/>
        </w:rPr>
        <w:t>Le signal symptômes initial ou les prodromes ont une grande valeur localisatrice +++.</w:t>
      </w:r>
    </w:p>
    <w:p w:rsidR="002D368F" w:rsidRPr="00EF57F4" w:rsidRDefault="002D368F" w:rsidP="002D368F">
      <w:pPr>
        <w:numPr>
          <w:ilvl w:val="0"/>
          <w:numId w:val="322"/>
        </w:numPr>
        <w:spacing w:after="0"/>
        <w:rPr>
          <w:rFonts w:ascii="Times New Roman" w:hAnsi="Times New Roman"/>
          <w:sz w:val="24"/>
          <w:szCs w:val="24"/>
        </w:rPr>
      </w:pPr>
      <w:r w:rsidRPr="00EF57F4">
        <w:rPr>
          <w:rFonts w:ascii="Times New Roman" w:hAnsi="Times New Roman"/>
          <w:sz w:val="24"/>
          <w:szCs w:val="24"/>
        </w:rPr>
        <w:t>Interrogatoire.</w:t>
      </w:r>
    </w:p>
    <w:p w:rsidR="002D368F" w:rsidRPr="00EF57F4" w:rsidRDefault="002D368F" w:rsidP="002D368F">
      <w:pPr>
        <w:numPr>
          <w:ilvl w:val="0"/>
          <w:numId w:val="322"/>
        </w:numPr>
        <w:spacing w:after="0"/>
        <w:rPr>
          <w:rFonts w:ascii="Times New Roman" w:hAnsi="Times New Roman"/>
          <w:sz w:val="24"/>
          <w:szCs w:val="24"/>
        </w:rPr>
      </w:pPr>
      <w:r w:rsidRPr="00EF57F4">
        <w:rPr>
          <w:rFonts w:ascii="Times New Roman" w:hAnsi="Times New Roman"/>
          <w:sz w:val="24"/>
          <w:szCs w:val="24"/>
        </w:rPr>
        <w:t>Après une crise épuisement neuronale, possibles troubles moteurs pendant plusieurs jours.</w:t>
      </w:r>
    </w:p>
    <w:p w:rsidR="002D368F" w:rsidRPr="00EF57F4" w:rsidRDefault="002D368F" w:rsidP="002D368F">
      <w:pPr>
        <w:spacing w:after="0"/>
        <w:rPr>
          <w:rFonts w:ascii="Times New Roman" w:hAnsi="Times New Roman"/>
          <w:sz w:val="24"/>
          <w:szCs w:val="24"/>
        </w:rPr>
      </w:pPr>
    </w:p>
    <w:p w:rsidR="002D368F" w:rsidRPr="00EF57F4" w:rsidRDefault="002D368F" w:rsidP="002D368F">
      <w:pPr>
        <w:spacing w:after="0"/>
        <w:rPr>
          <w:rFonts w:ascii="Times New Roman" w:hAnsi="Times New Roman"/>
          <w:sz w:val="24"/>
          <w:szCs w:val="24"/>
        </w:rPr>
      </w:pPr>
    </w:p>
    <w:p w:rsidR="002D368F" w:rsidRPr="00EF57F4" w:rsidRDefault="002D368F" w:rsidP="002D368F">
      <w:pPr>
        <w:spacing w:after="0"/>
        <w:rPr>
          <w:rFonts w:ascii="Times New Roman" w:hAnsi="Times New Roman"/>
          <w:sz w:val="24"/>
          <w:szCs w:val="24"/>
        </w:rPr>
      </w:pPr>
    </w:p>
    <w:p w:rsidR="002D368F" w:rsidRPr="00EF57F4" w:rsidRDefault="002D368F" w:rsidP="002D368F">
      <w:pPr>
        <w:spacing w:after="0"/>
        <w:rPr>
          <w:rFonts w:ascii="Times New Roman" w:hAnsi="Times New Roman"/>
          <w:sz w:val="24"/>
          <w:szCs w:val="24"/>
        </w:rPr>
      </w:pPr>
    </w:p>
    <w:p w:rsidR="002D368F" w:rsidRPr="00EF57F4" w:rsidRDefault="002D368F" w:rsidP="002D368F">
      <w:pPr>
        <w:numPr>
          <w:ilvl w:val="2"/>
          <w:numId w:val="315"/>
        </w:numPr>
        <w:spacing w:after="0"/>
        <w:rPr>
          <w:rFonts w:ascii="Times New Roman" w:hAnsi="Times New Roman"/>
          <w:i/>
          <w:color w:val="0070C0"/>
          <w:sz w:val="24"/>
          <w:szCs w:val="24"/>
        </w:rPr>
      </w:pPr>
      <w:r w:rsidRPr="00EF57F4">
        <w:rPr>
          <w:rFonts w:ascii="Times New Roman" w:hAnsi="Times New Roman"/>
          <w:i/>
          <w:color w:val="0070C0"/>
          <w:sz w:val="24"/>
          <w:szCs w:val="24"/>
        </w:rPr>
        <w:t>Crises partielles simples :</w:t>
      </w:r>
    </w:p>
    <w:p w:rsidR="002D368F" w:rsidRPr="00EF57F4" w:rsidRDefault="002D368F" w:rsidP="002D368F">
      <w:pPr>
        <w:numPr>
          <w:ilvl w:val="1"/>
          <w:numId w:val="322"/>
        </w:numPr>
        <w:spacing w:after="0"/>
        <w:rPr>
          <w:rFonts w:ascii="Times New Roman" w:hAnsi="Times New Roman"/>
          <w:sz w:val="24"/>
          <w:szCs w:val="24"/>
        </w:rPr>
      </w:pPr>
      <w:r w:rsidRPr="00EF57F4">
        <w:rPr>
          <w:rFonts w:ascii="Times New Roman" w:hAnsi="Times New Roman"/>
          <w:sz w:val="24"/>
          <w:szCs w:val="24"/>
        </w:rPr>
        <w:t>Sans rupture de contact.</w:t>
      </w:r>
    </w:p>
    <w:p w:rsidR="002D368F" w:rsidRPr="00EF57F4" w:rsidRDefault="002D368F" w:rsidP="002D368F">
      <w:pPr>
        <w:numPr>
          <w:ilvl w:val="1"/>
          <w:numId w:val="322"/>
        </w:numPr>
        <w:spacing w:after="0"/>
        <w:rPr>
          <w:rFonts w:ascii="Times New Roman" w:hAnsi="Times New Roman"/>
          <w:sz w:val="24"/>
          <w:szCs w:val="24"/>
        </w:rPr>
      </w:pPr>
      <w:r w:rsidRPr="00EF57F4">
        <w:rPr>
          <w:rFonts w:ascii="Times New Roman" w:hAnsi="Times New Roman"/>
          <w:sz w:val="24"/>
          <w:szCs w:val="24"/>
        </w:rPr>
        <w:t>Avec Signes moteurs, somato sensitifs ou sensoriels, végétatifs, psychique.</w:t>
      </w:r>
    </w:p>
    <w:p w:rsidR="002D368F" w:rsidRPr="00EF57F4" w:rsidRDefault="002D368F" w:rsidP="002D368F">
      <w:pPr>
        <w:spacing w:after="0"/>
        <w:rPr>
          <w:rFonts w:ascii="Times New Roman" w:hAnsi="Times New Roman"/>
          <w:sz w:val="24"/>
          <w:szCs w:val="24"/>
        </w:rPr>
      </w:pPr>
    </w:p>
    <w:p w:rsidR="002D368F" w:rsidRPr="00EF57F4" w:rsidRDefault="002D368F" w:rsidP="002D368F">
      <w:pPr>
        <w:numPr>
          <w:ilvl w:val="3"/>
          <w:numId w:val="315"/>
        </w:numPr>
        <w:spacing w:after="0"/>
        <w:rPr>
          <w:rFonts w:ascii="Times New Roman" w:hAnsi="Times New Roman"/>
          <w:color w:val="C00000"/>
          <w:sz w:val="24"/>
          <w:szCs w:val="24"/>
          <w:u w:val="single"/>
        </w:rPr>
      </w:pPr>
      <w:r w:rsidRPr="00EF57F4">
        <w:rPr>
          <w:rFonts w:ascii="Times New Roman" w:hAnsi="Times New Roman"/>
          <w:color w:val="C00000"/>
          <w:sz w:val="24"/>
          <w:szCs w:val="24"/>
          <w:u w:val="single"/>
        </w:rPr>
        <w:t>Crise somato motrice.</w:t>
      </w:r>
    </w:p>
    <w:p w:rsidR="002D368F" w:rsidRPr="00EF57F4" w:rsidRDefault="002D368F" w:rsidP="002D368F">
      <w:pPr>
        <w:numPr>
          <w:ilvl w:val="0"/>
          <w:numId w:val="330"/>
        </w:numPr>
        <w:spacing w:after="0"/>
        <w:rPr>
          <w:rFonts w:ascii="Times New Roman" w:hAnsi="Times New Roman"/>
          <w:sz w:val="24"/>
          <w:szCs w:val="24"/>
        </w:rPr>
      </w:pPr>
      <w:r w:rsidRPr="00EF57F4">
        <w:rPr>
          <w:rFonts w:ascii="Times New Roman" w:hAnsi="Times New Roman"/>
          <w:sz w:val="24"/>
          <w:szCs w:val="24"/>
        </w:rPr>
        <w:t>Clonies unilatérales : pouce, index, main, avant-bras, membre supérieur hémiface, membre inférieure.</w:t>
      </w:r>
    </w:p>
    <w:p w:rsidR="002D368F" w:rsidRPr="00EF57F4" w:rsidRDefault="002D368F" w:rsidP="002D368F">
      <w:pPr>
        <w:numPr>
          <w:ilvl w:val="0"/>
          <w:numId w:val="330"/>
        </w:numPr>
        <w:spacing w:after="0"/>
        <w:rPr>
          <w:rFonts w:ascii="Times New Roman" w:hAnsi="Times New Roman"/>
          <w:sz w:val="24"/>
          <w:szCs w:val="24"/>
        </w:rPr>
      </w:pPr>
      <w:r w:rsidRPr="00EF57F4">
        <w:rPr>
          <w:rFonts w:ascii="Times New Roman" w:hAnsi="Times New Roman"/>
          <w:sz w:val="24"/>
          <w:szCs w:val="24"/>
        </w:rPr>
        <w:t>Dystonie.</w:t>
      </w:r>
    </w:p>
    <w:p w:rsidR="002D368F" w:rsidRPr="00EF57F4" w:rsidRDefault="002D368F" w:rsidP="002D368F">
      <w:pPr>
        <w:numPr>
          <w:ilvl w:val="0"/>
          <w:numId w:val="330"/>
        </w:numPr>
        <w:spacing w:after="0"/>
        <w:rPr>
          <w:rFonts w:ascii="Times New Roman" w:hAnsi="Times New Roman"/>
          <w:sz w:val="24"/>
          <w:szCs w:val="24"/>
        </w:rPr>
      </w:pPr>
      <w:r w:rsidRPr="00EF57F4">
        <w:rPr>
          <w:rFonts w:ascii="Times New Roman" w:hAnsi="Times New Roman"/>
          <w:sz w:val="24"/>
          <w:szCs w:val="24"/>
        </w:rPr>
        <w:t>Déficit post critique.</w:t>
      </w:r>
    </w:p>
    <w:p w:rsidR="002D368F" w:rsidRPr="00EF57F4" w:rsidRDefault="002D368F" w:rsidP="002D368F">
      <w:pPr>
        <w:spacing w:after="0"/>
        <w:rPr>
          <w:rFonts w:ascii="Times New Roman" w:hAnsi="Times New Roman"/>
          <w:sz w:val="24"/>
          <w:szCs w:val="24"/>
        </w:rPr>
      </w:pPr>
    </w:p>
    <w:p w:rsidR="002D368F" w:rsidRPr="00EF57F4" w:rsidRDefault="002D368F" w:rsidP="002D368F">
      <w:pPr>
        <w:numPr>
          <w:ilvl w:val="3"/>
          <w:numId w:val="315"/>
        </w:numPr>
        <w:spacing w:after="0"/>
        <w:rPr>
          <w:rFonts w:ascii="Times New Roman" w:hAnsi="Times New Roman"/>
          <w:color w:val="C00000"/>
          <w:sz w:val="24"/>
          <w:szCs w:val="24"/>
          <w:u w:val="single"/>
        </w:rPr>
      </w:pPr>
      <w:r w:rsidRPr="00EF57F4">
        <w:rPr>
          <w:rFonts w:ascii="Times New Roman" w:hAnsi="Times New Roman"/>
          <w:color w:val="C00000"/>
          <w:sz w:val="24"/>
          <w:szCs w:val="24"/>
          <w:u w:val="single"/>
        </w:rPr>
        <w:t>CRISE versive.</w:t>
      </w:r>
    </w:p>
    <w:p w:rsidR="002D368F" w:rsidRPr="00EF57F4" w:rsidRDefault="002D368F" w:rsidP="002D368F">
      <w:pPr>
        <w:numPr>
          <w:ilvl w:val="0"/>
          <w:numId w:val="329"/>
        </w:numPr>
        <w:spacing w:after="0"/>
        <w:rPr>
          <w:rFonts w:ascii="Times New Roman" w:hAnsi="Times New Roman"/>
          <w:sz w:val="24"/>
          <w:szCs w:val="24"/>
        </w:rPr>
      </w:pPr>
      <w:r w:rsidRPr="00EF57F4">
        <w:rPr>
          <w:rFonts w:ascii="Times New Roman" w:hAnsi="Times New Roman"/>
          <w:sz w:val="24"/>
          <w:szCs w:val="24"/>
        </w:rPr>
        <w:t>Point de départ frontal.</w:t>
      </w:r>
    </w:p>
    <w:p w:rsidR="002D368F" w:rsidRPr="00EF57F4" w:rsidRDefault="002D368F" w:rsidP="002D368F">
      <w:pPr>
        <w:numPr>
          <w:ilvl w:val="0"/>
          <w:numId w:val="329"/>
        </w:numPr>
        <w:spacing w:after="0"/>
        <w:rPr>
          <w:rFonts w:ascii="Times New Roman" w:hAnsi="Times New Roman"/>
          <w:sz w:val="24"/>
          <w:szCs w:val="24"/>
        </w:rPr>
      </w:pPr>
      <w:r w:rsidRPr="00EF57F4">
        <w:rPr>
          <w:rFonts w:ascii="Times New Roman" w:hAnsi="Times New Roman"/>
          <w:sz w:val="24"/>
          <w:szCs w:val="24"/>
        </w:rPr>
        <w:t>L’aire motrice supplémentaire « oculo céphalogyre ».</w:t>
      </w:r>
    </w:p>
    <w:p w:rsidR="002D368F" w:rsidRPr="00EF57F4" w:rsidRDefault="002D368F" w:rsidP="002D368F">
      <w:pPr>
        <w:numPr>
          <w:ilvl w:val="0"/>
          <w:numId w:val="329"/>
        </w:numPr>
        <w:spacing w:after="0"/>
        <w:rPr>
          <w:rFonts w:ascii="Times New Roman" w:hAnsi="Times New Roman"/>
          <w:sz w:val="24"/>
          <w:szCs w:val="24"/>
        </w:rPr>
      </w:pPr>
      <w:r w:rsidRPr="00EF57F4">
        <w:rPr>
          <w:rFonts w:ascii="Times New Roman" w:hAnsi="Times New Roman"/>
          <w:sz w:val="24"/>
          <w:szCs w:val="24"/>
        </w:rPr>
        <w:t>Déviation de la tête et des yeux + élévation du membre supérieur et d’une vocalisation interative.</w:t>
      </w:r>
    </w:p>
    <w:p w:rsidR="002D368F" w:rsidRPr="00EF57F4" w:rsidRDefault="002D368F" w:rsidP="002D368F">
      <w:pPr>
        <w:spacing w:after="0"/>
        <w:rPr>
          <w:rFonts w:ascii="Times New Roman" w:hAnsi="Times New Roman"/>
          <w:sz w:val="24"/>
          <w:szCs w:val="24"/>
        </w:rPr>
      </w:pPr>
    </w:p>
    <w:p w:rsidR="002D368F" w:rsidRPr="00EF57F4" w:rsidRDefault="002D368F" w:rsidP="002D368F">
      <w:pPr>
        <w:numPr>
          <w:ilvl w:val="3"/>
          <w:numId w:val="315"/>
        </w:numPr>
        <w:spacing w:after="0"/>
        <w:rPr>
          <w:rFonts w:ascii="Times New Roman" w:hAnsi="Times New Roman"/>
          <w:color w:val="C00000"/>
          <w:sz w:val="24"/>
          <w:szCs w:val="24"/>
          <w:u w:val="single"/>
        </w:rPr>
      </w:pPr>
      <w:r w:rsidRPr="00EF57F4">
        <w:rPr>
          <w:rFonts w:ascii="Times New Roman" w:hAnsi="Times New Roman"/>
          <w:color w:val="C00000"/>
          <w:sz w:val="24"/>
          <w:szCs w:val="24"/>
          <w:u w:val="single"/>
        </w:rPr>
        <w:t>Crises sensitives et/ ou sensorielles.</w:t>
      </w:r>
    </w:p>
    <w:p w:rsidR="002D368F" w:rsidRPr="00EF57F4" w:rsidRDefault="002D368F" w:rsidP="002D368F">
      <w:pPr>
        <w:numPr>
          <w:ilvl w:val="0"/>
          <w:numId w:val="328"/>
        </w:numPr>
        <w:spacing w:after="0"/>
        <w:rPr>
          <w:rFonts w:ascii="Times New Roman" w:hAnsi="Times New Roman"/>
          <w:sz w:val="24"/>
          <w:szCs w:val="24"/>
        </w:rPr>
      </w:pPr>
      <w:r w:rsidRPr="00EF57F4">
        <w:rPr>
          <w:rFonts w:ascii="Times New Roman" w:hAnsi="Times New Roman"/>
          <w:sz w:val="24"/>
          <w:szCs w:val="24"/>
        </w:rPr>
        <w:t>Toutes ont en commun des hallucinations, illusions.</w:t>
      </w:r>
    </w:p>
    <w:p w:rsidR="002D368F" w:rsidRPr="00EF57F4" w:rsidRDefault="002D368F" w:rsidP="002D368F">
      <w:pPr>
        <w:numPr>
          <w:ilvl w:val="0"/>
          <w:numId w:val="328"/>
        </w:numPr>
        <w:spacing w:after="0"/>
        <w:rPr>
          <w:rFonts w:ascii="Times New Roman" w:hAnsi="Times New Roman"/>
          <w:sz w:val="24"/>
          <w:szCs w:val="24"/>
        </w:rPr>
      </w:pPr>
      <w:r w:rsidRPr="00EF57F4">
        <w:rPr>
          <w:rFonts w:ascii="Times New Roman" w:hAnsi="Times New Roman"/>
          <w:sz w:val="24"/>
          <w:szCs w:val="24"/>
        </w:rPr>
        <w:t>Elles sont bien identifiées et critiquées, contrairement aux hallucinations psychiatriques.</w:t>
      </w:r>
    </w:p>
    <w:p w:rsidR="002D368F" w:rsidRPr="00EF57F4" w:rsidRDefault="002D368F" w:rsidP="002D368F">
      <w:pPr>
        <w:numPr>
          <w:ilvl w:val="0"/>
          <w:numId w:val="328"/>
        </w:numPr>
        <w:spacing w:after="0"/>
        <w:rPr>
          <w:rFonts w:ascii="Times New Roman" w:hAnsi="Times New Roman"/>
          <w:sz w:val="24"/>
          <w:szCs w:val="24"/>
        </w:rPr>
      </w:pPr>
      <w:r w:rsidRPr="00EF57F4">
        <w:rPr>
          <w:rFonts w:ascii="Times New Roman" w:hAnsi="Times New Roman"/>
          <w:sz w:val="24"/>
          <w:szCs w:val="24"/>
        </w:rPr>
        <w:t>Sensitives :</w:t>
      </w:r>
    </w:p>
    <w:p w:rsidR="002D368F" w:rsidRPr="00EF57F4" w:rsidRDefault="002D368F" w:rsidP="002D368F">
      <w:pPr>
        <w:numPr>
          <w:ilvl w:val="1"/>
          <w:numId w:val="323"/>
        </w:numPr>
        <w:spacing w:after="0"/>
        <w:rPr>
          <w:rFonts w:ascii="Times New Roman" w:hAnsi="Times New Roman"/>
          <w:sz w:val="24"/>
          <w:szCs w:val="24"/>
        </w:rPr>
      </w:pPr>
      <w:r w:rsidRPr="00EF57F4">
        <w:rPr>
          <w:rFonts w:ascii="Times New Roman" w:hAnsi="Times New Roman"/>
          <w:sz w:val="24"/>
          <w:szCs w:val="24"/>
        </w:rPr>
        <w:t>Paresthésies, progression.</w:t>
      </w:r>
    </w:p>
    <w:p w:rsidR="002D368F" w:rsidRPr="00EF57F4" w:rsidRDefault="002D368F" w:rsidP="002D368F">
      <w:pPr>
        <w:numPr>
          <w:ilvl w:val="1"/>
          <w:numId w:val="323"/>
        </w:numPr>
        <w:spacing w:after="0"/>
        <w:rPr>
          <w:rFonts w:ascii="Times New Roman" w:hAnsi="Times New Roman"/>
          <w:sz w:val="24"/>
          <w:szCs w:val="24"/>
        </w:rPr>
      </w:pPr>
      <w:r w:rsidRPr="00EF57F4">
        <w:rPr>
          <w:rFonts w:ascii="Times New Roman" w:hAnsi="Times New Roman"/>
          <w:sz w:val="24"/>
          <w:szCs w:val="24"/>
        </w:rPr>
        <w:t>Crises visuelles.</w:t>
      </w:r>
    </w:p>
    <w:p w:rsidR="002D368F" w:rsidRPr="00EF57F4" w:rsidRDefault="002D368F" w:rsidP="002D368F">
      <w:pPr>
        <w:numPr>
          <w:ilvl w:val="1"/>
          <w:numId w:val="323"/>
        </w:numPr>
        <w:spacing w:after="0"/>
        <w:rPr>
          <w:rFonts w:ascii="Times New Roman" w:hAnsi="Times New Roman"/>
          <w:sz w:val="24"/>
          <w:szCs w:val="24"/>
        </w:rPr>
      </w:pPr>
      <w:r w:rsidRPr="00EF57F4">
        <w:rPr>
          <w:rFonts w:ascii="Times New Roman" w:hAnsi="Times New Roman"/>
          <w:sz w:val="24"/>
          <w:szCs w:val="24"/>
        </w:rPr>
        <w:t>Crise auditive.</w:t>
      </w:r>
    </w:p>
    <w:p w:rsidR="002D368F" w:rsidRPr="00EF57F4" w:rsidRDefault="002D368F" w:rsidP="002D368F">
      <w:pPr>
        <w:numPr>
          <w:ilvl w:val="1"/>
          <w:numId w:val="323"/>
        </w:numPr>
        <w:spacing w:after="0"/>
        <w:rPr>
          <w:rFonts w:ascii="Times New Roman" w:hAnsi="Times New Roman"/>
          <w:sz w:val="24"/>
          <w:szCs w:val="24"/>
        </w:rPr>
      </w:pPr>
      <w:r w:rsidRPr="00EF57F4">
        <w:rPr>
          <w:rFonts w:ascii="Times New Roman" w:hAnsi="Times New Roman"/>
          <w:sz w:val="24"/>
          <w:szCs w:val="24"/>
        </w:rPr>
        <w:t>Crises olfactives.</w:t>
      </w:r>
    </w:p>
    <w:p w:rsidR="002D368F" w:rsidRPr="00EF57F4" w:rsidRDefault="002D368F" w:rsidP="002D368F">
      <w:pPr>
        <w:numPr>
          <w:ilvl w:val="1"/>
          <w:numId w:val="323"/>
        </w:numPr>
        <w:spacing w:after="0"/>
        <w:rPr>
          <w:rFonts w:ascii="Times New Roman" w:hAnsi="Times New Roman"/>
          <w:sz w:val="24"/>
          <w:szCs w:val="24"/>
        </w:rPr>
      </w:pPr>
      <w:r w:rsidRPr="00EF57F4">
        <w:rPr>
          <w:rFonts w:ascii="Times New Roman" w:hAnsi="Times New Roman"/>
          <w:sz w:val="24"/>
          <w:szCs w:val="24"/>
        </w:rPr>
        <w:t>Crises gustatives.</w:t>
      </w:r>
    </w:p>
    <w:p w:rsidR="002D368F" w:rsidRPr="00EF57F4" w:rsidRDefault="002D368F" w:rsidP="002D368F">
      <w:pPr>
        <w:spacing w:after="0"/>
        <w:rPr>
          <w:rFonts w:ascii="Times New Roman" w:hAnsi="Times New Roman"/>
          <w:sz w:val="24"/>
          <w:szCs w:val="24"/>
        </w:rPr>
      </w:pPr>
    </w:p>
    <w:p w:rsidR="002D368F" w:rsidRPr="00EF57F4" w:rsidRDefault="002D368F" w:rsidP="002D368F">
      <w:pPr>
        <w:numPr>
          <w:ilvl w:val="3"/>
          <w:numId w:val="315"/>
        </w:numPr>
        <w:spacing w:after="0"/>
        <w:rPr>
          <w:rFonts w:ascii="Times New Roman" w:hAnsi="Times New Roman"/>
          <w:color w:val="C00000"/>
          <w:sz w:val="24"/>
          <w:szCs w:val="24"/>
          <w:u w:val="single"/>
        </w:rPr>
      </w:pPr>
      <w:r w:rsidRPr="00EF57F4">
        <w:rPr>
          <w:rFonts w:ascii="Times New Roman" w:hAnsi="Times New Roman"/>
          <w:color w:val="C00000"/>
          <w:sz w:val="24"/>
          <w:szCs w:val="24"/>
          <w:u w:val="single"/>
        </w:rPr>
        <w:t>Crises aphasiques ou phonatoires.</w:t>
      </w:r>
    </w:p>
    <w:p w:rsidR="002D368F" w:rsidRPr="00EF57F4" w:rsidRDefault="002D368F" w:rsidP="002D368F">
      <w:pPr>
        <w:numPr>
          <w:ilvl w:val="0"/>
          <w:numId w:val="327"/>
        </w:numPr>
        <w:spacing w:after="0"/>
        <w:rPr>
          <w:rFonts w:ascii="Times New Roman" w:hAnsi="Times New Roman"/>
          <w:sz w:val="24"/>
          <w:szCs w:val="24"/>
        </w:rPr>
      </w:pPr>
      <w:r w:rsidRPr="00EF57F4">
        <w:rPr>
          <w:rFonts w:ascii="Times New Roman" w:hAnsi="Times New Roman"/>
          <w:sz w:val="24"/>
          <w:szCs w:val="24"/>
        </w:rPr>
        <w:t>Intéressant les zones du langage.</w:t>
      </w:r>
    </w:p>
    <w:p w:rsidR="002D368F" w:rsidRPr="00EF57F4" w:rsidRDefault="002D368F" w:rsidP="002D368F">
      <w:pPr>
        <w:numPr>
          <w:ilvl w:val="0"/>
          <w:numId w:val="327"/>
        </w:numPr>
        <w:spacing w:after="0"/>
        <w:rPr>
          <w:rFonts w:ascii="Times New Roman" w:hAnsi="Times New Roman"/>
          <w:sz w:val="24"/>
          <w:szCs w:val="24"/>
        </w:rPr>
      </w:pPr>
      <w:r w:rsidRPr="00EF57F4">
        <w:rPr>
          <w:rFonts w:ascii="Times New Roman" w:hAnsi="Times New Roman"/>
          <w:sz w:val="24"/>
          <w:szCs w:val="24"/>
        </w:rPr>
        <w:t>Aire de Broca : aphasie.</w:t>
      </w:r>
    </w:p>
    <w:p w:rsidR="002D368F" w:rsidRPr="00EF57F4" w:rsidRDefault="002D368F" w:rsidP="002D368F">
      <w:pPr>
        <w:numPr>
          <w:ilvl w:val="0"/>
          <w:numId w:val="327"/>
        </w:numPr>
        <w:spacing w:after="0"/>
        <w:rPr>
          <w:rFonts w:ascii="Times New Roman" w:hAnsi="Times New Roman"/>
          <w:sz w:val="24"/>
          <w:szCs w:val="24"/>
        </w:rPr>
      </w:pPr>
      <w:r w:rsidRPr="00EF57F4">
        <w:rPr>
          <w:rFonts w:ascii="Times New Roman" w:hAnsi="Times New Roman"/>
          <w:sz w:val="24"/>
          <w:szCs w:val="24"/>
        </w:rPr>
        <w:t>Aire de Wernicke : jargonaphasie.</w:t>
      </w:r>
    </w:p>
    <w:p w:rsidR="002D368F" w:rsidRPr="00EF57F4" w:rsidRDefault="002D368F" w:rsidP="002D368F">
      <w:pPr>
        <w:spacing w:after="0"/>
        <w:rPr>
          <w:rFonts w:ascii="Times New Roman" w:hAnsi="Times New Roman"/>
          <w:sz w:val="24"/>
          <w:szCs w:val="24"/>
        </w:rPr>
      </w:pPr>
    </w:p>
    <w:p w:rsidR="002D368F" w:rsidRPr="00EF57F4" w:rsidRDefault="002D368F" w:rsidP="002D368F">
      <w:pPr>
        <w:numPr>
          <w:ilvl w:val="3"/>
          <w:numId w:val="315"/>
        </w:numPr>
        <w:spacing w:after="0"/>
        <w:rPr>
          <w:rFonts w:ascii="Times New Roman" w:hAnsi="Times New Roman"/>
          <w:color w:val="C00000"/>
          <w:sz w:val="24"/>
          <w:szCs w:val="24"/>
          <w:u w:val="single"/>
        </w:rPr>
      </w:pPr>
      <w:r w:rsidRPr="00EF57F4">
        <w:rPr>
          <w:rFonts w:ascii="Times New Roman" w:hAnsi="Times New Roman"/>
          <w:color w:val="C00000"/>
          <w:sz w:val="24"/>
          <w:szCs w:val="24"/>
          <w:u w:val="single"/>
        </w:rPr>
        <w:t>Crises temporales.</w:t>
      </w:r>
    </w:p>
    <w:p w:rsidR="002D368F" w:rsidRPr="00EF57F4" w:rsidRDefault="002D368F" w:rsidP="002D368F">
      <w:pPr>
        <w:numPr>
          <w:ilvl w:val="0"/>
          <w:numId w:val="326"/>
        </w:numPr>
        <w:spacing w:after="0"/>
        <w:rPr>
          <w:rFonts w:ascii="Times New Roman" w:hAnsi="Times New Roman"/>
          <w:sz w:val="24"/>
          <w:szCs w:val="24"/>
        </w:rPr>
      </w:pPr>
      <w:r w:rsidRPr="00EF57F4">
        <w:rPr>
          <w:rFonts w:ascii="Times New Roman" w:hAnsi="Times New Roman"/>
          <w:sz w:val="24"/>
          <w:szCs w:val="24"/>
        </w:rPr>
        <w:t>Système essentiel pour l’élaboration des expériences affectives, la motivation, la mémoire.</w:t>
      </w:r>
    </w:p>
    <w:p w:rsidR="002D368F" w:rsidRPr="00EF57F4" w:rsidRDefault="002D368F" w:rsidP="002D368F">
      <w:pPr>
        <w:numPr>
          <w:ilvl w:val="0"/>
          <w:numId w:val="326"/>
        </w:numPr>
        <w:spacing w:after="0"/>
        <w:rPr>
          <w:rFonts w:ascii="Times New Roman" w:hAnsi="Times New Roman"/>
          <w:sz w:val="24"/>
          <w:szCs w:val="24"/>
        </w:rPr>
      </w:pPr>
      <w:r w:rsidRPr="00EF57F4">
        <w:rPr>
          <w:rFonts w:ascii="Times New Roman" w:hAnsi="Times New Roman"/>
          <w:sz w:val="24"/>
          <w:szCs w:val="24"/>
        </w:rPr>
        <w:t>Une décharge épileptique se manifeste par une expérience vécue dont le sujet garde un souvenir prégnant bien que malaisément définissable et/ ou une activité psychomotrice dont il ne garde pas de souvenirs.</w:t>
      </w:r>
    </w:p>
    <w:p w:rsidR="002D368F" w:rsidRPr="00EF57F4" w:rsidRDefault="002D368F" w:rsidP="002D368F">
      <w:pPr>
        <w:numPr>
          <w:ilvl w:val="0"/>
          <w:numId w:val="326"/>
        </w:numPr>
        <w:spacing w:after="0"/>
        <w:rPr>
          <w:rFonts w:ascii="Times New Roman" w:hAnsi="Times New Roman"/>
          <w:sz w:val="24"/>
          <w:szCs w:val="24"/>
        </w:rPr>
      </w:pPr>
      <w:r w:rsidRPr="00EF57F4">
        <w:rPr>
          <w:rFonts w:ascii="Times New Roman" w:hAnsi="Times New Roman"/>
          <w:sz w:val="24"/>
          <w:szCs w:val="24"/>
        </w:rPr>
        <w:t>Associe des sensations végétatives (striction abdominale, thoracique, laryngé).</w:t>
      </w:r>
    </w:p>
    <w:p w:rsidR="002D368F" w:rsidRPr="00EF57F4" w:rsidRDefault="002D368F" w:rsidP="002D368F">
      <w:pPr>
        <w:numPr>
          <w:ilvl w:val="0"/>
          <w:numId w:val="326"/>
        </w:numPr>
        <w:spacing w:after="0"/>
        <w:rPr>
          <w:rFonts w:ascii="Times New Roman" w:hAnsi="Times New Roman"/>
          <w:sz w:val="24"/>
          <w:szCs w:val="24"/>
        </w:rPr>
      </w:pPr>
      <w:r w:rsidRPr="00EF57F4">
        <w:rPr>
          <w:rFonts w:ascii="Times New Roman" w:hAnsi="Times New Roman"/>
          <w:sz w:val="24"/>
          <w:szCs w:val="24"/>
        </w:rPr>
        <w:t>Manifestations affectives (peur).</w:t>
      </w:r>
    </w:p>
    <w:p w:rsidR="002D368F" w:rsidRPr="00EF57F4" w:rsidRDefault="002D368F" w:rsidP="002D368F">
      <w:pPr>
        <w:spacing w:after="0"/>
        <w:rPr>
          <w:rFonts w:ascii="Times New Roman" w:hAnsi="Times New Roman"/>
          <w:sz w:val="24"/>
          <w:szCs w:val="24"/>
        </w:rPr>
      </w:pPr>
    </w:p>
    <w:p w:rsidR="002D368F" w:rsidRPr="00EF57F4" w:rsidRDefault="002D368F" w:rsidP="002D368F">
      <w:pPr>
        <w:numPr>
          <w:ilvl w:val="2"/>
          <w:numId w:val="315"/>
        </w:numPr>
        <w:spacing w:after="0"/>
        <w:rPr>
          <w:rFonts w:ascii="Times New Roman" w:hAnsi="Times New Roman"/>
          <w:i/>
          <w:color w:val="0070C0"/>
          <w:sz w:val="24"/>
          <w:szCs w:val="24"/>
        </w:rPr>
      </w:pPr>
      <w:r w:rsidRPr="00EF57F4">
        <w:rPr>
          <w:rFonts w:ascii="Times New Roman" w:hAnsi="Times New Roman"/>
          <w:i/>
          <w:color w:val="0070C0"/>
          <w:sz w:val="24"/>
          <w:szCs w:val="24"/>
        </w:rPr>
        <w:t>Les crises partielles complexes.</w:t>
      </w:r>
    </w:p>
    <w:p w:rsidR="002D368F" w:rsidRPr="00EF57F4" w:rsidRDefault="002D368F" w:rsidP="002D368F">
      <w:pPr>
        <w:numPr>
          <w:ilvl w:val="0"/>
          <w:numId w:val="325"/>
        </w:numPr>
        <w:spacing w:after="0"/>
        <w:rPr>
          <w:rFonts w:ascii="Times New Roman" w:hAnsi="Times New Roman"/>
          <w:sz w:val="24"/>
          <w:szCs w:val="24"/>
        </w:rPr>
      </w:pPr>
      <w:r w:rsidRPr="00EF57F4">
        <w:rPr>
          <w:rFonts w:ascii="Times New Roman" w:hAnsi="Times New Roman"/>
          <w:sz w:val="24"/>
          <w:szCs w:val="24"/>
        </w:rPr>
        <w:t>Avec troubles de conscience, survenant initialement ou retardé par rapport au début de la crise, associé au non à des automatismes.</w:t>
      </w:r>
    </w:p>
    <w:p w:rsidR="002D368F" w:rsidRPr="00EF57F4" w:rsidRDefault="002D368F" w:rsidP="002D368F">
      <w:pPr>
        <w:numPr>
          <w:ilvl w:val="0"/>
          <w:numId w:val="325"/>
        </w:numPr>
        <w:spacing w:after="0"/>
        <w:rPr>
          <w:rFonts w:ascii="Times New Roman" w:hAnsi="Times New Roman"/>
          <w:sz w:val="24"/>
          <w:szCs w:val="24"/>
        </w:rPr>
      </w:pPr>
      <w:r w:rsidRPr="00EF57F4">
        <w:rPr>
          <w:rFonts w:ascii="Times New Roman" w:hAnsi="Times New Roman"/>
          <w:sz w:val="24"/>
          <w:szCs w:val="24"/>
        </w:rPr>
        <w:t>Comporte une altération de la conscience qui peut survenir d’emblée ou secondairement après une ou plusieurs manifestations précédentes.</w:t>
      </w:r>
    </w:p>
    <w:p w:rsidR="002D368F" w:rsidRPr="00EF57F4" w:rsidRDefault="002D368F" w:rsidP="002D368F">
      <w:pPr>
        <w:numPr>
          <w:ilvl w:val="0"/>
          <w:numId w:val="325"/>
        </w:numPr>
        <w:spacing w:after="0"/>
        <w:rPr>
          <w:rFonts w:ascii="Times New Roman" w:hAnsi="Times New Roman"/>
          <w:sz w:val="24"/>
          <w:szCs w:val="24"/>
        </w:rPr>
      </w:pPr>
      <w:r w:rsidRPr="00EF57F4">
        <w:rPr>
          <w:rFonts w:ascii="Times New Roman" w:hAnsi="Times New Roman"/>
          <w:sz w:val="24"/>
          <w:szCs w:val="24"/>
        </w:rPr>
        <w:t>Il y a suspension de l’activité ou poursuite d’une activité automatique +++.</w:t>
      </w:r>
    </w:p>
    <w:p w:rsidR="002D368F" w:rsidRPr="00EF57F4" w:rsidRDefault="002D368F" w:rsidP="002D368F">
      <w:pPr>
        <w:spacing w:after="0"/>
        <w:rPr>
          <w:rFonts w:ascii="Times New Roman" w:hAnsi="Times New Roman"/>
          <w:sz w:val="24"/>
          <w:szCs w:val="24"/>
        </w:rPr>
      </w:pPr>
    </w:p>
    <w:p w:rsidR="002D368F" w:rsidRPr="00EF57F4" w:rsidRDefault="002D368F" w:rsidP="002D368F">
      <w:pPr>
        <w:numPr>
          <w:ilvl w:val="2"/>
          <w:numId w:val="315"/>
        </w:numPr>
        <w:spacing w:after="0"/>
        <w:rPr>
          <w:rFonts w:ascii="Times New Roman" w:hAnsi="Times New Roman"/>
          <w:i/>
          <w:color w:val="0070C0"/>
          <w:sz w:val="24"/>
          <w:szCs w:val="24"/>
        </w:rPr>
      </w:pPr>
      <w:r w:rsidRPr="00EF57F4">
        <w:rPr>
          <w:rFonts w:ascii="Times New Roman" w:hAnsi="Times New Roman"/>
          <w:i/>
          <w:color w:val="0070C0"/>
          <w:sz w:val="24"/>
          <w:szCs w:val="24"/>
        </w:rPr>
        <w:t>Crises partielles secondairement.</w:t>
      </w:r>
    </w:p>
    <w:p w:rsidR="002D368F" w:rsidRPr="00EF57F4" w:rsidRDefault="002D368F" w:rsidP="002D368F">
      <w:pPr>
        <w:spacing w:after="0"/>
        <w:rPr>
          <w:rFonts w:ascii="Times New Roman" w:hAnsi="Times New Roman"/>
          <w:i/>
          <w:color w:val="0070C0"/>
          <w:sz w:val="24"/>
          <w:szCs w:val="24"/>
        </w:rPr>
      </w:pPr>
    </w:p>
    <w:p w:rsidR="002D368F" w:rsidRPr="00EF57F4" w:rsidRDefault="002D368F" w:rsidP="002D368F">
      <w:pPr>
        <w:numPr>
          <w:ilvl w:val="0"/>
          <w:numId w:val="315"/>
        </w:numPr>
        <w:spacing w:after="0"/>
        <w:rPr>
          <w:rFonts w:ascii="Times New Roman" w:hAnsi="Times New Roman"/>
          <w:b/>
          <w:color w:val="00B050"/>
          <w:sz w:val="24"/>
          <w:szCs w:val="24"/>
        </w:rPr>
      </w:pPr>
      <w:r w:rsidRPr="00EF57F4">
        <w:rPr>
          <w:rFonts w:ascii="Times New Roman" w:hAnsi="Times New Roman"/>
          <w:b/>
          <w:color w:val="00B050"/>
          <w:sz w:val="24"/>
          <w:szCs w:val="24"/>
        </w:rPr>
        <w:t>ETAT DE MAL EPILEPTIQUE.</w:t>
      </w:r>
    </w:p>
    <w:p w:rsidR="002D368F" w:rsidRPr="00EF57F4" w:rsidRDefault="002D368F" w:rsidP="002D368F">
      <w:pPr>
        <w:numPr>
          <w:ilvl w:val="0"/>
          <w:numId w:val="324"/>
        </w:numPr>
        <w:spacing w:after="0"/>
        <w:rPr>
          <w:rFonts w:ascii="Times New Roman" w:hAnsi="Times New Roman"/>
          <w:sz w:val="24"/>
          <w:szCs w:val="24"/>
        </w:rPr>
      </w:pPr>
      <w:r w:rsidRPr="00EF57F4">
        <w:rPr>
          <w:rFonts w:ascii="Times New Roman" w:hAnsi="Times New Roman"/>
          <w:sz w:val="24"/>
          <w:szCs w:val="24"/>
        </w:rPr>
        <w:t>On considère qu’il y a un état de mal épileptique quand une nouvelle crise se produit avant qu’une précédente récupération fonctionnelle soit accomplie.</w:t>
      </w:r>
    </w:p>
    <w:p w:rsidR="002D368F" w:rsidRPr="00EF57F4" w:rsidRDefault="002D368F" w:rsidP="002D368F">
      <w:pPr>
        <w:numPr>
          <w:ilvl w:val="0"/>
          <w:numId w:val="324"/>
        </w:numPr>
        <w:spacing w:after="0"/>
        <w:rPr>
          <w:rFonts w:ascii="Times New Roman" w:hAnsi="Times New Roman"/>
          <w:sz w:val="24"/>
          <w:szCs w:val="24"/>
        </w:rPr>
      </w:pPr>
      <w:r w:rsidRPr="00EF57F4">
        <w:rPr>
          <w:rFonts w:ascii="Times New Roman" w:hAnsi="Times New Roman"/>
          <w:sz w:val="24"/>
          <w:szCs w:val="24"/>
        </w:rPr>
        <w:t>Syndrome électro clinique défini par une répétition à bref délai de crises épileptiques intercurrentes, avec persistance pendant la phase intercritique d’une altération de la conscience entre 10 et 30 minutes.</w:t>
      </w:r>
    </w:p>
    <w:p w:rsidR="002D368F" w:rsidRPr="00EF57F4" w:rsidRDefault="002D368F" w:rsidP="002D368F">
      <w:pPr>
        <w:numPr>
          <w:ilvl w:val="0"/>
          <w:numId w:val="324"/>
        </w:numPr>
        <w:spacing w:after="0"/>
        <w:rPr>
          <w:rFonts w:ascii="Times New Roman" w:hAnsi="Times New Roman"/>
          <w:sz w:val="24"/>
          <w:szCs w:val="24"/>
        </w:rPr>
      </w:pPr>
      <w:r w:rsidRPr="00EF57F4">
        <w:rPr>
          <w:rFonts w:ascii="Times New Roman" w:hAnsi="Times New Roman"/>
          <w:b/>
          <w:sz w:val="24"/>
          <w:szCs w:val="24"/>
        </w:rPr>
        <w:t>Etat de mal convulsif :</w:t>
      </w:r>
      <w:r w:rsidRPr="00EF57F4">
        <w:rPr>
          <w:rFonts w:ascii="Times New Roman" w:hAnsi="Times New Roman"/>
          <w:sz w:val="24"/>
          <w:szCs w:val="24"/>
        </w:rPr>
        <w:t xml:space="preserve"> troubles végétatifs : hyperthermie, dépression respiratoire et circulatoire. Évolution mortelle dans 1/3 des cas.</w:t>
      </w:r>
    </w:p>
    <w:p w:rsidR="002D368F" w:rsidRPr="00EF57F4" w:rsidRDefault="002D368F" w:rsidP="002D368F">
      <w:pPr>
        <w:numPr>
          <w:ilvl w:val="0"/>
          <w:numId w:val="324"/>
        </w:numPr>
        <w:spacing w:after="0"/>
        <w:rPr>
          <w:rFonts w:ascii="Times New Roman" w:hAnsi="Times New Roman"/>
          <w:sz w:val="24"/>
          <w:szCs w:val="24"/>
        </w:rPr>
      </w:pPr>
      <w:r w:rsidRPr="00EF57F4">
        <w:rPr>
          <w:rFonts w:ascii="Times New Roman" w:hAnsi="Times New Roman"/>
          <w:b/>
          <w:sz w:val="24"/>
          <w:szCs w:val="24"/>
        </w:rPr>
        <w:t>État de mal non convulsivant.</w:t>
      </w:r>
    </w:p>
    <w:p w:rsidR="002D368F" w:rsidRPr="00EF57F4" w:rsidRDefault="002D368F" w:rsidP="002D368F">
      <w:pPr>
        <w:spacing w:after="0"/>
        <w:rPr>
          <w:rFonts w:ascii="Times New Roman" w:hAnsi="Times New Roman"/>
          <w:b/>
          <w:sz w:val="24"/>
          <w:szCs w:val="24"/>
        </w:rPr>
      </w:pPr>
    </w:p>
    <w:p w:rsidR="002D368F" w:rsidRPr="00EF57F4" w:rsidRDefault="002D368F" w:rsidP="002D368F">
      <w:pPr>
        <w:numPr>
          <w:ilvl w:val="0"/>
          <w:numId w:val="315"/>
        </w:numPr>
        <w:spacing w:after="0"/>
        <w:rPr>
          <w:rFonts w:ascii="Times New Roman" w:hAnsi="Times New Roman"/>
          <w:color w:val="00B050"/>
          <w:sz w:val="24"/>
          <w:szCs w:val="24"/>
        </w:rPr>
      </w:pPr>
      <w:r w:rsidRPr="00EF57F4">
        <w:rPr>
          <w:rFonts w:ascii="Times New Roman" w:hAnsi="Times New Roman"/>
          <w:b/>
          <w:color w:val="00B050"/>
          <w:sz w:val="24"/>
          <w:szCs w:val="24"/>
        </w:rPr>
        <w:t>ETIOLOGIES DES EPILEPSIES.</w:t>
      </w:r>
    </w:p>
    <w:p w:rsidR="002D368F" w:rsidRPr="00EF57F4" w:rsidRDefault="002D368F" w:rsidP="002D368F">
      <w:pPr>
        <w:spacing w:after="0"/>
        <w:rPr>
          <w:rFonts w:ascii="Times New Roman" w:hAnsi="Times New Roman"/>
          <w:b/>
          <w:color w:val="00B050"/>
          <w:sz w:val="24"/>
          <w:szCs w:val="24"/>
        </w:rPr>
      </w:pPr>
    </w:p>
    <w:p w:rsidR="002D368F" w:rsidRPr="00EF57F4" w:rsidRDefault="002D368F" w:rsidP="002D368F">
      <w:pPr>
        <w:numPr>
          <w:ilvl w:val="1"/>
          <w:numId w:val="315"/>
        </w:numPr>
        <w:spacing w:after="0"/>
        <w:rPr>
          <w:rFonts w:ascii="Times New Roman" w:hAnsi="Times New Roman"/>
          <w:b/>
          <w:color w:val="7030A0"/>
          <w:sz w:val="24"/>
          <w:szCs w:val="24"/>
        </w:rPr>
      </w:pPr>
      <w:r w:rsidRPr="00EF57F4">
        <w:rPr>
          <w:rFonts w:ascii="Times New Roman" w:hAnsi="Times New Roman"/>
          <w:b/>
          <w:color w:val="7030A0"/>
          <w:sz w:val="24"/>
          <w:szCs w:val="24"/>
        </w:rPr>
        <w:t>Facteurs génétiques.</w:t>
      </w:r>
    </w:p>
    <w:p w:rsidR="002D368F" w:rsidRPr="00EF57F4" w:rsidRDefault="002D368F" w:rsidP="002D368F">
      <w:pPr>
        <w:numPr>
          <w:ilvl w:val="0"/>
          <w:numId w:val="331"/>
        </w:numPr>
        <w:spacing w:after="0"/>
        <w:rPr>
          <w:rFonts w:ascii="Times New Roman" w:hAnsi="Times New Roman"/>
          <w:sz w:val="24"/>
          <w:szCs w:val="24"/>
        </w:rPr>
      </w:pPr>
      <w:r w:rsidRPr="00EF57F4">
        <w:rPr>
          <w:rFonts w:ascii="Times New Roman" w:hAnsi="Times New Roman"/>
          <w:sz w:val="24"/>
          <w:szCs w:val="24"/>
        </w:rPr>
        <w:t>Epilepsie cryptogénique.</w:t>
      </w:r>
    </w:p>
    <w:p w:rsidR="002D368F" w:rsidRPr="00EF57F4" w:rsidRDefault="002D368F" w:rsidP="002D368F">
      <w:pPr>
        <w:numPr>
          <w:ilvl w:val="0"/>
          <w:numId w:val="331"/>
        </w:numPr>
        <w:spacing w:after="0"/>
        <w:rPr>
          <w:rFonts w:ascii="Times New Roman" w:hAnsi="Times New Roman"/>
          <w:sz w:val="24"/>
          <w:szCs w:val="24"/>
        </w:rPr>
      </w:pPr>
      <w:r w:rsidRPr="00EF57F4">
        <w:rPr>
          <w:rFonts w:ascii="Times New Roman" w:hAnsi="Times New Roman"/>
          <w:sz w:val="24"/>
          <w:szCs w:val="24"/>
        </w:rPr>
        <w:t>Anomalie chromosomique (trisomie 21, syndrome de X. fragile).</w:t>
      </w:r>
    </w:p>
    <w:p w:rsidR="002D368F" w:rsidRPr="00EF57F4" w:rsidRDefault="002D368F" w:rsidP="002D368F">
      <w:pPr>
        <w:numPr>
          <w:ilvl w:val="0"/>
          <w:numId w:val="331"/>
        </w:numPr>
        <w:spacing w:after="0"/>
        <w:rPr>
          <w:rFonts w:ascii="Times New Roman" w:hAnsi="Times New Roman"/>
          <w:sz w:val="24"/>
          <w:szCs w:val="24"/>
        </w:rPr>
      </w:pPr>
      <w:r w:rsidRPr="00EF57F4">
        <w:rPr>
          <w:rFonts w:ascii="Times New Roman" w:hAnsi="Times New Roman"/>
          <w:sz w:val="24"/>
          <w:szCs w:val="24"/>
        </w:rPr>
        <w:t>Transmission mendélienne (phacomatoses, épilepsie myoclonique progressive, maladies métaboliques).</w:t>
      </w:r>
    </w:p>
    <w:p w:rsidR="002D368F" w:rsidRPr="00EF57F4" w:rsidRDefault="002D368F" w:rsidP="002D368F">
      <w:pPr>
        <w:numPr>
          <w:ilvl w:val="0"/>
          <w:numId w:val="331"/>
        </w:numPr>
        <w:spacing w:after="0"/>
        <w:rPr>
          <w:rFonts w:ascii="Times New Roman" w:hAnsi="Times New Roman"/>
          <w:sz w:val="24"/>
          <w:szCs w:val="24"/>
        </w:rPr>
      </w:pPr>
      <w:r w:rsidRPr="00EF57F4">
        <w:rPr>
          <w:rFonts w:ascii="Times New Roman" w:hAnsi="Times New Roman"/>
          <w:sz w:val="24"/>
          <w:szCs w:val="24"/>
        </w:rPr>
        <w:t>Hérédité plurifactorielles.</w:t>
      </w:r>
    </w:p>
    <w:p w:rsidR="002D368F" w:rsidRPr="00EF57F4" w:rsidRDefault="002D368F" w:rsidP="002D368F">
      <w:pPr>
        <w:spacing w:after="0"/>
        <w:rPr>
          <w:rFonts w:ascii="Times New Roman" w:hAnsi="Times New Roman"/>
          <w:sz w:val="24"/>
          <w:szCs w:val="24"/>
        </w:rPr>
      </w:pPr>
    </w:p>
    <w:p w:rsidR="002D368F" w:rsidRPr="00EF57F4" w:rsidRDefault="002D368F" w:rsidP="002D368F">
      <w:pPr>
        <w:numPr>
          <w:ilvl w:val="1"/>
          <w:numId w:val="315"/>
        </w:numPr>
        <w:spacing w:after="0"/>
        <w:rPr>
          <w:rFonts w:ascii="Times New Roman" w:hAnsi="Times New Roman"/>
          <w:b/>
          <w:color w:val="7030A0"/>
          <w:sz w:val="24"/>
          <w:szCs w:val="24"/>
        </w:rPr>
      </w:pPr>
      <w:r w:rsidRPr="00EF57F4">
        <w:rPr>
          <w:rFonts w:ascii="Times New Roman" w:hAnsi="Times New Roman"/>
          <w:b/>
          <w:color w:val="7030A0"/>
          <w:sz w:val="24"/>
          <w:szCs w:val="24"/>
        </w:rPr>
        <w:t>FACTEURS acquis.</w:t>
      </w:r>
    </w:p>
    <w:p w:rsidR="002D368F" w:rsidRPr="00EF57F4" w:rsidRDefault="002D368F" w:rsidP="002D368F">
      <w:pPr>
        <w:numPr>
          <w:ilvl w:val="0"/>
          <w:numId w:val="332"/>
        </w:numPr>
        <w:spacing w:after="0"/>
        <w:rPr>
          <w:rFonts w:ascii="Times New Roman" w:hAnsi="Times New Roman"/>
          <w:sz w:val="24"/>
          <w:szCs w:val="24"/>
        </w:rPr>
      </w:pPr>
      <w:r w:rsidRPr="00EF57F4">
        <w:rPr>
          <w:rFonts w:ascii="Times New Roman" w:hAnsi="Times New Roman"/>
          <w:sz w:val="24"/>
          <w:szCs w:val="24"/>
        </w:rPr>
        <w:t>Epilepsie symptomatique.</w:t>
      </w:r>
    </w:p>
    <w:p w:rsidR="002D368F" w:rsidRPr="00EF57F4" w:rsidRDefault="002D368F" w:rsidP="002D368F">
      <w:pPr>
        <w:numPr>
          <w:ilvl w:val="0"/>
          <w:numId w:val="332"/>
        </w:numPr>
        <w:spacing w:after="0"/>
        <w:rPr>
          <w:rFonts w:ascii="Times New Roman" w:hAnsi="Times New Roman"/>
          <w:sz w:val="24"/>
          <w:szCs w:val="24"/>
        </w:rPr>
      </w:pPr>
      <w:r w:rsidRPr="00EF57F4">
        <w:rPr>
          <w:rFonts w:ascii="Times New Roman" w:hAnsi="Times New Roman"/>
          <w:sz w:val="24"/>
          <w:szCs w:val="24"/>
        </w:rPr>
        <w:t>Lésions périnatales (AVC, intoxication materno fœtale, hypoxie, infection, traumatisme).</w:t>
      </w:r>
    </w:p>
    <w:p w:rsidR="002D368F" w:rsidRPr="00EF57F4" w:rsidRDefault="002D368F" w:rsidP="002D368F">
      <w:pPr>
        <w:numPr>
          <w:ilvl w:val="0"/>
          <w:numId w:val="332"/>
        </w:numPr>
        <w:spacing w:after="0"/>
        <w:rPr>
          <w:rFonts w:ascii="Times New Roman" w:hAnsi="Times New Roman"/>
          <w:sz w:val="24"/>
          <w:szCs w:val="24"/>
        </w:rPr>
      </w:pPr>
      <w:r w:rsidRPr="00EF57F4">
        <w:rPr>
          <w:rFonts w:ascii="Times New Roman" w:hAnsi="Times New Roman"/>
          <w:sz w:val="24"/>
          <w:szCs w:val="24"/>
        </w:rPr>
        <w:t>Anomalies du développement cortical.</w:t>
      </w:r>
    </w:p>
    <w:p w:rsidR="002D368F" w:rsidRPr="00EF57F4" w:rsidRDefault="002D368F" w:rsidP="002D368F">
      <w:pPr>
        <w:numPr>
          <w:ilvl w:val="0"/>
          <w:numId w:val="332"/>
        </w:numPr>
        <w:spacing w:after="0"/>
        <w:rPr>
          <w:rFonts w:ascii="Times New Roman" w:hAnsi="Times New Roman"/>
          <w:sz w:val="24"/>
          <w:szCs w:val="24"/>
        </w:rPr>
      </w:pPr>
      <w:r w:rsidRPr="00EF57F4">
        <w:rPr>
          <w:rFonts w:ascii="Times New Roman" w:hAnsi="Times New Roman"/>
          <w:sz w:val="24"/>
          <w:szCs w:val="24"/>
        </w:rPr>
        <w:t>Maladies infectieuses.</w:t>
      </w:r>
    </w:p>
    <w:p w:rsidR="002D368F" w:rsidRPr="00EF57F4" w:rsidRDefault="002D368F" w:rsidP="002D368F">
      <w:pPr>
        <w:numPr>
          <w:ilvl w:val="0"/>
          <w:numId w:val="332"/>
        </w:numPr>
        <w:spacing w:after="0"/>
        <w:rPr>
          <w:rFonts w:ascii="Times New Roman" w:hAnsi="Times New Roman"/>
          <w:sz w:val="24"/>
          <w:szCs w:val="24"/>
        </w:rPr>
      </w:pPr>
      <w:r w:rsidRPr="00EF57F4">
        <w:rPr>
          <w:rFonts w:ascii="Times New Roman" w:hAnsi="Times New Roman"/>
          <w:sz w:val="24"/>
          <w:szCs w:val="24"/>
        </w:rPr>
        <w:t>Lésions traumatiques.</w:t>
      </w:r>
    </w:p>
    <w:p w:rsidR="002D368F" w:rsidRPr="00EF57F4" w:rsidRDefault="002D368F" w:rsidP="002D368F">
      <w:pPr>
        <w:numPr>
          <w:ilvl w:val="0"/>
          <w:numId w:val="332"/>
        </w:numPr>
        <w:spacing w:after="0"/>
        <w:rPr>
          <w:rFonts w:ascii="Times New Roman" w:hAnsi="Times New Roman"/>
          <w:sz w:val="24"/>
          <w:szCs w:val="24"/>
        </w:rPr>
      </w:pPr>
      <w:r w:rsidRPr="00EF57F4">
        <w:rPr>
          <w:rFonts w:ascii="Times New Roman" w:hAnsi="Times New Roman"/>
          <w:sz w:val="24"/>
          <w:szCs w:val="24"/>
        </w:rPr>
        <w:t>Tumeurs cérébrales.</w:t>
      </w:r>
    </w:p>
    <w:p w:rsidR="002D368F" w:rsidRPr="00EF57F4" w:rsidRDefault="002D368F" w:rsidP="002D368F">
      <w:pPr>
        <w:numPr>
          <w:ilvl w:val="0"/>
          <w:numId w:val="332"/>
        </w:numPr>
        <w:spacing w:after="0"/>
        <w:rPr>
          <w:rFonts w:ascii="Times New Roman" w:hAnsi="Times New Roman"/>
          <w:sz w:val="24"/>
          <w:szCs w:val="24"/>
        </w:rPr>
      </w:pPr>
      <w:r w:rsidRPr="00EF57F4">
        <w:rPr>
          <w:rFonts w:ascii="Times New Roman" w:hAnsi="Times New Roman"/>
          <w:sz w:val="24"/>
          <w:szCs w:val="24"/>
        </w:rPr>
        <w:t>Épilepsie d’origine vasculaire.</w:t>
      </w:r>
    </w:p>
    <w:p w:rsidR="002D368F" w:rsidRPr="00EF57F4" w:rsidRDefault="002D368F" w:rsidP="002D368F">
      <w:pPr>
        <w:numPr>
          <w:ilvl w:val="0"/>
          <w:numId w:val="332"/>
        </w:numPr>
        <w:spacing w:after="0"/>
        <w:rPr>
          <w:rFonts w:ascii="Times New Roman" w:hAnsi="Times New Roman"/>
          <w:sz w:val="24"/>
          <w:szCs w:val="24"/>
        </w:rPr>
      </w:pPr>
      <w:r w:rsidRPr="00EF57F4">
        <w:rPr>
          <w:rFonts w:ascii="Times New Roman" w:hAnsi="Times New Roman"/>
          <w:sz w:val="24"/>
          <w:szCs w:val="24"/>
        </w:rPr>
        <w:lastRenderedPageBreak/>
        <w:t>Démences évoluées (exemple : Alzheimer).</w:t>
      </w:r>
    </w:p>
    <w:p w:rsidR="002D368F" w:rsidRPr="00EF57F4" w:rsidRDefault="002D368F" w:rsidP="002D368F">
      <w:pPr>
        <w:spacing w:after="0"/>
        <w:rPr>
          <w:rFonts w:ascii="Times New Roman" w:hAnsi="Times New Roman"/>
          <w:sz w:val="24"/>
          <w:szCs w:val="24"/>
        </w:rPr>
      </w:pPr>
    </w:p>
    <w:p w:rsidR="002D368F" w:rsidRPr="00EF57F4" w:rsidRDefault="002D368F" w:rsidP="002D368F">
      <w:pPr>
        <w:numPr>
          <w:ilvl w:val="1"/>
          <w:numId w:val="315"/>
        </w:numPr>
        <w:spacing w:after="0"/>
        <w:rPr>
          <w:rFonts w:ascii="Times New Roman" w:hAnsi="Times New Roman"/>
          <w:b/>
          <w:color w:val="7030A0"/>
          <w:sz w:val="24"/>
          <w:szCs w:val="24"/>
        </w:rPr>
      </w:pPr>
      <w:r w:rsidRPr="00EF57F4">
        <w:rPr>
          <w:rFonts w:ascii="Times New Roman" w:hAnsi="Times New Roman"/>
          <w:b/>
          <w:color w:val="7030A0"/>
          <w:sz w:val="24"/>
          <w:szCs w:val="24"/>
        </w:rPr>
        <w:t>A spécifiques.</w:t>
      </w:r>
    </w:p>
    <w:p w:rsidR="002D368F" w:rsidRPr="00EF57F4" w:rsidRDefault="002D368F" w:rsidP="002D368F">
      <w:pPr>
        <w:numPr>
          <w:ilvl w:val="0"/>
          <w:numId w:val="333"/>
        </w:numPr>
        <w:spacing w:after="0"/>
        <w:rPr>
          <w:rFonts w:ascii="Times New Roman" w:hAnsi="Times New Roman"/>
          <w:sz w:val="24"/>
          <w:szCs w:val="24"/>
        </w:rPr>
      </w:pPr>
      <w:r w:rsidRPr="00EF57F4">
        <w:rPr>
          <w:rFonts w:ascii="Times New Roman" w:hAnsi="Times New Roman"/>
          <w:sz w:val="24"/>
          <w:szCs w:val="24"/>
        </w:rPr>
        <w:t>Perturbations métabolique :</w:t>
      </w:r>
    </w:p>
    <w:p w:rsidR="002D368F" w:rsidRPr="00EF57F4" w:rsidRDefault="002D368F" w:rsidP="002D368F">
      <w:pPr>
        <w:numPr>
          <w:ilvl w:val="1"/>
          <w:numId w:val="333"/>
        </w:numPr>
        <w:spacing w:after="0"/>
        <w:rPr>
          <w:rFonts w:ascii="Times New Roman" w:hAnsi="Times New Roman"/>
          <w:sz w:val="24"/>
          <w:szCs w:val="24"/>
        </w:rPr>
      </w:pPr>
      <w:r w:rsidRPr="00EF57F4">
        <w:rPr>
          <w:rFonts w:ascii="Times New Roman" w:hAnsi="Times New Roman"/>
          <w:sz w:val="24"/>
          <w:szCs w:val="24"/>
        </w:rPr>
        <w:t>Hypoglycémie.</w:t>
      </w:r>
    </w:p>
    <w:p w:rsidR="002D368F" w:rsidRPr="00EF57F4" w:rsidRDefault="002D368F" w:rsidP="002D368F">
      <w:pPr>
        <w:numPr>
          <w:ilvl w:val="1"/>
          <w:numId w:val="333"/>
        </w:numPr>
        <w:spacing w:after="0"/>
        <w:rPr>
          <w:rFonts w:ascii="Times New Roman" w:hAnsi="Times New Roman"/>
          <w:sz w:val="24"/>
          <w:szCs w:val="24"/>
        </w:rPr>
      </w:pPr>
      <w:r w:rsidRPr="00EF57F4">
        <w:rPr>
          <w:rFonts w:ascii="Times New Roman" w:hAnsi="Times New Roman"/>
          <w:sz w:val="24"/>
          <w:szCs w:val="24"/>
        </w:rPr>
        <w:t>Hyponatrémie.</w:t>
      </w:r>
    </w:p>
    <w:p w:rsidR="002D368F" w:rsidRPr="00EF57F4" w:rsidRDefault="002D368F" w:rsidP="002D368F">
      <w:pPr>
        <w:numPr>
          <w:ilvl w:val="1"/>
          <w:numId w:val="333"/>
        </w:numPr>
        <w:spacing w:after="0"/>
        <w:rPr>
          <w:rFonts w:ascii="Times New Roman" w:hAnsi="Times New Roman"/>
          <w:sz w:val="24"/>
          <w:szCs w:val="24"/>
        </w:rPr>
      </w:pPr>
      <w:r w:rsidRPr="00EF57F4">
        <w:rPr>
          <w:rFonts w:ascii="Times New Roman" w:hAnsi="Times New Roman"/>
          <w:sz w:val="24"/>
          <w:szCs w:val="24"/>
        </w:rPr>
        <w:t>Anoxie aiguë.</w:t>
      </w:r>
    </w:p>
    <w:p w:rsidR="002D368F" w:rsidRPr="00EF57F4" w:rsidRDefault="002D368F" w:rsidP="002D368F">
      <w:pPr>
        <w:numPr>
          <w:ilvl w:val="1"/>
          <w:numId w:val="333"/>
        </w:numPr>
        <w:spacing w:after="0"/>
        <w:rPr>
          <w:rFonts w:ascii="Times New Roman" w:hAnsi="Times New Roman"/>
          <w:sz w:val="24"/>
          <w:szCs w:val="24"/>
        </w:rPr>
      </w:pPr>
      <w:r w:rsidRPr="00EF57F4">
        <w:rPr>
          <w:rFonts w:ascii="Times New Roman" w:hAnsi="Times New Roman"/>
          <w:sz w:val="24"/>
          <w:szCs w:val="24"/>
        </w:rPr>
        <w:t>Encéphalopathie hépatique.</w:t>
      </w:r>
    </w:p>
    <w:p w:rsidR="002D368F" w:rsidRPr="00EF57F4" w:rsidRDefault="002D368F" w:rsidP="002D368F">
      <w:pPr>
        <w:numPr>
          <w:ilvl w:val="1"/>
          <w:numId w:val="333"/>
        </w:numPr>
        <w:spacing w:after="0"/>
        <w:rPr>
          <w:rFonts w:ascii="Times New Roman" w:hAnsi="Times New Roman"/>
          <w:sz w:val="24"/>
          <w:szCs w:val="24"/>
        </w:rPr>
      </w:pPr>
      <w:r w:rsidRPr="00EF57F4">
        <w:rPr>
          <w:rFonts w:ascii="Times New Roman" w:hAnsi="Times New Roman"/>
          <w:sz w:val="24"/>
          <w:szCs w:val="24"/>
        </w:rPr>
        <w:t>Encéphalopathie urémique.</w:t>
      </w:r>
    </w:p>
    <w:p w:rsidR="002D368F" w:rsidRPr="00EF57F4" w:rsidRDefault="002D368F" w:rsidP="002D368F">
      <w:pPr>
        <w:numPr>
          <w:ilvl w:val="1"/>
          <w:numId w:val="333"/>
        </w:numPr>
        <w:spacing w:after="0"/>
        <w:rPr>
          <w:rFonts w:ascii="Times New Roman" w:hAnsi="Times New Roman"/>
          <w:sz w:val="24"/>
          <w:szCs w:val="24"/>
        </w:rPr>
      </w:pPr>
      <w:r w:rsidRPr="00EF57F4">
        <w:rPr>
          <w:rFonts w:ascii="Times New Roman" w:hAnsi="Times New Roman"/>
          <w:sz w:val="24"/>
          <w:szCs w:val="24"/>
        </w:rPr>
        <w:t>Sevrage en alcool +++</w:t>
      </w:r>
    </w:p>
    <w:p w:rsidR="002D368F" w:rsidRPr="00EF57F4" w:rsidRDefault="002D368F" w:rsidP="002D368F">
      <w:pPr>
        <w:spacing w:after="0"/>
        <w:rPr>
          <w:rFonts w:ascii="Times New Roman" w:hAnsi="Times New Roman"/>
          <w:sz w:val="24"/>
          <w:szCs w:val="24"/>
        </w:rPr>
      </w:pPr>
    </w:p>
    <w:p w:rsidR="002D368F" w:rsidRPr="00EF57F4" w:rsidRDefault="002D368F" w:rsidP="002D368F">
      <w:pPr>
        <w:numPr>
          <w:ilvl w:val="0"/>
          <w:numId w:val="315"/>
        </w:numPr>
        <w:spacing w:after="0"/>
        <w:rPr>
          <w:rFonts w:ascii="Times New Roman" w:hAnsi="Times New Roman"/>
          <w:b/>
          <w:color w:val="00B050"/>
          <w:sz w:val="24"/>
          <w:szCs w:val="24"/>
        </w:rPr>
      </w:pPr>
      <w:r w:rsidRPr="00EF57F4">
        <w:rPr>
          <w:rFonts w:ascii="Times New Roman" w:hAnsi="Times New Roman"/>
          <w:b/>
          <w:color w:val="00B050"/>
          <w:sz w:val="24"/>
          <w:szCs w:val="24"/>
        </w:rPr>
        <w:t>EXAMENS COMPLEMENTAIRES.</w:t>
      </w:r>
    </w:p>
    <w:p w:rsidR="002D368F" w:rsidRPr="00EF57F4" w:rsidRDefault="002D368F" w:rsidP="002D368F">
      <w:pPr>
        <w:numPr>
          <w:ilvl w:val="0"/>
          <w:numId w:val="333"/>
        </w:numPr>
        <w:spacing w:after="0"/>
        <w:rPr>
          <w:rFonts w:ascii="Times New Roman" w:hAnsi="Times New Roman"/>
          <w:b/>
          <w:sz w:val="24"/>
          <w:szCs w:val="24"/>
        </w:rPr>
      </w:pPr>
      <w:r w:rsidRPr="00EF57F4">
        <w:rPr>
          <w:rFonts w:ascii="Times New Roman" w:hAnsi="Times New Roman"/>
          <w:b/>
          <w:sz w:val="24"/>
          <w:szCs w:val="24"/>
        </w:rPr>
        <w:t>EEG :</w:t>
      </w:r>
      <w:r w:rsidRPr="00EF57F4">
        <w:rPr>
          <w:rFonts w:ascii="Times New Roman" w:hAnsi="Times New Roman"/>
          <w:sz w:val="24"/>
          <w:szCs w:val="24"/>
        </w:rPr>
        <w:t xml:space="preserve"> standard, sommeil ou monitoring.</w:t>
      </w:r>
    </w:p>
    <w:p w:rsidR="002D368F" w:rsidRPr="00EF57F4" w:rsidRDefault="002D368F" w:rsidP="002D368F">
      <w:pPr>
        <w:numPr>
          <w:ilvl w:val="0"/>
          <w:numId w:val="333"/>
        </w:numPr>
        <w:spacing w:after="0"/>
        <w:rPr>
          <w:rFonts w:ascii="Times New Roman" w:hAnsi="Times New Roman"/>
          <w:b/>
          <w:sz w:val="24"/>
          <w:szCs w:val="24"/>
        </w:rPr>
      </w:pPr>
      <w:r w:rsidRPr="00EF57F4">
        <w:rPr>
          <w:rFonts w:ascii="Times New Roman" w:hAnsi="Times New Roman"/>
          <w:b/>
          <w:sz w:val="24"/>
          <w:szCs w:val="24"/>
        </w:rPr>
        <w:t>Imagerie cérébrale :</w:t>
      </w:r>
    </w:p>
    <w:p w:rsidR="002D368F" w:rsidRPr="00EF57F4" w:rsidRDefault="002D368F" w:rsidP="002D368F">
      <w:pPr>
        <w:numPr>
          <w:ilvl w:val="1"/>
          <w:numId w:val="333"/>
        </w:numPr>
        <w:spacing w:after="0"/>
        <w:rPr>
          <w:rFonts w:ascii="Times New Roman" w:hAnsi="Times New Roman"/>
          <w:b/>
          <w:sz w:val="24"/>
          <w:szCs w:val="24"/>
        </w:rPr>
      </w:pPr>
      <w:r w:rsidRPr="00EF57F4">
        <w:rPr>
          <w:rFonts w:ascii="Times New Roman" w:hAnsi="Times New Roman"/>
          <w:sz w:val="24"/>
          <w:szCs w:val="24"/>
        </w:rPr>
        <w:t>TDM.</w:t>
      </w:r>
    </w:p>
    <w:p w:rsidR="002D368F" w:rsidRPr="00EF57F4" w:rsidRDefault="002D368F" w:rsidP="002D368F">
      <w:pPr>
        <w:numPr>
          <w:ilvl w:val="1"/>
          <w:numId w:val="333"/>
        </w:numPr>
        <w:spacing w:after="0"/>
        <w:rPr>
          <w:rFonts w:ascii="Times New Roman" w:hAnsi="Times New Roman"/>
          <w:b/>
          <w:sz w:val="24"/>
          <w:szCs w:val="24"/>
        </w:rPr>
      </w:pPr>
      <w:r w:rsidRPr="00EF57F4">
        <w:rPr>
          <w:rFonts w:ascii="Times New Roman" w:hAnsi="Times New Roman"/>
          <w:sz w:val="24"/>
          <w:szCs w:val="24"/>
        </w:rPr>
        <w:t>IRM encéphalique.</w:t>
      </w:r>
    </w:p>
    <w:p w:rsidR="002D368F" w:rsidRPr="00EF57F4" w:rsidRDefault="002D368F" w:rsidP="002D368F">
      <w:pPr>
        <w:numPr>
          <w:ilvl w:val="0"/>
          <w:numId w:val="333"/>
        </w:numPr>
        <w:spacing w:after="0"/>
        <w:rPr>
          <w:rFonts w:ascii="Times New Roman" w:hAnsi="Times New Roman"/>
          <w:b/>
          <w:sz w:val="24"/>
          <w:szCs w:val="24"/>
        </w:rPr>
      </w:pPr>
      <w:r w:rsidRPr="00EF57F4">
        <w:rPr>
          <w:rFonts w:ascii="Times New Roman" w:hAnsi="Times New Roman"/>
          <w:b/>
          <w:sz w:val="24"/>
          <w:szCs w:val="24"/>
        </w:rPr>
        <w:t>Exploration isotopique :</w:t>
      </w:r>
    </w:p>
    <w:p w:rsidR="002D368F" w:rsidRPr="00EF57F4" w:rsidRDefault="002D368F" w:rsidP="002D368F">
      <w:pPr>
        <w:numPr>
          <w:ilvl w:val="1"/>
          <w:numId w:val="333"/>
        </w:numPr>
        <w:spacing w:after="0"/>
        <w:rPr>
          <w:rFonts w:ascii="Times New Roman" w:hAnsi="Times New Roman"/>
          <w:b/>
          <w:sz w:val="24"/>
          <w:szCs w:val="24"/>
        </w:rPr>
      </w:pPr>
      <w:r w:rsidRPr="00EF57F4">
        <w:rPr>
          <w:rFonts w:ascii="Times New Roman" w:hAnsi="Times New Roman"/>
          <w:sz w:val="24"/>
          <w:szCs w:val="24"/>
        </w:rPr>
        <w:t>Bilan pré chirurgical.</w:t>
      </w:r>
    </w:p>
    <w:p w:rsidR="002D368F" w:rsidRPr="00EF57F4" w:rsidRDefault="002D368F" w:rsidP="002D368F">
      <w:pPr>
        <w:numPr>
          <w:ilvl w:val="0"/>
          <w:numId w:val="333"/>
        </w:numPr>
        <w:spacing w:after="0"/>
        <w:rPr>
          <w:rFonts w:ascii="Times New Roman" w:hAnsi="Times New Roman"/>
          <w:b/>
          <w:sz w:val="24"/>
          <w:szCs w:val="24"/>
        </w:rPr>
      </w:pPr>
      <w:r w:rsidRPr="00EF57F4">
        <w:rPr>
          <w:rFonts w:ascii="Times New Roman" w:hAnsi="Times New Roman"/>
          <w:b/>
          <w:sz w:val="24"/>
          <w:szCs w:val="24"/>
        </w:rPr>
        <w:t>Enquête génétique.</w:t>
      </w:r>
    </w:p>
    <w:p w:rsidR="002D368F" w:rsidRPr="00EF57F4" w:rsidRDefault="002D368F" w:rsidP="002D368F">
      <w:pPr>
        <w:numPr>
          <w:ilvl w:val="0"/>
          <w:numId w:val="333"/>
        </w:numPr>
        <w:spacing w:after="0"/>
        <w:rPr>
          <w:rFonts w:ascii="Times New Roman" w:hAnsi="Times New Roman"/>
          <w:b/>
          <w:sz w:val="24"/>
          <w:szCs w:val="24"/>
        </w:rPr>
      </w:pPr>
      <w:r w:rsidRPr="00EF57F4">
        <w:rPr>
          <w:rFonts w:ascii="Times New Roman" w:hAnsi="Times New Roman"/>
          <w:b/>
          <w:sz w:val="24"/>
          <w:szCs w:val="24"/>
        </w:rPr>
        <w:t>Bilan neuropsychologique et orthophonique.</w:t>
      </w:r>
    </w:p>
    <w:p w:rsidR="002D368F" w:rsidRPr="00EF57F4" w:rsidRDefault="002D368F" w:rsidP="002D368F">
      <w:pPr>
        <w:spacing w:after="0"/>
        <w:rPr>
          <w:rFonts w:ascii="Times New Roman" w:hAnsi="Times New Roman"/>
          <w:b/>
          <w:sz w:val="24"/>
          <w:szCs w:val="24"/>
        </w:rPr>
      </w:pPr>
    </w:p>
    <w:p w:rsidR="002D368F" w:rsidRPr="00EF57F4" w:rsidRDefault="002D368F" w:rsidP="002D368F">
      <w:pPr>
        <w:numPr>
          <w:ilvl w:val="0"/>
          <w:numId w:val="315"/>
        </w:numPr>
        <w:spacing w:after="0"/>
        <w:rPr>
          <w:rFonts w:ascii="Times New Roman" w:hAnsi="Times New Roman"/>
          <w:b/>
          <w:color w:val="00B050"/>
          <w:sz w:val="24"/>
          <w:szCs w:val="24"/>
        </w:rPr>
      </w:pPr>
      <w:r w:rsidRPr="00EF57F4">
        <w:rPr>
          <w:rFonts w:ascii="Times New Roman" w:hAnsi="Times New Roman"/>
          <w:b/>
          <w:color w:val="00B050"/>
          <w:sz w:val="24"/>
          <w:szCs w:val="24"/>
        </w:rPr>
        <w:t>TRAITEMENT.</w:t>
      </w:r>
    </w:p>
    <w:p w:rsidR="002D368F" w:rsidRPr="00EF57F4" w:rsidRDefault="002D368F" w:rsidP="002D368F">
      <w:pPr>
        <w:numPr>
          <w:ilvl w:val="0"/>
          <w:numId w:val="334"/>
        </w:numPr>
        <w:spacing w:after="0"/>
        <w:rPr>
          <w:rFonts w:ascii="Times New Roman" w:hAnsi="Times New Roman"/>
          <w:sz w:val="24"/>
          <w:szCs w:val="24"/>
        </w:rPr>
      </w:pPr>
      <w:r w:rsidRPr="00EF57F4">
        <w:rPr>
          <w:rFonts w:ascii="Times New Roman" w:hAnsi="Times New Roman"/>
          <w:sz w:val="24"/>
          <w:szCs w:val="24"/>
        </w:rPr>
        <w:t>2 impératifs de traitement :</w:t>
      </w:r>
    </w:p>
    <w:p w:rsidR="002D368F" w:rsidRPr="00EF57F4" w:rsidRDefault="002D368F" w:rsidP="002D368F">
      <w:pPr>
        <w:numPr>
          <w:ilvl w:val="1"/>
          <w:numId w:val="334"/>
        </w:numPr>
        <w:spacing w:after="0"/>
        <w:rPr>
          <w:rFonts w:ascii="Times New Roman" w:hAnsi="Times New Roman"/>
          <w:sz w:val="24"/>
          <w:szCs w:val="24"/>
        </w:rPr>
      </w:pPr>
      <w:r w:rsidRPr="00EF57F4">
        <w:rPr>
          <w:rFonts w:ascii="Times New Roman" w:hAnsi="Times New Roman"/>
          <w:sz w:val="24"/>
          <w:szCs w:val="24"/>
        </w:rPr>
        <w:t>Contrôle complet des crises.</w:t>
      </w:r>
    </w:p>
    <w:p w:rsidR="002D368F" w:rsidRPr="00EF57F4" w:rsidRDefault="002D368F" w:rsidP="002D368F">
      <w:pPr>
        <w:numPr>
          <w:ilvl w:val="1"/>
          <w:numId w:val="334"/>
        </w:numPr>
        <w:spacing w:after="0"/>
        <w:rPr>
          <w:rFonts w:ascii="Times New Roman" w:hAnsi="Times New Roman"/>
          <w:sz w:val="24"/>
          <w:szCs w:val="24"/>
        </w:rPr>
      </w:pPr>
      <w:r w:rsidRPr="00EF57F4">
        <w:rPr>
          <w:rFonts w:ascii="Times New Roman" w:hAnsi="Times New Roman"/>
          <w:sz w:val="24"/>
          <w:szCs w:val="24"/>
        </w:rPr>
        <w:t>Absence d’effets indésirables.</w:t>
      </w:r>
    </w:p>
    <w:p w:rsidR="002D368F" w:rsidRPr="00EF57F4" w:rsidRDefault="002D368F" w:rsidP="002D368F">
      <w:pPr>
        <w:spacing w:after="0"/>
        <w:rPr>
          <w:rFonts w:ascii="Times New Roman" w:hAnsi="Times New Roman"/>
          <w:sz w:val="24"/>
          <w:szCs w:val="24"/>
        </w:rPr>
      </w:pPr>
    </w:p>
    <w:p w:rsidR="002D368F" w:rsidRPr="00EF57F4" w:rsidRDefault="002D368F" w:rsidP="002D368F">
      <w:pPr>
        <w:numPr>
          <w:ilvl w:val="1"/>
          <w:numId w:val="315"/>
        </w:numPr>
        <w:spacing w:after="0"/>
        <w:rPr>
          <w:rFonts w:ascii="Times New Roman" w:hAnsi="Times New Roman"/>
          <w:b/>
          <w:color w:val="7030A0"/>
          <w:sz w:val="24"/>
          <w:szCs w:val="24"/>
        </w:rPr>
      </w:pPr>
      <w:r w:rsidRPr="00EF57F4">
        <w:rPr>
          <w:rFonts w:ascii="Times New Roman" w:hAnsi="Times New Roman"/>
          <w:b/>
          <w:color w:val="7030A0"/>
          <w:sz w:val="24"/>
          <w:szCs w:val="24"/>
        </w:rPr>
        <w:t>Prise en charge médicamenteuse.</w:t>
      </w:r>
    </w:p>
    <w:p w:rsidR="002D368F" w:rsidRPr="00EF57F4" w:rsidRDefault="002D368F" w:rsidP="002D368F">
      <w:pPr>
        <w:numPr>
          <w:ilvl w:val="0"/>
          <w:numId w:val="334"/>
        </w:numPr>
        <w:spacing w:after="0"/>
        <w:rPr>
          <w:rFonts w:ascii="Times New Roman" w:hAnsi="Times New Roman"/>
          <w:sz w:val="24"/>
          <w:szCs w:val="24"/>
        </w:rPr>
      </w:pPr>
      <w:r w:rsidRPr="00EF57F4">
        <w:rPr>
          <w:rFonts w:ascii="Times New Roman" w:hAnsi="Times New Roman"/>
          <w:sz w:val="24"/>
          <w:szCs w:val="24"/>
        </w:rPr>
        <w:t>Antiépileptique.</w:t>
      </w:r>
    </w:p>
    <w:p w:rsidR="002D368F" w:rsidRPr="00EF57F4" w:rsidRDefault="002D368F" w:rsidP="002D368F">
      <w:pPr>
        <w:numPr>
          <w:ilvl w:val="0"/>
          <w:numId w:val="334"/>
        </w:numPr>
        <w:spacing w:after="0"/>
        <w:rPr>
          <w:rFonts w:ascii="Times New Roman" w:hAnsi="Times New Roman"/>
          <w:sz w:val="24"/>
          <w:szCs w:val="24"/>
        </w:rPr>
      </w:pPr>
      <w:r w:rsidRPr="00EF57F4">
        <w:rPr>
          <w:rFonts w:ascii="Times New Roman" w:hAnsi="Times New Roman"/>
          <w:sz w:val="24"/>
          <w:szCs w:val="24"/>
        </w:rPr>
        <w:t>Benzodiazépines.</w:t>
      </w:r>
    </w:p>
    <w:p w:rsidR="002D368F" w:rsidRPr="00EF57F4" w:rsidRDefault="002D368F" w:rsidP="002D368F">
      <w:pPr>
        <w:numPr>
          <w:ilvl w:val="0"/>
          <w:numId w:val="334"/>
        </w:numPr>
        <w:spacing w:after="0"/>
        <w:rPr>
          <w:rFonts w:ascii="Times New Roman" w:hAnsi="Times New Roman"/>
          <w:sz w:val="24"/>
          <w:szCs w:val="24"/>
        </w:rPr>
      </w:pPr>
      <w:r w:rsidRPr="00EF57F4">
        <w:rPr>
          <w:rFonts w:ascii="Times New Roman" w:hAnsi="Times New Roman"/>
          <w:sz w:val="24"/>
          <w:szCs w:val="24"/>
        </w:rPr>
        <w:t>Barbituriques.</w:t>
      </w:r>
    </w:p>
    <w:p w:rsidR="002D368F" w:rsidRPr="00EF57F4" w:rsidRDefault="002D368F" w:rsidP="002D368F">
      <w:pPr>
        <w:numPr>
          <w:ilvl w:val="0"/>
          <w:numId w:val="334"/>
        </w:numPr>
        <w:spacing w:after="0"/>
        <w:rPr>
          <w:rFonts w:ascii="Times New Roman" w:hAnsi="Times New Roman"/>
          <w:sz w:val="24"/>
          <w:szCs w:val="24"/>
        </w:rPr>
      </w:pPr>
      <w:r w:rsidRPr="00EF57F4">
        <w:rPr>
          <w:rFonts w:ascii="Times New Roman" w:hAnsi="Times New Roman"/>
          <w:sz w:val="24"/>
          <w:szCs w:val="24"/>
        </w:rPr>
        <w:t>Carbamazepine (Tegrétol®).</w:t>
      </w:r>
    </w:p>
    <w:p w:rsidR="002D368F" w:rsidRPr="00EF57F4" w:rsidRDefault="002D368F" w:rsidP="002D368F">
      <w:pPr>
        <w:numPr>
          <w:ilvl w:val="0"/>
          <w:numId w:val="334"/>
        </w:numPr>
        <w:spacing w:after="0"/>
        <w:rPr>
          <w:rFonts w:ascii="Times New Roman" w:hAnsi="Times New Roman"/>
          <w:sz w:val="24"/>
          <w:szCs w:val="24"/>
        </w:rPr>
      </w:pPr>
      <w:r w:rsidRPr="00EF57F4">
        <w:rPr>
          <w:rFonts w:ascii="Times New Roman" w:hAnsi="Times New Roman"/>
          <w:sz w:val="24"/>
          <w:szCs w:val="24"/>
        </w:rPr>
        <w:t>Valproate (Depakine®).</w:t>
      </w:r>
    </w:p>
    <w:p w:rsidR="002D368F" w:rsidRPr="00EF57F4" w:rsidRDefault="002D368F" w:rsidP="002D368F">
      <w:pPr>
        <w:numPr>
          <w:ilvl w:val="0"/>
          <w:numId w:val="334"/>
        </w:numPr>
        <w:spacing w:after="0"/>
        <w:rPr>
          <w:rFonts w:ascii="Times New Roman" w:hAnsi="Times New Roman"/>
          <w:sz w:val="24"/>
          <w:szCs w:val="24"/>
        </w:rPr>
      </w:pPr>
      <w:r w:rsidRPr="00EF57F4">
        <w:rPr>
          <w:rFonts w:ascii="Times New Roman" w:hAnsi="Times New Roman"/>
          <w:sz w:val="24"/>
          <w:szCs w:val="24"/>
        </w:rPr>
        <w:t>Oxcabazepine (Trileptal®).</w:t>
      </w:r>
    </w:p>
    <w:p w:rsidR="002D368F" w:rsidRPr="00EF57F4" w:rsidRDefault="002D368F" w:rsidP="002D368F">
      <w:pPr>
        <w:numPr>
          <w:ilvl w:val="0"/>
          <w:numId w:val="334"/>
        </w:numPr>
        <w:spacing w:after="0"/>
        <w:rPr>
          <w:rFonts w:ascii="Times New Roman" w:hAnsi="Times New Roman"/>
          <w:sz w:val="24"/>
          <w:szCs w:val="24"/>
        </w:rPr>
      </w:pPr>
      <w:r w:rsidRPr="00EF57F4">
        <w:rPr>
          <w:rFonts w:ascii="Times New Roman" w:hAnsi="Times New Roman"/>
          <w:sz w:val="24"/>
          <w:szCs w:val="24"/>
        </w:rPr>
        <w:t>Lamotrigine (Lamictal®).</w:t>
      </w:r>
    </w:p>
    <w:p w:rsidR="002D368F" w:rsidRPr="00EF57F4" w:rsidRDefault="002D368F" w:rsidP="002D368F">
      <w:pPr>
        <w:spacing w:after="0"/>
        <w:rPr>
          <w:rFonts w:ascii="Times New Roman" w:hAnsi="Times New Roman"/>
          <w:sz w:val="24"/>
          <w:szCs w:val="24"/>
        </w:rPr>
      </w:pPr>
    </w:p>
    <w:p w:rsidR="002D368F" w:rsidRPr="00EF57F4" w:rsidRDefault="002D368F" w:rsidP="002D368F">
      <w:pPr>
        <w:numPr>
          <w:ilvl w:val="1"/>
          <w:numId w:val="315"/>
        </w:numPr>
        <w:spacing w:after="0"/>
        <w:rPr>
          <w:rFonts w:ascii="Times New Roman" w:hAnsi="Times New Roman"/>
          <w:b/>
          <w:color w:val="7030A0"/>
          <w:sz w:val="24"/>
          <w:szCs w:val="24"/>
        </w:rPr>
      </w:pPr>
      <w:r w:rsidRPr="00EF57F4">
        <w:rPr>
          <w:rFonts w:ascii="Times New Roman" w:hAnsi="Times New Roman"/>
          <w:b/>
          <w:color w:val="7030A0"/>
          <w:sz w:val="24"/>
          <w:szCs w:val="24"/>
        </w:rPr>
        <w:t>Conduite pratique.</w:t>
      </w:r>
    </w:p>
    <w:p w:rsidR="002D368F" w:rsidRPr="00EF57F4" w:rsidRDefault="002D368F" w:rsidP="002D368F">
      <w:pPr>
        <w:numPr>
          <w:ilvl w:val="0"/>
          <w:numId w:val="335"/>
        </w:numPr>
        <w:spacing w:after="0"/>
        <w:rPr>
          <w:rFonts w:ascii="Times New Roman" w:hAnsi="Times New Roman"/>
          <w:sz w:val="24"/>
          <w:szCs w:val="24"/>
        </w:rPr>
      </w:pPr>
      <w:r w:rsidRPr="00EF57F4">
        <w:rPr>
          <w:rFonts w:ascii="Times New Roman" w:hAnsi="Times New Roman"/>
          <w:sz w:val="24"/>
          <w:szCs w:val="24"/>
        </w:rPr>
        <w:t>Monothérapie, instauration progressive.</w:t>
      </w:r>
    </w:p>
    <w:p w:rsidR="002D368F" w:rsidRPr="00EF57F4" w:rsidRDefault="002D368F" w:rsidP="002D368F">
      <w:pPr>
        <w:numPr>
          <w:ilvl w:val="0"/>
          <w:numId w:val="335"/>
        </w:numPr>
        <w:spacing w:after="0"/>
        <w:rPr>
          <w:rFonts w:ascii="Times New Roman" w:hAnsi="Times New Roman"/>
          <w:sz w:val="24"/>
          <w:szCs w:val="24"/>
        </w:rPr>
      </w:pPr>
      <w:r w:rsidRPr="00EF57F4">
        <w:rPr>
          <w:rFonts w:ascii="Times New Roman" w:hAnsi="Times New Roman"/>
          <w:sz w:val="24"/>
          <w:szCs w:val="24"/>
        </w:rPr>
        <w:t>Si échec : autres molécules.</w:t>
      </w:r>
    </w:p>
    <w:p w:rsidR="002D368F" w:rsidRPr="00EF57F4" w:rsidRDefault="002D368F" w:rsidP="002D368F">
      <w:pPr>
        <w:numPr>
          <w:ilvl w:val="0"/>
          <w:numId w:val="335"/>
        </w:numPr>
        <w:spacing w:after="0"/>
        <w:rPr>
          <w:rFonts w:ascii="Times New Roman" w:hAnsi="Times New Roman"/>
          <w:sz w:val="24"/>
          <w:szCs w:val="24"/>
        </w:rPr>
      </w:pPr>
      <w:r w:rsidRPr="00EF57F4">
        <w:rPr>
          <w:rFonts w:ascii="Times New Roman" w:hAnsi="Times New Roman"/>
          <w:sz w:val="24"/>
          <w:szCs w:val="24"/>
        </w:rPr>
        <w:t>Possible bithérapie ensuite.</w:t>
      </w:r>
    </w:p>
    <w:p w:rsidR="002D368F" w:rsidRPr="00EF57F4" w:rsidRDefault="002D368F" w:rsidP="002D368F">
      <w:pPr>
        <w:spacing w:after="0"/>
        <w:rPr>
          <w:rFonts w:ascii="Times New Roman" w:hAnsi="Times New Roman"/>
          <w:sz w:val="24"/>
          <w:szCs w:val="24"/>
        </w:rPr>
      </w:pPr>
    </w:p>
    <w:p w:rsidR="002D368F" w:rsidRPr="00EF57F4" w:rsidRDefault="002D368F" w:rsidP="002D368F">
      <w:pPr>
        <w:numPr>
          <w:ilvl w:val="1"/>
          <w:numId w:val="315"/>
        </w:numPr>
        <w:spacing w:after="0"/>
        <w:rPr>
          <w:rFonts w:ascii="Times New Roman" w:hAnsi="Times New Roman"/>
          <w:b/>
          <w:color w:val="7030A0"/>
          <w:sz w:val="24"/>
          <w:szCs w:val="24"/>
        </w:rPr>
      </w:pPr>
      <w:r w:rsidRPr="00EF57F4">
        <w:rPr>
          <w:rFonts w:ascii="Times New Roman" w:hAnsi="Times New Roman"/>
          <w:b/>
          <w:color w:val="7030A0"/>
          <w:sz w:val="24"/>
          <w:szCs w:val="24"/>
        </w:rPr>
        <w:t>Education.</w:t>
      </w:r>
    </w:p>
    <w:p w:rsidR="002D368F" w:rsidRPr="00EF57F4" w:rsidRDefault="002D368F" w:rsidP="002D368F">
      <w:pPr>
        <w:numPr>
          <w:ilvl w:val="0"/>
          <w:numId w:val="336"/>
        </w:numPr>
        <w:spacing w:after="0"/>
        <w:rPr>
          <w:rFonts w:ascii="Times New Roman" w:hAnsi="Times New Roman"/>
          <w:sz w:val="24"/>
          <w:szCs w:val="24"/>
        </w:rPr>
      </w:pPr>
      <w:r w:rsidRPr="00EF57F4">
        <w:rPr>
          <w:rFonts w:ascii="Times New Roman" w:hAnsi="Times New Roman"/>
          <w:sz w:val="24"/>
          <w:szCs w:val="24"/>
        </w:rPr>
        <w:t>Traitement à vie le plus souvent.</w:t>
      </w:r>
    </w:p>
    <w:p w:rsidR="002D368F" w:rsidRPr="00EF57F4" w:rsidRDefault="002D368F" w:rsidP="002D368F">
      <w:pPr>
        <w:numPr>
          <w:ilvl w:val="0"/>
          <w:numId w:val="336"/>
        </w:numPr>
        <w:spacing w:after="0"/>
        <w:rPr>
          <w:rFonts w:ascii="Times New Roman" w:hAnsi="Times New Roman"/>
          <w:sz w:val="24"/>
          <w:szCs w:val="24"/>
        </w:rPr>
      </w:pPr>
      <w:r w:rsidRPr="00EF57F4">
        <w:rPr>
          <w:rFonts w:ascii="Times New Roman" w:hAnsi="Times New Roman"/>
          <w:sz w:val="24"/>
          <w:szCs w:val="24"/>
        </w:rPr>
        <w:t>Prise régulière à la même heure.</w:t>
      </w:r>
    </w:p>
    <w:p w:rsidR="002D368F" w:rsidRPr="00EF57F4" w:rsidRDefault="002D368F" w:rsidP="002D368F">
      <w:pPr>
        <w:numPr>
          <w:ilvl w:val="0"/>
          <w:numId w:val="336"/>
        </w:numPr>
        <w:spacing w:after="0"/>
        <w:rPr>
          <w:rFonts w:ascii="Times New Roman" w:hAnsi="Times New Roman"/>
          <w:sz w:val="24"/>
          <w:szCs w:val="24"/>
        </w:rPr>
      </w:pPr>
      <w:r w:rsidRPr="00EF57F4">
        <w:rPr>
          <w:rFonts w:ascii="Times New Roman" w:hAnsi="Times New Roman"/>
          <w:sz w:val="24"/>
          <w:szCs w:val="24"/>
        </w:rPr>
        <w:t>Éviction des facteurs de risque : alcool, dette de sommeil.</w:t>
      </w:r>
    </w:p>
    <w:p w:rsidR="002D368F" w:rsidRPr="00EF57F4" w:rsidRDefault="002D368F" w:rsidP="002D368F">
      <w:pPr>
        <w:numPr>
          <w:ilvl w:val="0"/>
          <w:numId w:val="336"/>
        </w:numPr>
        <w:spacing w:after="0"/>
        <w:rPr>
          <w:rFonts w:ascii="Times New Roman" w:hAnsi="Times New Roman"/>
          <w:sz w:val="24"/>
          <w:szCs w:val="24"/>
        </w:rPr>
      </w:pPr>
      <w:r w:rsidRPr="00EF57F4">
        <w:rPr>
          <w:rFonts w:ascii="Times New Roman" w:hAnsi="Times New Roman"/>
          <w:sz w:val="24"/>
          <w:szCs w:val="24"/>
        </w:rPr>
        <w:t>Interdiction de sport : plongée, sport en hauteur, baignade autorisée mais accompagnée.</w:t>
      </w:r>
    </w:p>
    <w:p w:rsidR="002D368F" w:rsidRPr="00EF57F4" w:rsidRDefault="002D368F" w:rsidP="002D368F">
      <w:pPr>
        <w:numPr>
          <w:ilvl w:val="0"/>
          <w:numId w:val="336"/>
        </w:numPr>
        <w:spacing w:after="0"/>
        <w:rPr>
          <w:rFonts w:ascii="Times New Roman" w:hAnsi="Times New Roman"/>
          <w:sz w:val="24"/>
          <w:szCs w:val="24"/>
        </w:rPr>
      </w:pPr>
      <w:r w:rsidRPr="00EF57F4">
        <w:rPr>
          <w:rFonts w:ascii="Times New Roman" w:hAnsi="Times New Roman"/>
          <w:sz w:val="24"/>
          <w:szCs w:val="24"/>
        </w:rPr>
        <w:t>Conduite automobile : passage devant une commission.</w:t>
      </w:r>
    </w:p>
    <w:p w:rsidR="002D368F" w:rsidRPr="00EF57F4" w:rsidRDefault="002D368F" w:rsidP="002D368F">
      <w:pPr>
        <w:numPr>
          <w:ilvl w:val="0"/>
          <w:numId w:val="336"/>
        </w:numPr>
        <w:spacing w:after="0"/>
        <w:rPr>
          <w:rFonts w:ascii="Times New Roman" w:hAnsi="Times New Roman"/>
          <w:sz w:val="24"/>
          <w:szCs w:val="24"/>
        </w:rPr>
      </w:pPr>
      <w:r w:rsidRPr="00EF57F4">
        <w:rPr>
          <w:rFonts w:ascii="Times New Roman" w:hAnsi="Times New Roman"/>
          <w:sz w:val="24"/>
          <w:szCs w:val="24"/>
        </w:rPr>
        <w:t>Obligation de signaler et déclarer sa maladie.</w:t>
      </w:r>
    </w:p>
    <w:p w:rsidR="002D368F" w:rsidRPr="00EF57F4" w:rsidRDefault="002D368F" w:rsidP="002D368F">
      <w:pPr>
        <w:spacing w:after="0"/>
        <w:rPr>
          <w:rFonts w:ascii="Times New Roman" w:hAnsi="Times New Roman"/>
          <w:sz w:val="24"/>
          <w:szCs w:val="24"/>
        </w:rPr>
      </w:pPr>
    </w:p>
    <w:p w:rsidR="002D368F" w:rsidRPr="00EF57F4" w:rsidRDefault="002D368F" w:rsidP="002D368F">
      <w:pPr>
        <w:numPr>
          <w:ilvl w:val="0"/>
          <w:numId w:val="315"/>
        </w:numPr>
        <w:spacing w:after="0"/>
        <w:rPr>
          <w:rFonts w:ascii="Times New Roman" w:hAnsi="Times New Roman"/>
          <w:b/>
          <w:color w:val="00B050"/>
          <w:sz w:val="24"/>
          <w:szCs w:val="24"/>
        </w:rPr>
      </w:pPr>
      <w:r w:rsidRPr="00EF57F4">
        <w:rPr>
          <w:rFonts w:ascii="Times New Roman" w:hAnsi="Times New Roman"/>
          <w:b/>
          <w:color w:val="00B050"/>
          <w:sz w:val="24"/>
          <w:szCs w:val="24"/>
        </w:rPr>
        <w:t>TRAITEMENT CHIRURGICAL.</w:t>
      </w:r>
    </w:p>
    <w:p w:rsidR="002D368F" w:rsidRPr="00EF57F4" w:rsidRDefault="002D368F" w:rsidP="002D368F">
      <w:pPr>
        <w:numPr>
          <w:ilvl w:val="0"/>
          <w:numId w:val="337"/>
        </w:numPr>
        <w:spacing w:after="0"/>
        <w:rPr>
          <w:rFonts w:ascii="Times New Roman" w:hAnsi="Times New Roman"/>
          <w:sz w:val="24"/>
          <w:szCs w:val="24"/>
        </w:rPr>
      </w:pPr>
      <w:r w:rsidRPr="00EF57F4">
        <w:rPr>
          <w:rFonts w:ascii="Times New Roman" w:hAnsi="Times New Roman"/>
          <w:sz w:val="24"/>
          <w:szCs w:val="24"/>
        </w:rPr>
        <w:t>Si pharmacorésistantes.</w:t>
      </w:r>
    </w:p>
    <w:p w:rsidR="002D368F" w:rsidRPr="00EF57F4" w:rsidRDefault="002D368F" w:rsidP="002D368F">
      <w:pPr>
        <w:numPr>
          <w:ilvl w:val="0"/>
          <w:numId w:val="337"/>
        </w:numPr>
        <w:spacing w:after="0"/>
        <w:rPr>
          <w:rFonts w:ascii="Times New Roman" w:hAnsi="Times New Roman"/>
          <w:sz w:val="24"/>
          <w:szCs w:val="24"/>
        </w:rPr>
      </w:pPr>
      <w:r w:rsidRPr="00EF57F4">
        <w:rPr>
          <w:rFonts w:ascii="Times New Roman" w:hAnsi="Times New Roman"/>
          <w:sz w:val="24"/>
          <w:szCs w:val="24"/>
        </w:rPr>
        <w:lastRenderedPageBreak/>
        <w:t>Exérèse de la zone épileptogène.</w:t>
      </w:r>
    </w:p>
    <w:p w:rsidR="002D368F" w:rsidRPr="00EF57F4" w:rsidRDefault="002D368F" w:rsidP="002D368F">
      <w:pPr>
        <w:pStyle w:val="Title"/>
        <w:numPr>
          <w:ilvl w:val="0"/>
          <w:numId w:val="337"/>
        </w:numPr>
        <w:spacing w:after="0"/>
        <w:jc w:val="center"/>
        <w:rPr>
          <w:rFonts w:ascii="Times New Roman" w:hAnsi="Times New Roman"/>
          <w:b/>
          <w:sz w:val="24"/>
          <w:szCs w:val="24"/>
        </w:rPr>
      </w:pPr>
      <w:r w:rsidRPr="00EF57F4">
        <w:rPr>
          <w:rFonts w:ascii="Times New Roman" w:hAnsi="Times New Roman"/>
          <w:b/>
          <w:sz w:val="24"/>
          <w:szCs w:val="24"/>
        </w:rPr>
        <w:t>LA MALADIE DE PARKINSON</w:t>
      </w:r>
    </w:p>
    <w:p w:rsidR="002D368F" w:rsidRPr="00EF57F4" w:rsidRDefault="002D368F" w:rsidP="00601719">
      <w:pPr>
        <w:spacing w:after="0"/>
        <w:rPr>
          <w:rFonts w:ascii="Times New Roman" w:hAnsi="Times New Roman"/>
          <w:sz w:val="24"/>
          <w:szCs w:val="24"/>
        </w:rPr>
      </w:pPr>
    </w:p>
    <w:p w:rsidR="002D368F" w:rsidRPr="00EF57F4" w:rsidRDefault="002D368F" w:rsidP="002D368F">
      <w:pPr>
        <w:spacing w:after="0"/>
        <w:rPr>
          <w:rFonts w:ascii="Times New Roman" w:hAnsi="Times New Roman"/>
          <w:b/>
          <w:color w:val="C00000"/>
          <w:sz w:val="24"/>
          <w:szCs w:val="24"/>
        </w:rPr>
      </w:pPr>
    </w:p>
    <w:p w:rsidR="002D368F" w:rsidRPr="00EF57F4" w:rsidRDefault="002D368F" w:rsidP="002D368F">
      <w:pPr>
        <w:pStyle w:val="ListParagraph"/>
        <w:numPr>
          <w:ilvl w:val="0"/>
          <w:numId w:val="338"/>
        </w:numPr>
        <w:spacing w:after="0"/>
        <w:rPr>
          <w:rFonts w:ascii="Times New Roman" w:hAnsi="Times New Roman"/>
          <w:b/>
          <w:color w:val="00B050"/>
          <w:sz w:val="24"/>
          <w:szCs w:val="24"/>
        </w:rPr>
      </w:pPr>
      <w:r w:rsidRPr="00EF57F4">
        <w:rPr>
          <w:rFonts w:ascii="Times New Roman" w:hAnsi="Times New Roman"/>
          <w:b/>
          <w:color w:val="00B050"/>
          <w:sz w:val="24"/>
          <w:szCs w:val="24"/>
        </w:rPr>
        <w:t>DEFINITION.</w:t>
      </w:r>
    </w:p>
    <w:p w:rsidR="002D368F" w:rsidRPr="00EF57F4" w:rsidRDefault="002D368F" w:rsidP="002D368F">
      <w:pPr>
        <w:numPr>
          <w:ilvl w:val="0"/>
          <w:numId w:val="339"/>
        </w:numPr>
        <w:spacing w:after="0"/>
        <w:rPr>
          <w:rFonts w:ascii="Times New Roman" w:hAnsi="Times New Roman"/>
          <w:sz w:val="24"/>
          <w:szCs w:val="24"/>
        </w:rPr>
      </w:pPr>
      <w:r w:rsidRPr="00EF57F4">
        <w:rPr>
          <w:rFonts w:ascii="Times New Roman" w:hAnsi="Times New Roman"/>
          <w:sz w:val="24"/>
          <w:szCs w:val="24"/>
        </w:rPr>
        <w:t>Affection idiopathique, lentement évolutive, dégénératives du système nerveux central.</w:t>
      </w:r>
    </w:p>
    <w:p w:rsidR="002D368F" w:rsidRPr="00EF57F4" w:rsidRDefault="002D368F" w:rsidP="002D368F">
      <w:pPr>
        <w:numPr>
          <w:ilvl w:val="0"/>
          <w:numId w:val="339"/>
        </w:numPr>
        <w:spacing w:after="0"/>
        <w:rPr>
          <w:rFonts w:ascii="Times New Roman" w:hAnsi="Times New Roman"/>
          <w:sz w:val="24"/>
          <w:szCs w:val="24"/>
        </w:rPr>
      </w:pPr>
      <w:r w:rsidRPr="00EF57F4">
        <w:rPr>
          <w:rFonts w:ascii="Times New Roman" w:hAnsi="Times New Roman"/>
          <w:sz w:val="24"/>
          <w:szCs w:val="24"/>
        </w:rPr>
        <w:t>Caractérisée par la lenteur et la pauvreté du mouvement (akinésie), rigidité musculaire (hypertonie), tremblements de repos et Instabilité posturale.</w:t>
      </w:r>
    </w:p>
    <w:p w:rsidR="002D368F" w:rsidRPr="00EF57F4" w:rsidRDefault="002D368F" w:rsidP="002D368F">
      <w:pPr>
        <w:spacing w:after="0"/>
        <w:rPr>
          <w:rFonts w:ascii="Times New Roman" w:hAnsi="Times New Roman"/>
          <w:sz w:val="24"/>
          <w:szCs w:val="24"/>
        </w:rPr>
      </w:pPr>
    </w:p>
    <w:p w:rsidR="002D368F" w:rsidRPr="00EF57F4" w:rsidRDefault="002D368F" w:rsidP="002D368F">
      <w:pPr>
        <w:numPr>
          <w:ilvl w:val="0"/>
          <w:numId w:val="338"/>
        </w:numPr>
        <w:spacing w:after="0"/>
        <w:rPr>
          <w:rFonts w:ascii="Times New Roman" w:hAnsi="Times New Roman"/>
          <w:b/>
          <w:color w:val="00B050"/>
          <w:sz w:val="24"/>
          <w:szCs w:val="24"/>
        </w:rPr>
      </w:pPr>
      <w:r w:rsidRPr="00EF57F4">
        <w:rPr>
          <w:rFonts w:ascii="Times New Roman" w:hAnsi="Times New Roman"/>
          <w:b/>
          <w:color w:val="00B050"/>
          <w:sz w:val="24"/>
          <w:szCs w:val="24"/>
        </w:rPr>
        <w:t>EPIDEMIOLOGIE.</w:t>
      </w:r>
    </w:p>
    <w:p w:rsidR="002D368F" w:rsidRPr="00EF57F4" w:rsidRDefault="002D368F" w:rsidP="002D368F">
      <w:pPr>
        <w:numPr>
          <w:ilvl w:val="0"/>
          <w:numId w:val="340"/>
        </w:numPr>
        <w:spacing w:after="0"/>
        <w:rPr>
          <w:rFonts w:ascii="Times New Roman" w:hAnsi="Times New Roman"/>
          <w:sz w:val="24"/>
          <w:szCs w:val="24"/>
        </w:rPr>
      </w:pPr>
      <w:r w:rsidRPr="00EF57F4">
        <w:rPr>
          <w:rFonts w:ascii="Times New Roman" w:hAnsi="Times New Roman"/>
          <w:sz w:val="24"/>
          <w:szCs w:val="24"/>
        </w:rPr>
        <w:t>80 000 personnes atteintes en France.</w:t>
      </w:r>
    </w:p>
    <w:p w:rsidR="002D368F" w:rsidRPr="00EF57F4" w:rsidRDefault="002D368F" w:rsidP="002D368F">
      <w:pPr>
        <w:numPr>
          <w:ilvl w:val="0"/>
          <w:numId w:val="340"/>
        </w:numPr>
        <w:spacing w:after="0"/>
        <w:rPr>
          <w:rFonts w:ascii="Times New Roman" w:hAnsi="Times New Roman"/>
          <w:sz w:val="24"/>
          <w:szCs w:val="24"/>
        </w:rPr>
      </w:pPr>
      <w:r w:rsidRPr="00EF57F4">
        <w:rPr>
          <w:rFonts w:ascii="Times New Roman" w:hAnsi="Times New Roman"/>
          <w:sz w:val="24"/>
          <w:szCs w:val="24"/>
        </w:rPr>
        <w:t>1 % de la population de plus de 65 ans.</w:t>
      </w:r>
    </w:p>
    <w:p w:rsidR="002D368F" w:rsidRPr="00EF57F4" w:rsidRDefault="002D368F" w:rsidP="002D368F">
      <w:pPr>
        <w:numPr>
          <w:ilvl w:val="0"/>
          <w:numId w:val="340"/>
        </w:numPr>
        <w:spacing w:after="0"/>
        <w:rPr>
          <w:rFonts w:ascii="Times New Roman" w:hAnsi="Times New Roman"/>
          <w:sz w:val="24"/>
          <w:szCs w:val="24"/>
        </w:rPr>
      </w:pPr>
      <w:r w:rsidRPr="00EF57F4">
        <w:rPr>
          <w:rFonts w:ascii="Times New Roman" w:hAnsi="Times New Roman"/>
          <w:sz w:val="24"/>
          <w:szCs w:val="24"/>
        </w:rPr>
        <w:t>0,4 % de la population de plus de 40 ans.</w:t>
      </w:r>
    </w:p>
    <w:p w:rsidR="002D368F" w:rsidRPr="00EF57F4" w:rsidRDefault="002D368F" w:rsidP="002D368F">
      <w:pPr>
        <w:numPr>
          <w:ilvl w:val="0"/>
          <w:numId w:val="340"/>
        </w:numPr>
        <w:spacing w:after="0"/>
        <w:rPr>
          <w:rFonts w:ascii="Times New Roman" w:hAnsi="Times New Roman"/>
          <w:sz w:val="24"/>
          <w:szCs w:val="24"/>
        </w:rPr>
      </w:pPr>
      <w:r w:rsidRPr="00EF57F4">
        <w:rPr>
          <w:rFonts w:ascii="Times New Roman" w:hAnsi="Times New Roman"/>
          <w:sz w:val="24"/>
          <w:szCs w:val="24"/>
        </w:rPr>
        <w:t>Âge moyen de début : 57 ans.</w:t>
      </w:r>
    </w:p>
    <w:p w:rsidR="002D368F" w:rsidRPr="00EF57F4" w:rsidRDefault="002D368F" w:rsidP="002D368F">
      <w:pPr>
        <w:spacing w:after="0"/>
        <w:rPr>
          <w:rFonts w:ascii="Times New Roman" w:hAnsi="Times New Roman"/>
          <w:sz w:val="24"/>
          <w:szCs w:val="24"/>
        </w:rPr>
      </w:pPr>
    </w:p>
    <w:p w:rsidR="002D368F" w:rsidRPr="00EF57F4" w:rsidRDefault="002D368F" w:rsidP="002D368F">
      <w:pPr>
        <w:numPr>
          <w:ilvl w:val="0"/>
          <w:numId w:val="338"/>
        </w:numPr>
        <w:spacing w:after="0"/>
        <w:rPr>
          <w:rFonts w:ascii="Times New Roman" w:hAnsi="Times New Roman"/>
          <w:b/>
          <w:color w:val="00B050"/>
          <w:sz w:val="24"/>
          <w:szCs w:val="24"/>
        </w:rPr>
      </w:pPr>
      <w:r w:rsidRPr="00EF57F4">
        <w:rPr>
          <w:rFonts w:ascii="Times New Roman" w:hAnsi="Times New Roman"/>
          <w:b/>
          <w:color w:val="00B050"/>
          <w:sz w:val="24"/>
          <w:szCs w:val="24"/>
        </w:rPr>
        <w:t>ETIOLOGIE.</w:t>
      </w:r>
    </w:p>
    <w:p w:rsidR="002D368F" w:rsidRPr="00EF57F4" w:rsidRDefault="002D368F" w:rsidP="002D368F">
      <w:pPr>
        <w:numPr>
          <w:ilvl w:val="0"/>
          <w:numId w:val="341"/>
        </w:numPr>
        <w:spacing w:after="0"/>
        <w:rPr>
          <w:rFonts w:ascii="Times New Roman" w:hAnsi="Times New Roman"/>
          <w:sz w:val="24"/>
          <w:szCs w:val="24"/>
        </w:rPr>
      </w:pPr>
      <w:r w:rsidRPr="00EF57F4">
        <w:rPr>
          <w:rFonts w:ascii="Times New Roman" w:hAnsi="Times New Roman"/>
          <w:sz w:val="24"/>
          <w:szCs w:val="24"/>
        </w:rPr>
        <w:t>Maladie primitive de Parkinson.</w:t>
      </w:r>
    </w:p>
    <w:p w:rsidR="002D368F" w:rsidRPr="00EF57F4" w:rsidRDefault="002D368F" w:rsidP="002D368F">
      <w:pPr>
        <w:numPr>
          <w:ilvl w:val="1"/>
          <w:numId w:val="341"/>
        </w:numPr>
        <w:spacing w:after="0"/>
        <w:rPr>
          <w:rFonts w:ascii="Times New Roman" w:hAnsi="Times New Roman"/>
          <w:sz w:val="24"/>
          <w:szCs w:val="24"/>
        </w:rPr>
      </w:pPr>
      <w:r w:rsidRPr="00EF57F4">
        <w:rPr>
          <w:rFonts w:ascii="Times New Roman" w:hAnsi="Times New Roman"/>
          <w:sz w:val="24"/>
          <w:szCs w:val="24"/>
        </w:rPr>
        <w:t>Étiologies mal connues.</w:t>
      </w:r>
    </w:p>
    <w:p w:rsidR="002D368F" w:rsidRPr="00EF57F4" w:rsidRDefault="002D368F" w:rsidP="002D368F">
      <w:pPr>
        <w:numPr>
          <w:ilvl w:val="1"/>
          <w:numId w:val="341"/>
        </w:numPr>
        <w:spacing w:after="0"/>
        <w:rPr>
          <w:rFonts w:ascii="Times New Roman" w:hAnsi="Times New Roman"/>
          <w:sz w:val="24"/>
          <w:szCs w:val="24"/>
        </w:rPr>
      </w:pPr>
      <w:r w:rsidRPr="00EF57F4">
        <w:rPr>
          <w:rFonts w:ascii="Times New Roman" w:hAnsi="Times New Roman"/>
          <w:sz w:val="24"/>
          <w:szCs w:val="24"/>
        </w:rPr>
        <w:t>Facteurs environnementaux ?</w:t>
      </w:r>
    </w:p>
    <w:p w:rsidR="002D368F" w:rsidRPr="00EF57F4" w:rsidRDefault="002D368F" w:rsidP="002D368F">
      <w:pPr>
        <w:numPr>
          <w:ilvl w:val="1"/>
          <w:numId w:val="341"/>
        </w:numPr>
        <w:spacing w:after="0"/>
        <w:rPr>
          <w:rFonts w:ascii="Times New Roman" w:hAnsi="Times New Roman"/>
          <w:sz w:val="24"/>
          <w:szCs w:val="24"/>
        </w:rPr>
      </w:pPr>
      <w:r w:rsidRPr="00EF57F4">
        <w:rPr>
          <w:rFonts w:ascii="Times New Roman" w:hAnsi="Times New Roman"/>
          <w:sz w:val="24"/>
          <w:szCs w:val="24"/>
        </w:rPr>
        <w:t>Facteurs génétiques ?</w:t>
      </w:r>
    </w:p>
    <w:p w:rsidR="002D368F" w:rsidRPr="00EF57F4" w:rsidRDefault="002D368F" w:rsidP="002D368F">
      <w:pPr>
        <w:numPr>
          <w:ilvl w:val="0"/>
          <w:numId w:val="341"/>
        </w:numPr>
        <w:spacing w:after="0"/>
        <w:rPr>
          <w:rFonts w:ascii="Times New Roman" w:hAnsi="Times New Roman"/>
          <w:sz w:val="24"/>
          <w:szCs w:val="24"/>
        </w:rPr>
      </w:pPr>
      <w:r w:rsidRPr="00EF57F4">
        <w:rPr>
          <w:rFonts w:ascii="Times New Roman" w:hAnsi="Times New Roman"/>
          <w:sz w:val="24"/>
          <w:szCs w:val="24"/>
        </w:rPr>
        <w:t>Syndrome parkinsonien secondaire.</w:t>
      </w:r>
    </w:p>
    <w:p w:rsidR="002D368F" w:rsidRPr="00EF57F4" w:rsidRDefault="002D368F" w:rsidP="002D368F">
      <w:pPr>
        <w:numPr>
          <w:ilvl w:val="1"/>
          <w:numId w:val="341"/>
        </w:numPr>
        <w:spacing w:after="0"/>
        <w:rPr>
          <w:rFonts w:ascii="Times New Roman" w:hAnsi="Times New Roman"/>
          <w:sz w:val="24"/>
          <w:szCs w:val="24"/>
        </w:rPr>
      </w:pPr>
      <w:r w:rsidRPr="00EF57F4">
        <w:rPr>
          <w:rFonts w:ascii="Times New Roman" w:hAnsi="Times New Roman"/>
          <w:sz w:val="24"/>
          <w:szCs w:val="24"/>
        </w:rPr>
        <w:t>Autre maladie dégénérative.</w:t>
      </w:r>
    </w:p>
    <w:p w:rsidR="002D368F" w:rsidRPr="00EF57F4" w:rsidRDefault="002D368F" w:rsidP="002D368F">
      <w:pPr>
        <w:numPr>
          <w:ilvl w:val="1"/>
          <w:numId w:val="341"/>
        </w:numPr>
        <w:spacing w:after="0"/>
        <w:rPr>
          <w:rFonts w:ascii="Times New Roman" w:hAnsi="Times New Roman"/>
          <w:sz w:val="24"/>
          <w:szCs w:val="24"/>
        </w:rPr>
      </w:pPr>
      <w:r w:rsidRPr="00EF57F4">
        <w:rPr>
          <w:rFonts w:ascii="Times New Roman" w:hAnsi="Times New Roman"/>
          <w:sz w:val="24"/>
          <w:szCs w:val="24"/>
        </w:rPr>
        <w:t>Traitement.</w:t>
      </w:r>
    </w:p>
    <w:p w:rsidR="002D368F" w:rsidRPr="00EF57F4" w:rsidRDefault="002D368F" w:rsidP="002D368F">
      <w:pPr>
        <w:spacing w:after="0"/>
        <w:rPr>
          <w:rFonts w:ascii="Times New Roman" w:hAnsi="Times New Roman"/>
          <w:sz w:val="24"/>
          <w:szCs w:val="24"/>
        </w:rPr>
      </w:pPr>
    </w:p>
    <w:p w:rsidR="002D368F" w:rsidRPr="00EF57F4" w:rsidRDefault="002D368F" w:rsidP="002D368F">
      <w:pPr>
        <w:numPr>
          <w:ilvl w:val="0"/>
          <w:numId w:val="338"/>
        </w:numPr>
        <w:spacing w:after="0"/>
        <w:rPr>
          <w:rFonts w:ascii="Times New Roman" w:hAnsi="Times New Roman"/>
          <w:b/>
          <w:color w:val="00B050"/>
          <w:sz w:val="24"/>
          <w:szCs w:val="24"/>
        </w:rPr>
      </w:pPr>
      <w:r w:rsidRPr="00EF57F4">
        <w:rPr>
          <w:rFonts w:ascii="Times New Roman" w:hAnsi="Times New Roman"/>
          <w:b/>
          <w:color w:val="00B050"/>
          <w:sz w:val="24"/>
          <w:szCs w:val="24"/>
        </w:rPr>
        <w:t>SYMPTOMES.</w:t>
      </w:r>
    </w:p>
    <w:p w:rsidR="002D368F" w:rsidRPr="00EF57F4" w:rsidRDefault="002D368F" w:rsidP="002D368F">
      <w:pPr>
        <w:numPr>
          <w:ilvl w:val="0"/>
          <w:numId w:val="342"/>
        </w:numPr>
        <w:spacing w:after="0"/>
        <w:rPr>
          <w:rFonts w:ascii="Times New Roman" w:hAnsi="Times New Roman"/>
          <w:sz w:val="24"/>
          <w:szCs w:val="24"/>
        </w:rPr>
      </w:pPr>
      <w:r w:rsidRPr="00EF57F4">
        <w:rPr>
          <w:rFonts w:ascii="Times New Roman" w:hAnsi="Times New Roman"/>
          <w:sz w:val="24"/>
          <w:szCs w:val="24"/>
        </w:rPr>
        <w:t>Début insidieux :</w:t>
      </w:r>
    </w:p>
    <w:p w:rsidR="002D368F" w:rsidRPr="00EF57F4" w:rsidRDefault="002D368F" w:rsidP="002D368F">
      <w:pPr>
        <w:numPr>
          <w:ilvl w:val="1"/>
          <w:numId w:val="342"/>
        </w:numPr>
        <w:spacing w:after="0"/>
        <w:rPr>
          <w:rFonts w:ascii="Times New Roman" w:hAnsi="Times New Roman"/>
          <w:sz w:val="24"/>
          <w:szCs w:val="24"/>
        </w:rPr>
      </w:pPr>
      <w:r w:rsidRPr="00EF57F4">
        <w:rPr>
          <w:rFonts w:ascii="Times New Roman" w:hAnsi="Times New Roman"/>
          <w:sz w:val="24"/>
          <w:szCs w:val="24"/>
        </w:rPr>
        <w:t>Tremblement de repos d’une main.</w:t>
      </w:r>
    </w:p>
    <w:p w:rsidR="002D368F" w:rsidRPr="00EF57F4" w:rsidRDefault="002D368F" w:rsidP="002D368F">
      <w:pPr>
        <w:numPr>
          <w:ilvl w:val="0"/>
          <w:numId w:val="342"/>
        </w:numPr>
        <w:spacing w:after="0"/>
        <w:rPr>
          <w:rFonts w:ascii="Times New Roman" w:hAnsi="Times New Roman"/>
          <w:sz w:val="24"/>
          <w:szCs w:val="24"/>
        </w:rPr>
      </w:pPr>
      <w:r w:rsidRPr="00EF57F4">
        <w:rPr>
          <w:rFonts w:ascii="Times New Roman" w:hAnsi="Times New Roman"/>
          <w:sz w:val="24"/>
          <w:szCs w:val="24"/>
        </w:rPr>
        <w:t>Rigidité évolutive :</w:t>
      </w:r>
    </w:p>
    <w:p w:rsidR="002D368F" w:rsidRPr="00EF57F4" w:rsidRDefault="002D368F" w:rsidP="002D368F">
      <w:pPr>
        <w:numPr>
          <w:ilvl w:val="1"/>
          <w:numId w:val="342"/>
        </w:numPr>
        <w:spacing w:after="0"/>
        <w:rPr>
          <w:rFonts w:ascii="Times New Roman" w:hAnsi="Times New Roman"/>
          <w:sz w:val="24"/>
          <w:szCs w:val="24"/>
        </w:rPr>
      </w:pPr>
      <w:r w:rsidRPr="00EF57F4">
        <w:rPr>
          <w:rFonts w:ascii="Times New Roman" w:hAnsi="Times New Roman"/>
          <w:sz w:val="24"/>
          <w:szCs w:val="24"/>
        </w:rPr>
        <w:t>Mouvements se ralentissent = Bradykinésie.</w:t>
      </w:r>
    </w:p>
    <w:p w:rsidR="002D368F" w:rsidRPr="00EF57F4" w:rsidRDefault="002D368F" w:rsidP="002D368F">
      <w:pPr>
        <w:numPr>
          <w:ilvl w:val="1"/>
          <w:numId w:val="342"/>
        </w:numPr>
        <w:spacing w:after="0"/>
        <w:rPr>
          <w:rFonts w:ascii="Times New Roman" w:hAnsi="Times New Roman"/>
          <w:sz w:val="24"/>
          <w:szCs w:val="24"/>
        </w:rPr>
      </w:pPr>
      <w:r w:rsidRPr="00EF57F4">
        <w:rPr>
          <w:rFonts w:ascii="Times New Roman" w:hAnsi="Times New Roman"/>
          <w:sz w:val="24"/>
          <w:szCs w:val="24"/>
        </w:rPr>
        <w:t>Mouvements diminuent : hypokinésie.</w:t>
      </w:r>
    </w:p>
    <w:p w:rsidR="002D368F" w:rsidRPr="00EF57F4" w:rsidRDefault="002D368F" w:rsidP="002D368F">
      <w:pPr>
        <w:numPr>
          <w:ilvl w:val="1"/>
          <w:numId w:val="342"/>
        </w:numPr>
        <w:spacing w:after="0"/>
        <w:rPr>
          <w:rFonts w:ascii="Times New Roman" w:hAnsi="Times New Roman"/>
          <w:sz w:val="24"/>
          <w:szCs w:val="24"/>
        </w:rPr>
      </w:pPr>
      <w:r w:rsidRPr="00EF57F4">
        <w:rPr>
          <w:rFonts w:ascii="Times New Roman" w:hAnsi="Times New Roman"/>
          <w:sz w:val="24"/>
          <w:szCs w:val="24"/>
        </w:rPr>
        <w:t>Difficultés à initialiser = akinésie.</w:t>
      </w:r>
    </w:p>
    <w:p w:rsidR="002D368F" w:rsidRPr="00EF57F4" w:rsidRDefault="002D368F" w:rsidP="002D368F">
      <w:pPr>
        <w:numPr>
          <w:ilvl w:val="1"/>
          <w:numId w:val="342"/>
        </w:numPr>
        <w:spacing w:after="0"/>
        <w:rPr>
          <w:rFonts w:ascii="Times New Roman" w:hAnsi="Times New Roman"/>
          <w:sz w:val="24"/>
          <w:szCs w:val="24"/>
        </w:rPr>
      </w:pPr>
      <w:r w:rsidRPr="00EF57F4">
        <w:rPr>
          <w:rFonts w:ascii="Times New Roman" w:hAnsi="Times New Roman"/>
          <w:sz w:val="24"/>
          <w:szCs w:val="24"/>
        </w:rPr>
        <w:t>Visage figé.</w:t>
      </w:r>
    </w:p>
    <w:p w:rsidR="002D368F" w:rsidRPr="00EF57F4" w:rsidRDefault="002D368F" w:rsidP="002D368F">
      <w:pPr>
        <w:numPr>
          <w:ilvl w:val="1"/>
          <w:numId w:val="342"/>
        </w:numPr>
        <w:spacing w:after="0"/>
        <w:rPr>
          <w:rFonts w:ascii="Times New Roman" w:hAnsi="Times New Roman"/>
          <w:sz w:val="24"/>
          <w:szCs w:val="24"/>
        </w:rPr>
      </w:pPr>
      <w:r w:rsidRPr="00EF57F4">
        <w:rPr>
          <w:rFonts w:ascii="Times New Roman" w:hAnsi="Times New Roman"/>
          <w:sz w:val="24"/>
          <w:szCs w:val="24"/>
        </w:rPr>
        <w:t>Attitude raide.</w:t>
      </w:r>
    </w:p>
    <w:p w:rsidR="002D368F" w:rsidRPr="00EF57F4" w:rsidRDefault="002D368F" w:rsidP="002D368F">
      <w:pPr>
        <w:numPr>
          <w:ilvl w:val="1"/>
          <w:numId w:val="342"/>
        </w:numPr>
        <w:spacing w:after="0"/>
        <w:rPr>
          <w:rFonts w:ascii="Times New Roman" w:hAnsi="Times New Roman"/>
          <w:sz w:val="24"/>
          <w:szCs w:val="24"/>
        </w:rPr>
      </w:pPr>
      <w:r w:rsidRPr="00EF57F4">
        <w:rPr>
          <w:rFonts w:ascii="Times New Roman" w:hAnsi="Times New Roman"/>
          <w:sz w:val="24"/>
          <w:szCs w:val="24"/>
        </w:rPr>
        <w:t>Lésions anatomiques.</w:t>
      </w:r>
    </w:p>
    <w:p w:rsidR="002D368F" w:rsidRPr="00EF57F4" w:rsidRDefault="002D368F" w:rsidP="002D368F">
      <w:pPr>
        <w:numPr>
          <w:ilvl w:val="0"/>
          <w:numId w:val="342"/>
        </w:numPr>
        <w:spacing w:after="0"/>
        <w:rPr>
          <w:rFonts w:ascii="Times New Roman" w:hAnsi="Times New Roman"/>
          <w:sz w:val="24"/>
          <w:szCs w:val="24"/>
        </w:rPr>
      </w:pPr>
      <w:r w:rsidRPr="00EF57F4">
        <w:rPr>
          <w:rFonts w:ascii="Times New Roman" w:hAnsi="Times New Roman"/>
          <w:sz w:val="24"/>
          <w:szCs w:val="24"/>
        </w:rPr>
        <w:t>PRINCIPAUX symptômes :</w:t>
      </w:r>
    </w:p>
    <w:p w:rsidR="002D368F" w:rsidRPr="00EF57F4" w:rsidRDefault="002D368F" w:rsidP="002D368F">
      <w:pPr>
        <w:numPr>
          <w:ilvl w:val="1"/>
          <w:numId w:val="342"/>
        </w:numPr>
        <w:spacing w:after="0"/>
        <w:rPr>
          <w:rFonts w:ascii="Times New Roman" w:hAnsi="Times New Roman"/>
          <w:sz w:val="24"/>
          <w:szCs w:val="24"/>
        </w:rPr>
      </w:pPr>
      <w:r w:rsidRPr="00EF57F4">
        <w:rPr>
          <w:rFonts w:ascii="Times New Roman" w:hAnsi="Times New Roman"/>
          <w:sz w:val="24"/>
          <w:szCs w:val="24"/>
        </w:rPr>
        <w:t>Akinésie = perte de l’automatisme.</w:t>
      </w:r>
    </w:p>
    <w:p w:rsidR="002D368F" w:rsidRPr="00EF57F4" w:rsidRDefault="002D368F" w:rsidP="002D368F">
      <w:pPr>
        <w:numPr>
          <w:ilvl w:val="1"/>
          <w:numId w:val="342"/>
        </w:numPr>
        <w:spacing w:after="0"/>
        <w:rPr>
          <w:rFonts w:ascii="Times New Roman" w:hAnsi="Times New Roman"/>
          <w:sz w:val="24"/>
          <w:szCs w:val="24"/>
        </w:rPr>
      </w:pPr>
      <w:r w:rsidRPr="00EF57F4">
        <w:rPr>
          <w:rFonts w:ascii="Times New Roman" w:hAnsi="Times New Roman"/>
          <w:sz w:val="24"/>
          <w:szCs w:val="24"/>
        </w:rPr>
        <w:t>Tremblement.</w:t>
      </w:r>
    </w:p>
    <w:p w:rsidR="002D368F" w:rsidRPr="00EF57F4" w:rsidRDefault="002D368F" w:rsidP="002D368F">
      <w:pPr>
        <w:numPr>
          <w:ilvl w:val="1"/>
          <w:numId w:val="342"/>
        </w:numPr>
        <w:spacing w:after="0"/>
        <w:rPr>
          <w:rFonts w:ascii="Times New Roman" w:hAnsi="Times New Roman"/>
          <w:sz w:val="24"/>
          <w:szCs w:val="24"/>
        </w:rPr>
      </w:pPr>
      <w:r w:rsidRPr="00EF57F4">
        <w:rPr>
          <w:rFonts w:ascii="Times New Roman" w:hAnsi="Times New Roman"/>
          <w:sz w:val="24"/>
          <w:szCs w:val="24"/>
        </w:rPr>
        <w:t>Hypertonie des muscles au repos.</w:t>
      </w:r>
    </w:p>
    <w:p w:rsidR="002D368F" w:rsidRPr="00EF57F4" w:rsidRDefault="002D368F" w:rsidP="002D368F">
      <w:pPr>
        <w:numPr>
          <w:ilvl w:val="1"/>
          <w:numId w:val="342"/>
        </w:numPr>
        <w:spacing w:after="0"/>
        <w:rPr>
          <w:rFonts w:ascii="Times New Roman" w:hAnsi="Times New Roman"/>
          <w:sz w:val="24"/>
          <w:szCs w:val="24"/>
        </w:rPr>
      </w:pPr>
      <w:r w:rsidRPr="00EF57F4">
        <w:rPr>
          <w:rFonts w:ascii="Times New Roman" w:hAnsi="Times New Roman"/>
          <w:sz w:val="24"/>
          <w:szCs w:val="24"/>
        </w:rPr>
        <w:t>+/ - troubles digestifs et cognitifs.</w:t>
      </w:r>
    </w:p>
    <w:p w:rsidR="002D368F" w:rsidRPr="00EF57F4" w:rsidRDefault="002D368F" w:rsidP="002D368F">
      <w:pPr>
        <w:spacing w:after="0"/>
        <w:rPr>
          <w:rFonts w:ascii="Times New Roman" w:hAnsi="Times New Roman"/>
          <w:sz w:val="24"/>
          <w:szCs w:val="24"/>
        </w:rPr>
      </w:pPr>
    </w:p>
    <w:p w:rsidR="002D368F" w:rsidRPr="00EF57F4" w:rsidRDefault="002D368F" w:rsidP="002D368F">
      <w:pPr>
        <w:numPr>
          <w:ilvl w:val="0"/>
          <w:numId w:val="338"/>
        </w:numPr>
        <w:spacing w:after="0"/>
        <w:rPr>
          <w:rFonts w:ascii="Times New Roman" w:hAnsi="Times New Roman"/>
          <w:b/>
          <w:color w:val="00B050"/>
          <w:sz w:val="24"/>
          <w:szCs w:val="24"/>
        </w:rPr>
      </w:pPr>
      <w:r w:rsidRPr="00EF57F4">
        <w:rPr>
          <w:rFonts w:ascii="Times New Roman" w:hAnsi="Times New Roman"/>
          <w:b/>
          <w:color w:val="00B050"/>
          <w:sz w:val="24"/>
          <w:szCs w:val="24"/>
        </w:rPr>
        <w:t>PHYSIOPATHOLOGIE.</w:t>
      </w:r>
    </w:p>
    <w:p w:rsidR="002D368F" w:rsidRPr="00EF57F4" w:rsidRDefault="002D368F" w:rsidP="002D368F">
      <w:pPr>
        <w:numPr>
          <w:ilvl w:val="0"/>
          <w:numId w:val="343"/>
        </w:numPr>
        <w:spacing w:after="0"/>
        <w:rPr>
          <w:rFonts w:ascii="Times New Roman" w:hAnsi="Times New Roman"/>
          <w:sz w:val="24"/>
          <w:szCs w:val="24"/>
        </w:rPr>
      </w:pPr>
      <w:r w:rsidRPr="00EF57F4">
        <w:rPr>
          <w:rFonts w:ascii="Times New Roman" w:hAnsi="Times New Roman"/>
          <w:sz w:val="24"/>
          <w:szCs w:val="24"/>
        </w:rPr>
        <w:t>1960 « carences dopaminergiques au niveau des noyaux gris centraux ».</w:t>
      </w:r>
    </w:p>
    <w:p w:rsidR="002D368F" w:rsidRPr="00EF57F4" w:rsidRDefault="002D368F" w:rsidP="002D368F">
      <w:pPr>
        <w:numPr>
          <w:ilvl w:val="0"/>
          <w:numId w:val="343"/>
        </w:numPr>
        <w:spacing w:after="0"/>
        <w:rPr>
          <w:rFonts w:ascii="Times New Roman" w:hAnsi="Times New Roman"/>
          <w:sz w:val="24"/>
          <w:szCs w:val="24"/>
        </w:rPr>
      </w:pPr>
      <w:r w:rsidRPr="00EF57F4">
        <w:rPr>
          <w:rFonts w:ascii="Times New Roman" w:hAnsi="Times New Roman"/>
          <w:sz w:val="24"/>
          <w:szCs w:val="24"/>
        </w:rPr>
        <w:t>Dégénérescence progressive de l’innervation dopaminergique du nigro-stratum qui régule la motricité automatique.</w:t>
      </w:r>
    </w:p>
    <w:p w:rsidR="002D368F" w:rsidRPr="00EF57F4" w:rsidRDefault="002D368F" w:rsidP="002D368F">
      <w:pPr>
        <w:numPr>
          <w:ilvl w:val="0"/>
          <w:numId w:val="343"/>
        </w:numPr>
        <w:spacing w:after="0"/>
        <w:rPr>
          <w:rFonts w:ascii="Times New Roman" w:hAnsi="Times New Roman"/>
          <w:sz w:val="24"/>
          <w:szCs w:val="24"/>
        </w:rPr>
      </w:pPr>
      <w:r w:rsidRPr="00EF57F4">
        <w:rPr>
          <w:rFonts w:ascii="Times New Roman" w:hAnsi="Times New Roman"/>
          <w:sz w:val="24"/>
          <w:szCs w:val="24"/>
        </w:rPr>
        <w:t>Mouvements automatiques = équilibre entre :</w:t>
      </w:r>
    </w:p>
    <w:p w:rsidR="002D368F" w:rsidRPr="00EF57F4" w:rsidRDefault="002D368F" w:rsidP="002D368F">
      <w:pPr>
        <w:numPr>
          <w:ilvl w:val="1"/>
          <w:numId w:val="343"/>
        </w:numPr>
        <w:spacing w:after="0"/>
        <w:rPr>
          <w:rFonts w:ascii="Times New Roman" w:hAnsi="Times New Roman"/>
          <w:sz w:val="24"/>
          <w:szCs w:val="24"/>
        </w:rPr>
      </w:pPr>
      <w:r w:rsidRPr="00EF57F4">
        <w:rPr>
          <w:rFonts w:ascii="Times New Roman" w:hAnsi="Times New Roman"/>
          <w:sz w:val="24"/>
          <w:szCs w:val="24"/>
        </w:rPr>
        <w:t>Composante dopaminergique = hypofonctionnement.</w:t>
      </w:r>
    </w:p>
    <w:p w:rsidR="002D368F" w:rsidRPr="00EF57F4" w:rsidRDefault="002D368F" w:rsidP="002D368F">
      <w:pPr>
        <w:numPr>
          <w:ilvl w:val="1"/>
          <w:numId w:val="343"/>
        </w:numPr>
        <w:spacing w:after="0"/>
        <w:rPr>
          <w:rFonts w:ascii="Times New Roman" w:hAnsi="Times New Roman"/>
          <w:sz w:val="24"/>
          <w:szCs w:val="24"/>
        </w:rPr>
      </w:pPr>
      <w:r w:rsidRPr="00EF57F4">
        <w:rPr>
          <w:rFonts w:ascii="Times New Roman" w:hAnsi="Times New Roman"/>
          <w:sz w:val="24"/>
          <w:szCs w:val="24"/>
        </w:rPr>
        <w:t>Composante cholinergique = hyperfonctionnement.</w:t>
      </w:r>
    </w:p>
    <w:p w:rsidR="002D368F" w:rsidRPr="00EF57F4" w:rsidRDefault="002D368F" w:rsidP="002D368F">
      <w:pPr>
        <w:spacing w:after="0"/>
        <w:rPr>
          <w:rFonts w:ascii="Times New Roman" w:hAnsi="Times New Roman"/>
          <w:sz w:val="24"/>
          <w:szCs w:val="24"/>
        </w:rPr>
      </w:pPr>
    </w:p>
    <w:p w:rsidR="002D368F" w:rsidRPr="00EF57F4" w:rsidRDefault="002D368F" w:rsidP="002D368F">
      <w:pPr>
        <w:spacing w:after="0"/>
        <w:rPr>
          <w:rFonts w:ascii="Times New Roman" w:hAnsi="Times New Roman"/>
          <w:sz w:val="24"/>
          <w:szCs w:val="24"/>
        </w:rPr>
      </w:pPr>
      <w:r w:rsidRPr="00EF57F4">
        <w:rPr>
          <w:rFonts w:ascii="Times New Roman" w:hAnsi="Times New Roman"/>
          <w:noProof/>
          <w:sz w:val="24"/>
          <w:szCs w:val="24"/>
          <w:lang w:eastAsia="fr-FR"/>
        </w:rPr>
        <mc:AlternateContent>
          <mc:Choice Requires="wps">
            <w:drawing>
              <wp:anchor distT="0" distB="0" distL="114300" distR="114300" simplePos="0" relativeHeight="251662336" behindDoc="0" locked="0" layoutInCell="1" allowOverlap="1" wp14:anchorId="3004E67F" wp14:editId="470B5C45">
                <wp:simplePos x="0" y="0"/>
                <wp:positionH relativeFrom="column">
                  <wp:posOffset>3824605</wp:posOffset>
                </wp:positionH>
                <wp:positionV relativeFrom="paragraph">
                  <wp:posOffset>166370</wp:posOffset>
                </wp:positionV>
                <wp:extent cx="1685925" cy="342900"/>
                <wp:effectExtent l="9525" t="12065" r="9525" b="698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42900"/>
                        </a:xfrm>
                        <a:prstGeom prst="rect">
                          <a:avLst/>
                        </a:prstGeom>
                        <a:solidFill>
                          <a:srgbClr val="FFFFFF"/>
                        </a:solidFill>
                        <a:ln w="9525">
                          <a:solidFill>
                            <a:srgbClr val="000000"/>
                          </a:solidFill>
                          <a:miter lim="800000"/>
                          <a:headEnd/>
                          <a:tailEnd/>
                        </a:ln>
                      </wps:spPr>
                      <wps:txbx>
                        <w:txbxContent>
                          <w:p w:rsidR="002D368F" w:rsidRDefault="002D368F" w:rsidP="002D368F">
                            <w:pPr>
                              <w:jc w:val="center"/>
                            </w:pPr>
                            <w:r>
                              <w:rPr>
                                <w:noProof/>
                                <w:lang w:eastAsia="fr-FR"/>
                              </w:rPr>
                              <w:drawing>
                                <wp:inline distT="0" distB="0" distL="0" distR="0" wp14:anchorId="4800AD9D" wp14:editId="5D113D78">
                                  <wp:extent cx="1495425" cy="3143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5425" cy="314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01.15pt;margin-top:13.1pt;width:132.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">
                <v:textbox>
                  <w:txbxContent>
                    <w:p w:rsidR="002D368F" w:rsidRDefault="002D368F" w:rsidP="002D368F">
                      <w:pPr>
                        <w:jc w:val="center"/>
                      </w:pPr>
                      <w:r>
                        <w:rPr>
                          <w:noProof/>
                          <w:lang w:eastAsia="fr-FR"/>
                        </w:rPr>
                        <w:drawing>
                          <wp:inline distT="0" distB="0" distL="0" distR="0">
                            <wp:extent cx="1495425" cy="3143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95425" cy="314325"/>
                                    </a:xfrm>
                                    <a:prstGeom prst="rect">
                                      <a:avLst/>
                                    </a:prstGeom>
                                    <a:noFill/>
                                    <a:ln>
                                      <a:noFill/>
                                    </a:ln>
                                  </pic:spPr>
                                </pic:pic>
                              </a:graphicData>
                            </a:graphic>
                          </wp:inline>
                        </w:drawing>
                      </w:r>
                    </w:p>
                  </w:txbxContent>
                </v:textbox>
              </v:rect>
            </w:pict>
          </mc:Fallback>
        </mc:AlternateContent>
      </w:r>
      <w:r w:rsidRPr="00EF57F4">
        <w:rPr>
          <w:rFonts w:ascii="Times New Roman" w:hAnsi="Times New Roman"/>
          <w:noProof/>
          <w:sz w:val="24"/>
          <w:szCs w:val="24"/>
          <w:lang w:eastAsia="fr-FR"/>
        </w:rPr>
        <mc:AlternateContent>
          <mc:Choice Requires="wps">
            <w:drawing>
              <wp:anchor distT="0" distB="0" distL="114300" distR="114300" simplePos="0" relativeHeight="251659264" behindDoc="0" locked="0" layoutInCell="1" allowOverlap="1" wp14:anchorId="19DF9D82" wp14:editId="32AA40EB">
                <wp:simplePos x="0" y="0"/>
                <wp:positionH relativeFrom="column">
                  <wp:posOffset>24130</wp:posOffset>
                </wp:positionH>
                <wp:positionV relativeFrom="paragraph">
                  <wp:posOffset>80645</wp:posOffset>
                </wp:positionV>
                <wp:extent cx="2266950" cy="342900"/>
                <wp:effectExtent l="19050" t="21590" r="38100" b="450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4290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2D368F" w:rsidRDefault="002D368F" w:rsidP="002D368F">
                            <w:pPr>
                              <w:jc w:val="center"/>
                            </w:pPr>
                            <w:r>
                              <w:t>NEURONE DOPAMINERGIQUE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margin-left:1.9pt;margin-top:6.35pt;width:17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" fillcolor="#4f81bd" strokecolor="#f2f2f2" strokeweight="3pt">
                <v:shadow on="t" color="#243f60" opacity=".5" offset="1pt"/>
                <v:textbox>
                  <w:txbxContent>
                    <w:p w:rsidR="002D368F" w:rsidRDefault="002D368F" w:rsidP="002D368F">
                      <w:pPr>
                        <w:jc w:val="center"/>
                      </w:pPr>
                      <w:r>
                        <w:t>NEURONE DOPAMINERGIQUE</w:t>
                      </w:r>
                    </w:p>
                  </w:txbxContent>
                </v:textbox>
              </v:rect>
            </w:pict>
          </mc:Fallback>
        </mc:AlternateContent>
      </w:r>
    </w:p>
    <w:p w:rsidR="002D368F" w:rsidRPr="00EF57F4" w:rsidRDefault="002D368F" w:rsidP="002D368F">
      <w:pPr>
        <w:spacing w:after="0"/>
        <w:rPr>
          <w:rFonts w:ascii="Times New Roman" w:hAnsi="Times New Roman"/>
          <w:sz w:val="24"/>
          <w:szCs w:val="24"/>
        </w:rPr>
      </w:pPr>
      <w:r w:rsidRPr="00EF57F4">
        <w:rPr>
          <w:rFonts w:ascii="Times New Roman" w:hAnsi="Times New Roman"/>
          <w:noProof/>
          <w:sz w:val="24"/>
          <w:szCs w:val="24"/>
          <w:lang w:eastAsia="fr-FR"/>
        </w:rPr>
        <mc:AlternateContent>
          <mc:Choice Requires="wps">
            <w:drawing>
              <wp:anchor distT="0" distB="0" distL="114300" distR="114300" simplePos="0" relativeHeight="251666432" behindDoc="0" locked="0" layoutInCell="1" allowOverlap="1" wp14:anchorId="48895628" wp14:editId="57BB0DC1">
                <wp:simplePos x="0" y="0"/>
                <wp:positionH relativeFrom="column">
                  <wp:posOffset>2329180</wp:posOffset>
                </wp:positionH>
                <wp:positionV relativeFrom="paragraph">
                  <wp:posOffset>69850</wp:posOffset>
                </wp:positionV>
                <wp:extent cx="1390650" cy="90805"/>
                <wp:effectExtent l="19050" t="45085" r="180975" b="73660"/>
                <wp:wrapNone/>
                <wp:docPr id="23" name="Right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90805"/>
                        </a:xfrm>
                        <a:prstGeom prst="rightArrow">
                          <a:avLst>
                            <a:gd name="adj1" fmla="val 50000"/>
                            <a:gd name="adj2" fmla="val 382867"/>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26" type="#_x0000_t13" style="position:absolute;margin-left:183.4pt;margin-top:5.5pt;width:109.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" fillcolor="#c0504d" strokecolor="#f2f2f2" strokeweight="3pt">
                <v:shadow on="t" color="#622423" opacity=".5" offset="1pt"/>
              </v:shape>
            </w:pict>
          </mc:Fallback>
        </mc:AlternateContent>
      </w:r>
    </w:p>
    <w:p w:rsidR="002D368F" w:rsidRPr="00EF57F4" w:rsidRDefault="002D368F" w:rsidP="002D368F">
      <w:pPr>
        <w:spacing w:after="0"/>
        <w:rPr>
          <w:rFonts w:ascii="Times New Roman" w:hAnsi="Times New Roman"/>
          <w:sz w:val="24"/>
          <w:szCs w:val="24"/>
        </w:rPr>
      </w:pPr>
      <w:r w:rsidRPr="00EF57F4">
        <w:rPr>
          <w:rFonts w:ascii="Times New Roman" w:hAnsi="Times New Roman"/>
          <w:noProof/>
          <w:sz w:val="24"/>
          <w:szCs w:val="24"/>
          <w:lang w:eastAsia="fr-FR"/>
        </w:rPr>
        <mc:AlternateContent>
          <mc:Choice Requires="wps">
            <w:drawing>
              <wp:anchor distT="0" distB="0" distL="114300" distR="114300" simplePos="0" relativeHeight="251664384" behindDoc="0" locked="0" layoutInCell="1" allowOverlap="1" wp14:anchorId="3E0B7B0E" wp14:editId="597CAF09">
                <wp:simplePos x="0" y="0"/>
                <wp:positionH relativeFrom="column">
                  <wp:posOffset>4453255</wp:posOffset>
                </wp:positionH>
                <wp:positionV relativeFrom="paragraph">
                  <wp:posOffset>116840</wp:posOffset>
                </wp:positionV>
                <wp:extent cx="228600" cy="314325"/>
                <wp:effectExtent l="9525" t="11430" r="9525" b="762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14325"/>
                        </a:xfrm>
                        <a:prstGeom prst="ellipse">
                          <a:avLst/>
                        </a:prstGeom>
                        <a:solidFill>
                          <a:srgbClr val="FFFFFF"/>
                        </a:solidFill>
                        <a:ln w="9525">
                          <a:solidFill>
                            <a:srgbClr val="000000"/>
                          </a:solidFill>
                          <a:round/>
                          <a:headEnd/>
                          <a:tailEnd/>
                        </a:ln>
                      </wps:spPr>
                      <wps:txbx>
                        <w:txbxContent>
                          <w:p w:rsidR="002D368F" w:rsidRDefault="002D368F" w:rsidP="002D368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8" style="position:absolute;margin-left:350.65pt;margin-top:9.2pt;width:18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">
                <v:textbox>
                  <w:txbxContent>
                    <w:p w:rsidR="002D368F" w:rsidRDefault="002D368F" w:rsidP="002D368F">
                      <w:r>
                        <w:t>-</w:t>
                      </w:r>
                    </w:p>
                  </w:txbxContent>
                </v:textbox>
              </v:oval>
            </w:pict>
          </mc:Fallback>
        </mc:AlternateContent>
      </w:r>
      <w:r w:rsidRPr="00EF57F4">
        <w:rPr>
          <w:rFonts w:ascii="Times New Roman" w:hAnsi="Times New Roman"/>
          <w:noProof/>
          <w:sz w:val="24"/>
          <w:szCs w:val="24"/>
          <w:lang w:eastAsia="fr-FR"/>
        </w:rPr>
        <mc:AlternateContent>
          <mc:Choice Requires="wps">
            <w:drawing>
              <wp:anchor distT="0" distB="0" distL="114300" distR="114300" simplePos="0" relativeHeight="251668480" behindDoc="0" locked="0" layoutInCell="1" allowOverlap="1" wp14:anchorId="1F53DC24" wp14:editId="6F310BD2">
                <wp:simplePos x="0" y="0"/>
                <wp:positionH relativeFrom="column">
                  <wp:posOffset>1643380</wp:posOffset>
                </wp:positionH>
                <wp:positionV relativeFrom="paragraph">
                  <wp:posOffset>116840</wp:posOffset>
                </wp:positionV>
                <wp:extent cx="2571750" cy="533400"/>
                <wp:effectExtent l="19050" t="11430" r="9525" b="55245"/>
                <wp:wrapNone/>
                <wp:docPr id="21" name="Elb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571750" cy="5334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1" o:spid="_x0000_s1026" type="#_x0000_t34" style="position:absolute;margin-left:129.4pt;margin-top:9.2pt;width:202.5pt;height:42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">
                <v:stroke endarrow="block"/>
              </v:shape>
            </w:pict>
          </mc:Fallback>
        </mc:AlternateContent>
      </w:r>
    </w:p>
    <w:p w:rsidR="002D368F" w:rsidRPr="00EF57F4" w:rsidRDefault="002D368F" w:rsidP="002D368F">
      <w:pPr>
        <w:spacing w:after="0"/>
        <w:rPr>
          <w:rFonts w:ascii="Times New Roman" w:hAnsi="Times New Roman"/>
          <w:sz w:val="24"/>
          <w:szCs w:val="24"/>
        </w:rPr>
      </w:pPr>
    </w:p>
    <w:p w:rsidR="002D368F" w:rsidRPr="00EF57F4" w:rsidRDefault="002D368F" w:rsidP="002D368F">
      <w:pPr>
        <w:spacing w:after="0"/>
        <w:rPr>
          <w:rFonts w:ascii="Times New Roman" w:hAnsi="Times New Roman"/>
          <w:sz w:val="24"/>
          <w:szCs w:val="24"/>
        </w:rPr>
      </w:pPr>
    </w:p>
    <w:p w:rsidR="002D368F" w:rsidRPr="00EF57F4" w:rsidRDefault="002D368F" w:rsidP="002D368F">
      <w:pPr>
        <w:spacing w:after="0"/>
        <w:rPr>
          <w:rFonts w:ascii="Times New Roman" w:hAnsi="Times New Roman"/>
          <w:sz w:val="24"/>
          <w:szCs w:val="24"/>
        </w:rPr>
      </w:pPr>
      <w:r w:rsidRPr="00EF57F4">
        <w:rPr>
          <w:rFonts w:ascii="Times New Roman" w:hAnsi="Times New Roman"/>
          <w:noProof/>
          <w:sz w:val="24"/>
          <w:szCs w:val="24"/>
          <w:lang w:eastAsia="fr-FR"/>
        </w:rPr>
        <mc:AlternateContent>
          <mc:Choice Requires="wps">
            <w:drawing>
              <wp:anchor distT="0" distB="0" distL="114300" distR="114300" simplePos="0" relativeHeight="251663360" behindDoc="0" locked="0" layoutInCell="1" allowOverlap="1" wp14:anchorId="479F60B7" wp14:editId="484E15D6">
                <wp:simplePos x="0" y="0"/>
                <wp:positionH relativeFrom="column">
                  <wp:posOffset>3824605</wp:posOffset>
                </wp:positionH>
                <wp:positionV relativeFrom="paragraph">
                  <wp:posOffset>109220</wp:posOffset>
                </wp:positionV>
                <wp:extent cx="1743075" cy="304800"/>
                <wp:effectExtent l="9525" t="11430" r="9525" b="762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04800"/>
                        </a:xfrm>
                        <a:prstGeom prst="rect">
                          <a:avLst/>
                        </a:prstGeom>
                        <a:solidFill>
                          <a:srgbClr val="FFFFFF"/>
                        </a:solidFill>
                        <a:ln w="9525">
                          <a:solidFill>
                            <a:srgbClr val="000000"/>
                          </a:solidFill>
                          <a:miter lim="800000"/>
                          <a:headEnd/>
                          <a:tailEnd/>
                        </a:ln>
                      </wps:spPr>
                      <wps:txbx>
                        <w:txbxContent>
                          <w:p w:rsidR="002D368F" w:rsidRDefault="002D368F" w:rsidP="002D368F">
                            <w:pPr>
                              <w:jc w:val="center"/>
                            </w:pPr>
                            <w:r>
                              <w:rPr>
                                <w:noProof/>
                                <w:lang w:eastAsia="fr-FR"/>
                              </w:rPr>
                              <w:drawing>
                                <wp:inline distT="0" distB="0" distL="0" distR="0" wp14:anchorId="36CA3055" wp14:editId="05ACED65">
                                  <wp:extent cx="1552575" cy="2762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margin-left:301.15pt;margin-top:8.6pt;width:137.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">
                <v:textbox>
                  <w:txbxContent>
                    <w:p w:rsidR="002D368F" w:rsidRDefault="002D368F" w:rsidP="002D368F">
                      <w:pPr>
                        <w:jc w:val="center"/>
                      </w:pPr>
                      <w:r>
                        <w:rPr>
                          <w:noProof/>
                          <w:lang w:eastAsia="fr-FR"/>
                        </w:rPr>
                        <w:drawing>
                          <wp:inline distT="0" distB="0" distL="0" distR="0" wp14:anchorId="43DC6C97" wp14:editId="7A3EB857">
                            <wp:extent cx="1552575" cy="2762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inline>
                        </w:drawing>
                      </w:r>
                    </w:p>
                  </w:txbxContent>
                </v:textbox>
              </v:rect>
            </w:pict>
          </mc:Fallback>
        </mc:AlternateContent>
      </w:r>
      <w:r w:rsidRPr="00EF57F4">
        <w:rPr>
          <w:rFonts w:ascii="Times New Roman" w:hAnsi="Times New Roman"/>
          <w:noProof/>
          <w:sz w:val="24"/>
          <w:szCs w:val="24"/>
          <w:lang w:eastAsia="fr-FR"/>
        </w:rPr>
        <mc:AlternateContent>
          <mc:Choice Requires="wps">
            <w:drawing>
              <wp:anchor distT="0" distB="0" distL="114300" distR="114300" simplePos="0" relativeHeight="251667456" behindDoc="0" locked="0" layoutInCell="1" allowOverlap="1" wp14:anchorId="76A885E9" wp14:editId="3A262D50">
                <wp:simplePos x="0" y="0"/>
                <wp:positionH relativeFrom="column">
                  <wp:posOffset>2329180</wp:posOffset>
                </wp:positionH>
                <wp:positionV relativeFrom="paragraph">
                  <wp:posOffset>189865</wp:posOffset>
                </wp:positionV>
                <wp:extent cx="1409700" cy="90805"/>
                <wp:effectExtent l="19050" t="44450" r="180975" b="74295"/>
                <wp:wrapNone/>
                <wp:docPr id="18" name="Righ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90805"/>
                        </a:xfrm>
                        <a:prstGeom prst="rightArrow">
                          <a:avLst>
                            <a:gd name="adj1" fmla="val 50000"/>
                            <a:gd name="adj2" fmla="val 388112"/>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8" o:spid="_x0000_s1026" type="#_x0000_t13" style="position:absolute;margin-left:183.4pt;margin-top:14.95pt;width:111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" fillcolor="#c0504d" strokecolor="#f2f2f2" strokeweight="3pt">
                <v:shadow on="t" color="#622423" opacity=".5" offset="1pt"/>
              </v:shape>
            </w:pict>
          </mc:Fallback>
        </mc:AlternateContent>
      </w:r>
      <w:r w:rsidRPr="00EF57F4">
        <w:rPr>
          <w:rFonts w:ascii="Times New Roman" w:hAnsi="Times New Roman"/>
          <w:noProof/>
          <w:sz w:val="24"/>
          <w:szCs w:val="24"/>
          <w:lang w:eastAsia="fr-FR"/>
        </w:rPr>
        <mc:AlternateContent>
          <mc:Choice Requires="wps">
            <w:drawing>
              <wp:anchor distT="0" distB="0" distL="114300" distR="114300" simplePos="0" relativeHeight="251660288" behindDoc="0" locked="0" layoutInCell="1" allowOverlap="1" wp14:anchorId="65A51EAB" wp14:editId="0A966057">
                <wp:simplePos x="0" y="0"/>
                <wp:positionH relativeFrom="column">
                  <wp:posOffset>24130</wp:posOffset>
                </wp:positionH>
                <wp:positionV relativeFrom="paragraph">
                  <wp:posOffset>61595</wp:posOffset>
                </wp:positionV>
                <wp:extent cx="2314575" cy="304800"/>
                <wp:effectExtent l="19050" t="20955" r="38100" b="457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0480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2D368F" w:rsidRDefault="002D368F" w:rsidP="002D368F">
                            <w:pPr>
                              <w:jc w:val="center"/>
                            </w:pPr>
                            <w:r>
                              <w:t>NEURONE CHOLINERGIQUE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margin-left:1.9pt;margin-top:4.85pt;width:182.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" fillcolor="#4f81bd" strokecolor="#f2f2f2" strokeweight="3pt">
                <v:shadow on="t" color="#243f60" opacity=".5" offset="1pt"/>
                <v:textbox>
                  <w:txbxContent>
                    <w:p w:rsidR="002D368F" w:rsidRDefault="002D368F" w:rsidP="002D368F">
                      <w:pPr>
                        <w:jc w:val="center"/>
                      </w:pPr>
                      <w:r>
                        <w:t>NEURONE CHOLINERGIQUE</w:t>
                      </w:r>
                    </w:p>
                  </w:txbxContent>
                </v:textbox>
              </v:rect>
            </w:pict>
          </mc:Fallback>
        </mc:AlternateContent>
      </w:r>
    </w:p>
    <w:p w:rsidR="002D368F" w:rsidRPr="00EF57F4" w:rsidRDefault="002D368F" w:rsidP="002D368F">
      <w:pPr>
        <w:spacing w:after="0"/>
        <w:rPr>
          <w:rFonts w:ascii="Times New Roman" w:hAnsi="Times New Roman"/>
          <w:sz w:val="24"/>
          <w:szCs w:val="24"/>
        </w:rPr>
      </w:pPr>
    </w:p>
    <w:p w:rsidR="002D368F" w:rsidRPr="00EF57F4" w:rsidRDefault="002D368F" w:rsidP="002D368F">
      <w:pPr>
        <w:spacing w:after="0"/>
        <w:rPr>
          <w:rFonts w:ascii="Times New Roman" w:hAnsi="Times New Roman"/>
          <w:sz w:val="24"/>
          <w:szCs w:val="24"/>
        </w:rPr>
      </w:pPr>
      <w:r w:rsidRPr="00EF57F4">
        <w:rPr>
          <w:rFonts w:ascii="Times New Roman" w:hAnsi="Times New Roman"/>
          <w:noProof/>
          <w:sz w:val="24"/>
          <w:szCs w:val="24"/>
          <w:lang w:eastAsia="fr-FR"/>
        </w:rPr>
        <mc:AlternateContent>
          <mc:Choice Requires="wps">
            <w:drawing>
              <wp:anchor distT="0" distB="0" distL="114300" distR="114300" simplePos="0" relativeHeight="251669504" behindDoc="0" locked="0" layoutInCell="1" allowOverlap="1" wp14:anchorId="45FA9164" wp14:editId="38A8947A">
                <wp:simplePos x="0" y="0"/>
                <wp:positionH relativeFrom="column">
                  <wp:posOffset>3615055</wp:posOffset>
                </wp:positionH>
                <wp:positionV relativeFrom="paragraph">
                  <wp:posOffset>22225</wp:posOffset>
                </wp:positionV>
                <wp:extent cx="733425" cy="695325"/>
                <wp:effectExtent l="19050" t="12065" r="9525" b="54610"/>
                <wp:wrapNone/>
                <wp:docPr id="16"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33425" cy="695325"/>
                        </a:xfrm>
                        <a:prstGeom prst="bentConnector3">
                          <a:avLst>
                            <a:gd name="adj1" fmla="val 4995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6" o:spid="_x0000_s1026" type="#_x0000_t34" style="position:absolute;margin-left:284.65pt;margin-top:1.75pt;width:57.75pt;height:54.75pt;rotation:18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" adj="10791">
                <v:stroke endarrow="block"/>
              </v:shape>
            </w:pict>
          </mc:Fallback>
        </mc:AlternateContent>
      </w:r>
      <w:r w:rsidRPr="00EF57F4">
        <w:rPr>
          <w:rFonts w:ascii="Times New Roman" w:hAnsi="Times New Roman"/>
          <w:noProof/>
          <w:sz w:val="24"/>
          <w:szCs w:val="24"/>
          <w:lang w:eastAsia="fr-FR"/>
        </w:rPr>
        <mc:AlternateContent>
          <mc:Choice Requires="wps">
            <w:drawing>
              <wp:anchor distT="0" distB="0" distL="114300" distR="114300" simplePos="0" relativeHeight="251665408" behindDoc="0" locked="0" layoutInCell="1" allowOverlap="1" wp14:anchorId="3654DC6B" wp14:editId="7098D560">
                <wp:simplePos x="0" y="0"/>
                <wp:positionH relativeFrom="column">
                  <wp:posOffset>4453255</wp:posOffset>
                </wp:positionH>
                <wp:positionV relativeFrom="paragraph">
                  <wp:posOffset>22225</wp:posOffset>
                </wp:positionV>
                <wp:extent cx="285750" cy="257175"/>
                <wp:effectExtent l="9525" t="12065" r="9525" b="698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57175"/>
                        </a:xfrm>
                        <a:prstGeom prst="ellipse">
                          <a:avLst/>
                        </a:prstGeom>
                        <a:solidFill>
                          <a:srgbClr val="FFFFFF"/>
                        </a:solidFill>
                        <a:ln w="9525">
                          <a:solidFill>
                            <a:srgbClr val="000000"/>
                          </a:solidFill>
                          <a:round/>
                          <a:headEnd/>
                          <a:tailEnd/>
                        </a:ln>
                      </wps:spPr>
                      <wps:txbx>
                        <w:txbxContent>
                          <w:p w:rsidR="002D368F" w:rsidRDefault="002D368F" w:rsidP="002D368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31" style="position:absolute;margin-left:350.65pt;margin-top:1.75pt;width:2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">
                <v:textbox>
                  <w:txbxContent>
                    <w:p w:rsidR="002D368F" w:rsidRDefault="002D368F" w:rsidP="002D368F">
                      <w:r>
                        <w:t>+</w:t>
                      </w:r>
                    </w:p>
                  </w:txbxContent>
                </v:textbox>
              </v:oval>
            </w:pict>
          </mc:Fallback>
        </mc:AlternateContent>
      </w:r>
    </w:p>
    <w:p w:rsidR="002D368F" w:rsidRPr="00EF57F4" w:rsidRDefault="002D368F" w:rsidP="002D368F">
      <w:pPr>
        <w:spacing w:after="0"/>
        <w:rPr>
          <w:rFonts w:ascii="Times New Roman" w:hAnsi="Times New Roman"/>
          <w:sz w:val="24"/>
          <w:szCs w:val="24"/>
        </w:rPr>
      </w:pPr>
    </w:p>
    <w:p w:rsidR="002D368F" w:rsidRPr="00EF57F4" w:rsidRDefault="002D368F" w:rsidP="002D368F">
      <w:pPr>
        <w:spacing w:after="0"/>
        <w:rPr>
          <w:rFonts w:ascii="Times New Roman" w:hAnsi="Times New Roman"/>
          <w:sz w:val="24"/>
          <w:szCs w:val="24"/>
        </w:rPr>
      </w:pPr>
      <w:r w:rsidRPr="00EF57F4">
        <w:rPr>
          <w:rFonts w:ascii="Times New Roman" w:hAnsi="Times New Roman"/>
          <w:noProof/>
          <w:sz w:val="24"/>
          <w:szCs w:val="24"/>
          <w:lang w:eastAsia="fr-FR"/>
        </w:rPr>
        <mc:AlternateContent>
          <mc:Choice Requires="wps">
            <w:drawing>
              <wp:anchor distT="0" distB="0" distL="114300" distR="114300" simplePos="0" relativeHeight="251661312" behindDoc="0" locked="0" layoutInCell="1" allowOverlap="1" wp14:anchorId="323EC248" wp14:editId="2CB0081E">
                <wp:simplePos x="0" y="0"/>
                <wp:positionH relativeFrom="column">
                  <wp:posOffset>1386205</wp:posOffset>
                </wp:positionH>
                <wp:positionV relativeFrom="paragraph">
                  <wp:posOffset>77470</wp:posOffset>
                </wp:positionV>
                <wp:extent cx="2228850" cy="533400"/>
                <wp:effectExtent l="19050" t="20955" r="38100" b="4572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33400"/>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2D368F" w:rsidRDefault="002D368F" w:rsidP="002D368F">
                            <w:pPr>
                              <w:jc w:val="center"/>
                            </w:pPr>
                            <w:r>
                              <w:t>ORGANE EFFECTEUR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32" style="position:absolute;margin-left:109.15pt;margin-top:6.1pt;width:175.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" fillcolor="#9bbb59" strokecolor="#f2f2f2" strokeweight="3pt">
                <v:shadow on="t" color="#4e6128" opacity=".5" offset="1pt"/>
                <v:textbox>
                  <w:txbxContent>
                    <w:p w:rsidR="002D368F" w:rsidRDefault="002D368F" w:rsidP="002D368F">
                      <w:pPr>
                        <w:jc w:val="center"/>
                      </w:pPr>
                      <w:r>
                        <w:t>ORGANE EFFECTEUR</w:t>
                      </w:r>
                    </w:p>
                  </w:txbxContent>
                </v:textbox>
              </v:oval>
            </w:pict>
          </mc:Fallback>
        </mc:AlternateContent>
      </w:r>
    </w:p>
    <w:p w:rsidR="002D368F" w:rsidRPr="00EF57F4" w:rsidRDefault="002D368F" w:rsidP="002D368F">
      <w:pPr>
        <w:spacing w:after="0"/>
        <w:rPr>
          <w:rFonts w:ascii="Times New Roman" w:hAnsi="Times New Roman"/>
          <w:sz w:val="24"/>
          <w:szCs w:val="24"/>
        </w:rPr>
      </w:pPr>
    </w:p>
    <w:p w:rsidR="002D368F" w:rsidRPr="00EF57F4" w:rsidRDefault="002D368F" w:rsidP="002D368F">
      <w:pPr>
        <w:spacing w:after="0"/>
        <w:rPr>
          <w:rFonts w:ascii="Times New Roman" w:hAnsi="Times New Roman"/>
          <w:sz w:val="24"/>
          <w:szCs w:val="24"/>
        </w:rPr>
      </w:pPr>
    </w:p>
    <w:p w:rsidR="002D368F" w:rsidRPr="00EF57F4" w:rsidRDefault="002D368F" w:rsidP="002D368F">
      <w:pPr>
        <w:spacing w:after="0"/>
        <w:rPr>
          <w:rFonts w:ascii="Times New Roman" w:hAnsi="Times New Roman"/>
          <w:sz w:val="24"/>
          <w:szCs w:val="24"/>
        </w:rPr>
      </w:pPr>
    </w:p>
    <w:p w:rsidR="002D368F" w:rsidRPr="00EF57F4" w:rsidRDefault="002D368F" w:rsidP="002D368F">
      <w:pPr>
        <w:spacing w:after="0"/>
        <w:rPr>
          <w:rFonts w:ascii="Times New Roman" w:hAnsi="Times New Roman"/>
          <w:sz w:val="24"/>
          <w:szCs w:val="24"/>
        </w:rPr>
      </w:pPr>
    </w:p>
    <w:p w:rsidR="002D368F" w:rsidRPr="00EF57F4" w:rsidRDefault="002D368F" w:rsidP="002D368F">
      <w:pPr>
        <w:spacing w:after="0"/>
        <w:rPr>
          <w:rFonts w:ascii="Times New Roman" w:hAnsi="Times New Roman"/>
          <w:sz w:val="24"/>
          <w:szCs w:val="24"/>
        </w:rPr>
      </w:pPr>
    </w:p>
    <w:p w:rsidR="002D368F" w:rsidRPr="00EF57F4" w:rsidRDefault="002D368F" w:rsidP="002D368F">
      <w:pPr>
        <w:numPr>
          <w:ilvl w:val="0"/>
          <w:numId w:val="338"/>
        </w:numPr>
        <w:spacing w:after="0"/>
        <w:rPr>
          <w:rFonts w:ascii="Times New Roman" w:hAnsi="Times New Roman"/>
          <w:b/>
          <w:color w:val="00B050"/>
          <w:sz w:val="24"/>
          <w:szCs w:val="24"/>
        </w:rPr>
      </w:pPr>
      <w:r w:rsidRPr="00EF57F4">
        <w:rPr>
          <w:rFonts w:ascii="Times New Roman" w:hAnsi="Times New Roman"/>
          <w:b/>
          <w:color w:val="00B050"/>
          <w:sz w:val="24"/>
          <w:szCs w:val="24"/>
        </w:rPr>
        <w:t>TRAITEMENT.</w:t>
      </w:r>
    </w:p>
    <w:p w:rsidR="002D368F" w:rsidRPr="00EF57F4" w:rsidRDefault="002D368F" w:rsidP="002D368F">
      <w:pPr>
        <w:spacing w:after="0"/>
        <w:rPr>
          <w:rFonts w:ascii="Times New Roman" w:hAnsi="Times New Roman"/>
          <w:b/>
          <w:color w:val="00B050"/>
          <w:sz w:val="24"/>
          <w:szCs w:val="24"/>
        </w:rPr>
      </w:pPr>
    </w:p>
    <w:p w:rsidR="002D368F" w:rsidRPr="00EF57F4" w:rsidRDefault="002D368F" w:rsidP="002D368F">
      <w:pPr>
        <w:numPr>
          <w:ilvl w:val="1"/>
          <w:numId w:val="338"/>
        </w:numPr>
        <w:spacing w:after="0"/>
        <w:rPr>
          <w:rFonts w:ascii="Times New Roman" w:hAnsi="Times New Roman"/>
          <w:b/>
          <w:color w:val="7030A0"/>
          <w:sz w:val="24"/>
          <w:szCs w:val="24"/>
        </w:rPr>
      </w:pPr>
      <w:r w:rsidRPr="00EF57F4">
        <w:rPr>
          <w:rFonts w:ascii="Times New Roman" w:hAnsi="Times New Roman"/>
          <w:b/>
          <w:color w:val="7030A0"/>
          <w:sz w:val="24"/>
          <w:szCs w:val="24"/>
        </w:rPr>
        <w:t>Anti parkinsonien</w:t>
      </w:r>
      <w:r w:rsidRPr="00EF57F4">
        <w:rPr>
          <w:rFonts w:ascii="Times New Roman" w:hAnsi="Times New Roman"/>
          <w:color w:val="7030A0"/>
          <w:sz w:val="24"/>
          <w:szCs w:val="24"/>
        </w:rPr>
        <w:t>.</w:t>
      </w:r>
    </w:p>
    <w:p w:rsidR="002D368F" w:rsidRPr="00EF57F4" w:rsidRDefault="002D368F" w:rsidP="002D368F">
      <w:pPr>
        <w:numPr>
          <w:ilvl w:val="0"/>
          <w:numId w:val="344"/>
        </w:numPr>
        <w:spacing w:after="0"/>
        <w:rPr>
          <w:rFonts w:ascii="Times New Roman" w:hAnsi="Times New Roman"/>
          <w:b/>
          <w:sz w:val="24"/>
          <w:szCs w:val="24"/>
        </w:rPr>
      </w:pPr>
      <w:r w:rsidRPr="00EF57F4">
        <w:rPr>
          <w:rFonts w:ascii="Times New Roman" w:hAnsi="Times New Roman"/>
          <w:b/>
          <w:sz w:val="24"/>
          <w:szCs w:val="24"/>
        </w:rPr>
        <w:t>Palliant à l’insuffisance dopaminergique.</w:t>
      </w:r>
    </w:p>
    <w:p w:rsidR="002D368F" w:rsidRPr="00EF57F4" w:rsidRDefault="002D368F" w:rsidP="002D368F">
      <w:pPr>
        <w:numPr>
          <w:ilvl w:val="0"/>
          <w:numId w:val="344"/>
        </w:numPr>
        <w:spacing w:after="0"/>
        <w:rPr>
          <w:rFonts w:ascii="Times New Roman" w:hAnsi="Times New Roman"/>
          <w:sz w:val="24"/>
          <w:szCs w:val="24"/>
        </w:rPr>
      </w:pPr>
      <w:r w:rsidRPr="00EF57F4">
        <w:rPr>
          <w:rFonts w:ascii="Times New Roman" w:hAnsi="Times New Roman"/>
          <w:sz w:val="24"/>
          <w:szCs w:val="24"/>
        </w:rPr>
        <w:t>Rétablir le tonus inhibiteur.</w:t>
      </w:r>
    </w:p>
    <w:p w:rsidR="002D368F" w:rsidRPr="00EF57F4" w:rsidRDefault="002D368F" w:rsidP="002D368F">
      <w:pPr>
        <w:numPr>
          <w:ilvl w:val="0"/>
          <w:numId w:val="344"/>
        </w:numPr>
        <w:spacing w:after="0"/>
        <w:rPr>
          <w:rFonts w:ascii="Times New Roman" w:hAnsi="Times New Roman"/>
          <w:sz w:val="24"/>
          <w:szCs w:val="24"/>
        </w:rPr>
      </w:pPr>
      <w:r w:rsidRPr="00EF57F4">
        <w:rPr>
          <w:rFonts w:ascii="Times New Roman" w:hAnsi="Times New Roman"/>
          <w:sz w:val="24"/>
          <w:szCs w:val="24"/>
        </w:rPr>
        <w:t>Action indirecte en augmentant le taux de dopamine au niveau synaptique.</w:t>
      </w:r>
    </w:p>
    <w:p w:rsidR="002D368F" w:rsidRPr="00EF57F4" w:rsidRDefault="002D368F" w:rsidP="002D368F">
      <w:pPr>
        <w:numPr>
          <w:ilvl w:val="0"/>
          <w:numId w:val="344"/>
        </w:numPr>
        <w:spacing w:after="0"/>
        <w:rPr>
          <w:rFonts w:ascii="Times New Roman" w:hAnsi="Times New Roman"/>
          <w:sz w:val="24"/>
          <w:szCs w:val="24"/>
        </w:rPr>
      </w:pPr>
      <w:r w:rsidRPr="00EF57F4">
        <w:rPr>
          <w:rFonts w:ascii="Times New Roman" w:hAnsi="Times New Roman"/>
          <w:noProof/>
          <w:sz w:val="24"/>
          <w:szCs w:val="24"/>
          <w:lang w:eastAsia="fr-FR"/>
        </w:rPr>
        <mc:AlternateContent>
          <mc:Choice Requires="wps">
            <w:drawing>
              <wp:anchor distT="0" distB="0" distL="114300" distR="114300" simplePos="0" relativeHeight="251677696" behindDoc="0" locked="0" layoutInCell="1" allowOverlap="1" wp14:anchorId="78343712" wp14:editId="06319505">
                <wp:simplePos x="0" y="0"/>
                <wp:positionH relativeFrom="column">
                  <wp:posOffset>3967480</wp:posOffset>
                </wp:positionH>
                <wp:positionV relativeFrom="paragraph">
                  <wp:posOffset>178435</wp:posOffset>
                </wp:positionV>
                <wp:extent cx="2343150" cy="666750"/>
                <wp:effectExtent l="19050" t="19050" r="38100" b="4762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66675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2D368F" w:rsidRDefault="002D368F" w:rsidP="002D368F">
                            <w:pPr>
                              <w:jc w:val="center"/>
                            </w:pPr>
                            <w:r>
                              <w:t>Agoniste dopaminergique indirect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33" style="position:absolute;left:0;text-align:left;margin-left:312.4pt;margin-top:14.05pt;width:184.5pt;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" fillcolor="#c0504d" strokecolor="#f2f2f2" strokeweight="3pt">
                <v:shadow on="t" color="#622423" opacity=".5" offset="1pt"/>
                <v:textbox>
                  <w:txbxContent>
                    <w:p w:rsidR="002D368F" w:rsidRDefault="002D368F" w:rsidP="002D368F">
                      <w:pPr>
                        <w:jc w:val="center"/>
                      </w:pPr>
                      <w:r>
                        <w:t>Agoniste dopaminergique indirect</w:t>
                      </w:r>
                    </w:p>
                  </w:txbxContent>
                </v:textbox>
              </v:oval>
            </w:pict>
          </mc:Fallback>
        </mc:AlternateContent>
      </w:r>
      <w:r w:rsidRPr="00EF57F4">
        <w:rPr>
          <w:rFonts w:ascii="Times New Roman" w:hAnsi="Times New Roman"/>
          <w:sz w:val="24"/>
          <w:szCs w:val="24"/>
        </w:rPr>
        <w:t>Actions directe sur les récepteurs dopaminergiques post synaptique.</w:t>
      </w:r>
    </w:p>
    <w:p w:rsidR="002D368F" w:rsidRPr="00EF57F4" w:rsidRDefault="002D368F" w:rsidP="002D368F">
      <w:pPr>
        <w:numPr>
          <w:ilvl w:val="0"/>
          <w:numId w:val="344"/>
        </w:numPr>
        <w:spacing w:after="0"/>
        <w:rPr>
          <w:rFonts w:ascii="Times New Roman" w:hAnsi="Times New Roman"/>
          <w:sz w:val="24"/>
          <w:szCs w:val="24"/>
        </w:rPr>
      </w:pPr>
      <w:r w:rsidRPr="00EF57F4">
        <w:rPr>
          <w:rFonts w:ascii="Times New Roman" w:hAnsi="Times New Roman"/>
          <w:sz w:val="24"/>
          <w:szCs w:val="24"/>
        </w:rPr>
        <w:t>Anticholinergiques centraux.</w:t>
      </w:r>
    </w:p>
    <w:p w:rsidR="002D368F" w:rsidRPr="00EF57F4" w:rsidRDefault="002D368F" w:rsidP="002D368F">
      <w:pPr>
        <w:numPr>
          <w:ilvl w:val="1"/>
          <w:numId w:val="344"/>
        </w:numPr>
        <w:spacing w:after="0"/>
        <w:rPr>
          <w:rFonts w:ascii="Times New Roman" w:hAnsi="Times New Roman"/>
          <w:sz w:val="24"/>
          <w:szCs w:val="24"/>
        </w:rPr>
      </w:pPr>
      <w:r w:rsidRPr="00EF57F4">
        <w:rPr>
          <w:rFonts w:ascii="Times New Roman" w:hAnsi="Times New Roman"/>
          <w:noProof/>
          <w:sz w:val="24"/>
          <w:szCs w:val="24"/>
          <w:lang w:eastAsia="fr-FR"/>
        </w:rPr>
        <mc:AlternateContent>
          <mc:Choice Requires="wps">
            <w:drawing>
              <wp:anchor distT="0" distB="0" distL="114300" distR="114300" simplePos="0" relativeHeight="251680768" behindDoc="0" locked="0" layoutInCell="1" allowOverlap="1" wp14:anchorId="372E8E73" wp14:editId="101B9D02">
                <wp:simplePos x="0" y="0"/>
                <wp:positionH relativeFrom="column">
                  <wp:posOffset>3053080</wp:posOffset>
                </wp:positionH>
                <wp:positionV relativeFrom="paragraph">
                  <wp:posOffset>85725</wp:posOffset>
                </wp:positionV>
                <wp:extent cx="914400" cy="590550"/>
                <wp:effectExtent l="47625" t="9525" r="9525" b="571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40.4pt;margin-top:6.75pt;width:1in;height:46.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">
                <v:stroke endarrow="block"/>
              </v:shape>
            </w:pict>
          </mc:Fallback>
        </mc:AlternateContent>
      </w:r>
      <w:r w:rsidRPr="00EF57F4">
        <w:rPr>
          <w:rFonts w:ascii="Times New Roman" w:hAnsi="Times New Roman"/>
          <w:sz w:val="24"/>
          <w:szCs w:val="24"/>
        </w:rPr>
        <w:t>Parasympathique.</w:t>
      </w:r>
    </w:p>
    <w:p w:rsidR="002D368F" w:rsidRPr="00EF57F4" w:rsidRDefault="002D368F" w:rsidP="002D368F">
      <w:pPr>
        <w:numPr>
          <w:ilvl w:val="1"/>
          <w:numId w:val="344"/>
        </w:numPr>
        <w:spacing w:after="0"/>
        <w:rPr>
          <w:rFonts w:ascii="Times New Roman" w:hAnsi="Times New Roman"/>
          <w:sz w:val="24"/>
          <w:szCs w:val="24"/>
        </w:rPr>
      </w:pPr>
      <w:r w:rsidRPr="00EF57F4">
        <w:rPr>
          <w:rFonts w:ascii="Times New Roman" w:hAnsi="Times New Roman"/>
          <w:sz w:val="24"/>
          <w:szCs w:val="24"/>
        </w:rPr>
        <w:t>Bloquer l’hyperactivité cholinergique.</w:t>
      </w:r>
    </w:p>
    <w:p w:rsidR="002D368F" w:rsidRPr="00EF57F4" w:rsidRDefault="002D368F" w:rsidP="002D368F">
      <w:pPr>
        <w:spacing w:after="0"/>
        <w:rPr>
          <w:rFonts w:ascii="Times New Roman" w:hAnsi="Times New Roman"/>
          <w:sz w:val="24"/>
          <w:szCs w:val="24"/>
        </w:rPr>
      </w:pPr>
      <w:r w:rsidRPr="00EF57F4">
        <w:rPr>
          <w:rFonts w:ascii="Times New Roman" w:hAnsi="Times New Roman"/>
          <w:noProof/>
          <w:sz w:val="24"/>
          <w:szCs w:val="24"/>
          <w:lang w:eastAsia="fr-FR"/>
        </w:rPr>
        <mc:AlternateContent>
          <mc:Choice Requires="wps">
            <w:drawing>
              <wp:anchor distT="0" distB="0" distL="114300" distR="114300" simplePos="0" relativeHeight="251670528" behindDoc="0" locked="0" layoutInCell="1" allowOverlap="1" wp14:anchorId="0E63174B" wp14:editId="0A814941">
                <wp:simplePos x="0" y="0"/>
                <wp:positionH relativeFrom="column">
                  <wp:posOffset>-90170</wp:posOffset>
                </wp:positionH>
                <wp:positionV relativeFrom="paragraph">
                  <wp:posOffset>112395</wp:posOffset>
                </wp:positionV>
                <wp:extent cx="2266950" cy="342900"/>
                <wp:effectExtent l="19050" t="19050" r="38100" b="476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4290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2D368F" w:rsidRDefault="002D368F" w:rsidP="002D368F">
                            <w:pPr>
                              <w:jc w:val="center"/>
                            </w:pPr>
                            <w:r>
                              <w:t>NEURONE DOPAMINERGIQUE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margin-left:-7.1pt;margin-top:8.85pt;width:178.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" fillcolor="#4f81bd" strokecolor="#f2f2f2" strokeweight="3pt">
                <v:shadow on="t" color="#243f60" opacity=".5" offset="1pt"/>
                <v:textbox>
                  <w:txbxContent>
                    <w:p w:rsidR="002D368F" w:rsidRDefault="002D368F" w:rsidP="002D368F">
                      <w:pPr>
                        <w:jc w:val="center"/>
                      </w:pPr>
                      <w:r>
                        <w:t>NEURONE DOPAMINERGIQUE</w:t>
                      </w:r>
                    </w:p>
                  </w:txbxContent>
                </v:textbox>
              </v:rect>
            </w:pict>
          </mc:Fallback>
        </mc:AlternateContent>
      </w:r>
    </w:p>
    <w:p w:rsidR="002D368F" w:rsidRPr="00EF57F4" w:rsidRDefault="002D368F" w:rsidP="002D368F">
      <w:pPr>
        <w:spacing w:after="0"/>
        <w:rPr>
          <w:rFonts w:ascii="Times New Roman" w:hAnsi="Times New Roman"/>
          <w:sz w:val="24"/>
          <w:szCs w:val="24"/>
        </w:rPr>
      </w:pPr>
      <w:r w:rsidRPr="00EF57F4">
        <w:rPr>
          <w:rFonts w:ascii="Times New Roman" w:hAnsi="Times New Roman"/>
          <w:noProof/>
          <w:sz w:val="24"/>
          <w:szCs w:val="24"/>
          <w:lang w:eastAsia="fr-FR"/>
        </w:rPr>
        <mc:AlternateContent>
          <mc:Choice Requires="wps">
            <w:drawing>
              <wp:anchor distT="0" distB="0" distL="114300" distR="114300" simplePos="0" relativeHeight="251675648" behindDoc="0" locked="0" layoutInCell="1" allowOverlap="1" wp14:anchorId="1CE3EE26" wp14:editId="6F33EFBC">
                <wp:simplePos x="0" y="0"/>
                <wp:positionH relativeFrom="column">
                  <wp:posOffset>3719830</wp:posOffset>
                </wp:positionH>
                <wp:positionV relativeFrom="paragraph">
                  <wp:posOffset>11430</wp:posOffset>
                </wp:positionV>
                <wp:extent cx="1400175" cy="323850"/>
                <wp:effectExtent l="9525" t="9525" r="952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23850"/>
                        </a:xfrm>
                        <a:prstGeom prst="rect">
                          <a:avLst/>
                        </a:prstGeom>
                        <a:solidFill>
                          <a:srgbClr val="FFFFFF"/>
                        </a:solidFill>
                        <a:ln w="9525">
                          <a:solidFill>
                            <a:srgbClr val="000000"/>
                          </a:solidFill>
                          <a:miter lim="800000"/>
                          <a:headEnd/>
                          <a:tailEnd/>
                        </a:ln>
                      </wps:spPr>
                      <wps:txbx>
                        <w:txbxContent>
                          <w:p w:rsidR="002D368F" w:rsidRDefault="002D368F" w:rsidP="002D368F">
                            <w:pPr>
                              <w:jc w:val="center"/>
                            </w:pPr>
                            <w:r>
                              <w:t>DOPAMINE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5" style="position:absolute;margin-left:292.9pt;margin-top:.9pt;width:110.2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">
                <v:textbox>
                  <w:txbxContent>
                    <w:p w:rsidR="002D368F" w:rsidRDefault="002D368F" w:rsidP="002D368F">
                      <w:pPr>
                        <w:jc w:val="center"/>
                      </w:pPr>
                      <w:r>
                        <w:t>DOPAMINE</w:t>
                      </w:r>
                    </w:p>
                  </w:txbxContent>
                </v:textbox>
              </v:rect>
            </w:pict>
          </mc:Fallback>
        </mc:AlternateContent>
      </w:r>
      <w:r w:rsidRPr="00EF57F4">
        <w:rPr>
          <w:rFonts w:ascii="Times New Roman" w:hAnsi="Times New Roman"/>
          <w:noProof/>
          <w:sz w:val="24"/>
          <w:szCs w:val="24"/>
          <w:lang w:eastAsia="fr-FR"/>
        </w:rPr>
        <mc:AlternateContent>
          <mc:Choice Requires="wps">
            <w:drawing>
              <wp:anchor distT="0" distB="0" distL="114300" distR="114300" simplePos="0" relativeHeight="251672576" behindDoc="0" locked="0" layoutInCell="1" allowOverlap="1" wp14:anchorId="3680E786" wp14:editId="0A3ECCA2">
                <wp:simplePos x="0" y="0"/>
                <wp:positionH relativeFrom="column">
                  <wp:posOffset>2176780</wp:posOffset>
                </wp:positionH>
                <wp:positionV relativeFrom="paragraph">
                  <wp:posOffset>87630</wp:posOffset>
                </wp:positionV>
                <wp:extent cx="1390650" cy="90805"/>
                <wp:effectExtent l="19050" t="47625" r="180975" b="71120"/>
                <wp:wrapNone/>
                <wp:docPr id="9"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90805"/>
                        </a:xfrm>
                        <a:prstGeom prst="rightArrow">
                          <a:avLst>
                            <a:gd name="adj1" fmla="val 50000"/>
                            <a:gd name="adj2" fmla="val 382867"/>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9" o:spid="_x0000_s1026" type="#_x0000_t13" style="position:absolute;margin-left:171.4pt;margin-top:6.9pt;width:109.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" fillcolor="#c0504d" strokecolor="#f2f2f2" strokeweight="3pt">
                <v:shadow on="t" color="#622423" opacity=".5" offset="1pt"/>
              </v:shape>
            </w:pict>
          </mc:Fallback>
        </mc:AlternateContent>
      </w:r>
    </w:p>
    <w:p w:rsidR="002D368F" w:rsidRPr="00EF57F4" w:rsidRDefault="002D368F" w:rsidP="002D368F">
      <w:pPr>
        <w:spacing w:after="0"/>
        <w:rPr>
          <w:rFonts w:ascii="Times New Roman" w:hAnsi="Times New Roman"/>
          <w:sz w:val="24"/>
          <w:szCs w:val="24"/>
        </w:rPr>
      </w:pPr>
      <w:r w:rsidRPr="00EF57F4">
        <w:rPr>
          <w:rFonts w:ascii="Times New Roman" w:hAnsi="Times New Roman"/>
          <w:noProof/>
          <w:sz w:val="24"/>
          <w:szCs w:val="24"/>
          <w:lang w:eastAsia="fr-FR"/>
        </w:rPr>
        <mc:AlternateContent>
          <mc:Choice Requires="wps">
            <w:drawing>
              <wp:anchor distT="0" distB="0" distL="114300" distR="114300" simplePos="0" relativeHeight="251678720" behindDoc="0" locked="0" layoutInCell="1" allowOverlap="1" wp14:anchorId="263D2B3C" wp14:editId="13B0621C">
                <wp:simplePos x="0" y="0"/>
                <wp:positionH relativeFrom="column">
                  <wp:posOffset>3376930</wp:posOffset>
                </wp:positionH>
                <wp:positionV relativeFrom="paragraph">
                  <wp:posOffset>139065</wp:posOffset>
                </wp:positionV>
                <wp:extent cx="3057525" cy="424180"/>
                <wp:effectExtent l="19050" t="19050" r="38100" b="5207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42418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2D368F" w:rsidRDefault="002D368F" w:rsidP="002D368F">
                            <w:r>
                              <w:t>Agoniste dopaminergique direct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36" style="position:absolute;margin-left:265.9pt;margin-top:10.95pt;width:240.75pt;height:3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" fillcolor="#c0504d" strokecolor="#f2f2f2" strokeweight="3pt">
                <v:shadow on="t" color="#622423" opacity=".5" offset="1pt"/>
                <v:textbox>
                  <w:txbxContent>
                    <w:p w:rsidR="002D368F" w:rsidRDefault="002D368F" w:rsidP="002D368F">
                      <w:r>
                        <w:t>Agoniste dopaminergique direct</w:t>
                      </w:r>
                    </w:p>
                  </w:txbxContent>
                </v:textbox>
              </v:oval>
            </w:pict>
          </mc:Fallback>
        </mc:AlternateContent>
      </w:r>
    </w:p>
    <w:p w:rsidR="002D368F" w:rsidRPr="00EF57F4" w:rsidRDefault="002D368F" w:rsidP="002D368F">
      <w:pPr>
        <w:spacing w:after="0"/>
        <w:rPr>
          <w:rFonts w:ascii="Times New Roman" w:hAnsi="Times New Roman"/>
          <w:sz w:val="24"/>
          <w:szCs w:val="24"/>
        </w:rPr>
      </w:pPr>
      <w:r w:rsidRPr="00EF57F4">
        <w:rPr>
          <w:rFonts w:ascii="Times New Roman" w:hAnsi="Times New Roman"/>
          <w:noProof/>
          <w:sz w:val="24"/>
          <w:szCs w:val="24"/>
          <w:lang w:eastAsia="fr-FR"/>
        </w:rPr>
        <mc:AlternateContent>
          <mc:Choice Requires="wps">
            <w:drawing>
              <wp:anchor distT="0" distB="0" distL="114300" distR="114300" simplePos="0" relativeHeight="251681792" behindDoc="0" locked="0" layoutInCell="1" allowOverlap="1" wp14:anchorId="70B08052" wp14:editId="3E37B3D0">
                <wp:simplePos x="0" y="0"/>
                <wp:positionH relativeFrom="column">
                  <wp:posOffset>2891155</wp:posOffset>
                </wp:positionH>
                <wp:positionV relativeFrom="paragraph">
                  <wp:posOffset>153035</wp:posOffset>
                </wp:positionV>
                <wp:extent cx="485775" cy="337820"/>
                <wp:effectExtent l="47625" t="10160" r="9525" b="520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337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27.65pt;margin-top:12.05pt;width:38.25pt;height:26.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">
                <v:stroke endarrow="block"/>
              </v:shape>
            </w:pict>
          </mc:Fallback>
        </mc:AlternateContent>
      </w:r>
    </w:p>
    <w:p w:rsidR="002D368F" w:rsidRPr="00EF57F4" w:rsidRDefault="002D368F" w:rsidP="002D368F">
      <w:pPr>
        <w:spacing w:after="0"/>
        <w:rPr>
          <w:rFonts w:ascii="Times New Roman" w:hAnsi="Times New Roman"/>
          <w:sz w:val="24"/>
          <w:szCs w:val="24"/>
        </w:rPr>
      </w:pPr>
      <w:r w:rsidRPr="00EF57F4">
        <w:rPr>
          <w:rFonts w:ascii="Times New Roman" w:hAnsi="Times New Roman"/>
          <w:noProof/>
          <w:sz w:val="24"/>
          <w:szCs w:val="24"/>
          <w:lang w:eastAsia="fr-FR"/>
        </w:rPr>
        <mc:AlternateContent>
          <mc:Choice Requires="wps">
            <w:drawing>
              <wp:anchor distT="0" distB="0" distL="114300" distR="114300" simplePos="0" relativeHeight="251676672" behindDoc="0" locked="0" layoutInCell="1" allowOverlap="1" wp14:anchorId="79FA0D4C" wp14:editId="08DD1B8B">
                <wp:simplePos x="0" y="0"/>
                <wp:positionH relativeFrom="column">
                  <wp:posOffset>3719830</wp:posOffset>
                </wp:positionH>
                <wp:positionV relativeFrom="paragraph">
                  <wp:posOffset>171450</wp:posOffset>
                </wp:positionV>
                <wp:extent cx="1400175" cy="356870"/>
                <wp:effectExtent l="9525" t="5080"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56870"/>
                        </a:xfrm>
                        <a:prstGeom prst="rect">
                          <a:avLst/>
                        </a:prstGeom>
                        <a:solidFill>
                          <a:srgbClr val="FFFFFF"/>
                        </a:solidFill>
                        <a:ln w="9525">
                          <a:solidFill>
                            <a:srgbClr val="000000"/>
                          </a:solidFill>
                          <a:miter lim="800000"/>
                          <a:headEnd/>
                          <a:tailEnd/>
                        </a:ln>
                      </wps:spPr>
                      <wps:txbx>
                        <w:txbxContent>
                          <w:p w:rsidR="002D368F" w:rsidRDefault="002D368F" w:rsidP="002D368F">
                            <w:pPr>
                              <w:jc w:val="center"/>
                            </w:pPr>
                            <w:r>
                              <w:t>ACETYLCHOLINE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7" style="position:absolute;margin-left:292.9pt;margin-top:13.5pt;width:110.25pt;height:2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">
                <v:textbox>
                  <w:txbxContent>
                    <w:p w:rsidR="002D368F" w:rsidRDefault="002D368F" w:rsidP="002D368F">
                      <w:pPr>
                        <w:jc w:val="center"/>
                      </w:pPr>
                      <w:r>
                        <w:t>ACETYLCHOLINE</w:t>
                      </w:r>
                    </w:p>
                  </w:txbxContent>
                </v:textbox>
              </v:rect>
            </w:pict>
          </mc:Fallback>
        </mc:AlternateContent>
      </w:r>
      <w:r w:rsidRPr="00EF57F4">
        <w:rPr>
          <w:rFonts w:ascii="Times New Roman" w:hAnsi="Times New Roman"/>
          <w:noProof/>
          <w:sz w:val="24"/>
          <w:szCs w:val="24"/>
          <w:lang w:eastAsia="fr-FR"/>
        </w:rPr>
        <mc:AlternateContent>
          <mc:Choice Requires="wps">
            <w:drawing>
              <wp:anchor distT="0" distB="0" distL="114300" distR="114300" simplePos="0" relativeHeight="251671552" behindDoc="0" locked="0" layoutInCell="1" allowOverlap="1" wp14:anchorId="25764B96" wp14:editId="463E73C9">
                <wp:simplePos x="0" y="0"/>
                <wp:positionH relativeFrom="column">
                  <wp:posOffset>-137795</wp:posOffset>
                </wp:positionH>
                <wp:positionV relativeFrom="paragraph">
                  <wp:posOffset>171450</wp:posOffset>
                </wp:positionV>
                <wp:extent cx="2314575" cy="304800"/>
                <wp:effectExtent l="19050" t="24130" r="38100" b="520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0480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2D368F" w:rsidRDefault="002D368F" w:rsidP="002D368F">
                            <w:pPr>
                              <w:jc w:val="center"/>
                            </w:pPr>
                            <w:r>
                              <w:t>NEURONE CHOLINERGIQUE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8" style="position:absolute;margin-left:-10.85pt;margin-top:13.5pt;width:182.2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" fillcolor="#4f81bd" strokecolor="#f2f2f2" strokeweight="3pt">
                <v:shadow on="t" color="#243f60" opacity=".5" offset="1pt"/>
                <v:textbox>
                  <w:txbxContent>
                    <w:p w:rsidR="002D368F" w:rsidRDefault="002D368F" w:rsidP="002D368F">
                      <w:pPr>
                        <w:jc w:val="center"/>
                      </w:pPr>
                      <w:r>
                        <w:t>NEURONE CHOLINERGIQUE</w:t>
                      </w:r>
                    </w:p>
                  </w:txbxContent>
                </v:textbox>
              </v:rect>
            </w:pict>
          </mc:Fallback>
        </mc:AlternateContent>
      </w:r>
    </w:p>
    <w:p w:rsidR="002D368F" w:rsidRPr="00EF57F4" w:rsidRDefault="002D368F" w:rsidP="002D368F">
      <w:pPr>
        <w:spacing w:after="0"/>
        <w:rPr>
          <w:rFonts w:ascii="Times New Roman" w:hAnsi="Times New Roman"/>
          <w:sz w:val="24"/>
          <w:szCs w:val="24"/>
        </w:rPr>
      </w:pPr>
      <w:r w:rsidRPr="00EF57F4">
        <w:rPr>
          <w:rFonts w:ascii="Times New Roman" w:hAnsi="Times New Roman"/>
          <w:noProof/>
          <w:sz w:val="24"/>
          <w:szCs w:val="24"/>
          <w:lang w:eastAsia="fr-FR"/>
        </w:rPr>
        <mc:AlternateContent>
          <mc:Choice Requires="wps">
            <w:drawing>
              <wp:anchor distT="0" distB="0" distL="114300" distR="114300" simplePos="0" relativeHeight="251673600" behindDoc="0" locked="0" layoutInCell="1" allowOverlap="1" wp14:anchorId="64ECCBFF" wp14:editId="6B5AD7A4">
                <wp:simplePos x="0" y="0"/>
                <wp:positionH relativeFrom="column">
                  <wp:posOffset>2176780</wp:posOffset>
                </wp:positionH>
                <wp:positionV relativeFrom="paragraph">
                  <wp:posOffset>98425</wp:posOffset>
                </wp:positionV>
                <wp:extent cx="1390650" cy="90805"/>
                <wp:effectExtent l="19050" t="42545" r="180975" b="66675"/>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90805"/>
                        </a:xfrm>
                        <a:prstGeom prst="rightArrow">
                          <a:avLst>
                            <a:gd name="adj1" fmla="val 50000"/>
                            <a:gd name="adj2" fmla="val 382867"/>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4" o:spid="_x0000_s1026" type="#_x0000_t13" style="position:absolute;margin-left:171.4pt;margin-top:7.75pt;width:109.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" fillcolor="#c0504d" strokecolor="#f2f2f2" strokeweight="3pt">
                <v:shadow on="t" color="#622423" opacity=".5" offset="1pt"/>
              </v:shape>
            </w:pict>
          </mc:Fallback>
        </mc:AlternateContent>
      </w:r>
    </w:p>
    <w:p w:rsidR="002D368F" w:rsidRPr="00EF57F4" w:rsidRDefault="002D368F" w:rsidP="002D368F">
      <w:pPr>
        <w:spacing w:after="0"/>
        <w:rPr>
          <w:rFonts w:ascii="Times New Roman" w:hAnsi="Times New Roman"/>
          <w:sz w:val="24"/>
          <w:szCs w:val="24"/>
        </w:rPr>
      </w:pPr>
    </w:p>
    <w:p w:rsidR="002D368F" w:rsidRPr="00EF57F4" w:rsidRDefault="002D368F" w:rsidP="002D368F">
      <w:pPr>
        <w:spacing w:after="0"/>
        <w:rPr>
          <w:rFonts w:ascii="Times New Roman" w:hAnsi="Times New Roman"/>
          <w:sz w:val="24"/>
          <w:szCs w:val="24"/>
        </w:rPr>
      </w:pPr>
    </w:p>
    <w:p w:rsidR="002D368F" w:rsidRPr="00EF57F4" w:rsidRDefault="002D368F" w:rsidP="002D368F">
      <w:pPr>
        <w:spacing w:after="0"/>
        <w:rPr>
          <w:rFonts w:ascii="Times New Roman" w:hAnsi="Times New Roman"/>
          <w:sz w:val="24"/>
          <w:szCs w:val="24"/>
        </w:rPr>
      </w:pPr>
      <w:r w:rsidRPr="00EF57F4">
        <w:rPr>
          <w:rFonts w:ascii="Times New Roman" w:hAnsi="Times New Roman"/>
          <w:noProof/>
          <w:sz w:val="24"/>
          <w:szCs w:val="24"/>
          <w:lang w:eastAsia="fr-FR"/>
        </w:rPr>
        <mc:AlternateContent>
          <mc:Choice Requires="wps">
            <w:drawing>
              <wp:anchor distT="0" distB="0" distL="114300" distR="114300" simplePos="0" relativeHeight="251674624" behindDoc="0" locked="0" layoutInCell="1" allowOverlap="1" wp14:anchorId="170F9EE6" wp14:editId="4D4F9BD2">
                <wp:simplePos x="0" y="0"/>
                <wp:positionH relativeFrom="column">
                  <wp:posOffset>586105</wp:posOffset>
                </wp:positionH>
                <wp:positionV relativeFrom="paragraph">
                  <wp:posOffset>124460</wp:posOffset>
                </wp:positionV>
                <wp:extent cx="2228850" cy="533400"/>
                <wp:effectExtent l="19050" t="19050" r="38100" b="4762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33400"/>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2D368F" w:rsidRDefault="002D368F" w:rsidP="002D368F">
                            <w:pPr>
                              <w:jc w:val="center"/>
                            </w:pPr>
                            <w:r>
                              <w:t>ORGANE EFFECTEUR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39" style="position:absolute;margin-left:46.15pt;margin-top:9.8pt;width:175.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" fillcolor="#9bbb59" strokecolor="#f2f2f2" strokeweight="3pt">
                <v:shadow on="t" color="#4e6128" opacity=".5" offset="1pt"/>
                <v:textbox>
                  <w:txbxContent>
                    <w:p w:rsidR="002D368F" w:rsidRDefault="002D368F" w:rsidP="002D368F">
                      <w:pPr>
                        <w:jc w:val="center"/>
                      </w:pPr>
                      <w:r>
                        <w:t>ORGANE EFFECTEUR</w:t>
                      </w:r>
                    </w:p>
                  </w:txbxContent>
                </v:textbox>
              </v:oval>
            </w:pict>
          </mc:Fallback>
        </mc:AlternateContent>
      </w:r>
      <w:r w:rsidRPr="00EF57F4">
        <w:rPr>
          <w:rFonts w:ascii="Times New Roman" w:hAnsi="Times New Roman"/>
          <w:noProof/>
          <w:sz w:val="24"/>
          <w:szCs w:val="24"/>
          <w:lang w:eastAsia="fr-FR"/>
        </w:rPr>
        <mc:AlternateContent>
          <mc:Choice Requires="wps">
            <w:drawing>
              <wp:anchor distT="0" distB="0" distL="114300" distR="114300" simplePos="0" relativeHeight="251679744" behindDoc="0" locked="0" layoutInCell="1" allowOverlap="1" wp14:anchorId="02199EF6" wp14:editId="2BF3E46A">
                <wp:simplePos x="0" y="0"/>
                <wp:positionH relativeFrom="column">
                  <wp:posOffset>3967480</wp:posOffset>
                </wp:positionH>
                <wp:positionV relativeFrom="paragraph">
                  <wp:posOffset>124460</wp:posOffset>
                </wp:positionV>
                <wp:extent cx="2466975" cy="552450"/>
                <wp:effectExtent l="19050" t="19050" r="38100" b="4762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55245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2D368F" w:rsidRDefault="002D368F" w:rsidP="002D368F">
                            <w:pPr>
                              <w:jc w:val="center"/>
                            </w:pPr>
                            <w:r>
                              <w:t>Anticholinergique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40" style="position:absolute;margin-left:312.4pt;margin-top:9.8pt;width:194.25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" fillcolor="black" strokecolor="#f2f2f2" strokeweight="3pt">
                <v:shadow on="t" color="#7f7f7f" opacity=".5" offset="1pt"/>
                <v:textbox>
                  <w:txbxContent>
                    <w:p w:rsidR="002D368F" w:rsidRDefault="002D368F" w:rsidP="002D368F">
                      <w:pPr>
                        <w:jc w:val="center"/>
                      </w:pPr>
                      <w:r>
                        <w:t>Anticholinergique</w:t>
                      </w:r>
                    </w:p>
                  </w:txbxContent>
                </v:textbox>
              </v:oval>
            </w:pict>
          </mc:Fallback>
        </mc:AlternateContent>
      </w:r>
    </w:p>
    <w:p w:rsidR="002D368F" w:rsidRPr="00EF57F4" w:rsidRDefault="002D368F" w:rsidP="002D368F">
      <w:pPr>
        <w:spacing w:after="0"/>
        <w:rPr>
          <w:rFonts w:ascii="Times New Roman" w:hAnsi="Times New Roman"/>
          <w:sz w:val="24"/>
          <w:szCs w:val="24"/>
        </w:rPr>
      </w:pPr>
    </w:p>
    <w:p w:rsidR="002D368F" w:rsidRPr="00EF57F4" w:rsidRDefault="002D368F" w:rsidP="002D368F">
      <w:pPr>
        <w:spacing w:after="0"/>
        <w:rPr>
          <w:rFonts w:ascii="Times New Roman" w:hAnsi="Times New Roman"/>
          <w:sz w:val="24"/>
          <w:szCs w:val="24"/>
        </w:rPr>
      </w:pPr>
      <w:r w:rsidRPr="00EF57F4">
        <w:rPr>
          <w:rFonts w:ascii="Times New Roman" w:hAnsi="Times New Roman"/>
          <w:noProof/>
          <w:sz w:val="24"/>
          <w:szCs w:val="24"/>
          <w:lang w:eastAsia="fr-FR"/>
        </w:rPr>
        <mc:AlternateContent>
          <mc:Choice Requires="wps">
            <w:drawing>
              <wp:anchor distT="0" distB="0" distL="114300" distR="114300" simplePos="0" relativeHeight="251682816" behindDoc="0" locked="0" layoutInCell="1" allowOverlap="1" wp14:anchorId="468E6DF5" wp14:editId="611D2A5E">
                <wp:simplePos x="0" y="0"/>
                <wp:positionH relativeFrom="column">
                  <wp:posOffset>2814955</wp:posOffset>
                </wp:positionH>
                <wp:positionV relativeFrom="paragraph">
                  <wp:posOffset>27940</wp:posOffset>
                </wp:positionV>
                <wp:extent cx="1152525" cy="0"/>
                <wp:effectExtent l="19050" t="57150" r="9525" b="571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2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21.65pt;margin-top:2.2pt;width:90.7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">
                <v:stroke endarrow="block"/>
              </v:shape>
            </w:pict>
          </mc:Fallback>
        </mc:AlternateContent>
      </w:r>
    </w:p>
    <w:p w:rsidR="002D368F" w:rsidRPr="00EF57F4" w:rsidRDefault="002D368F" w:rsidP="002D368F">
      <w:pPr>
        <w:spacing w:after="0"/>
        <w:rPr>
          <w:rFonts w:ascii="Times New Roman" w:hAnsi="Times New Roman"/>
          <w:sz w:val="24"/>
          <w:szCs w:val="24"/>
        </w:rPr>
      </w:pPr>
    </w:p>
    <w:p w:rsidR="002D368F" w:rsidRPr="00EF57F4" w:rsidRDefault="002D368F" w:rsidP="002D368F">
      <w:pPr>
        <w:spacing w:after="0"/>
        <w:rPr>
          <w:rFonts w:ascii="Times New Roman" w:hAnsi="Times New Roman"/>
          <w:sz w:val="24"/>
          <w:szCs w:val="24"/>
        </w:rPr>
      </w:pPr>
    </w:p>
    <w:p w:rsidR="002D368F" w:rsidRPr="00EF57F4" w:rsidRDefault="002D368F" w:rsidP="002D368F">
      <w:pPr>
        <w:spacing w:after="0"/>
        <w:rPr>
          <w:rFonts w:ascii="Times New Roman" w:hAnsi="Times New Roman"/>
          <w:sz w:val="24"/>
          <w:szCs w:val="24"/>
        </w:rPr>
      </w:pPr>
    </w:p>
    <w:p w:rsidR="002D368F" w:rsidRPr="00EF57F4" w:rsidRDefault="002D368F" w:rsidP="002D368F">
      <w:pPr>
        <w:numPr>
          <w:ilvl w:val="1"/>
          <w:numId w:val="338"/>
        </w:numPr>
        <w:spacing w:after="0"/>
        <w:rPr>
          <w:rFonts w:ascii="Times New Roman" w:hAnsi="Times New Roman"/>
          <w:b/>
          <w:color w:val="7030A0"/>
          <w:sz w:val="24"/>
          <w:szCs w:val="24"/>
        </w:rPr>
      </w:pPr>
      <w:r w:rsidRPr="00EF57F4">
        <w:rPr>
          <w:rFonts w:ascii="Times New Roman" w:hAnsi="Times New Roman"/>
          <w:b/>
          <w:color w:val="7030A0"/>
          <w:sz w:val="24"/>
          <w:szCs w:val="24"/>
        </w:rPr>
        <w:t>Uniquement symptomatique.</w:t>
      </w:r>
    </w:p>
    <w:p w:rsidR="002D368F" w:rsidRPr="00EF57F4" w:rsidRDefault="002D368F" w:rsidP="002D368F">
      <w:pPr>
        <w:numPr>
          <w:ilvl w:val="0"/>
          <w:numId w:val="345"/>
        </w:numPr>
        <w:spacing w:after="0"/>
        <w:rPr>
          <w:rFonts w:ascii="Times New Roman" w:hAnsi="Times New Roman"/>
          <w:sz w:val="24"/>
          <w:szCs w:val="24"/>
        </w:rPr>
      </w:pPr>
      <w:r w:rsidRPr="00EF57F4">
        <w:rPr>
          <w:rFonts w:ascii="Times New Roman" w:hAnsi="Times New Roman"/>
          <w:sz w:val="24"/>
          <w:szCs w:val="24"/>
        </w:rPr>
        <w:t>Dopaminergiques (akinésie, rigidité).</w:t>
      </w:r>
    </w:p>
    <w:p w:rsidR="002D368F" w:rsidRPr="00EF57F4" w:rsidRDefault="002D368F" w:rsidP="002D368F">
      <w:pPr>
        <w:numPr>
          <w:ilvl w:val="0"/>
          <w:numId w:val="345"/>
        </w:numPr>
        <w:spacing w:after="0"/>
        <w:rPr>
          <w:rFonts w:ascii="Times New Roman" w:hAnsi="Times New Roman"/>
          <w:sz w:val="24"/>
          <w:szCs w:val="24"/>
        </w:rPr>
      </w:pPr>
      <w:r w:rsidRPr="00EF57F4">
        <w:rPr>
          <w:rFonts w:ascii="Times New Roman" w:hAnsi="Times New Roman"/>
          <w:sz w:val="24"/>
          <w:szCs w:val="24"/>
        </w:rPr>
        <w:t>L-Dopa.</w:t>
      </w:r>
    </w:p>
    <w:p w:rsidR="002D368F" w:rsidRPr="00EF57F4" w:rsidRDefault="002D368F" w:rsidP="002D368F">
      <w:pPr>
        <w:numPr>
          <w:ilvl w:val="0"/>
          <w:numId w:val="345"/>
        </w:numPr>
        <w:spacing w:after="0"/>
        <w:rPr>
          <w:rFonts w:ascii="Times New Roman" w:hAnsi="Times New Roman"/>
          <w:sz w:val="24"/>
          <w:szCs w:val="24"/>
        </w:rPr>
      </w:pPr>
      <w:r w:rsidRPr="00EF57F4">
        <w:rPr>
          <w:rFonts w:ascii="Times New Roman" w:hAnsi="Times New Roman"/>
          <w:sz w:val="24"/>
          <w:szCs w:val="24"/>
        </w:rPr>
        <w:t>Agoniste dopaminergiques.</w:t>
      </w:r>
    </w:p>
    <w:p w:rsidR="002D368F" w:rsidRPr="00EF57F4" w:rsidRDefault="002D368F" w:rsidP="002D368F">
      <w:pPr>
        <w:numPr>
          <w:ilvl w:val="0"/>
          <w:numId w:val="345"/>
        </w:numPr>
        <w:spacing w:after="0"/>
        <w:rPr>
          <w:rFonts w:ascii="Times New Roman" w:hAnsi="Times New Roman"/>
          <w:sz w:val="24"/>
          <w:szCs w:val="24"/>
        </w:rPr>
      </w:pPr>
      <w:r w:rsidRPr="00EF57F4">
        <w:rPr>
          <w:rFonts w:ascii="Times New Roman" w:hAnsi="Times New Roman"/>
          <w:sz w:val="24"/>
          <w:szCs w:val="24"/>
        </w:rPr>
        <w:t>Inhibiteurs enzymatiques.</w:t>
      </w:r>
    </w:p>
    <w:p w:rsidR="002D368F" w:rsidRPr="00EF57F4" w:rsidRDefault="002D368F" w:rsidP="002D368F">
      <w:pPr>
        <w:numPr>
          <w:ilvl w:val="0"/>
          <w:numId w:val="345"/>
        </w:numPr>
        <w:spacing w:after="0"/>
        <w:rPr>
          <w:rFonts w:ascii="Times New Roman" w:hAnsi="Times New Roman"/>
          <w:sz w:val="24"/>
          <w:szCs w:val="24"/>
        </w:rPr>
      </w:pPr>
      <w:r w:rsidRPr="00EF57F4">
        <w:rPr>
          <w:rFonts w:ascii="Times New Roman" w:hAnsi="Times New Roman"/>
          <w:sz w:val="24"/>
          <w:szCs w:val="24"/>
        </w:rPr>
        <w:t>Anticholinergiques (tremblements).</w:t>
      </w:r>
    </w:p>
    <w:p w:rsidR="002D368F" w:rsidRPr="00EF57F4" w:rsidRDefault="002D368F" w:rsidP="002D368F">
      <w:pPr>
        <w:spacing w:after="0"/>
        <w:rPr>
          <w:rFonts w:ascii="Times New Roman" w:hAnsi="Times New Roman"/>
          <w:sz w:val="24"/>
          <w:szCs w:val="24"/>
        </w:rPr>
      </w:pPr>
    </w:p>
    <w:p w:rsidR="002D368F" w:rsidRPr="00EF57F4" w:rsidRDefault="002D368F" w:rsidP="002D368F">
      <w:pPr>
        <w:numPr>
          <w:ilvl w:val="1"/>
          <w:numId w:val="338"/>
        </w:numPr>
        <w:spacing w:after="0"/>
        <w:rPr>
          <w:rFonts w:ascii="Times New Roman" w:hAnsi="Times New Roman"/>
          <w:b/>
          <w:color w:val="7030A0"/>
          <w:sz w:val="24"/>
          <w:szCs w:val="24"/>
        </w:rPr>
      </w:pPr>
      <w:r w:rsidRPr="00EF57F4">
        <w:rPr>
          <w:rFonts w:ascii="Times New Roman" w:hAnsi="Times New Roman"/>
          <w:b/>
          <w:color w:val="7030A0"/>
          <w:sz w:val="24"/>
          <w:szCs w:val="24"/>
        </w:rPr>
        <w:t>Dopaminergiques : dopa thérapies.</w:t>
      </w:r>
    </w:p>
    <w:p w:rsidR="002D368F" w:rsidRPr="00EF57F4" w:rsidRDefault="002D368F" w:rsidP="002D368F">
      <w:pPr>
        <w:numPr>
          <w:ilvl w:val="0"/>
          <w:numId w:val="346"/>
        </w:numPr>
        <w:spacing w:after="0"/>
        <w:rPr>
          <w:rFonts w:ascii="Times New Roman" w:hAnsi="Times New Roman"/>
          <w:sz w:val="24"/>
          <w:szCs w:val="24"/>
        </w:rPr>
      </w:pPr>
      <w:r w:rsidRPr="00EF57F4">
        <w:rPr>
          <w:rFonts w:ascii="Times New Roman" w:hAnsi="Times New Roman"/>
          <w:sz w:val="24"/>
          <w:szCs w:val="24"/>
        </w:rPr>
        <w:t>Traitement de choix de l’hypertonie et de l’akinésie.</w:t>
      </w:r>
    </w:p>
    <w:p w:rsidR="002D368F" w:rsidRPr="00EF57F4" w:rsidRDefault="002D368F" w:rsidP="002D368F">
      <w:pPr>
        <w:numPr>
          <w:ilvl w:val="0"/>
          <w:numId w:val="346"/>
        </w:numPr>
        <w:spacing w:after="0"/>
        <w:rPr>
          <w:rFonts w:ascii="Times New Roman" w:hAnsi="Times New Roman"/>
          <w:sz w:val="24"/>
          <w:szCs w:val="24"/>
        </w:rPr>
      </w:pPr>
      <w:r w:rsidRPr="00EF57F4">
        <w:rPr>
          <w:rFonts w:ascii="Times New Roman" w:hAnsi="Times New Roman"/>
          <w:sz w:val="24"/>
          <w:szCs w:val="24"/>
        </w:rPr>
        <w:t>Tremblement moins bien corrigé, voire aggravé.</w:t>
      </w:r>
    </w:p>
    <w:p w:rsidR="002D368F" w:rsidRPr="00EF57F4" w:rsidRDefault="002D368F" w:rsidP="002D368F">
      <w:pPr>
        <w:numPr>
          <w:ilvl w:val="0"/>
          <w:numId w:val="346"/>
        </w:numPr>
        <w:spacing w:after="0"/>
        <w:rPr>
          <w:rFonts w:ascii="Times New Roman" w:hAnsi="Times New Roman"/>
          <w:sz w:val="24"/>
          <w:szCs w:val="24"/>
        </w:rPr>
      </w:pPr>
      <w:r w:rsidRPr="00EF57F4">
        <w:rPr>
          <w:rFonts w:ascii="Times New Roman" w:hAnsi="Times New Roman"/>
          <w:sz w:val="24"/>
          <w:szCs w:val="24"/>
        </w:rPr>
        <w:t>Nécessite des neurones fonctionnels.</w:t>
      </w:r>
    </w:p>
    <w:p w:rsidR="002D368F" w:rsidRPr="00EF57F4" w:rsidRDefault="002D368F" w:rsidP="002D368F">
      <w:pPr>
        <w:numPr>
          <w:ilvl w:val="0"/>
          <w:numId w:val="346"/>
        </w:numPr>
        <w:spacing w:after="0"/>
        <w:rPr>
          <w:rFonts w:ascii="Times New Roman" w:hAnsi="Times New Roman"/>
          <w:sz w:val="24"/>
          <w:szCs w:val="24"/>
        </w:rPr>
      </w:pPr>
      <w:r w:rsidRPr="00EF57F4">
        <w:rPr>
          <w:rFonts w:ascii="Times New Roman" w:hAnsi="Times New Roman"/>
          <w:sz w:val="24"/>
          <w:szCs w:val="24"/>
        </w:rPr>
        <w:t>Traitement de référence.</w:t>
      </w:r>
    </w:p>
    <w:p w:rsidR="002D368F" w:rsidRPr="00EF57F4" w:rsidRDefault="002D368F" w:rsidP="002D368F">
      <w:pPr>
        <w:numPr>
          <w:ilvl w:val="0"/>
          <w:numId w:val="346"/>
        </w:numPr>
        <w:spacing w:after="0"/>
        <w:rPr>
          <w:rFonts w:ascii="Times New Roman" w:hAnsi="Times New Roman"/>
          <w:sz w:val="24"/>
          <w:szCs w:val="24"/>
        </w:rPr>
      </w:pPr>
      <w:r w:rsidRPr="00EF57F4">
        <w:rPr>
          <w:rFonts w:ascii="Times New Roman" w:hAnsi="Times New Roman"/>
          <w:sz w:val="24"/>
          <w:szCs w:val="24"/>
        </w:rPr>
        <w:t>DOPAMINE ne franchit pas la barrière hémato encéphalique : échec des traitements.</w:t>
      </w:r>
    </w:p>
    <w:p w:rsidR="002D368F" w:rsidRPr="00EF57F4" w:rsidRDefault="002D368F" w:rsidP="002D368F">
      <w:pPr>
        <w:numPr>
          <w:ilvl w:val="0"/>
          <w:numId w:val="346"/>
        </w:numPr>
        <w:spacing w:after="0"/>
        <w:rPr>
          <w:rFonts w:ascii="Times New Roman" w:hAnsi="Times New Roman"/>
          <w:sz w:val="24"/>
          <w:szCs w:val="24"/>
        </w:rPr>
      </w:pPr>
      <w:r w:rsidRPr="00EF57F4">
        <w:rPr>
          <w:rFonts w:ascii="Times New Roman" w:hAnsi="Times New Roman"/>
          <w:sz w:val="24"/>
          <w:szCs w:val="24"/>
        </w:rPr>
        <w:t>L-Dopa (levodopa).</w:t>
      </w:r>
    </w:p>
    <w:p w:rsidR="002D368F" w:rsidRPr="00EF57F4" w:rsidRDefault="002D368F" w:rsidP="002D368F">
      <w:pPr>
        <w:numPr>
          <w:ilvl w:val="1"/>
          <w:numId w:val="346"/>
        </w:numPr>
        <w:spacing w:after="0"/>
        <w:rPr>
          <w:rFonts w:ascii="Times New Roman" w:hAnsi="Times New Roman"/>
          <w:sz w:val="24"/>
          <w:szCs w:val="24"/>
        </w:rPr>
      </w:pPr>
      <w:r w:rsidRPr="00EF57F4">
        <w:rPr>
          <w:rFonts w:ascii="Times New Roman" w:hAnsi="Times New Roman"/>
          <w:sz w:val="24"/>
          <w:szCs w:val="24"/>
        </w:rPr>
        <w:lastRenderedPageBreak/>
        <w:t>Précurseur métabolique de la dopamine, traverse la barrière hémato encéphalique vers les noyaux gris centraux ou elle est décarboxylée (remplace le neurotransmetteur manquant).</w:t>
      </w:r>
    </w:p>
    <w:p w:rsidR="002D368F" w:rsidRPr="00EF57F4" w:rsidRDefault="002D368F" w:rsidP="002D368F">
      <w:pPr>
        <w:numPr>
          <w:ilvl w:val="0"/>
          <w:numId w:val="346"/>
        </w:numPr>
        <w:spacing w:after="0"/>
        <w:rPr>
          <w:rFonts w:ascii="Times New Roman" w:hAnsi="Times New Roman"/>
          <w:sz w:val="24"/>
          <w:szCs w:val="24"/>
        </w:rPr>
      </w:pPr>
      <w:r w:rsidRPr="00EF57F4">
        <w:rPr>
          <w:rFonts w:ascii="Times New Roman" w:hAnsi="Times New Roman"/>
          <w:sz w:val="24"/>
          <w:szCs w:val="24"/>
        </w:rPr>
        <w:t>L-Dopa + IDDP.</w:t>
      </w:r>
    </w:p>
    <w:p w:rsidR="002D368F" w:rsidRPr="00EF57F4" w:rsidRDefault="002D368F" w:rsidP="002D368F">
      <w:pPr>
        <w:numPr>
          <w:ilvl w:val="1"/>
          <w:numId w:val="346"/>
        </w:numPr>
        <w:spacing w:after="0"/>
        <w:rPr>
          <w:rFonts w:ascii="Times New Roman" w:hAnsi="Times New Roman"/>
          <w:sz w:val="24"/>
          <w:szCs w:val="24"/>
        </w:rPr>
      </w:pPr>
      <w:r w:rsidRPr="00EF57F4">
        <w:rPr>
          <w:rFonts w:ascii="Times New Roman" w:hAnsi="Times New Roman"/>
          <w:sz w:val="24"/>
          <w:szCs w:val="24"/>
        </w:rPr>
        <w:t>Association à un inhibiteur périphérique de dopa décarboxylase (Benzerazide ou carbidopa).</w:t>
      </w:r>
    </w:p>
    <w:p w:rsidR="002D368F" w:rsidRPr="00EF57F4" w:rsidRDefault="002D368F" w:rsidP="002D368F">
      <w:pPr>
        <w:numPr>
          <w:ilvl w:val="1"/>
          <w:numId w:val="346"/>
        </w:numPr>
        <w:spacing w:after="0"/>
        <w:rPr>
          <w:rFonts w:ascii="Times New Roman" w:hAnsi="Times New Roman"/>
          <w:sz w:val="24"/>
          <w:szCs w:val="24"/>
        </w:rPr>
      </w:pPr>
      <w:r w:rsidRPr="00EF57F4">
        <w:rPr>
          <w:rFonts w:ascii="Times New Roman" w:hAnsi="Times New Roman"/>
          <w:sz w:val="24"/>
          <w:szCs w:val="24"/>
        </w:rPr>
        <w:t>Éviter la dégradation périphérique de dopamine.</w:t>
      </w:r>
    </w:p>
    <w:p w:rsidR="002D368F" w:rsidRPr="00EF57F4" w:rsidRDefault="002D368F" w:rsidP="002D368F">
      <w:pPr>
        <w:numPr>
          <w:ilvl w:val="1"/>
          <w:numId w:val="346"/>
        </w:numPr>
        <w:spacing w:after="0"/>
        <w:rPr>
          <w:rFonts w:ascii="Times New Roman" w:hAnsi="Times New Roman"/>
          <w:sz w:val="24"/>
          <w:szCs w:val="24"/>
        </w:rPr>
      </w:pPr>
      <w:r w:rsidRPr="00EF57F4">
        <w:rPr>
          <w:rFonts w:ascii="Times New Roman" w:hAnsi="Times New Roman"/>
          <w:sz w:val="24"/>
          <w:szCs w:val="24"/>
        </w:rPr>
        <w:t>Diminution des effets indésirables.</w:t>
      </w:r>
    </w:p>
    <w:p w:rsidR="002D368F" w:rsidRPr="00EF57F4" w:rsidRDefault="002D368F" w:rsidP="002D368F">
      <w:pPr>
        <w:numPr>
          <w:ilvl w:val="0"/>
          <w:numId w:val="346"/>
        </w:numPr>
        <w:spacing w:after="0"/>
        <w:rPr>
          <w:rFonts w:ascii="Times New Roman" w:hAnsi="Times New Roman"/>
          <w:sz w:val="24"/>
          <w:szCs w:val="24"/>
        </w:rPr>
      </w:pPr>
      <w:r w:rsidRPr="00EF57F4">
        <w:rPr>
          <w:rFonts w:ascii="Times New Roman" w:hAnsi="Times New Roman"/>
          <w:sz w:val="24"/>
          <w:szCs w:val="24"/>
        </w:rPr>
        <w:t xml:space="preserve"> L-Dopa + Benzerazide.</w:t>
      </w:r>
    </w:p>
    <w:p w:rsidR="002D368F" w:rsidRPr="00EF57F4" w:rsidRDefault="002D368F" w:rsidP="002D368F">
      <w:pPr>
        <w:numPr>
          <w:ilvl w:val="1"/>
          <w:numId w:val="346"/>
        </w:numPr>
        <w:spacing w:after="0"/>
        <w:rPr>
          <w:rFonts w:ascii="Times New Roman" w:hAnsi="Times New Roman"/>
          <w:sz w:val="24"/>
          <w:szCs w:val="24"/>
        </w:rPr>
      </w:pPr>
      <w:r w:rsidRPr="00EF57F4">
        <w:rPr>
          <w:rFonts w:ascii="Times New Roman" w:hAnsi="Times New Roman"/>
          <w:sz w:val="24"/>
          <w:szCs w:val="24"/>
        </w:rPr>
        <w:t>Modopar®.</w:t>
      </w:r>
    </w:p>
    <w:p w:rsidR="002D368F" w:rsidRPr="00EF57F4" w:rsidRDefault="002D368F" w:rsidP="002D368F">
      <w:pPr>
        <w:numPr>
          <w:ilvl w:val="0"/>
          <w:numId w:val="346"/>
        </w:numPr>
        <w:spacing w:after="0"/>
        <w:rPr>
          <w:rFonts w:ascii="Times New Roman" w:hAnsi="Times New Roman"/>
          <w:sz w:val="24"/>
          <w:szCs w:val="24"/>
        </w:rPr>
      </w:pPr>
      <w:r w:rsidRPr="00EF57F4">
        <w:rPr>
          <w:rFonts w:ascii="Times New Roman" w:hAnsi="Times New Roman"/>
          <w:sz w:val="24"/>
          <w:szCs w:val="24"/>
        </w:rPr>
        <w:t>L-Dopa + carbidopa.</w:t>
      </w:r>
    </w:p>
    <w:p w:rsidR="002D368F" w:rsidRPr="00EF57F4" w:rsidRDefault="002D368F" w:rsidP="002D368F">
      <w:pPr>
        <w:numPr>
          <w:ilvl w:val="1"/>
          <w:numId w:val="346"/>
        </w:numPr>
        <w:spacing w:after="0"/>
        <w:rPr>
          <w:rFonts w:ascii="Times New Roman" w:hAnsi="Times New Roman"/>
          <w:sz w:val="24"/>
          <w:szCs w:val="24"/>
        </w:rPr>
      </w:pPr>
      <w:r w:rsidRPr="00EF57F4">
        <w:rPr>
          <w:rFonts w:ascii="Times New Roman" w:hAnsi="Times New Roman"/>
          <w:sz w:val="24"/>
          <w:szCs w:val="24"/>
        </w:rPr>
        <w:t>Sinemet®.</w:t>
      </w:r>
    </w:p>
    <w:p w:rsidR="002D368F" w:rsidRPr="00EF57F4" w:rsidRDefault="002D368F" w:rsidP="002D368F">
      <w:pPr>
        <w:numPr>
          <w:ilvl w:val="1"/>
          <w:numId w:val="346"/>
        </w:numPr>
        <w:spacing w:after="0"/>
        <w:rPr>
          <w:rFonts w:ascii="Times New Roman" w:hAnsi="Times New Roman"/>
          <w:sz w:val="24"/>
          <w:szCs w:val="24"/>
        </w:rPr>
      </w:pPr>
      <w:r w:rsidRPr="00EF57F4">
        <w:rPr>
          <w:rFonts w:ascii="Times New Roman" w:hAnsi="Times New Roman"/>
          <w:sz w:val="24"/>
          <w:szCs w:val="24"/>
        </w:rPr>
        <w:t>Duodopa® : gel intestinal par Gastrostomie.</w:t>
      </w:r>
    </w:p>
    <w:p w:rsidR="002D368F" w:rsidRPr="00EF57F4" w:rsidRDefault="002D368F" w:rsidP="002D368F">
      <w:pPr>
        <w:numPr>
          <w:ilvl w:val="0"/>
          <w:numId w:val="346"/>
        </w:numPr>
        <w:spacing w:after="0"/>
        <w:rPr>
          <w:rFonts w:ascii="Times New Roman" w:hAnsi="Times New Roman"/>
          <w:sz w:val="24"/>
          <w:szCs w:val="24"/>
        </w:rPr>
      </w:pPr>
      <w:r w:rsidRPr="00EF57F4">
        <w:rPr>
          <w:rFonts w:ascii="Times New Roman" w:hAnsi="Times New Roman"/>
          <w:sz w:val="24"/>
          <w:szCs w:val="24"/>
        </w:rPr>
        <w:t>Posologie individualisés.</w:t>
      </w:r>
    </w:p>
    <w:p w:rsidR="002D368F" w:rsidRPr="00EF57F4" w:rsidRDefault="002D368F" w:rsidP="002D368F">
      <w:pPr>
        <w:numPr>
          <w:ilvl w:val="0"/>
          <w:numId w:val="346"/>
        </w:numPr>
        <w:spacing w:after="0"/>
        <w:rPr>
          <w:rFonts w:ascii="Times New Roman" w:hAnsi="Times New Roman"/>
          <w:sz w:val="24"/>
          <w:szCs w:val="24"/>
        </w:rPr>
      </w:pPr>
      <w:r w:rsidRPr="00EF57F4">
        <w:rPr>
          <w:rFonts w:ascii="Times New Roman" w:hAnsi="Times New Roman"/>
          <w:sz w:val="24"/>
          <w:szCs w:val="24"/>
        </w:rPr>
        <w:t>Installation progressive par paliers de 1 semaine jusqu’à la dose adaptée.</w:t>
      </w:r>
    </w:p>
    <w:p w:rsidR="002D368F" w:rsidRPr="00EF57F4" w:rsidRDefault="002D368F" w:rsidP="002D368F">
      <w:pPr>
        <w:numPr>
          <w:ilvl w:val="0"/>
          <w:numId w:val="346"/>
        </w:numPr>
        <w:spacing w:after="0"/>
        <w:rPr>
          <w:rFonts w:ascii="Times New Roman" w:hAnsi="Times New Roman"/>
          <w:sz w:val="24"/>
          <w:szCs w:val="24"/>
        </w:rPr>
      </w:pPr>
      <w:r w:rsidRPr="00EF57F4">
        <w:rPr>
          <w:rFonts w:ascii="Times New Roman" w:hAnsi="Times New Roman"/>
          <w:sz w:val="24"/>
          <w:szCs w:val="24"/>
        </w:rPr>
        <w:t>Amélioration rapide.</w:t>
      </w:r>
    </w:p>
    <w:p w:rsidR="002D368F" w:rsidRPr="00EF57F4" w:rsidRDefault="002D368F" w:rsidP="002D368F">
      <w:pPr>
        <w:numPr>
          <w:ilvl w:val="0"/>
          <w:numId w:val="346"/>
        </w:numPr>
        <w:spacing w:after="0"/>
        <w:rPr>
          <w:rFonts w:ascii="Times New Roman" w:hAnsi="Times New Roman"/>
          <w:sz w:val="24"/>
          <w:szCs w:val="24"/>
        </w:rPr>
      </w:pPr>
      <w:r w:rsidRPr="00EF57F4">
        <w:rPr>
          <w:rFonts w:ascii="Times New Roman" w:hAnsi="Times New Roman"/>
          <w:sz w:val="24"/>
          <w:szCs w:val="24"/>
        </w:rPr>
        <w:t>Prise 3x/ jours.</w:t>
      </w:r>
    </w:p>
    <w:p w:rsidR="002D368F" w:rsidRPr="00EF57F4" w:rsidRDefault="002D368F" w:rsidP="002D368F">
      <w:pPr>
        <w:numPr>
          <w:ilvl w:val="0"/>
          <w:numId w:val="346"/>
        </w:numPr>
        <w:spacing w:after="0"/>
        <w:rPr>
          <w:rFonts w:ascii="Times New Roman" w:hAnsi="Times New Roman"/>
          <w:sz w:val="24"/>
          <w:szCs w:val="24"/>
        </w:rPr>
      </w:pPr>
      <w:r w:rsidRPr="00EF57F4">
        <w:rPr>
          <w:rFonts w:ascii="Times New Roman" w:hAnsi="Times New Roman"/>
          <w:sz w:val="24"/>
          <w:szCs w:val="24"/>
        </w:rPr>
        <w:t>Biodisponibilité influencé par le bol alimentaire (à distance des repas : protéines).</w:t>
      </w:r>
    </w:p>
    <w:p w:rsidR="002D368F" w:rsidRPr="00EF57F4" w:rsidRDefault="002D368F" w:rsidP="002D368F">
      <w:pPr>
        <w:numPr>
          <w:ilvl w:val="0"/>
          <w:numId w:val="346"/>
        </w:numPr>
        <w:spacing w:after="0"/>
        <w:rPr>
          <w:rFonts w:ascii="Times New Roman" w:hAnsi="Times New Roman"/>
          <w:sz w:val="24"/>
          <w:szCs w:val="24"/>
        </w:rPr>
      </w:pPr>
      <w:r w:rsidRPr="00EF57F4">
        <w:rPr>
          <w:rFonts w:ascii="Times New Roman" w:hAnsi="Times New Roman"/>
          <w:sz w:val="24"/>
          <w:szCs w:val="24"/>
        </w:rPr>
        <w:t>Perte d’efficacité au bout de quelques années → augmentation des doses→risque de mouvements anormaux (dyskinésie).</w:t>
      </w:r>
    </w:p>
    <w:p w:rsidR="002D368F" w:rsidRPr="00EF57F4" w:rsidRDefault="002D368F" w:rsidP="002D368F">
      <w:pPr>
        <w:numPr>
          <w:ilvl w:val="0"/>
          <w:numId w:val="346"/>
        </w:numPr>
        <w:spacing w:after="0"/>
        <w:rPr>
          <w:rFonts w:ascii="Times New Roman" w:hAnsi="Times New Roman"/>
          <w:sz w:val="24"/>
          <w:szCs w:val="24"/>
        </w:rPr>
      </w:pPr>
      <w:r w:rsidRPr="00EF57F4">
        <w:rPr>
          <w:rFonts w:ascii="Times New Roman" w:hAnsi="Times New Roman"/>
          <w:sz w:val="24"/>
          <w:szCs w:val="24"/>
        </w:rPr>
        <w:t>Troubles neurologiques liées aux variations plasmatiques et synaptiques :</w:t>
      </w:r>
    </w:p>
    <w:p w:rsidR="002D368F" w:rsidRPr="00EF57F4" w:rsidRDefault="002D368F" w:rsidP="002D368F">
      <w:pPr>
        <w:numPr>
          <w:ilvl w:val="1"/>
          <w:numId w:val="346"/>
        </w:numPr>
        <w:spacing w:after="0"/>
        <w:rPr>
          <w:rFonts w:ascii="Times New Roman" w:hAnsi="Times New Roman"/>
          <w:sz w:val="24"/>
          <w:szCs w:val="24"/>
        </w:rPr>
      </w:pPr>
      <w:r w:rsidRPr="00EF57F4">
        <w:rPr>
          <w:rFonts w:ascii="Times New Roman" w:hAnsi="Times New Roman"/>
          <w:sz w:val="24"/>
          <w:szCs w:val="24"/>
        </w:rPr>
        <w:t>Dyskinésie.</w:t>
      </w:r>
    </w:p>
    <w:p w:rsidR="002D368F" w:rsidRPr="00EF57F4" w:rsidRDefault="002D368F" w:rsidP="002D368F">
      <w:pPr>
        <w:numPr>
          <w:ilvl w:val="1"/>
          <w:numId w:val="346"/>
        </w:numPr>
        <w:spacing w:after="0"/>
        <w:rPr>
          <w:rFonts w:ascii="Times New Roman" w:hAnsi="Times New Roman"/>
          <w:sz w:val="24"/>
          <w:szCs w:val="24"/>
        </w:rPr>
      </w:pPr>
      <w:r w:rsidRPr="00EF57F4">
        <w:rPr>
          <w:rFonts w:ascii="Times New Roman" w:hAnsi="Times New Roman"/>
          <w:sz w:val="24"/>
          <w:szCs w:val="24"/>
        </w:rPr>
        <w:t>Akinésie.</w:t>
      </w:r>
    </w:p>
    <w:p w:rsidR="002D368F" w:rsidRPr="00EF57F4" w:rsidRDefault="002D368F" w:rsidP="002D368F">
      <w:pPr>
        <w:numPr>
          <w:ilvl w:val="1"/>
          <w:numId w:val="346"/>
        </w:numPr>
        <w:spacing w:after="0"/>
        <w:rPr>
          <w:rFonts w:ascii="Times New Roman" w:hAnsi="Times New Roman"/>
          <w:sz w:val="24"/>
          <w:szCs w:val="24"/>
        </w:rPr>
      </w:pPr>
      <w:r w:rsidRPr="00EF57F4">
        <w:rPr>
          <w:rFonts w:ascii="Times New Roman" w:hAnsi="Times New Roman"/>
          <w:sz w:val="24"/>
          <w:szCs w:val="24"/>
        </w:rPr>
        <w:t>Effets on/off.</w:t>
      </w:r>
    </w:p>
    <w:p w:rsidR="002D368F" w:rsidRPr="00EF57F4" w:rsidRDefault="002D368F" w:rsidP="002D368F">
      <w:pPr>
        <w:numPr>
          <w:ilvl w:val="0"/>
          <w:numId w:val="346"/>
        </w:numPr>
        <w:spacing w:after="0"/>
        <w:rPr>
          <w:rFonts w:ascii="Times New Roman" w:hAnsi="Times New Roman"/>
          <w:sz w:val="24"/>
          <w:szCs w:val="24"/>
        </w:rPr>
      </w:pPr>
      <w:r w:rsidRPr="00EF57F4">
        <w:rPr>
          <w:rFonts w:ascii="Times New Roman" w:hAnsi="Times New Roman"/>
          <w:sz w:val="24"/>
          <w:szCs w:val="24"/>
        </w:rPr>
        <w:t>Fractionnement des doses, utilisation sous forme LP.</w:t>
      </w:r>
    </w:p>
    <w:p w:rsidR="002D368F" w:rsidRPr="00EF57F4" w:rsidRDefault="002D368F" w:rsidP="002D368F">
      <w:pPr>
        <w:numPr>
          <w:ilvl w:val="0"/>
          <w:numId w:val="346"/>
        </w:numPr>
        <w:spacing w:after="0"/>
        <w:rPr>
          <w:rFonts w:ascii="Times New Roman" w:hAnsi="Times New Roman"/>
          <w:sz w:val="24"/>
          <w:szCs w:val="24"/>
        </w:rPr>
      </w:pPr>
      <w:r w:rsidRPr="00EF57F4">
        <w:rPr>
          <w:rFonts w:ascii="Times New Roman" w:hAnsi="Times New Roman"/>
          <w:sz w:val="24"/>
          <w:szCs w:val="24"/>
        </w:rPr>
        <w:t>Autres effets indésirables :</w:t>
      </w:r>
    </w:p>
    <w:p w:rsidR="002D368F" w:rsidRPr="00EF57F4" w:rsidRDefault="002D368F" w:rsidP="002D368F">
      <w:pPr>
        <w:numPr>
          <w:ilvl w:val="1"/>
          <w:numId w:val="346"/>
        </w:numPr>
        <w:spacing w:after="0"/>
        <w:rPr>
          <w:rFonts w:ascii="Times New Roman" w:hAnsi="Times New Roman"/>
          <w:sz w:val="24"/>
          <w:szCs w:val="24"/>
        </w:rPr>
      </w:pPr>
      <w:r w:rsidRPr="00EF57F4">
        <w:rPr>
          <w:rFonts w:ascii="Times New Roman" w:hAnsi="Times New Roman"/>
          <w:sz w:val="24"/>
          <w:szCs w:val="24"/>
        </w:rPr>
        <w:t>Centraux :</w:t>
      </w:r>
    </w:p>
    <w:p w:rsidR="002D368F" w:rsidRPr="00EF57F4" w:rsidRDefault="002D368F" w:rsidP="002D368F">
      <w:pPr>
        <w:numPr>
          <w:ilvl w:val="2"/>
          <w:numId w:val="346"/>
        </w:numPr>
        <w:spacing w:after="0"/>
        <w:rPr>
          <w:rFonts w:ascii="Times New Roman" w:hAnsi="Times New Roman"/>
          <w:sz w:val="24"/>
          <w:szCs w:val="24"/>
        </w:rPr>
      </w:pPr>
      <w:r w:rsidRPr="00EF57F4">
        <w:rPr>
          <w:rFonts w:ascii="Times New Roman" w:hAnsi="Times New Roman"/>
          <w:sz w:val="24"/>
          <w:szCs w:val="24"/>
        </w:rPr>
        <w:t>Psychique (hallucinations, confusion).</w:t>
      </w:r>
    </w:p>
    <w:p w:rsidR="002D368F" w:rsidRPr="00EF57F4" w:rsidRDefault="002D368F" w:rsidP="002D368F">
      <w:pPr>
        <w:numPr>
          <w:ilvl w:val="1"/>
          <w:numId w:val="346"/>
        </w:numPr>
        <w:spacing w:after="0"/>
        <w:rPr>
          <w:rFonts w:ascii="Times New Roman" w:hAnsi="Times New Roman"/>
          <w:sz w:val="24"/>
          <w:szCs w:val="24"/>
        </w:rPr>
      </w:pPr>
      <w:r w:rsidRPr="00EF57F4">
        <w:rPr>
          <w:rFonts w:ascii="Times New Roman" w:hAnsi="Times New Roman"/>
          <w:sz w:val="24"/>
          <w:szCs w:val="24"/>
        </w:rPr>
        <w:t>Périphérique :</w:t>
      </w:r>
    </w:p>
    <w:p w:rsidR="002D368F" w:rsidRPr="00EF57F4" w:rsidRDefault="002D368F" w:rsidP="002D368F">
      <w:pPr>
        <w:numPr>
          <w:ilvl w:val="2"/>
          <w:numId w:val="346"/>
        </w:numPr>
        <w:spacing w:after="0"/>
        <w:rPr>
          <w:rFonts w:ascii="Times New Roman" w:hAnsi="Times New Roman"/>
          <w:sz w:val="24"/>
          <w:szCs w:val="24"/>
        </w:rPr>
      </w:pPr>
      <w:r w:rsidRPr="00EF57F4">
        <w:rPr>
          <w:rFonts w:ascii="Times New Roman" w:hAnsi="Times New Roman"/>
          <w:sz w:val="24"/>
          <w:szCs w:val="24"/>
        </w:rPr>
        <w:t>Troubles cardio-vasculaires.</w:t>
      </w:r>
    </w:p>
    <w:p w:rsidR="002D368F" w:rsidRPr="00EF57F4" w:rsidRDefault="002D368F" w:rsidP="002D368F">
      <w:pPr>
        <w:numPr>
          <w:ilvl w:val="3"/>
          <w:numId w:val="346"/>
        </w:numPr>
        <w:spacing w:after="0"/>
        <w:rPr>
          <w:rFonts w:ascii="Times New Roman" w:hAnsi="Times New Roman"/>
          <w:sz w:val="24"/>
          <w:szCs w:val="24"/>
        </w:rPr>
      </w:pPr>
      <w:r w:rsidRPr="00EF57F4">
        <w:rPr>
          <w:rFonts w:ascii="Times New Roman" w:hAnsi="Times New Roman"/>
          <w:sz w:val="24"/>
          <w:szCs w:val="24"/>
        </w:rPr>
        <w:t>Hypotension orthostatique (à faible dose).</w:t>
      </w:r>
    </w:p>
    <w:p w:rsidR="002D368F" w:rsidRPr="00EF57F4" w:rsidRDefault="002D368F" w:rsidP="002D368F">
      <w:pPr>
        <w:numPr>
          <w:ilvl w:val="3"/>
          <w:numId w:val="346"/>
        </w:numPr>
        <w:spacing w:after="0"/>
        <w:rPr>
          <w:rFonts w:ascii="Times New Roman" w:hAnsi="Times New Roman"/>
          <w:sz w:val="24"/>
          <w:szCs w:val="24"/>
        </w:rPr>
      </w:pPr>
      <w:r w:rsidRPr="00EF57F4">
        <w:rPr>
          <w:rFonts w:ascii="Times New Roman" w:hAnsi="Times New Roman"/>
          <w:sz w:val="24"/>
          <w:szCs w:val="24"/>
        </w:rPr>
        <w:t>Hypertension et trouble du rythme (à forte dose).</w:t>
      </w:r>
    </w:p>
    <w:p w:rsidR="002D368F" w:rsidRPr="00EF57F4" w:rsidRDefault="002D368F" w:rsidP="002D368F">
      <w:pPr>
        <w:numPr>
          <w:ilvl w:val="2"/>
          <w:numId w:val="346"/>
        </w:numPr>
        <w:spacing w:after="0"/>
        <w:rPr>
          <w:rFonts w:ascii="Times New Roman" w:hAnsi="Times New Roman"/>
          <w:sz w:val="24"/>
          <w:szCs w:val="24"/>
        </w:rPr>
      </w:pPr>
      <w:r w:rsidRPr="00EF57F4">
        <w:rPr>
          <w:rFonts w:ascii="Times New Roman" w:hAnsi="Times New Roman"/>
          <w:sz w:val="24"/>
          <w:szCs w:val="24"/>
        </w:rPr>
        <w:t>Troubles digestifs : nausées, vomissements = associer des antiémétiques.</w:t>
      </w:r>
    </w:p>
    <w:p w:rsidR="002D368F" w:rsidRPr="00EF57F4" w:rsidRDefault="002D368F" w:rsidP="002D368F">
      <w:pPr>
        <w:numPr>
          <w:ilvl w:val="0"/>
          <w:numId w:val="346"/>
        </w:numPr>
        <w:spacing w:after="0"/>
        <w:rPr>
          <w:rFonts w:ascii="Times New Roman" w:hAnsi="Times New Roman"/>
          <w:sz w:val="24"/>
          <w:szCs w:val="24"/>
        </w:rPr>
      </w:pPr>
      <w:r w:rsidRPr="00EF57F4">
        <w:rPr>
          <w:rFonts w:ascii="Times New Roman" w:hAnsi="Times New Roman"/>
          <w:sz w:val="24"/>
          <w:szCs w:val="24"/>
        </w:rPr>
        <w:t>Fluctuation et dyskinésie.</w:t>
      </w:r>
    </w:p>
    <w:p w:rsidR="002D368F" w:rsidRPr="00EF57F4" w:rsidRDefault="002D368F" w:rsidP="002D368F">
      <w:pPr>
        <w:numPr>
          <w:ilvl w:val="0"/>
          <w:numId w:val="346"/>
        </w:numPr>
        <w:spacing w:after="0"/>
        <w:rPr>
          <w:rFonts w:ascii="Times New Roman" w:hAnsi="Times New Roman"/>
          <w:sz w:val="24"/>
          <w:szCs w:val="24"/>
        </w:rPr>
      </w:pPr>
      <w:r w:rsidRPr="00EF57F4">
        <w:rPr>
          <w:rFonts w:ascii="Times New Roman" w:hAnsi="Times New Roman"/>
          <w:sz w:val="24"/>
          <w:szCs w:val="24"/>
        </w:rPr>
        <w:t>Instaurer de traitement par agonistes dopaminergiques pour retarder la mise sous L-Dopa.</w:t>
      </w:r>
    </w:p>
    <w:p w:rsidR="002D368F" w:rsidRPr="00EF57F4" w:rsidRDefault="002D368F" w:rsidP="002D368F">
      <w:pPr>
        <w:spacing w:after="0"/>
        <w:rPr>
          <w:rFonts w:ascii="Times New Roman" w:hAnsi="Times New Roman"/>
          <w:sz w:val="24"/>
          <w:szCs w:val="24"/>
        </w:rPr>
      </w:pPr>
    </w:p>
    <w:p w:rsidR="002D368F" w:rsidRPr="00EF57F4" w:rsidRDefault="002D368F" w:rsidP="002D368F">
      <w:pPr>
        <w:spacing w:after="0"/>
        <w:rPr>
          <w:rFonts w:ascii="Times New Roman" w:hAnsi="Times New Roman"/>
          <w:sz w:val="24"/>
          <w:szCs w:val="24"/>
        </w:rPr>
      </w:pPr>
    </w:p>
    <w:p w:rsidR="002D368F" w:rsidRPr="00EF57F4" w:rsidRDefault="002D368F" w:rsidP="002D368F">
      <w:pPr>
        <w:spacing w:after="0"/>
        <w:rPr>
          <w:rFonts w:ascii="Times New Roman" w:hAnsi="Times New Roman"/>
          <w:sz w:val="24"/>
          <w:szCs w:val="24"/>
        </w:rPr>
      </w:pPr>
    </w:p>
    <w:p w:rsidR="002D368F" w:rsidRPr="00EF57F4" w:rsidRDefault="002D368F" w:rsidP="002D368F">
      <w:pPr>
        <w:spacing w:after="0"/>
        <w:rPr>
          <w:rFonts w:ascii="Times New Roman" w:hAnsi="Times New Roman"/>
          <w:sz w:val="24"/>
          <w:szCs w:val="24"/>
        </w:rPr>
      </w:pPr>
    </w:p>
    <w:p w:rsidR="002D368F" w:rsidRPr="00EF57F4" w:rsidRDefault="002D368F" w:rsidP="002D368F">
      <w:pPr>
        <w:spacing w:after="0"/>
        <w:rPr>
          <w:rFonts w:ascii="Times New Roman" w:hAnsi="Times New Roman"/>
          <w:sz w:val="24"/>
          <w:szCs w:val="24"/>
        </w:rPr>
      </w:pPr>
    </w:p>
    <w:p w:rsidR="002D368F" w:rsidRPr="00EF57F4" w:rsidRDefault="002D368F" w:rsidP="002D368F">
      <w:pPr>
        <w:spacing w:after="0"/>
        <w:rPr>
          <w:rFonts w:ascii="Times New Roman" w:hAnsi="Times New Roman"/>
          <w:sz w:val="24"/>
          <w:szCs w:val="24"/>
        </w:rPr>
      </w:pPr>
    </w:p>
    <w:p w:rsidR="002D368F" w:rsidRPr="00EF57F4" w:rsidRDefault="002D368F" w:rsidP="002D368F">
      <w:pPr>
        <w:spacing w:after="0"/>
        <w:rPr>
          <w:rFonts w:ascii="Times New Roman" w:hAnsi="Times New Roman"/>
          <w:sz w:val="24"/>
          <w:szCs w:val="24"/>
        </w:rPr>
      </w:pPr>
    </w:p>
    <w:p w:rsidR="002D368F" w:rsidRPr="00EF57F4" w:rsidRDefault="002D368F" w:rsidP="002D368F">
      <w:pPr>
        <w:spacing w:after="0"/>
        <w:rPr>
          <w:rFonts w:ascii="Times New Roman" w:hAnsi="Times New Roman"/>
          <w:sz w:val="24"/>
          <w:szCs w:val="24"/>
        </w:rPr>
      </w:pPr>
    </w:p>
    <w:p w:rsidR="002D368F" w:rsidRPr="00EF57F4" w:rsidRDefault="002D368F" w:rsidP="002D368F">
      <w:pPr>
        <w:spacing w:after="0"/>
        <w:rPr>
          <w:rFonts w:ascii="Times New Roman" w:hAnsi="Times New Roman"/>
          <w:sz w:val="24"/>
          <w:szCs w:val="24"/>
        </w:rPr>
      </w:pPr>
    </w:p>
    <w:p w:rsidR="002D368F" w:rsidRPr="00EF57F4" w:rsidRDefault="002D368F" w:rsidP="002D368F">
      <w:pPr>
        <w:spacing w:after="0"/>
        <w:rPr>
          <w:rFonts w:ascii="Times New Roman" w:hAnsi="Times New Roman"/>
          <w:sz w:val="24"/>
          <w:szCs w:val="24"/>
        </w:rPr>
      </w:pPr>
    </w:p>
    <w:p w:rsidR="002D368F" w:rsidRPr="00EF57F4" w:rsidRDefault="002D368F" w:rsidP="002D368F">
      <w:pPr>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1226"/>
        <w:gridCol w:w="1512"/>
        <w:gridCol w:w="1376"/>
        <w:gridCol w:w="1058"/>
        <w:gridCol w:w="1259"/>
        <w:gridCol w:w="1881"/>
      </w:tblGrid>
      <w:tr w:rsidR="002D368F" w:rsidRPr="00EF57F4" w:rsidTr="00242D01">
        <w:tc>
          <w:tcPr>
            <w:tcW w:w="2116" w:type="dxa"/>
            <w:shd w:val="clear" w:color="auto" w:fill="DBE5F1"/>
            <w:vAlign w:val="center"/>
          </w:tcPr>
          <w:p w:rsidR="002D368F" w:rsidRPr="00EF57F4" w:rsidRDefault="002D368F" w:rsidP="00242D01">
            <w:pPr>
              <w:spacing w:after="0"/>
              <w:jc w:val="center"/>
              <w:rPr>
                <w:rFonts w:ascii="Times New Roman" w:hAnsi="Times New Roman"/>
                <w:b/>
                <w:color w:val="C00000"/>
                <w:sz w:val="24"/>
                <w:szCs w:val="24"/>
              </w:rPr>
            </w:pPr>
            <w:r w:rsidRPr="00EF57F4">
              <w:rPr>
                <w:rFonts w:ascii="Times New Roman" w:hAnsi="Times New Roman"/>
                <w:b/>
                <w:color w:val="C00000"/>
                <w:sz w:val="24"/>
                <w:szCs w:val="24"/>
              </w:rPr>
              <w:t>DCI</w:t>
            </w:r>
          </w:p>
        </w:tc>
        <w:tc>
          <w:tcPr>
            <w:tcW w:w="1809" w:type="dxa"/>
            <w:shd w:val="clear" w:color="auto" w:fill="DBE5F1"/>
            <w:vAlign w:val="center"/>
          </w:tcPr>
          <w:p w:rsidR="002D368F" w:rsidRPr="00EF57F4" w:rsidRDefault="002D368F" w:rsidP="00242D01">
            <w:pPr>
              <w:spacing w:after="0"/>
              <w:jc w:val="center"/>
              <w:rPr>
                <w:rFonts w:ascii="Times New Roman" w:hAnsi="Times New Roman"/>
                <w:b/>
                <w:color w:val="C00000"/>
                <w:sz w:val="24"/>
                <w:szCs w:val="24"/>
              </w:rPr>
            </w:pPr>
            <w:r w:rsidRPr="00EF57F4">
              <w:rPr>
                <w:rFonts w:ascii="Times New Roman" w:hAnsi="Times New Roman"/>
                <w:b/>
                <w:color w:val="C00000"/>
                <w:sz w:val="24"/>
                <w:szCs w:val="24"/>
              </w:rPr>
              <w:t>Nom thérapeutique</w:t>
            </w:r>
          </w:p>
        </w:tc>
        <w:tc>
          <w:tcPr>
            <w:tcW w:w="2288" w:type="dxa"/>
            <w:shd w:val="clear" w:color="auto" w:fill="DBE5F1"/>
            <w:vAlign w:val="center"/>
          </w:tcPr>
          <w:p w:rsidR="002D368F" w:rsidRPr="00EF57F4" w:rsidRDefault="002D368F" w:rsidP="00242D01">
            <w:pPr>
              <w:spacing w:after="0"/>
              <w:jc w:val="center"/>
              <w:rPr>
                <w:rFonts w:ascii="Times New Roman" w:hAnsi="Times New Roman"/>
                <w:b/>
                <w:color w:val="C00000"/>
                <w:sz w:val="24"/>
                <w:szCs w:val="24"/>
              </w:rPr>
            </w:pPr>
            <w:r w:rsidRPr="00EF57F4">
              <w:rPr>
                <w:rFonts w:ascii="Times New Roman" w:hAnsi="Times New Roman"/>
                <w:b/>
                <w:color w:val="C00000"/>
                <w:sz w:val="24"/>
                <w:szCs w:val="24"/>
              </w:rPr>
              <w:t>action</w:t>
            </w:r>
          </w:p>
        </w:tc>
        <w:tc>
          <w:tcPr>
            <w:tcW w:w="1668" w:type="dxa"/>
            <w:shd w:val="clear" w:color="auto" w:fill="DBE5F1"/>
            <w:vAlign w:val="center"/>
          </w:tcPr>
          <w:p w:rsidR="002D368F" w:rsidRPr="00EF57F4" w:rsidRDefault="002D368F" w:rsidP="00242D01">
            <w:pPr>
              <w:spacing w:after="0"/>
              <w:jc w:val="center"/>
              <w:rPr>
                <w:rFonts w:ascii="Times New Roman" w:hAnsi="Times New Roman"/>
                <w:b/>
                <w:color w:val="C00000"/>
                <w:sz w:val="24"/>
                <w:szCs w:val="24"/>
              </w:rPr>
            </w:pPr>
            <w:r w:rsidRPr="00EF57F4">
              <w:rPr>
                <w:rFonts w:ascii="Times New Roman" w:hAnsi="Times New Roman"/>
                <w:b/>
                <w:color w:val="C00000"/>
                <w:sz w:val="24"/>
                <w:szCs w:val="24"/>
              </w:rPr>
              <w:t>administration</w:t>
            </w:r>
          </w:p>
        </w:tc>
        <w:tc>
          <w:tcPr>
            <w:tcW w:w="1884" w:type="dxa"/>
            <w:shd w:val="clear" w:color="auto" w:fill="DBE5F1"/>
            <w:vAlign w:val="center"/>
          </w:tcPr>
          <w:p w:rsidR="002D368F" w:rsidRPr="00EF57F4" w:rsidRDefault="002D368F" w:rsidP="00242D01">
            <w:pPr>
              <w:spacing w:after="0"/>
              <w:jc w:val="center"/>
              <w:rPr>
                <w:rFonts w:ascii="Times New Roman" w:hAnsi="Times New Roman"/>
                <w:b/>
                <w:color w:val="C00000"/>
                <w:sz w:val="24"/>
                <w:szCs w:val="24"/>
              </w:rPr>
            </w:pPr>
            <w:r w:rsidRPr="00EF57F4">
              <w:rPr>
                <w:rFonts w:ascii="Times New Roman" w:hAnsi="Times New Roman"/>
                <w:b/>
                <w:color w:val="C00000"/>
                <w:sz w:val="24"/>
                <w:szCs w:val="24"/>
              </w:rPr>
              <w:t>Contre-indications</w:t>
            </w:r>
          </w:p>
        </w:tc>
        <w:tc>
          <w:tcPr>
            <w:tcW w:w="1965" w:type="dxa"/>
            <w:shd w:val="clear" w:color="auto" w:fill="DBE5F1"/>
            <w:vAlign w:val="center"/>
          </w:tcPr>
          <w:p w:rsidR="002D368F" w:rsidRPr="00EF57F4" w:rsidRDefault="002D368F" w:rsidP="00242D01">
            <w:pPr>
              <w:spacing w:after="0"/>
              <w:jc w:val="center"/>
              <w:rPr>
                <w:rFonts w:ascii="Times New Roman" w:hAnsi="Times New Roman"/>
                <w:b/>
                <w:color w:val="C00000"/>
                <w:sz w:val="24"/>
                <w:szCs w:val="24"/>
              </w:rPr>
            </w:pPr>
            <w:r w:rsidRPr="00EF57F4">
              <w:rPr>
                <w:rFonts w:ascii="Times New Roman" w:hAnsi="Times New Roman"/>
                <w:b/>
                <w:color w:val="C00000"/>
                <w:sz w:val="24"/>
                <w:szCs w:val="24"/>
              </w:rPr>
              <w:t>Effets indésirables centraux</w:t>
            </w:r>
          </w:p>
        </w:tc>
        <w:tc>
          <w:tcPr>
            <w:tcW w:w="2490" w:type="dxa"/>
            <w:shd w:val="clear" w:color="auto" w:fill="DBE5F1"/>
            <w:vAlign w:val="center"/>
          </w:tcPr>
          <w:p w:rsidR="002D368F" w:rsidRPr="00EF57F4" w:rsidRDefault="002D368F" w:rsidP="00242D01">
            <w:pPr>
              <w:spacing w:after="0"/>
              <w:jc w:val="center"/>
              <w:rPr>
                <w:rFonts w:ascii="Times New Roman" w:hAnsi="Times New Roman"/>
                <w:b/>
                <w:color w:val="C00000"/>
                <w:sz w:val="24"/>
                <w:szCs w:val="24"/>
              </w:rPr>
            </w:pPr>
            <w:r w:rsidRPr="00EF57F4">
              <w:rPr>
                <w:rFonts w:ascii="Times New Roman" w:hAnsi="Times New Roman"/>
                <w:b/>
                <w:color w:val="C00000"/>
                <w:sz w:val="24"/>
                <w:szCs w:val="24"/>
              </w:rPr>
              <w:t>Effets indésirables périphériques</w:t>
            </w:r>
          </w:p>
        </w:tc>
      </w:tr>
      <w:tr w:rsidR="002D368F" w:rsidRPr="00EF57F4" w:rsidTr="00242D01">
        <w:tc>
          <w:tcPr>
            <w:tcW w:w="2116" w:type="dxa"/>
            <w:vAlign w:val="center"/>
          </w:tcPr>
          <w:p w:rsidR="002D368F" w:rsidRPr="00EF57F4" w:rsidRDefault="002D368F" w:rsidP="00242D01">
            <w:pPr>
              <w:spacing w:after="0"/>
              <w:jc w:val="center"/>
              <w:rPr>
                <w:rFonts w:ascii="Times New Roman" w:hAnsi="Times New Roman"/>
                <w:b/>
                <w:sz w:val="24"/>
                <w:szCs w:val="24"/>
              </w:rPr>
            </w:pPr>
            <w:r w:rsidRPr="00EF57F4">
              <w:rPr>
                <w:rFonts w:ascii="Times New Roman" w:hAnsi="Times New Roman"/>
                <w:b/>
                <w:sz w:val="24"/>
                <w:szCs w:val="24"/>
              </w:rPr>
              <w:t xml:space="preserve">Agonistes </w:t>
            </w:r>
            <w:r w:rsidRPr="00EF57F4">
              <w:rPr>
                <w:rFonts w:ascii="Times New Roman" w:hAnsi="Times New Roman"/>
                <w:b/>
                <w:sz w:val="24"/>
                <w:szCs w:val="24"/>
              </w:rPr>
              <w:lastRenderedPageBreak/>
              <w:t>dopaminergiques directs</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Lisuride</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Bromocriptine</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Pergolide</w:t>
            </w:r>
          </w:p>
          <w:p w:rsidR="002D368F" w:rsidRPr="00EF57F4" w:rsidRDefault="002D368F" w:rsidP="00242D01">
            <w:pPr>
              <w:spacing w:after="0"/>
              <w:jc w:val="center"/>
              <w:rPr>
                <w:rFonts w:ascii="Times New Roman" w:hAnsi="Times New Roman"/>
                <w:sz w:val="24"/>
                <w:szCs w:val="24"/>
              </w:rPr>
            </w:pPr>
          </w:p>
          <w:p w:rsidR="002D368F" w:rsidRPr="00EF57F4" w:rsidRDefault="002D368F" w:rsidP="00242D01">
            <w:pPr>
              <w:spacing w:after="0"/>
              <w:jc w:val="center"/>
              <w:rPr>
                <w:rFonts w:ascii="Times New Roman" w:hAnsi="Times New Roman"/>
                <w:sz w:val="24"/>
                <w:szCs w:val="24"/>
              </w:rPr>
            </w:pP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Ropinirole</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Piribédil</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Apomorphine</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Pramiprexole</w:t>
            </w:r>
          </w:p>
        </w:tc>
        <w:tc>
          <w:tcPr>
            <w:tcW w:w="1809" w:type="dxa"/>
            <w:vAlign w:val="center"/>
          </w:tcPr>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lastRenderedPageBreak/>
              <w:t xml:space="preserve">Dérivés </w:t>
            </w:r>
            <w:r w:rsidRPr="00EF57F4">
              <w:rPr>
                <w:rFonts w:ascii="Times New Roman" w:hAnsi="Times New Roman"/>
                <w:sz w:val="24"/>
                <w:szCs w:val="24"/>
              </w:rPr>
              <w:lastRenderedPageBreak/>
              <w:t>de l’ergot seigle :</w:t>
            </w:r>
          </w:p>
          <w:p w:rsidR="002D368F" w:rsidRPr="00EF57F4" w:rsidRDefault="002D368F" w:rsidP="00242D01">
            <w:pPr>
              <w:spacing w:after="0"/>
              <w:jc w:val="center"/>
              <w:rPr>
                <w:rFonts w:ascii="Times New Roman" w:hAnsi="Times New Roman"/>
                <w:sz w:val="24"/>
                <w:szCs w:val="24"/>
              </w:rPr>
            </w:pP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Dopergine®</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Parlodel®</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Celance®</w:t>
            </w:r>
          </w:p>
          <w:p w:rsidR="002D368F" w:rsidRPr="00EF57F4" w:rsidRDefault="002D368F" w:rsidP="00242D01">
            <w:pPr>
              <w:spacing w:after="0"/>
              <w:jc w:val="center"/>
              <w:rPr>
                <w:rFonts w:ascii="Times New Roman" w:hAnsi="Times New Roman"/>
                <w:sz w:val="24"/>
                <w:szCs w:val="24"/>
              </w:rPr>
            </w:pP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Non ergotés :</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Requip®</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Trivastal®</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Apokinon®</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Sifrol®</w:t>
            </w:r>
          </w:p>
        </w:tc>
        <w:tc>
          <w:tcPr>
            <w:tcW w:w="2288" w:type="dxa"/>
            <w:vAlign w:val="center"/>
          </w:tcPr>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lastRenderedPageBreak/>
              <w:t xml:space="preserve">Action </w:t>
            </w:r>
            <w:r w:rsidRPr="00EF57F4">
              <w:rPr>
                <w:rFonts w:ascii="Times New Roman" w:hAnsi="Times New Roman"/>
                <w:sz w:val="24"/>
                <w:szCs w:val="24"/>
              </w:rPr>
              <w:lastRenderedPageBreak/>
              <w:t>directe sur le neurone du Stratum en stimulant le récepteur dopaminergique</w:t>
            </w:r>
          </w:p>
        </w:tc>
        <w:tc>
          <w:tcPr>
            <w:tcW w:w="1668" w:type="dxa"/>
            <w:vAlign w:val="center"/>
          </w:tcPr>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lastRenderedPageBreak/>
              <w:t xml:space="preserve">Posologies </w:t>
            </w:r>
            <w:r w:rsidRPr="00EF57F4">
              <w:rPr>
                <w:rFonts w:ascii="Times New Roman" w:hAnsi="Times New Roman"/>
                <w:sz w:val="24"/>
                <w:szCs w:val="24"/>
              </w:rPr>
              <w:lastRenderedPageBreak/>
              <w:t>progressives</w:t>
            </w:r>
          </w:p>
        </w:tc>
        <w:tc>
          <w:tcPr>
            <w:tcW w:w="1884" w:type="dxa"/>
            <w:vAlign w:val="center"/>
          </w:tcPr>
          <w:p w:rsidR="002D368F" w:rsidRPr="00EF57F4" w:rsidRDefault="002D368F" w:rsidP="00242D01">
            <w:pPr>
              <w:spacing w:after="0"/>
              <w:jc w:val="center"/>
              <w:rPr>
                <w:rFonts w:ascii="Times New Roman" w:hAnsi="Times New Roman"/>
                <w:sz w:val="24"/>
                <w:szCs w:val="24"/>
              </w:rPr>
            </w:pPr>
          </w:p>
        </w:tc>
        <w:tc>
          <w:tcPr>
            <w:tcW w:w="1965" w:type="dxa"/>
            <w:vMerge w:val="restart"/>
            <w:vAlign w:val="center"/>
          </w:tcPr>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 xml:space="preserve">Psychique </w:t>
            </w:r>
            <w:r w:rsidRPr="00EF57F4">
              <w:rPr>
                <w:rFonts w:ascii="Times New Roman" w:hAnsi="Times New Roman"/>
                <w:sz w:val="24"/>
                <w:szCs w:val="24"/>
              </w:rPr>
              <w:lastRenderedPageBreak/>
              <w:t>(hallucinations, confusion)</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Somnolence diurne (éviter la conduite automobile)</w:t>
            </w:r>
          </w:p>
        </w:tc>
        <w:tc>
          <w:tcPr>
            <w:tcW w:w="2490" w:type="dxa"/>
            <w:vMerge w:val="restart"/>
            <w:vAlign w:val="center"/>
          </w:tcPr>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lastRenderedPageBreak/>
              <w:t>Troubles cardio-</w:t>
            </w:r>
            <w:r w:rsidRPr="00EF57F4">
              <w:rPr>
                <w:rFonts w:ascii="Times New Roman" w:hAnsi="Times New Roman"/>
                <w:sz w:val="24"/>
                <w:szCs w:val="24"/>
              </w:rPr>
              <w:lastRenderedPageBreak/>
              <w:t>vasculaires :</w:t>
            </w:r>
          </w:p>
          <w:p w:rsidR="002D368F" w:rsidRPr="00EF57F4" w:rsidRDefault="002D368F" w:rsidP="002D368F">
            <w:pPr>
              <w:numPr>
                <w:ilvl w:val="0"/>
                <w:numId w:val="347"/>
              </w:numPr>
              <w:spacing w:after="0"/>
              <w:jc w:val="center"/>
              <w:rPr>
                <w:rFonts w:ascii="Times New Roman" w:hAnsi="Times New Roman"/>
                <w:sz w:val="24"/>
                <w:szCs w:val="24"/>
              </w:rPr>
            </w:pPr>
            <w:r w:rsidRPr="00EF57F4">
              <w:rPr>
                <w:rFonts w:ascii="Times New Roman" w:hAnsi="Times New Roman"/>
                <w:sz w:val="24"/>
                <w:szCs w:val="24"/>
              </w:rPr>
              <w:t>Hypotension orthostatique (à faible dose).</w:t>
            </w:r>
          </w:p>
          <w:p w:rsidR="002D368F" w:rsidRPr="00EF57F4" w:rsidRDefault="002D368F" w:rsidP="002D368F">
            <w:pPr>
              <w:numPr>
                <w:ilvl w:val="0"/>
                <w:numId w:val="347"/>
              </w:numPr>
              <w:spacing w:after="0"/>
              <w:jc w:val="center"/>
              <w:rPr>
                <w:rFonts w:ascii="Times New Roman" w:hAnsi="Times New Roman"/>
                <w:sz w:val="24"/>
                <w:szCs w:val="24"/>
              </w:rPr>
            </w:pPr>
            <w:r w:rsidRPr="00EF57F4">
              <w:rPr>
                <w:rFonts w:ascii="Times New Roman" w:hAnsi="Times New Roman"/>
                <w:sz w:val="24"/>
                <w:szCs w:val="24"/>
              </w:rPr>
              <w:t>Hypertension et trouble du rythme (à forte dose)</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Troubles digestifs : nausées, vomissements (associé des antiémétiques : Motilium®)</w:t>
            </w:r>
          </w:p>
          <w:p w:rsidR="002D368F" w:rsidRPr="00EF57F4" w:rsidRDefault="002D368F" w:rsidP="00242D01">
            <w:pPr>
              <w:spacing w:after="0"/>
              <w:jc w:val="center"/>
              <w:rPr>
                <w:rFonts w:ascii="Times New Roman" w:hAnsi="Times New Roman"/>
                <w:sz w:val="24"/>
                <w:szCs w:val="24"/>
              </w:rPr>
            </w:pPr>
          </w:p>
          <w:p w:rsidR="002D368F" w:rsidRPr="00EF57F4" w:rsidRDefault="002D368F" w:rsidP="00242D01">
            <w:pPr>
              <w:spacing w:after="0"/>
              <w:jc w:val="center"/>
              <w:rPr>
                <w:rFonts w:ascii="Times New Roman" w:hAnsi="Times New Roman"/>
                <w:sz w:val="24"/>
                <w:szCs w:val="24"/>
              </w:rPr>
            </w:pPr>
          </w:p>
          <w:p w:rsidR="002D368F" w:rsidRPr="00EF57F4" w:rsidRDefault="002D368F" w:rsidP="00242D01">
            <w:pPr>
              <w:spacing w:after="0"/>
              <w:jc w:val="center"/>
              <w:rPr>
                <w:rFonts w:ascii="Times New Roman" w:hAnsi="Times New Roman"/>
                <w:sz w:val="24"/>
                <w:szCs w:val="24"/>
              </w:rPr>
            </w:pPr>
          </w:p>
          <w:p w:rsidR="002D368F" w:rsidRPr="00EF57F4" w:rsidRDefault="002D368F" w:rsidP="00242D01">
            <w:pPr>
              <w:spacing w:after="0"/>
              <w:jc w:val="center"/>
              <w:rPr>
                <w:rFonts w:ascii="Times New Roman" w:hAnsi="Times New Roman"/>
                <w:sz w:val="24"/>
                <w:szCs w:val="24"/>
              </w:rPr>
            </w:pPr>
          </w:p>
          <w:p w:rsidR="002D368F" w:rsidRPr="00EF57F4" w:rsidRDefault="002D368F" w:rsidP="00242D01">
            <w:pPr>
              <w:spacing w:after="0"/>
              <w:jc w:val="center"/>
              <w:rPr>
                <w:rFonts w:ascii="Times New Roman" w:hAnsi="Times New Roman"/>
                <w:sz w:val="24"/>
                <w:szCs w:val="24"/>
              </w:rPr>
            </w:pPr>
          </w:p>
          <w:p w:rsidR="002D368F" w:rsidRPr="00EF57F4" w:rsidRDefault="002D368F" w:rsidP="00242D01">
            <w:pPr>
              <w:spacing w:after="0"/>
              <w:jc w:val="center"/>
              <w:rPr>
                <w:rFonts w:ascii="Times New Roman" w:hAnsi="Times New Roman"/>
                <w:sz w:val="24"/>
                <w:szCs w:val="24"/>
              </w:rPr>
            </w:pPr>
          </w:p>
          <w:p w:rsidR="002D368F" w:rsidRPr="00EF57F4" w:rsidRDefault="002D368F" w:rsidP="00242D01">
            <w:pPr>
              <w:spacing w:after="0"/>
              <w:jc w:val="center"/>
              <w:rPr>
                <w:rFonts w:ascii="Times New Roman" w:hAnsi="Times New Roman"/>
                <w:sz w:val="24"/>
                <w:szCs w:val="24"/>
              </w:rPr>
            </w:pPr>
          </w:p>
          <w:p w:rsidR="002D368F" w:rsidRPr="00EF57F4" w:rsidRDefault="002D368F" w:rsidP="00242D01">
            <w:pPr>
              <w:spacing w:after="0"/>
              <w:jc w:val="center"/>
              <w:rPr>
                <w:rFonts w:ascii="Times New Roman" w:hAnsi="Times New Roman"/>
                <w:sz w:val="24"/>
                <w:szCs w:val="24"/>
              </w:rPr>
            </w:pPr>
          </w:p>
          <w:p w:rsidR="002D368F" w:rsidRPr="00EF57F4" w:rsidRDefault="002D368F" w:rsidP="00242D01">
            <w:pPr>
              <w:spacing w:after="0"/>
              <w:jc w:val="center"/>
              <w:rPr>
                <w:rFonts w:ascii="Times New Roman" w:hAnsi="Times New Roman"/>
                <w:sz w:val="24"/>
                <w:szCs w:val="24"/>
              </w:rPr>
            </w:pPr>
          </w:p>
          <w:p w:rsidR="002D368F" w:rsidRPr="00EF57F4" w:rsidRDefault="002D368F" w:rsidP="00242D01">
            <w:pPr>
              <w:spacing w:after="0"/>
              <w:jc w:val="center"/>
              <w:rPr>
                <w:rFonts w:ascii="Times New Roman" w:hAnsi="Times New Roman"/>
                <w:sz w:val="24"/>
                <w:szCs w:val="24"/>
              </w:rPr>
            </w:pPr>
          </w:p>
          <w:p w:rsidR="002D368F" w:rsidRPr="00EF57F4" w:rsidRDefault="002D368F" w:rsidP="00242D01">
            <w:pPr>
              <w:spacing w:after="0"/>
              <w:jc w:val="center"/>
              <w:rPr>
                <w:rFonts w:ascii="Times New Roman" w:hAnsi="Times New Roman"/>
                <w:sz w:val="24"/>
                <w:szCs w:val="24"/>
              </w:rPr>
            </w:pPr>
          </w:p>
          <w:p w:rsidR="002D368F" w:rsidRPr="00EF57F4" w:rsidRDefault="002D368F" w:rsidP="00242D01">
            <w:pPr>
              <w:spacing w:after="0"/>
              <w:jc w:val="center"/>
              <w:rPr>
                <w:rFonts w:ascii="Times New Roman" w:hAnsi="Times New Roman"/>
                <w:sz w:val="24"/>
                <w:szCs w:val="24"/>
              </w:rPr>
            </w:pPr>
          </w:p>
          <w:p w:rsidR="002D368F" w:rsidRPr="00EF57F4" w:rsidRDefault="002D368F" w:rsidP="00242D01">
            <w:pPr>
              <w:spacing w:after="0"/>
              <w:jc w:val="center"/>
              <w:rPr>
                <w:rFonts w:ascii="Times New Roman" w:hAnsi="Times New Roman"/>
                <w:sz w:val="24"/>
                <w:szCs w:val="24"/>
              </w:rPr>
            </w:pPr>
          </w:p>
          <w:p w:rsidR="002D368F" w:rsidRPr="00EF57F4" w:rsidRDefault="002D368F" w:rsidP="00242D01">
            <w:pPr>
              <w:spacing w:after="0"/>
              <w:jc w:val="center"/>
              <w:rPr>
                <w:rFonts w:ascii="Times New Roman" w:hAnsi="Times New Roman"/>
                <w:sz w:val="24"/>
                <w:szCs w:val="24"/>
              </w:rPr>
            </w:pPr>
          </w:p>
          <w:p w:rsidR="002D368F" w:rsidRPr="00EF57F4" w:rsidRDefault="002D368F" w:rsidP="00242D01">
            <w:pPr>
              <w:spacing w:after="0"/>
              <w:jc w:val="center"/>
              <w:rPr>
                <w:rFonts w:ascii="Times New Roman" w:hAnsi="Times New Roman"/>
                <w:sz w:val="24"/>
                <w:szCs w:val="24"/>
              </w:rPr>
            </w:pPr>
          </w:p>
          <w:p w:rsidR="002D368F" w:rsidRPr="00EF57F4" w:rsidRDefault="002D368F" w:rsidP="00242D01">
            <w:pPr>
              <w:spacing w:after="0"/>
              <w:jc w:val="center"/>
              <w:rPr>
                <w:rFonts w:ascii="Times New Roman" w:hAnsi="Times New Roman"/>
                <w:sz w:val="24"/>
                <w:szCs w:val="24"/>
              </w:rPr>
            </w:pPr>
          </w:p>
          <w:p w:rsidR="002D368F" w:rsidRPr="00EF57F4" w:rsidRDefault="002D368F" w:rsidP="00242D01">
            <w:pPr>
              <w:spacing w:after="0"/>
              <w:jc w:val="center"/>
              <w:rPr>
                <w:rFonts w:ascii="Times New Roman" w:hAnsi="Times New Roman"/>
                <w:sz w:val="24"/>
                <w:szCs w:val="24"/>
              </w:rPr>
            </w:pPr>
          </w:p>
          <w:p w:rsidR="002D368F" w:rsidRPr="00EF57F4" w:rsidRDefault="002D368F" w:rsidP="00242D01">
            <w:pPr>
              <w:spacing w:after="0"/>
              <w:jc w:val="center"/>
              <w:rPr>
                <w:rFonts w:ascii="Times New Roman" w:hAnsi="Times New Roman"/>
                <w:sz w:val="24"/>
                <w:szCs w:val="24"/>
              </w:rPr>
            </w:pPr>
          </w:p>
          <w:p w:rsidR="002D368F" w:rsidRPr="00EF57F4" w:rsidRDefault="002D368F" w:rsidP="00242D01">
            <w:pPr>
              <w:spacing w:after="0"/>
              <w:jc w:val="center"/>
              <w:rPr>
                <w:rFonts w:ascii="Times New Roman" w:hAnsi="Times New Roman"/>
                <w:sz w:val="24"/>
                <w:szCs w:val="24"/>
              </w:rPr>
            </w:pPr>
          </w:p>
        </w:tc>
      </w:tr>
      <w:tr w:rsidR="002D368F" w:rsidRPr="00EF57F4" w:rsidTr="00242D01">
        <w:tc>
          <w:tcPr>
            <w:tcW w:w="2116" w:type="dxa"/>
            <w:vAlign w:val="center"/>
          </w:tcPr>
          <w:p w:rsidR="002D368F" w:rsidRPr="00EF57F4" w:rsidRDefault="002D368F" w:rsidP="00242D01">
            <w:pPr>
              <w:spacing w:after="0"/>
              <w:jc w:val="center"/>
              <w:rPr>
                <w:rFonts w:ascii="Times New Roman" w:hAnsi="Times New Roman"/>
                <w:b/>
                <w:sz w:val="24"/>
                <w:szCs w:val="24"/>
              </w:rPr>
            </w:pPr>
            <w:r w:rsidRPr="00EF57F4">
              <w:rPr>
                <w:rFonts w:ascii="Times New Roman" w:hAnsi="Times New Roman"/>
                <w:b/>
                <w:sz w:val="24"/>
                <w:szCs w:val="24"/>
              </w:rPr>
              <w:lastRenderedPageBreak/>
              <w:t>Agonistes dopaminergiques indirects</w:t>
            </w:r>
          </w:p>
          <w:p w:rsidR="002D368F" w:rsidRPr="00EF57F4" w:rsidRDefault="002D368F" w:rsidP="00242D01">
            <w:pPr>
              <w:spacing w:after="0"/>
              <w:jc w:val="center"/>
              <w:rPr>
                <w:rFonts w:ascii="Times New Roman" w:hAnsi="Times New Roman"/>
                <w:sz w:val="24"/>
                <w:szCs w:val="24"/>
              </w:rPr>
            </w:pPr>
          </w:p>
          <w:p w:rsidR="002D368F" w:rsidRPr="00EF57F4" w:rsidRDefault="002D368F" w:rsidP="00242D01">
            <w:pPr>
              <w:spacing w:after="0"/>
              <w:jc w:val="center"/>
              <w:rPr>
                <w:rFonts w:ascii="Times New Roman" w:hAnsi="Times New Roman"/>
                <w:sz w:val="24"/>
                <w:szCs w:val="24"/>
              </w:rPr>
            </w:pP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Amantadine</w:t>
            </w:r>
          </w:p>
        </w:tc>
        <w:tc>
          <w:tcPr>
            <w:tcW w:w="1809" w:type="dxa"/>
            <w:vAlign w:val="center"/>
          </w:tcPr>
          <w:p w:rsidR="002D368F" w:rsidRPr="00EF57F4" w:rsidRDefault="002D368F" w:rsidP="00242D01">
            <w:pPr>
              <w:spacing w:after="0"/>
              <w:jc w:val="center"/>
              <w:rPr>
                <w:rFonts w:ascii="Times New Roman" w:hAnsi="Times New Roman"/>
                <w:sz w:val="24"/>
                <w:szCs w:val="24"/>
              </w:rPr>
            </w:pPr>
          </w:p>
          <w:p w:rsidR="002D368F" w:rsidRPr="00EF57F4" w:rsidRDefault="002D368F" w:rsidP="00242D01">
            <w:pPr>
              <w:spacing w:after="0"/>
              <w:jc w:val="center"/>
              <w:rPr>
                <w:rFonts w:ascii="Times New Roman" w:hAnsi="Times New Roman"/>
                <w:sz w:val="24"/>
                <w:szCs w:val="24"/>
              </w:rPr>
            </w:pPr>
          </w:p>
          <w:p w:rsidR="002D368F" w:rsidRPr="00EF57F4" w:rsidRDefault="002D368F" w:rsidP="00242D01">
            <w:pPr>
              <w:spacing w:after="0"/>
              <w:jc w:val="center"/>
              <w:rPr>
                <w:rFonts w:ascii="Times New Roman" w:hAnsi="Times New Roman"/>
                <w:sz w:val="24"/>
                <w:szCs w:val="24"/>
              </w:rPr>
            </w:pPr>
          </w:p>
          <w:p w:rsidR="002D368F" w:rsidRPr="00EF57F4" w:rsidRDefault="002D368F" w:rsidP="00242D01">
            <w:pPr>
              <w:spacing w:after="0"/>
              <w:jc w:val="center"/>
              <w:rPr>
                <w:rFonts w:ascii="Times New Roman" w:hAnsi="Times New Roman"/>
                <w:sz w:val="24"/>
                <w:szCs w:val="24"/>
              </w:rPr>
            </w:pPr>
          </w:p>
          <w:p w:rsidR="002D368F" w:rsidRPr="00EF57F4" w:rsidRDefault="002D368F" w:rsidP="00242D01">
            <w:pPr>
              <w:spacing w:after="0"/>
              <w:jc w:val="center"/>
              <w:rPr>
                <w:rFonts w:ascii="Times New Roman" w:hAnsi="Times New Roman"/>
                <w:sz w:val="24"/>
                <w:szCs w:val="24"/>
              </w:rPr>
            </w:pP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Mantadix®</w:t>
            </w:r>
          </w:p>
        </w:tc>
        <w:tc>
          <w:tcPr>
            <w:tcW w:w="2288" w:type="dxa"/>
            <w:vAlign w:val="center"/>
          </w:tcPr>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Action plus en amont</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potentialise la dopamine</w:t>
            </w:r>
          </w:p>
        </w:tc>
        <w:tc>
          <w:tcPr>
            <w:tcW w:w="1668" w:type="dxa"/>
            <w:vAlign w:val="center"/>
          </w:tcPr>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Monothérapie en première intention dans les formes débutantes.</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Association possible à la dopa thérapies.</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Diminution des dyskinésies.</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Médicaments d’appoint (épuisement au bout de quelques mois)</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Ne pas prendre après 17 heures</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Non prescrit chez le sujet grippé</w:t>
            </w:r>
          </w:p>
        </w:tc>
        <w:tc>
          <w:tcPr>
            <w:tcW w:w="1884" w:type="dxa"/>
            <w:vAlign w:val="center"/>
          </w:tcPr>
          <w:p w:rsidR="002D368F" w:rsidRPr="00EF57F4" w:rsidRDefault="002D368F" w:rsidP="00242D01">
            <w:pPr>
              <w:spacing w:after="0"/>
              <w:jc w:val="center"/>
              <w:rPr>
                <w:rFonts w:ascii="Times New Roman" w:hAnsi="Times New Roman"/>
                <w:sz w:val="24"/>
                <w:szCs w:val="24"/>
              </w:rPr>
            </w:pPr>
          </w:p>
        </w:tc>
        <w:tc>
          <w:tcPr>
            <w:tcW w:w="1965" w:type="dxa"/>
            <w:vMerge/>
            <w:vAlign w:val="center"/>
          </w:tcPr>
          <w:p w:rsidR="002D368F" w:rsidRPr="00EF57F4" w:rsidRDefault="002D368F" w:rsidP="00242D01">
            <w:pPr>
              <w:spacing w:after="0"/>
              <w:jc w:val="center"/>
              <w:rPr>
                <w:rFonts w:ascii="Times New Roman" w:hAnsi="Times New Roman"/>
                <w:sz w:val="24"/>
                <w:szCs w:val="24"/>
              </w:rPr>
            </w:pPr>
          </w:p>
        </w:tc>
        <w:tc>
          <w:tcPr>
            <w:tcW w:w="2490" w:type="dxa"/>
            <w:vMerge/>
            <w:vAlign w:val="center"/>
          </w:tcPr>
          <w:p w:rsidR="002D368F" w:rsidRPr="00EF57F4" w:rsidRDefault="002D368F" w:rsidP="00242D01">
            <w:pPr>
              <w:spacing w:after="0"/>
              <w:jc w:val="center"/>
              <w:rPr>
                <w:rFonts w:ascii="Times New Roman" w:hAnsi="Times New Roman"/>
                <w:sz w:val="24"/>
                <w:szCs w:val="24"/>
              </w:rPr>
            </w:pPr>
          </w:p>
        </w:tc>
      </w:tr>
      <w:tr w:rsidR="002D368F" w:rsidRPr="00EF57F4" w:rsidTr="00242D01">
        <w:tc>
          <w:tcPr>
            <w:tcW w:w="2116" w:type="dxa"/>
            <w:vAlign w:val="center"/>
          </w:tcPr>
          <w:p w:rsidR="002D368F" w:rsidRPr="00EF57F4" w:rsidRDefault="002D368F" w:rsidP="00242D01">
            <w:pPr>
              <w:spacing w:after="0"/>
              <w:jc w:val="center"/>
              <w:rPr>
                <w:rFonts w:ascii="Times New Roman" w:hAnsi="Times New Roman"/>
                <w:b/>
                <w:sz w:val="24"/>
                <w:szCs w:val="24"/>
              </w:rPr>
            </w:pPr>
            <w:r w:rsidRPr="00EF57F4">
              <w:rPr>
                <w:rFonts w:ascii="Times New Roman" w:hAnsi="Times New Roman"/>
                <w:b/>
                <w:sz w:val="24"/>
                <w:szCs w:val="24"/>
              </w:rPr>
              <w:t>Inhibiteurs enzymatiques MAO</w:t>
            </w:r>
          </w:p>
          <w:p w:rsidR="002D368F" w:rsidRPr="00EF57F4" w:rsidRDefault="002D368F" w:rsidP="00242D01">
            <w:pPr>
              <w:spacing w:after="0"/>
              <w:jc w:val="center"/>
              <w:rPr>
                <w:rFonts w:ascii="Times New Roman" w:hAnsi="Times New Roman"/>
                <w:b/>
                <w:sz w:val="24"/>
                <w:szCs w:val="24"/>
              </w:rPr>
            </w:pP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Selegiline</w:t>
            </w:r>
          </w:p>
        </w:tc>
        <w:tc>
          <w:tcPr>
            <w:tcW w:w="1809" w:type="dxa"/>
            <w:vAlign w:val="center"/>
          </w:tcPr>
          <w:p w:rsidR="002D368F" w:rsidRPr="00EF57F4" w:rsidRDefault="002D368F" w:rsidP="00242D01">
            <w:pPr>
              <w:spacing w:after="0"/>
              <w:jc w:val="center"/>
              <w:rPr>
                <w:rFonts w:ascii="Times New Roman" w:hAnsi="Times New Roman"/>
                <w:sz w:val="24"/>
                <w:szCs w:val="24"/>
              </w:rPr>
            </w:pPr>
          </w:p>
          <w:p w:rsidR="002D368F" w:rsidRPr="00EF57F4" w:rsidRDefault="002D368F" w:rsidP="00242D01">
            <w:pPr>
              <w:spacing w:after="0"/>
              <w:jc w:val="center"/>
              <w:rPr>
                <w:rFonts w:ascii="Times New Roman" w:hAnsi="Times New Roman"/>
                <w:sz w:val="24"/>
                <w:szCs w:val="24"/>
              </w:rPr>
            </w:pPr>
          </w:p>
          <w:p w:rsidR="002D368F" w:rsidRPr="00EF57F4" w:rsidRDefault="002D368F" w:rsidP="00242D01">
            <w:pPr>
              <w:spacing w:after="0"/>
              <w:jc w:val="center"/>
              <w:rPr>
                <w:rFonts w:ascii="Times New Roman" w:hAnsi="Times New Roman"/>
                <w:sz w:val="24"/>
                <w:szCs w:val="24"/>
              </w:rPr>
            </w:pP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IMAO B</w:t>
            </w:r>
          </w:p>
        </w:tc>
        <w:tc>
          <w:tcPr>
            <w:tcW w:w="2288" w:type="dxa"/>
            <w:vAlign w:val="center"/>
          </w:tcPr>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Renforce l’action de la L-Dopa et permet de diminuer la quantité administrée</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lastRenderedPageBreak/>
              <w:t>Enzymes principal de la dégradation de la dopamine (et de la sérotonine) au niveau cérébral.</w:t>
            </w:r>
          </w:p>
        </w:tc>
        <w:tc>
          <w:tcPr>
            <w:tcW w:w="1668" w:type="dxa"/>
            <w:vAlign w:val="center"/>
          </w:tcPr>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lastRenderedPageBreak/>
              <w:t>Monothérapie ou association</w:t>
            </w:r>
          </w:p>
        </w:tc>
        <w:tc>
          <w:tcPr>
            <w:tcW w:w="1884" w:type="dxa"/>
            <w:vAlign w:val="center"/>
          </w:tcPr>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Fluoxetine</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Tramadol</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Triptans</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Sertraline</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lastRenderedPageBreak/>
              <w:t>Imao</w:t>
            </w:r>
          </w:p>
        </w:tc>
        <w:tc>
          <w:tcPr>
            <w:tcW w:w="1965" w:type="dxa"/>
            <w:vAlign w:val="center"/>
          </w:tcPr>
          <w:p w:rsidR="002D368F" w:rsidRPr="00EF57F4" w:rsidRDefault="002D368F" w:rsidP="00242D01">
            <w:pPr>
              <w:spacing w:after="0"/>
              <w:jc w:val="center"/>
              <w:rPr>
                <w:rFonts w:ascii="Times New Roman" w:hAnsi="Times New Roman"/>
                <w:sz w:val="24"/>
                <w:szCs w:val="24"/>
              </w:rPr>
            </w:pPr>
          </w:p>
        </w:tc>
        <w:tc>
          <w:tcPr>
            <w:tcW w:w="2490" w:type="dxa"/>
            <w:vAlign w:val="center"/>
          </w:tcPr>
          <w:p w:rsidR="002D368F" w:rsidRPr="00EF57F4" w:rsidRDefault="002D368F" w:rsidP="00242D01">
            <w:pPr>
              <w:spacing w:after="0"/>
              <w:jc w:val="center"/>
              <w:rPr>
                <w:rFonts w:ascii="Times New Roman" w:hAnsi="Times New Roman"/>
                <w:sz w:val="24"/>
                <w:szCs w:val="24"/>
              </w:rPr>
            </w:pPr>
          </w:p>
        </w:tc>
      </w:tr>
      <w:tr w:rsidR="002D368F" w:rsidRPr="00EF57F4" w:rsidTr="00242D01">
        <w:tc>
          <w:tcPr>
            <w:tcW w:w="2116" w:type="dxa"/>
            <w:vAlign w:val="center"/>
          </w:tcPr>
          <w:p w:rsidR="002D368F" w:rsidRPr="00EF57F4" w:rsidRDefault="002D368F" w:rsidP="00242D01">
            <w:pPr>
              <w:spacing w:after="0"/>
              <w:jc w:val="center"/>
              <w:rPr>
                <w:rFonts w:ascii="Times New Roman" w:hAnsi="Times New Roman"/>
                <w:b/>
                <w:sz w:val="24"/>
                <w:szCs w:val="24"/>
              </w:rPr>
            </w:pPr>
            <w:r w:rsidRPr="00EF57F4">
              <w:rPr>
                <w:rFonts w:ascii="Times New Roman" w:hAnsi="Times New Roman"/>
                <w:b/>
                <w:sz w:val="24"/>
                <w:szCs w:val="24"/>
              </w:rPr>
              <w:lastRenderedPageBreak/>
              <w:t>Inhibiteur enzymatique COMT</w:t>
            </w:r>
          </w:p>
          <w:p w:rsidR="002D368F" w:rsidRPr="00EF57F4" w:rsidRDefault="002D368F" w:rsidP="00242D01">
            <w:pPr>
              <w:spacing w:after="0"/>
              <w:jc w:val="center"/>
              <w:rPr>
                <w:rFonts w:ascii="Times New Roman" w:hAnsi="Times New Roman"/>
                <w:b/>
                <w:sz w:val="24"/>
                <w:szCs w:val="24"/>
              </w:rPr>
            </w:pP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Entacapone</w:t>
            </w:r>
          </w:p>
        </w:tc>
        <w:tc>
          <w:tcPr>
            <w:tcW w:w="1809" w:type="dxa"/>
            <w:vAlign w:val="center"/>
          </w:tcPr>
          <w:p w:rsidR="002D368F" w:rsidRPr="00EF57F4" w:rsidRDefault="002D368F" w:rsidP="00242D01">
            <w:pPr>
              <w:spacing w:after="0"/>
              <w:jc w:val="center"/>
              <w:rPr>
                <w:rFonts w:ascii="Times New Roman" w:hAnsi="Times New Roman"/>
                <w:sz w:val="24"/>
                <w:szCs w:val="24"/>
              </w:rPr>
            </w:pPr>
          </w:p>
          <w:p w:rsidR="002D368F" w:rsidRPr="00EF57F4" w:rsidRDefault="002D368F" w:rsidP="00242D01">
            <w:pPr>
              <w:spacing w:after="0"/>
              <w:jc w:val="center"/>
              <w:rPr>
                <w:rFonts w:ascii="Times New Roman" w:hAnsi="Times New Roman"/>
                <w:sz w:val="24"/>
                <w:szCs w:val="24"/>
              </w:rPr>
            </w:pPr>
          </w:p>
          <w:p w:rsidR="002D368F" w:rsidRPr="00EF57F4" w:rsidRDefault="002D368F" w:rsidP="00242D01">
            <w:pPr>
              <w:spacing w:after="0"/>
              <w:jc w:val="center"/>
              <w:rPr>
                <w:rFonts w:ascii="Times New Roman" w:hAnsi="Times New Roman"/>
                <w:sz w:val="24"/>
                <w:szCs w:val="24"/>
              </w:rPr>
            </w:pP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Comtan®</w:t>
            </w:r>
          </w:p>
        </w:tc>
        <w:tc>
          <w:tcPr>
            <w:tcW w:w="2288" w:type="dxa"/>
            <w:vAlign w:val="center"/>
          </w:tcPr>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Inhibiteurs spécifiques de la COMT (cathécol-O-Methyl tranférase)</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Utilisé comme adjuvant de la dopa thérapies</w:t>
            </w:r>
          </w:p>
        </w:tc>
        <w:tc>
          <w:tcPr>
            <w:tcW w:w="1668" w:type="dxa"/>
            <w:vAlign w:val="center"/>
          </w:tcPr>
          <w:p w:rsidR="002D368F" w:rsidRPr="00EF57F4" w:rsidRDefault="002D368F" w:rsidP="00242D01">
            <w:pPr>
              <w:spacing w:after="0"/>
              <w:jc w:val="center"/>
              <w:rPr>
                <w:rFonts w:ascii="Times New Roman" w:hAnsi="Times New Roman"/>
                <w:sz w:val="24"/>
                <w:szCs w:val="24"/>
              </w:rPr>
            </w:pPr>
          </w:p>
        </w:tc>
        <w:tc>
          <w:tcPr>
            <w:tcW w:w="1884" w:type="dxa"/>
            <w:vAlign w:val="center"/>
          </w:tcPr>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Ne pas associer IMAO.</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Kélateur du fer.</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Surveillance hépatique (Tasmar®)</w:t>
            </w:r>
          </w:p>
        </w:tc>
        <w:tc>
          <w:tcPr>
            <w:tcW w:w="1965" w:type="dxa"/>
            <w:vAlign w:val="center"/>
          </w:tcPr>
          <w:p w:rsidR="002D368F" w:rsidRPr="00EF57F4" w:rsidRDefault="002D368F" w:rsidP="00242D01">
            <w:pPr>
              <w:spacing w:after="0"/>
              <w:jc w:val="center"/>
              <w:rPr>
                <w:rFonts w:ascii="Times New Roman" w:hAnsi="Times New Roman"/>
                <w:sz w:val="24"/>
                <w:szCs w:val="24"/>
              </w:rPr>
            </w:pPr>
          </w:p>
        </w:tc>
        <w:tc>
          <w:tcPr>
            <w:tcW w:w="2490" w:type="dxa"/>
            <w:vAlign w:val="center"/>
          </w:tcPr>
          <w:p w:rsidR="002D368F" w:rsidRPr="00EF57F4" w:rsidRDefault="002D368F" w:rsidP="00242D01">
            <w:pPr>
              <w:spacing w:after="0"/>
              <w:jc w:val="center"/>
              <w:rPr>
                <w:rFonts w:ascii="Times New Roman" w:hAnsi="Times New Roman"/>
                <w:sz w:val="24"/>
                <w:szCs w:val="24"/>
              </w:rPr>
            </w:pPr>
          </w:p>
        </w:tc>
      </w:tr>
      <w:tr w:rsidR="002D368F" w:rsidRPr="00EF57F4" w:rsidTr="00242D01">
        <w:tc>
          <w:tcPr>
            <w:tcW w:w="2116" w:type="dxa"/>
            <w:vAlign w:val="center"/>
          </w:tcPr>
          <w:p w:rsidR="002D368F" w:rsidRPr="00EF57F4" w:rsidRDefault="002D368F" w:rsidP="00242D01">
            <w:pPr>
              <w:spacing w:after="0"/>
              <w:jc w:val="center"/>
              <w:rPr>
                <w:rFonts w:ascii="Times New Roman" w:hAnsi="Times New Roman"/>
                <w:b/>
                <w:sz w:val="24"/>
                <w:szCs w:val="24"/>
              </w:rPr>
            </w:pPr>
            <w:r w:rsidRPr="00EF57F4">
              <w:rPr>
                <w:rFonts w:ascii="Times New Roman" w:hAnsi="Times New Roman"/>
                <w:b/>
                <w:sz w:val="24"/>
                <w:szCs w:val="24"/>
              </w:rPr>
              <w:t>Association</w:t>
            </w:r>
          </w:p>
          <w:p w:rsidR="002D368F" w:rsidRPr="00EF57F4" w:rsidRDefault="002D368F" w:rsidP="00242D01">
            <w:pPr>
              <w:spacing w:after="0"/>
              <w:jc w:val="center"/>
              <w:rPr>
                <w:rFonts w:ascii="Times New Roman" w:hAnsi="Times New Roman"/>
                <w:b/>
                <w:sz w:val="24"/>
                <w:szCs w:val="24"/>
              </w:rPr>
            </w:pPr>
          </w:p>
          <w:p w:rsidR="002D368F" w:rsidRPr="00EF57F4" w:rsidRDefault="002D368F" w:rsidP="00242D01">
            <w:pPr>
              <w:spacing w:after="0"/>
              <w:jc w:val="center"/>
              <w:rPr>
                <w:rFonts w:ascii="Times New Roman" w:hAnsi="Times New Roman"/>
                <w:b/>
                <w:sz w:val="24"/>
                <w:szCs w:val="24"/>
              </w:rPr>
            </w:pPr>
            <w:r w:rsidRPr="00EF57F4">
              <w:rPr>
                <w:rFonts w:ascii="Times New Roman" w:hAnsi="Times New Roman"/>
                <w:b/>
                <w:sz w:val="24"/>
                <w:szCs w:val="24"/>
              </w:rPr>
              <w:t>L-Dopa, carbidopa, entacapone</w:t>
            </w:r>
          </w:p>
        </w:tc>
        <w:tc>
          <w:tcPr>
            <w:tcW w:w="1809" w:type="dxa"/>
            <w:vAlign w:val="center"/>
          </w:tcPr>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Stalevo®</w:t>
            </w:r>
          </w:p>
        </w:tc>
        <w:tc>
          <w:tcPr>
            <w:tcW w:w="2288" w:type="dxa"/>
            <w:vAlign w:val="center"/>
          </w:tcPr>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Pour les maladies de Parkinson avec fluctuations motrices</w:t>
            </w:r>
          </w:p>
        </w:tc>
        <w:tc>
          <w:tcPr>
            <w:tcW w:w="1668" w:type="dxa"/>
            <w:vAlign w:val="center"/>
          </w:tcPr>
          <w:p w:rsidR="002D368F" w:rsidRPr="00EF57F4" w:rsidRDefault="002D368F" w:rsidP="00242D01">
            <w:pPr>
              <w:spacing w:after="0"/>
              <w:jc w:val="center"/>
              <w:rPr>
                <w:rFonts w:ascii="Times New Roman" w:hAnsi="Times New Roman"/>
                <w:sz w:val="24"/>
                <w:szCs w:val="24"/>
              </w:rPr>
            </w:pPr>
          </w:p>
        </w:tc>
        <w:tc>
          <w:tcPr>
            <w:tcW w:w="1884" w:type="dxa"/>
            <w:vAlign w:val="center"/>
          </w:tcPr>
          <w:p w:rsidR="002D368F" w:rsidRPr="00EF57F4" w:rsidRDefault="002D368F" w:rsidP="00242D01">
            <w:pPr>
              <w:spacing w:after="0"/>
              <w:jc w:val="center"/>
              <w:rPr>
                <w:rFonts w:ascii="Times New Roman" w:hAnsi="Times New Roman"/>
                <w:sz w:val="24"/>
                <w:szCs w:val="24"/>
              </w:rPr>
            </w:pPr>
          </w:p>
        </w:tc>
        <w:tc>
          <w:tcPr>
            <w:tcW w:w="1965" w:type="dxa"/>
            <w:vAlign w:val="center"/>
          </w:tcPr>
          <w:p w:rsidR="002D368F" w:rsidRPr="00EF57F4" w:rsidRDefault="002D368F" w:rsidP="00242D01">
            <w:pPr>
              <w:spacing w:after="0"/>
              <w:jc w:val="center"/>
              <w:rPr>
                <w:rFonts w:ascii="Times New Roman" w:hAnsi="Times New Roman"/>
                <w:sz w:val="24"/>
                <w:szCs w:val="24"/>
              </w:rPr>
            </w:pPr>
          </w:p>
        </w:tc>
        <w:tc>
          <w:tcPr>
            <w:tcW w:w="2490" w:type="dxa"/>
            <w:vAlign w:val="center"/>
          </w:tcPr>
          <w:p w:rsidR="002D368F" w:rsidRPr="00EF57F4" w:rsidRDefault="002D368F" w:rsidP="00242D01">
            <w:pPr>
              <w:spacing w:after="0"/>
              <w:jc w:val="center"/>
              <w:rPr>
                <w:rFonts w:ascii="Times New Roman" w:hAnsi="Times New Roman"/>
                <w:sz w:val="24"/>
                <w:szCs w:val="24"/>
              </w:rPr>
            </w:pPr>
          </w:p>
        </w:tc>
      </w:tr>
      <w:tr w:rsidR="002D368F" w:rsidRPr="00EF57F4" w:rsidTr="00242D01">
        <w:tc>
          <w:tcPr>
            <w:tcW w:w="2116" w:type="dxa"/>
            <w:vAlign w:val="center"/>
          </w:tcPr>
          <w:p w:rsidR="002D368F" w:rsidRPr="00EF57F4" w:rsidRDefault="002D368F" w:rsidP="00242D01">
            <w:pPr>
              <w:spacing w:after="0"/>
              <w:jc w:val="center"/>
              <w:rPr>
                <w:rFonts w:ascii="Times New Roman" w:hAnsi="Times New Roman"/>
                <w:b/>
                <w:sz w:val="24"/>
                <w:szCs w:val="24"/>
              </w:rPr>
            </w:pPr>
            <w:r w:rsidRPr="00EF57F4">
              <w:rPr>
                <w:rFonts w:ascii="Times New Roman" w:hAnsi="Times New Roman"/>
                <w:b/>
                <w:sz w:val="24"/>
                <w:szCs w:val="24"/>
              </w:rPr>
              <w:t>anticholinergiques</w:t>
            </w:r>
          </w:p>
        </w:tc>
        <w:tc>
          <w:tcPr>
            <w:tcW w:w="1809" w:type="dxa"/>
            <w:vAlign w:val="center"/>
          </w:tcPr>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Artane®</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Lepticure®</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Parkinane®</w:t>
            </w:r>
          </w:p>
        </w:tc>
        <w:tc>
          <w:tcPr>
            <w:tcW w:w="2288" w:type="dxa"/>
            <w:vAlign w:val="center"/>
          </w:tcPr>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Améliorer la conduite du traitement.</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Régulariser dose administrée.</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Antagonisme des effets de l’acétylcholine au niveau central (diminution des tremblements), au niveau périphérique (action anti spasmodique sur les muscles lisses, diminution des sécrétions salivaires).</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 xml:space="preserve">Agissent </w:t>
            </w:r>
            <w:r w:rsidRPr="00EF57F4">
              <w:rPr>
                <w:rFonts w:ascii="Times New Roman" w:hAnsi="Times New Roman"/>
                <w:sz w:val="24"/>
                <w:szCs w:val="24"/>
              </w:rPr>
              <w:lastRenderedPageBreak/>
              <w:t>essentiellement sur les tremblements</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Traitement adjuvant des effets secondaires du syndrome parkinsonien des neuroleptiques</w:t>
            </w:r>
          </w:p>
        </w:tc>
        <w:tc>
          <w:tcPr>
            <w:tcW w:w="1668" w:type="dxa"/>
            <w:vAlign w:val="center"/>
          </w:tcPr>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lastRenderedPageBreak/>
              <w:t>Utilisé en association L-Dopa ou les agonistes dopaminergiques</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Traitement très progressif = dose minimale active</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Syndrome de sevrage l’arrêt brusque</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Peut utiliser car favorise les troubles mnésiques surtout chez les personnes âgées</w:t>
            </w:r>
          </w:p>
          <w:p w:rsidR="002D368F" w:rsidRPr="00EF57F4" w:rsidRDefault="002D368F" w:rsidP="00242D01">
            <w:pPr>
              <w:spacing w:after="0"/>
              <w:jc w:val="center"/>
              <w:rPr>
                <w:rFonts w:ascii="Times New Roman" w:hAnsi="Times New Roman"/>
                <w:sz w:val="24"/>
                <w:szCs w:val="24"/>
              </w:rPr>
            </w:pPr>
          </w:p>
        </w:tc>
        <w:tc>
          <w:tcPr>
            <w:tcW w:w="1884" w:type="dxa"/>
            <w:vAlign w:val="center"/>
          </w:tcPr>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lastRenderedPageBreak/>
              <w:t>Glaucome.</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Adénome prostatique.</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Bronchite chronique.</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Sujets&gt; 70 ans.</w:t>
            </w:r>
          </w:p>
        </w:tc>
        <w:tc>
          <w:tcPr>
            <w:tcW w:w="1965" w:type="dxa"/>
            <w:vAlign w:val="center"/>
          </w:tcPr>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Excitation</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Euphorie</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Hallucinations</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Confusion mentale</w:t>
            </w:r>
          </w:p>
        </w:tc>
        <w:tc>
          <w:tcPr>
            <w:tcW w:w="2490" w:type="dxa"/>
            <w:vAlign w:val="center"/>
          </w:tcPr>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Constipation</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Bouche sèche</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Palpitations</w:t>
            </w:r>
          </w:p>
          <w:p w:rsidR="002D368F" w:rsidRPr="00EF57F4" w:rsidRDefault="002D368F" w:rsidP="00242D01">
            <w:pPr>
              <w:spacing w:after="0"/>
              <w:jc w:val="center"/>
              <w:rPr>
                <w:rFonts w:ascii="Times New Roman" w:hAnsi="Times New Roman"/>
                <w:sz w:val="24"/>
                <w:szCs w:val="24"/>
              </w:rPr>
            </w:pPr>
            <w:r w:rsidRPr="00EF57F4">
              <w:rPr>
                <w:rFonts w:ascii="Times New Roman" w:hAnsi="Times New Roman"/>
                <w:sz w:val="24"/>
                <w:szCs w:val="24"/>
              </w:rPr>
              <w:t>Tachycardie</w:t>
            </w:r>
          </w:p>
        </w:tc>
      </w:tr>
    </w:tbl>
    <w:p w:rsidR="002D368F" w:rsidRPr="00EF57F4" w:rsidRDefault="002D368F" w:rsidP="002D368F">
      <w:pPr>
        <w:spacing w:after="0"/>
        <w:rPr>
          <w:rFonts w:ascii="Times New Roman" w:hAnsi="Times New Roman"/>
          <w:sz w:val="24"/>
          <w:szCs w:val="24"/>
        </w:rPr>
      </w:pPr>
    </w:p>
    <w:p w:rsidR="002D368F" w:rsidRPr="00EF57F4" w:rsidRDefault="002D368F" w:rsidP="002D368F">
      <w:pPr>
        <w:numPr>
          <w:ilvl w:val="1"/>
          <w:numId w:val="338"/>
        </w:numPr>
        <w:spacing w:after="0"/>
        <w:rPr>
          <w:rFonts w:ascii="Times New Roman" w:hAnsi="Times New Roman"/>
          <w:b/>
          <w:color w:val="7030A0"/>
          <w:sz w:val="24"/>
          <w:szCs w:val="24"/>
        </w:rPr>
      </w:pPr>
      <w:r w:rsidRPr="00EF57F4">
        <w:rPr>
          <w:rFonts w:ascii="Times New Roman" w:hAnsi="Times New Roman"/>
          <w:b/>
          <w:color w:val="7030A0"/>
          <w:sz w:val="24"/>
          <w:szCs w:val="24"/>
        </w:rPr>
        <w:t>En pratique.</w:t>
      </w:r>
    </w:p>
    <w:p w:rsidR="002D368F" w:rsidRPr="00EF57F4" w:rsidRDefault="002D368F" w:rsidP="002D368F">
      <w:pPr>
        <w:numPr>
          <w:ilvl w:val="0"/>
          <w:numId w:val="348"/>
        </w:numPr>
        <w:spacing w:after="0"/>
        <w:rPr>
          <w:rFonts w:ascii="Times New Roman" w:hAnsi="Times New Roman"/>
          <w:sz w:val="24"/>
          <w:szCs w:val="24"/>
        </w:rPr>
      </w:pPr>
      <w:r w:rsidRPr="00EF57F4">
        <w:rPr>
          <w:rFonts w:ascii="Times New Roman" w:hAnsi="Times New Roman"/>
          <w:sz w:val="24"/>
          <w:szCs w:val="24"/>
        </w:rPr>
        <w:t>Abstention thérapeutique si gêne fonctionnelle discrète.</w:t>
      </w:r>
    </w:p>
    <w:p w:rsidR="002D368F" w:rsidRPr="00EF57F4" w:rsidRDefault="002D368F" w:rsidP="002D368F">
      <w:pPr>
        <w:numPr>
          <w:ilvl w:val="0"/>
          <w:numId w:val="348"/>
        </w:numPr>
        <w:spacing w:after="0"/>
        <w:rPr>
          <w:rFonts w:ascii="Times New Roman" w:hAnsi="Times New Roman"/>
          <w:sz w:val="24"/>
          <w:szCs w:val="24"/>
        </w:rPr>
      </w:pPr>
      <w:r w:rsidRPr="00EF57F4">
        <w:rPr>
          <w:rFonts w:ascii="Times New Roman" w:hAnsi="Times New Roman"/>
          <w:sz w:val="24"/>
          <w:szCs w:val="24"/>
        </w:rPr>
        <w:t>Si gêne :</w:t>
      </w:r>
    </w:p>
    <w:p w:rsidR="002D368F" w:rsidRPr="00EF57F4" w:rsidRDefault="002D368F" w:rsidP="002D368F">
      <w:pPr>
        <w:numPr>
          <w:ilvl w:val="1"/>
          <w:numId w:val="348"/>
        </w:numPr>
        <w:spacing w:after="0"/>
        <w:rPr>
          <w:rFonts w:ascii="Times New Roman" w:hAnsi="Times New Roman"/>
          <w:sz w:val="24"/>
          <w:szCs w:val="24"/>
        </w:rPr>
      </w:pPr>
      <w:r w:rsidRPr="00EF57F4">
        <w:rPr>
          <w:rFonts w:ascii="Times New Roman" w:hAnsi="Times New Roman"/>
          <w:sz w:val="24"/>
          <w:szCs w:val="24"/>
        </w:rPr>
        <w:t>&lt; à 60 ans.</w:t>
      </w:r>
    </w:p>
    <w:p w:rsidR="002D368F" w:rsidRPr="00EF57F4" w:rsidRDefault="002D368F" w:rsidP="002D368F">
      <w:pPr>
        <w:numPr>
          <w:ilvl w:val="2"/>
          <w:numId w:val="348"/>
        </w:numPr>
        <w:spacing w:after="0"/>
        <w:rPr>
          <w:rFonts w:ascii="Times New Roman" w:hAnsi="Times New Roman"/>
          <w:sz w:val="24"/>
          <w:szCs w:val="24"/>
        </w:rPr>
      </w:pPr>
      <w:r w:rsidRPr="00EF57F4">
        <w:rPr>
          <w:rFonts w:ascii="Times New Roman" w:hAnsi="Times New Roman"/>
          <w:sz w:val="24"/>
          <w:szCs w:val="24"/>
        </w:rPr>
        <w:t>Agonistes dopaminergiques en monothérapie agoniste dopaminergique + dopa thérapies à dose minimum.</w:t>
      </w:r>
    </w:p>
    <w:p w:rsidR="002D368F" w:rsidRPr="00EF57F4" w:rsidRDefault="002D368F" w:rsidP="002D368F">
      <w:pPr>
        <w:numPr>
          <w:ilvl w:val="2"/>
          <w:numId w:val="348"/>
        </w:numPr>
        <w:spacing w:after="0"/>
        <w:rPr>
          <w:rFonts w:ascii="Times New Roman" w:hAnsi="Times New Roman"/>
          <w:sz w:val="24"/>
          <w:szCs w:val="24"/>
        </w:rPr>
      </w:pPr>
      <w:r w:rsidRPr="00EF57F4">
        <w:rPr>
          <w:rFonts w:ascii="Times New Roman" w:hAnsi="Times New Roman"/>
          <w:sz w:val="24"/>
          <w:szCs w:val="24"/>
        </w:rPr>
        <w:t>Anticholinergiques si tremblements.</w:t>
      </w:r>
    </w:p>
    <w:p w:rsidR="002D368F" w:rsidRPr="00EF57F4" w:rsidRDefault="002D368F" w:rsidP="002D368F">
      <w:pPr>
        <w:numPr>
          <w:ilvl w:val="1"/>
          <w:numId w:val="348"/>
        </w:numPr>
        <w:spacing w:after="0"/>
        <w:rPr>
          <w:rFonts w:ascii="Times New Roman" w:hAnsi="Times New Roman"/>
          <w:sz w:val="24"/>
          <w:szCs w:val="24"/>
        </w:rPr>
      </w:pPr>
      <w:r w:rsidRPr="00EF57F4">
        <w:rPr>
          <w:rFonts w:ascii="Times New Roman" w:hAnsi="Times New Roman"/>
          <w:sz w:val="24"/>
          <w:szCs w:val="24"/>
        </w:rPr>
        <w:t>Entre 60 et 70 ans.</w:t>
      </w:r>
    </w:p>
    <w:p w:rsidR="002D368F" w:rsidRPr="00EF57F4" w:rsidRDefault="002D368F" w:rsidP="002D368F">
      <w:pPr>
        <w:numPr>
          <w:ilvl w:val="2"/>
          <w:numId w:val="348"/>
        </w:numPr>
        <w:spacing w:after="0"/>
        <w:rPr>
          <w:rFonts w:ascii="Times New Roman" w:hAnsi="Times New Roman"/>
          <w:sz w:val="24"/>
          <w:szCs w:val="24"/>
        </w:rPr>
      </w:pPr>
      <w:r w:rsidRPr="00EF57F4">
        <w:rPr>
          <w:rFonts w:ascii="Times New Roman" w:hAnsi="Times New Roman"/>
          <w:sz w:val="24"/>
          <w:szCs w:val="24"/>
        </w:rPr>
        <w:t>Agonistes dopaminergiques + L-Dopa ou L-Dopa seul.</w:t>
      </w:r>
    </w:p>
    <w:p w:rsidR="002D368F" w:rsidRPr="00EF57F4" w:rsidRDefault="002D368F" w:rsidP="002D368F">
      <w:pPr>
        <w:numPr>
          <w:ilvl w:val="1"/>
          <w:numId w:val="348"/>
        </w:numPr>
        <w:spacing w:after="0"/>
        <w:rPr>
          <w:rFonts w:ascii="Times New Roman" w:hAnsi="Times New Roman"/>
          <w:sz w:val="24"/>
          <w:szCs w:val="24"/>
        </w:rPr>
      </w:pPr>
      <w:r w:rsidRPr="00EF57F4">
        <w:rPr>
          <w:rFonts w:ascii="Times New Roman" w:hAnsi="Times New Roman"/>
          <w:sz w:val="24"/>
          <w:szCs w:val="24"/>
        </w:rPr>
        <w:t>&gt; 70 ans.</w:t>
      </w:r>
    </w:p>
    <w:p w:rsidR="002D368F" w:rsidRPr="00EF57F4" w:rsidRDefault="002D368F" w:rsidP="002D368F">
      <w:pPr>
        <w:numPr>
          <w:ilvl w:val="2"/>
          <w:numId w:val="348"/>
        </w:numPr>
        <w:spacing w:after="0"/>
        <w:rPr>
          <w:rFonts w:ascii="Times New Roman" w:hAnsi="Times New Roman"/>
          <w:sz w:val="24"/>
          <w:szCs w:val="24"/>
        </w:rPr>
      </w:pPr>
      <w:r w:rsidRPr="00EF57F4">
        <w:rPr>
          <w:rFonts w:ascii="Times New Roman" w:hAnsi="Times New Roman"/>
          <w:sz w:val="24"/>
          <w:szCs w:val="24"/>
        </w:rPr>
        <w:t>L-Dopa en monothérapie.</w:t>
      </w:r>
    </w:p>
    <w:p w:rsidR="002D368F" w:rsidRPr="00EF57F4" w:rsidRDefault="002D368F" w:rsidP="002D368F">
      <w:pPr>
        <w:spacing w:after="0"/>
        <w:rPr>
          <w:rFonts w:ascii="Times New Roman" w:hAnsi="Times New Roman"/>
          <w:sz w:val="24"/>
          <w:szCs w:val="24"/>
        </w:rPr>
      </w:pPr>
    </w:p>
    <w:p w:rsidR="002D368F" w:rsidRPr="00EF57F4" w:rsidRDefault="002D368F" w:rsidP="002D368F">
      <w:pPr>
        <w:numPr>
          <w:ilvl w:val="1"/>
          <w:numId w:val="338"/>
        </w:numPr>
        <w:spacing w:after="0"/>
        <w:rPr>
          <w:rFonts w:ascii="Times New Roman" w:hAnsi="Times New Roman"/>
          <w:b/>
          <w:color w:val="7030A0"/>
          <w:sz w:val="24"/>
          <w:szCs w:val="24"/>
        </w:rPr>
      </w:pPr>
      <w:r w:rsidRPr="00EF57F4">
        <w:rPr>
          <w:rFonts w:ascii="Times New Roman" w:hAnsi="Times New Roman"/>
          <w:b/>
          <w:color w:val="7030A0"/>
          <w:sz w:val="24"/>
          <w:szCs w:val="24"/>
        </w:rPr>
        <w:t>Remède physique.</w:t>
      </w:r>
    </w:p>
    <w:p w:rsidR="002D368F" w:rsidRPr="00EF57F4" w:rsidRDefault="002D368F" w:rsidP="002D368F">
      <w:pPr>
        <w:numPr>
          <w:ilvl w:val="0"/>
          <w:numId w:val="349"/>
        </w:numPr>
        <w:spacing w:after="0"/>
        <w:rPr>
          <w:rFonts w:ascii="Times New Roman" w:hAnsi="Times New Roman"/>
          <w:sz w:val="24"/>
          <w:szCs w:val="24"/>
        </w:rPr>
      </w:pPr>
      <w:r w:rsidRPr="00EF57F4">
        <w:rPr>
          <w:rFonts w:ascii="Times New Roman" w:hAnsi="Times New Roman"/>
          <w:sz w:val="24"/>
          <w:szCs w:val="24"/>
        </w:rPr>
        <w:t>Rester le plus actif possible.</w:t>
      </w:r>
    </w:p>
    <w:p w:rsidR="002D368F" w:rsidRPr="00EF57F4" w:rsidRDefault="002D368F" w:rsidP="002D368F">
      <w:pPr>
        <w:numPr>
          <w:ilvl w:val="0"/>
          <w:numId w:val="349"/>
        </w:numPr>
        <w:spacing w:after="0"/>
        <w:rPr>
          <w:rFonts w:ascii="Times New Roman" w:hAnsi="Times New Roman"/>
          <w:sz w:val="24"/>
          <w:szCs w:val="24"/>
        </w:rPr>
      </w:pPr>
      <w:r w:rsidRPr="00EF57F4">
        <w:rPr>
          <w:rFonts w:ascii="Times New Roman" w:hAnsi="Times New Roman"/>
          <w:sz w:val="24"/>
          <w:szCs w:val="24"/>
        </w:rPr>
        <w:t>Au début : développer les activités de la vie quotidienne.</w:t>
      </w:r>
    </w:p>
    <w:p w:rsidR="002D368F" w:rsidRPr="00EF57F4" w:rsidRDefault="002D368F" w:rsidP="002D368F">
      <w:pPr>
        <w:numPr>
          <w:ilvl w:val="0"/>
          <w:numId w:val="349"/>
        </w:numPr>
        <w:spacing w:after="0"/>
        <w:rPr>
          <w:rFonts w:ascii="Times New Roman" w:hAnsi="Times New Roman"/>
          <w:sz w:val="24"/>
          <w:szCs w:val="24"/>
        </w:rPr>
      </w:pPr>
      <w:r w:rsidRPr="00EF57F4">
        <w:rPr>
          <w:rFonts w:ascii="Times New Roman" w:hAnsi="Times New Roman"/>
          <w:sz w:val="24"/>
          <w:szCs w:val="24"/>
        </w:rPr>
        <w:t>Quand les Performances motrices diminuent :</w:t>
      </w:r>
    </w:p>
    <w:p w:rsidR="002D368F" w:rsidRPr="00EF57F4" w:rsidRDefault="002D368F" w:rsidP="002D368F">
      <w:pPr>
        <w:numPr>
          <w:ilvl w:val="1"/>
          <w:numId w:val="349"/>
        </w:numPr>
        <w:spacing w:after="0"/>
        <w:rPr>
          <w:rFonts w:ascii="Times New Roman" w:hAnsi="Times New Roman"/>
          <w:sz w:val="24"/>
          <w:szCs w:val="24"/>
        </w:rPr>
      </w:pPr>
      <w:r w:rsidRPr="00EF57F4">
        <w:rPr>
          <w:rFonts w:ascii="Times New Roman" w:hAnsi="Times New Roman"/>
          <w:sz w:val="24"/>
          <w:szCs w:val="24"/>
        </w:rPr>
        <w:t>Maintenir la condition physique.</w:t>
      </w:r>
    </w:p>
    <w:p w:rsidR="002D368F" w:rsidRPr="00EF57F4" w:rsidRDefault="002D368F" w:rsidP="002D368F">
      <w:pPr>
        <w:numPr>
          <w:ilvl w:val="1"/>
          <w:numId w:val="349"/>
        </w:numPr>
        <w:spacing w:after="0"/>
        <w:rPr>
          <w:rFonts w:ascii="Times New Roman" w:hAnsi="Times New Roman"/>
          <w:sz w:val="24"/>
          <w:szCs w:val="24"/>
        </w:rPr>
      </w:pPr>
      <w:r w:rsidRPr="00EF57F4">
        <w:rPr>
          <w:rFonts w:ascii="Times New Roman" w:hAnsi="Times New Roman"/>
          <w:sz w:val="24"/>
          <w:szCs w:val="24"/>
        </w:rPr>
        <w:t>Apprendre les stratégies appropriées.</w:t>
      </w:r>
    </w:p>
    <w:p w:rsidR="002D368F" w:rsidRPr="00EF57F4" w:rsidRDefault="002D368F" w:rsidP="002D368F">
      <w:pPr>
        <w:numPr>
          <w:ilvl w:val="0"/>
          <w:numId w:val="349"/>
        </w:numPr>
        <w:spacing w:after="0"/>
        <w:rPr>
          <w:rFonts w:ascii="Times New Roman" w:hAnsi="Times New Roman"/>
          <w:sz w:val="24"/>
          <w:szCs w:val="24"/>
        </w:rPr>
      </w:pPr>
      <w:r w:rsidRPr="00EF57F4">
        <w:rPr>
          <w:rFonts w:ascii="Times New Roman" w:hAnsi="Times New Roman"/>
          <w:sz w:val="24"/>
          <w:szCs w:val="24"/>
        </w:rPr>
        <w:t>Alimentation adaptée</w:t>
      </w:r>
    </w:p>
    <w:p w:rsidR="002D368F" w:rsidRPr="00EF57F4" w:rsidRDefault="002D368F" w:rsidP="00601719">
      <w:pPr>
        <w:spacing w:after="0"/>
        <w:rPr>
          <w:rFonts w:ascii="Times New Roman" w:hAnsi="Times New Roman"/>
          <w:sz w:val="24"/>
          <w:szCs w:val="24"/>
        </w:rPr>
      </w:pPr>
    </w:p>
    <w:p w:rsidR="00E478CE" w:rsidRPr="00EF57F4" w:rsidRDefault="00E478CE" w:rsidP="00E478CE">
      <w:pPr>
        <w:pStyle w:val="Title"/>
        <w:spacing w:after="0"/>
        <w:jc w:val="center"/>
        <w:rPr>
          <w:rFonts w:ascii="Times New Roman" w:hAnsi="Times New Roman"/>
          <w:b/>
          <w:sz w:val="24"/>
          <w:szCs w:val="24"/>
        </w:rPr>
      </w:pPr>
      <w:r w:rsidRPr="00EF57F4">
        <w:rPr>
          <w:rFonts w:ascii="Times New Roman" w:hAnsi="Times New Roman"/>
          <w:b/>
          <w:sz w:val="24"/>
          <w:szCs w:val="24"/>
        </w:rPr>
        <w:t>TRAITEMENT DE LA SEP</w:t>
      </w:r>
    </w:p>
    <w:p w:rsidR="00E478CE" w:rsidRPr="00EF57F4" w:rsidRDefault="00E478CE" w:rsidP="00601719">
      <w:pPr>
        <w:spacing w:after="0"/>
        <w:rPr>
          <w:rFonts w:ascii="Times New Roman" w:hAnsi="Times New Roman"/>
          <w:sz w:val="24"/>
          <w:szCs w:val="24"/>
        </w:rPr>
      </w:pPr>
    </w:p>
    <w:p w:rsidR="00E478CE" w:rsidRPr="00EF57F4" w:rsidRDefault="00E478CE" w:rsidP="00E478CE">
      <w:pPr>
        <w:spacing w:after="0"/>
        <w:rPr>
          <w:rFonts w:ascii="Times New Roman" w:hAnsi="Times New Roman"/>
          <w:b/>
          <w:color w:val="C00000"/>
          <w:sz w:val="24"/>
          <w:szCs w:val="24"/>
        </w:rPr>
      </w:pPr>
    </w:p>
    <w:p w:rsidR="00E478CE" w:rsidRPr="00EF57F4" w:rsidRDefault="00E478CE" w:rsidP="00E478CE">
      <w:pPr>
        <w:pStyle w:val="ListParagraph"/>
        <w:numPr>
          <w:ilvl w:val="0"/>
          <w:numId w:val="350"/>
        </w:numPr>
        <w:spacing w:after="0"/>
        <w:rPr>
          <w:rFonts w:ascii="Times New Roman" w:hAnsi="Times New Roman"/>
          <w:b/>
          <w:color w:val="C00000"/>
          <w:sz w:val="24"/>
          <w:szCs w:val="24"/>
        </w:rPr>
      </w:pPr>
      <w:r w:rsidRPr="00EF57F4">
        <w:rPr>
          <w:rFonts w:ascii="Times New Roman" w:hAnsi="Times New Roman"/>
          <w:b/>
          <w:color w:val="00B050"/>
          <w:sz w:val="24"/>
          <w:szCs w:val="24"/>
        </w:rPr>
        <w:t>DEFINITION.</w:t>
      </w:r>
    </w:p>
    <w:p w:rsidR="00E478CE" w:rsidRPr="00EF57F4" w:rsidRDefault="00E478CE" w:rsidP="00E478CE">
      <w:pPr>
        <w:numPr>
          <w:ilvl w:val="0"/>
          <w:numId w:val="351"/>
        </w:numPr>
        <w:spacing w:after="0"/>
        <w:rPr>
          <w:rFonts w:ascii="Times New Roman" w:hAnsi="Times New Roman"/>
          <w:sz w:val="24"/>
          <w:szCs w:val="24"/>
        </w:rPr>
      </w:pPr>
      <w:r w:rsidRPr="00EF57F4">
        <w:rPr>
          <w:rFonts w:ascii="Times New Roman" w:hAnsi="Times New Roman"/>
          <w:sz w:val="24"/>
          <w:szCs w:val="24"/>
        </w:rPr>
        <w:t>Principale maladie inflammatoire du système nerveux central.</w:t>
      </w:r>
    </w:p>
    <w:p w:rsidR="00E478CE" w:rsidRPr="00EF57F4" w:rsidRDefault="00E478CE" w:rsidP="00E478CE">
      <w:pPr>
        <w:numPr>
          <w:ilvl w:val="0"/>
          <w:numId w:val="351"/>
        </w:numPr>
        <w:spacing w:after="0"/>
        <w:rPr>
          <w:rFonts w:ascii="Times New Roman" w:hAnsi="Times New Roman"/>
          <w:sz w:val="24"/>
          <w:szCs w:val="24"/>
        </w:rPr>
      </w:pPr>
      <w:r w:rsidRPr="00EF57F4">
        <w:rPr>
          <w:rFonts w:ascii="Times New Roman" w:hAnsi="Times New Roman"/>
          <w:sz w:val="24"/>
          <w:szCs w:val="24"/>
        </w:rPr>
        <w:t>Affection chronique.</w:t>
      </w:r>
    </w:p>
    <w:p w:rsidR="00E478CE" w:rsidRPr="00EF57F4" w:rsidRDefault="00E478CE" w:rsidP="00E478CE">
      <w:pPr>
        <w:numPr>
          <w:ilvl w:val="0"/>
          <w:numId w:val="351"/>
        </w:numPr>
        <w:spacing w:after="0"/>
        <w:rPr>
          <w:rFonts w:ascii="Times New Roman" w:hAnsi="Times New Roman"/>
          <w:sz w:val="24"/>
          <w:szCs w:val="24"/>
        </w:rPr>
      </w:pPr>
      <w:r w:rsidRPr="00EF57F4">
        <w:rPr>
          <w:rFonts w:ascii="Times New Roman" w:hAnsi="Times New Roman"/>
          <w:sz w:val="24"/>
          <w:szCs w:val="24"/>
        </w:rPr>
        <w:t>Destruction des gaines de myéline.</w:t>
      </w:r>
    </w:p>
    <w:p w:rsidR="00E478CE" w:rsidRPr="00EF57F4" w:rsidRDefault="00E478CE" w:rsidP="00E478CE">
      <w:pPr>
        <w:numPr>
          <w:ilvl w:val="0"/>
          <w:numId w:val="351"/>
        </w:numPr>
        <w:spacing w:after="0"/>
        <w:rPr>
          <w:rFonts w:ascii="Times New Roman" w:hAnsi="Times New Roman"/>
          <w:sz w:val="24"/>
          <w:szCs w:val="24"/>
        </w:rPr>
      </w:pPr>
      <w:r w:rsidRPr="00EF57F4">
        <w:rPr>
          <w:rFonts w:ascii="Times New Roman" w:hAnsi="Times New Roman"/>
          <w:sz w:val="24"/>
          <w:szCs w:val="24"/>
        </w:rPr>
        <w:t>Interruption de la conduction de l’influx nerveux.</w:t>
      </w:r>
    </w:p>
    <w:p w:rsidR="00E478CE" w:rsidRPr="00EF57F4" w:rsidRDefault="00E478CE" w:rsidP="00E478CE">
      <w:pPr>
        <w:numPr>
          <w:ilvl w:val="0"/>
          <w:numId w:val="351"/>
        </w:numPr>
        <w:spacing w:after="0"/>
        <w:rPr>
          <w:rFonts w:ascii="Times New Roman" w:hAnsi="Times New Roman"/>
          <w:sz w:val="24"/>
          <w:szCs w:val="24"/>
        </w:rPr>
      </w:pPr>
      <w:r w:rsidRPr="00EF57F4">
        <w:rPr>
          <w:rFonts w:ascii="Times New Roman" w:hAnsi="Times New Roman"/>
          <w:sz w:val="24"/>
          <w:szCs w:val="24"/>
        </w:rPr>
        <w:t>Affecte environ un million d’adultes jeunes.</w:t>
      </w:r>
    </w:p>
    <w:p w:rsidR="00E478CE" w:rsidRPr="00EF57F4" w:rsidRDefault="00E478CE" w:rsidP="00E478CE">
      <w:pPr>
        <w:numPr>
          <w:ilvl w:val="0"/>
          <w:numId w:val="351"/>
        </w:numPr>
        <w:spacing w:after="0"/>
        <w:rPr>
          <w:rFonts w:ascii="Times New Roman" w:hAnsi="Times New Roman"/>
          <w:sz w:val="24"/>
          <w:szCs w:val="24"/>
        </w:rPr>
      </w:pPr>
      <w:r w:rsidRPr="00EF57F4">
        <w:rPr>
          <w:rFonts w:ascii="Times New Roman" w:hAnsi="Times New Roman"/>
          <w:sz w:val="24"/>
          <w:szCs w:val="24"/>
        </w:rPr>
        <w:t>Évolution par poussées +/ - agressives.</w:t>
      </w:r>
    </w:p>
    <w:p w:rsidR="00E478CE" w:rsidRPr="00EF57F4" w:rsidRDefault="00E478CE" w:rsidP="00E478CE">
      <w:pPr>
        <w:numPr>
          <w:ilvl w:val="0"/>
          <w:numId w:val="351"/>
        </w:numPr>
        <w:spacing w:after="0"/>
        <w:rPr>
          <w:rFonts w:ascii="Times New Roman" w:hAnsi="Times New Roman"/>
          <w:sz w:val="24"/>
          <w:szCs w:val="24"/>
        </w:rPr>
      </w:pPr>
      <w:r w:rsidRPr="00EF57F4">
        <w:rPr>
          <w:rFonts w:ascii="Times New Roman" w:hAnsi="Times New Roman"/>
          <w:sz w:val="24"/>
          <w:szCs w:val="24"/>
        </w:rPr>
        <w:t>Déclin physique sur plusieurs dizaines d’années.</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0"/>
          <w:numId w:val="350"/>
        </w:numPr>
        <w:spacing w:after="0"/>
        <w:rPr>
          <w:rFonts w:ascii="Times New Roman" w:hAnsi="Times New Roman"/>
          <w:sz w:val="24"/>
          <w:szCs w:val="24"/>
        </w:rPr>
      </w:pPr>
      <w:r w:rsidRPr="00EF57F4">
        <w:rPr>
          <w:rFonts w:ascii="Times New Roman" w:hAnsi="Times New Roman"/>
          <w:b/>
          <w:color w:val="00B050"/>
          <w:sz w:val="24"/>
          <w:szCs w:val="24"/>
        </w:rPr>
        <w:t>EPIDEMIOLOGIE.</w:t>
      </w:r>
    </w:p>
    <w:p w:rsidR="00E478CE" w:rsidRPr="00EF57F4" w:rsidRDefault="00E478CE" w:rsidP="00E478CE">
      <w:pPr>
        <w:numPr>
          <w:ilvl w:val="0"/>
          <w:numId w:val="352"/>
        </w:numPr>
        <w:spacing w:after="0"/>
        <w:rPr>
          <w:rFonts w:ascii="Times New Roman" w:hAnsi="Times New Roman"/>
          <w:sz w:val="24"/>
          <w:szCs w:val="24"/>
        </w:rPr>
      </w:pPr>
      <w:r w:rsidRPr="00EF57F4">
        <w:rPr>
          <w:rFonts w:ascii="Times New Roman" w:hAnsi="Times New Roman"/>
          <w:sz w:val="24"/>
          <w:szCs w:val="24"/>
        </w:rPr>
        <w:t>Sexe ratio : 1,7 femme pour 1 homme.</w:t>
      </w:r>
    </w:p>
    <w:p w:rsidR="00E478CE" w:rsidRPr="00EF57F4" w:rsidRDefault="00E478CE" w:rsidP="00E478CE">
      <w:pPr>
        <w:numPr>
          <w:ilvl w:val="0"/>
          <w:numId w:val="352"/>
        </w:numPr>
        <w:spacing w:after="0"/>
        <w:rPr>
          <w:rFonts w:ascii="Times New Roman" w:hAnsi="Times New Roman"/>
          <w:sz w:val="24"/>
          <w:szCs w:val="24"/>
        </w:rPr>
      </w:pPr>
      <w:r w:rsidRPr="00EF57F4">
        <w:rPr>
          <w:rFonts w:ascii="Times New Roman" w:hAnsi="Times New Roman"/>
          <w:sz w:val="24"/>
          <w:szCs w:val="24"/>
        </w:rPr>
        <w:t>Prévalence incidence :</w:t>
      </w:r>
    </w:p>
    <w:p w:rsidR="00E478CE" w:rsidRPr="00EF57F4" w:rsidRDefault="00E478CE" w:rsidP="00E478CE">
      <w:pPr>
        <w:numPr>
          <w:ilvl w:val="1"/>
          <w:numId w:val="352"/>
        </w:numPr>
        <w:spacing w:after="0"/>
        <w:rPr>
          <w:rFonts w:ascii="Times New Roman" w:hAnsi="Times New Roman"/>
          <w:sz w:val="24"/>
          <w:szCs w:val="24"/>
        </w:rPr>
      </w:pPr>
      <w:r w:rsidRPr="00EF57F4">
        <w:rPr>
          <w:rFonts w:ascii="Times New Roman" w:hAnsi="Times New Roman"/>
          <w:sz w:val="24"/>
          <w:szCs w:val="24"/>
        </w:rPr>
        <w:t>40 000 personnes en France.</w:t>
      </w:r>
    </w:p>
    <w:p w:rsidR="00E478CE" w:rsidRPr="00EF57F4" w:rsidRDefault="00E478CE" w:rsidP="00E478CE">
      <w:pPr>
        <w:numPr>
          <w:ilvl w:val="1"/>
          <w:numId w:val="352"/>
        </w:numPr>
        <w:spacing w:after="0"/>
        <w:rPr>
          <w:rFonts w:ascii="Times New Roman" w:hAnsi="Times New Roman"/>
          <w:sz w:val="24"/>
          <w:szCs w:val="24"/>
        </w:rPr>
      </w:pPr>
      <w:r w:rsidRPr="00EF57F4">
        <w:rPr>
          <w:rFonts w:ascii="Times New Roman" w:hAnsi="Times New Roman"/>
          <w:sz w:val="24"/>
          <w:szCs w:val="24"/>
        </w:rPr>
        <w:t>2000 nouveaux cas/ an.</w:t>
      </w:r>
    </w:p>
    <w:p w:rsidR="00E478CE" w:rsidRPr="00EF57F4" w:rsidRDefault="00E478CE" w:rsidP="00E478CE">
      <w:pPr>
        <w:numPr>
          <w:ilvl w:val="0"/>
          <w:numId w:val="352"/>
        </w:numPr>
        <w:spacing w:after="0"/>
        <w:rPr>
          <w:rFonts w:ascii="Times New Roman" w:hAnsi="Times New Roman"/>
          <w:sz w:val="24"/>
          <w:szCs w:val="24"/>
        </w:rPr>
      </w:pPr>
      <w:r w:rsidRPr="00EF57F4">
        <w:rPr>
          <w:rFonts w:ascii="Times New Roman" w:hAnsi="Times New Roman"/>
          <w:sz w:val="24"/>
          <w:szCs w:val="24"/>
        </w:rPr>
        <w:lastRenderedPageBreak/>
        <w:t xml:space="preserve"> Affecte environ un million d’adultes jeunes.</w:t>
      </w:r>
    </w:p>
    <w:p w:rsidR="00E478CE" w:rsidRPr="00EF57F4" w:rsidRDefault="00E478CE" w:rsidP="00E478CE">
      <w:pPr>
        <w:numPr>
          <w:ilvl w:val="0"/>
          <w:numId w:val="352"/>
        </w:numPr>
        <w:spacing w:after="0"/>
        <w:rPr>
          <w:rFonts w:ascii="Times New Roman" w:hAnsi="Times New Roman"/>
          <w:sz w:val="24"/>
          <w:szCs w:val="24"/>
        </w:rPr>
      </w:pPr>
      <w:r w:rsidRPr="00EF57F4">
        <w:rPr>
          <w:rFonts w:ascii="Times New Roman" w:hAnsi="Times New Roman"/>
          <w:sz w:val="24"/>
          <w:szCs w:val="24"/>
        </w:rPr>
        <w:t>Âge de début : entre 20 et 40 ans.</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0"/>
          <w:numId w:val="350"/>
        </w:numPr>
        <w:spacing w:after="0"/>
        <w:rPr>
          <w:rFonts w:ascii="Times New Roman" w:hAnsi="Times New Roman"/>
          <w:b/>
          <w:color w:val="00B050"/>
          <w:sz w:val="24"/>
          <w:szCs w:val="24"/>
        </w:rPr>
      </w:pPr>
      <w:r w:rsidRPr="00EF57F4">
        <w:rPr>
          <w:rFonts w:ascii="Times New Roman" w:hAnsi="Times New Roman"/>
          <w:b/>
          <w:color w:val="00B050"/>
          <w:sz w:val="24"/>
          <w:szCs w:val="24"/>
        </w:rPr>
        <w:t>PHYSIOPATHOLOGIE.</w:t>
      </w:r>
    </w:p>
    <w:p w:rsidR="00E478CE" w:rsidRPr="00EF57F4" w:rsidRDefault="00E478CE" w:rsidP="00E478CE">
      <w:pPr>
        <w:numPr>
          <w:ilvl w:val="0"/>
          <w:numId w:val="353"/>
        </w:numPr>
        <w:spacing w:after="0"/>
        <w:rPr>
          <w:rFonts w:ascii="Times New Roman" w:hAnsi="Times New Roman"/>
          <w:sz w:val="24"/>
          <w:szCs w:val="24"/>
        </w:rPr>
      </w:pPr>
      <w:r w:rsidRPr="00EF57F4">
        <w:rPr>
          <w:rFonts w:ascii="Times New Roman" w:hAnsi="Times New Roman"/>
          <w:sz w:val="24"/>
          <w:szCs w:val="24"/>
        </w:rPr>
        <w:t>Troubles Anatomopathologique :</w:t>
      </w:r>
    </w:p>
    <w:p w:rsidR="00E478CE" w:rsidRPr="00EF57F4" w:rsidRDefault="00E478CE" w:rsidP="00E478CE">
      <w:pPr>
        <w:numPr>
          <w:ilvl w:val="1"/>
          <w:numId w:val="353"/>
        </w:numPr>
        <w:spacing w:after="0"/>
        <w:rPr>
          <w:rFonts w:ascii="Times New Roman" w:hAnsi="Times New Roman"/>
          <w:sz w:val="24"/>
          <w:szCs w:val="24"/>
        </w:rPr>
      </w:pPr>
      <w:r w:rsidRPr="00EF57F4">
        <w:rPr>
          <w:rFonts w:ascii="Times New Roman" w:hAnsi="Times New Roman"/>
          <w:sz w:val="24"/>
          <w:szCs w:val="24"/>
        </w:rPr>
        <w:t>Plaque de démyélinisation localisée principalement au niveau de la substance blanche.</w:t>
      </w:r>
    </w:p>
    <w:p w:rsidR="00E478CE" w:rsidRPr="00EF57F4" w:rsidRDefault="00E478CE" w:rsidP="00E478CE">
      <w:pPr>
        <w:numPr>
          <w:ilvl w:val="0"/>
          <w:numId w:val="353"/>
        </w:numPr>
        <w:spacing w:after="0"/>
        <w:rPr>
          <w:rFonts w:ascii="Times New Roman" w:hAnsi="Times New Roman"/>
          <w:sz w:val="24"/>
          <w:szCs w:val="24"/>
        </w:rPr>
      </w:pPr>
      <w:r w:rsidRPr="00EF57F4">
        <w:rPr>
          <w:rFonts w:ascii="Times New Roman" w:hAnsi="Times New Roman"/>
          <w:sz w:val="24"/>
          <w:szCs w:val="24"/>
        </w:rPr>
        <w:t xml:space="preserve"> LCR : Composition anormale dans 90 % des cas.</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0"/>
          <w:numId w:val="350"/>
        </w:numPr>
        <w:spacing w:after="0"/>
        <w:rPr>
          <w:rFonts w:ascii="Times New Roman" w:hAnsi="Times New Roman"/>
          <w:b/>
          <w:color w:val="00B050"/>
          <w:sz w:val="24"/>
          <w:szCs w:val="24"/>
        </w:rPr>
      </w:pPr>
      <w:r w:rsidRPr="00EF57F4">
        <w:rPr>
          <w:rFonts w:ascii="Times New Roman" w:hAnsi="Times New Roman"/>
          <w:b/>
          <w:color w:val="00B050"/>
          <w:sz w:val="24"/>
          <w:szCs w:val="24"/>
        </w:rPr>
        <w:t>CLINIQUE.</w:t>
      </w:r>
    </w:p>
    <w:p w:rsidR="00E478CE" w:rsidRPr="00EF57F4" w:rsidRDefault="00E478CE" w:rsidP="00E478CE">
      <w:pPr>
        <w:numPr>
          <w:ilvl w:val="0"/>
          <w:numId w:val="354"/>
        </w:numPr>
        <w:spacing w:after="0"/>
        <w:rPr>
          <w:rFonts w:ascii="Times New Roman" w:hAnsi="Times New Roman"/>
          <w:sz w:val="24"/>
          <w:szCs w:val="24"/>
        </w:rPr>
      </w:pPr>
      <w:r w:rsidRPr="00EF57F4">
        <w:rPr>
          <w:rFonts w:ascii="Times New Roman" w:hAnsi="Times New Roman"/>
          <w:sz w:val="24"/>
          <w:szCs w:val="24"/>
        </w:rPr>
        <w:t>Troubles moteurs.</w:t>
      </w:r>
    </w:p>
    <w:p w:rsidR="00E478CE" w:rsidRPr="00EF57F4" w:rsidRDefault="00E478CE" w:rsidP="00E478CE">
      <w:pPr>
        <w:numPr>
          <w:ilvl w:val="0"/>
          <w:numId w:val="354"/>
        </w:numPr>
        <w:spacing w:after="0"/>
        <w:rPr>
          <w:rFonts w:ascii="Times New Roman" w:hAnsi="Times New Roman"/>
          <w:sz w:val="24"/>
          <w:szCs w:val="24"/>
        </w:rPr>
      </w:pPr>
      <w:r w:rsidRPr="00EF57F4">
        <w:rPr>
          <w:rFonts w:ascii="Times New Roman" w:hAnsi="Times New Roman"/>
          <w:sz w:val="24"/>
          <w:szCs w:val="24"/>
        </w:rPr>
        <w:t>Trouble sensitif.</w:t>
      </w:r>
    </w:p>
    <w:p w:rsidR="00E478CE" w:rsidRPr="00EF57F4" w:rsidRDefault="00E478CE" w:rsidP="00E478CE">
      <w:pPr>
        <w:numPr>
          <w:ilvl w:val="0"/>
          <w:numId w:val="354"/>
        </w:numPr>
        <w:spacing w:after="0"/>
        <w:rPr>
          <w:rFonts w:ascii="Times New Roman" w:hAnsi="Times New Roman"/>
          <w:sz w:val="24"/>
          <w:szCs w:val="24"/>
        </w:rPr>
      </w:pPr>
      <w:r w:rsidRPr="00EF57F4">
        <w:rPr>
          <w:rFonts w:ascii="Times New Roman" w:hAnsi="Times New Roman"/>
          <w:sz w:val="24"/>
          <w:szCs w:val="24"/>
        </w:rPr>
        <w:t>Troubles cérébelleux.</w:t>
      </w:r>
    </w:p>
    <w:p w:rsidR="00E478CE" w:rsidRPr="00EF57F4" w:rsidRDefault="00E478CE" w:rsidP="00E478CE">
      <w:pPr>
        <w:numPr>
          <w:ilvl w:val="0"/>
          <w:numId w:val="354"/>
        </w:numPr>
        <w:spacing w:after="0"/>
        <w:rPr>
          <w:rFonts w:ascii="Times New Roman" w:hAnsi="Times New Roman"/>
          <w:sz w:val="24"/>
          <w:szCs w:val="24"/>
        </w:rPr>
      </w:pPr>
      <w:r w:rsidRPr="00EF57F4">
        <w:rPr>
          <w:rFonts w:ascii="Times New Roman" w:hAnsi="Times New Roman"/>
          <w:sz w:val="24"/>
          <w:szCs w:val="24"/>
        </w:rPr>
        <w:t>Trouble sphinctérien et urinaire.</w:t>
      </w:r>
    </w:p>
    <w:p w:rsidR="00E478CE" w:rsidRPr="00EF57F4" w:rsidRDefault="00E478CE" w:rsidP="00E478CE">
      <w:pPr>
        <w:numPr>
          <w:ilvl w:val="0"/>
          <w:numId w:val="354"/>
        </w:numPr>
        <w:spacing w:after="0"/>
        <w:rPr>
          <w:rFonts w:ascii="Times New Roman" w:hAnsi="Times New Roman"/>
          <w:sz w:val="24"/>
          <w:szCs w:val="24"/>
        </w:rPr>
      </w:pPr>
      <w:r w:rsidRPr="00EF57F4">
        <w:rPr>
          <w:rFonts w:ascii="Times New Roman" w:hAnsi="Times New Roman"/>
          <w:sz w:val="24"/>
          <w:szCs w:val="24"/>
        </w:rPr>
        <w:t>Troubles oculaires : acuité visuelle, réversible.</w:t>
      </w:r>
    </w:p>
    <w:p w:rsidR="00E478CE" w:rsidRPr="00EF57F4" w:rsidRDefault="00E478CE" w:rsidP="00E478CE">
      <w:pPr>
        <w:numPr>
          <w:ilvl w:val="0"/>
          <w:numId w:val="354"/>
        </w:numPr>
        <w:spacing w:after="0"/>
        <w:rPr>
          <w:rFonts w:ascii="Times New Roman" w:hAnsi="Times New Roman"/>
          <w:sz w:val="24"/>
          <w:szCs w:val="24"/>
        </w:rPr>
      </w:pPr>
      <w:r w:rsidRPr="00EF57F4">
        <w:rPr>
          <w:rFonts w:ascii="Times New Roman" w:hAnsi="Times New Roman"/>
          <w:sz w:val="24"/>
          <w:szCs w:val="24"/>
        </w:rPr>
        <w:t>Troubles psychiques : état dépressif, euphorie démesurée, perte de mémoire, démence.</w:t>
      </w:r>
    </w:p>
    <w:p w:rsidR="00E478CE" w:rsidRPr="00EF57F4" w:rsidRDefault="00E478CE" w:rsidP="00E478CE">
      <w:pPr>
        <w:numPr>
          <w:ilvl w:val="0"/>
          <w:numId w:val="354"/>
        </w:numPr>
        <w:spacing w:after="0"/>
        <w:rPr>
          <w:rFonts w:ascii="Times New Roman" w:hAnsi="Times New Roman"/>
          <w:b/>
          <w:sz w:val="24"/>
          <w:szCs w:val="24"/>
        </w:rPr>
      </w:pPr>
      <w:r w:rsidRPr="00EF57F4">
        <w:rPr>
          <w:rFonts w:ascii="Times New Roman" w:hAnsi="Times New Roman"/>
          <w:b/>
          <w:sz w:val="24"/>
          <w:szCs w:val="24"/>
        </w:rPr>
        <w:t>Triade de Charcot :</w:t>
      </w:r>
    </w:p>
    <w:p w:rsidR="00E478CE" w:rsidRPr="00EF57F4" w:rsidRDefault="00E478CE" w:rsidP="00E478CE">
      <w:pPr>
        <w:numPr>
          <w:ilvl w:val="1"/>
          <w:numId w:val="354"/>
        </w:numPr>
        <w:spacing w:after="0"/>
        <w:rPr>
          <w:rFonts w:ascii="Times New Roman" w:hAnsi="Times New Roman"/>
          <w:b/>
          <w:sz w:val="24"/>
          <w:szCs w:val="24"/>
        </w:rPr>
      </w:pPr>
      <w:r w:rsidRPr="00EF57F4">
        <w:rPr>
          <w:rFonts w:ascii="Times New Roman" w:hAnsi="Times New Roman"/>
          <w:b/>
          <w:sz w:val="24"/>
          <w:szCs w:val="24"/>
        </w:rPr>
        <w:t>Nystagmus.</w:t>
      </w:r>
    </w:p>
    <w:p w:rsidR="00E478CE" w:rsidRPr="00EF57F4" w:rsidRDefault="00E478CE" w:rsidP="00E478CE">
      <w:pPr>
        <w:numPr>
          <w:ilvl w:val="1"/>
          <w:numId w:val="354"/>
        </w:numPr>
        <w:spacing w:after="0"/>
        <w:rPr>
          <w:rFonts w:ascii="Times New Roman" w:hAnsi="Times New Roman"/>
          <w:b/>
          <w:sz w:val="24"/>
          <w:szCs w:val="24"/>
        </w:rPr>
      </w:pPr>
      <w:r w:rsidRPr="00EF57F4">
        <w:rPr>
          <w:rFonts w:ascii="Times New Roman" w:hAnsi="Times New Roman"/>
          <w:b/>
          <w:sz w:val="24"/>
          <w:szCs w:val="24"/>
        </w:rPr>
        <w:t>Tremblement intentionnel.</w:t>
      </w:r>
    </w:p>
    <w:p w:rsidR="00E478CE" w:rsidRPr="00EF57F4" w:rsidRDefault="00E478CE" w:rsidP="00E478CE">
      <w:pPr>
        <w:numPr>
          <w:ilvl w:val="1"/>
          <w:numId w:val="354"/>
        </w:numPr>
        <w:spacing w:after="0"/>
        <w:rPr>
          <w:rFonts w:ascii="Times New Roman" w:hAnsi="Times New Roman"/>
          <w:b/>
          <w:sz w:val="24"/>
          <w:szCs w:val="24"/>
        </w:rPr>
      </w:pPr>
      <w:r w:rsidRPr="00EF57F4">
        <w:rPr>
          <w:rFonts w:ascii="Times New Roman" w:hAnsi="Times New Roman"/>
          <w:b/>
          <w:sz w:val="24"/>
          <w:szCs w:val="24"/>
        </w:rPr>
        <w:t>Marche ataxo-spasmodique.</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0"/>
          <w:numId w:val="350"/>
        </w:numPr>
        <w:spacing w:after="0"/>
        <w:rPr>
          <w:rFonts w:ascii="Times New Roman" w:hAnsi="Times New Roman"/>
          <w:b/>
          <w:color w:val="00B050"/>
          <w:sz w:val="24"/>
          <w:szCs w:val="24"/>
        </w:rPr>
      </w:pPr>
      <w:r w:rsidRPr="00EF57F4">
        <w:rPr>
          <w:rFonts w:ascii="Times New Roman" w:hAnsi="Times New Roman"/>
          <w:b/>
          <w:color w:val="00B050"/>
          <w:sz w:val="24"/>
          <w:szCs w:val="24"/>
        </w:rPr>
        <w:t>EVOLUTION.</w:t>
      </w:r>
    </w:p>
    <w:p w:rsidR="00E478CE" w:rsidRPr="00EF57F4" w:rsidRDefault="00E478CE" w:rsidP="00E478CE">
      <w:pPr>
        <w:numPr>
          <w:ilvl w:val="0"/>
          <w:numId w:val="355"/>
        </w:numPr>
        <w:spacing w:after="0"/>
        <w:rPr>
          <w:rFonts w:ascii="Times New Roman" w:hAnsi="Times New Roman"/>
          <w:sz w:val="24"/>
          <w:szCs w:val="24"/>
        </w:rPr>
      </w:pPr>
      <w:r w:rsidRPr="00EF57F4">
        <w:rPr>
          <w:rFonts w:ascii="Times New Roman" w:hAnsi="Times New Roman"/>
          <w:sz w:val="24"/>
          <w:szCs w:val="24"/>
        </w:rPr>
        <w:t>Formes rémittente :</w:t>
      </w:r>
    </w:p>
    <w:p w:rsidR="00E478CE" w:rsidRPr="00EF57F4" w:rsidRDefault="00E478CE" w:rsidP="00E478CE">
      <w:pPr>
        <w:numPr>
          <w:ilvl w:val="1"/>
          <w:numId w:val="355"/>
        </w:numPr>
        <w:spacing w:after="0"/>
        <w:rPr>
          <w:rFonts w:ascii="Times New Roman" w:hAnsi="Times New Roman"/>
          <w:sz w:val="24"/>
          <w:szCs w:val="24"/>
        </w:rPr>
      </w:pPr>
      <w:r w:rsidRPr="00EF57F4">
        <w:rPr>
          <w:rFonts w:ascii="Times New Roman" w:hAnsi="Times New Roman"/>
          <w:sz w:val="24"/>
          <w:szCs w:val="24"/>
        </w:rPr>
        <w:t>Bénigne, peu évolutive, la plus fréquente.</w:t>
      </w:r>
    </w:p>
    <w:p w:rsidR="00E478CE" w:rsidRPr="00EF57F4" w:rsidRDefault="00E478CE" w:rsidP="00E478CE">
      <w:pPr>
        <w:numPr>
          <w:ilvl w:val="1"/>
          <w:numId w:val="355"/>
        </w:numPr>
        <w:spacing w:after="0"/>
        <w:rPr>
          <w:rFonts w:ascii="Times New Roman" w:hAnsi="Times New Roman"/>
          <w:sz w:val="24"/>
          <w:szCs w:val="24"/>
        </w:rPr>
      </w:pPr>
      <w:r w:rsidRPr="00EF57F4">
        <w:rPr>
          <w:rFonts w:ascii="Times New Roman" w:hAnsi="Times New Roman"/>
          <w:sz w:val="24"/>
          <w:szCs w:val="24"/>
        </w:rPr>
        <w:t>Évolue par poussées suivies de régressions complètes ou non.</w:t>
      </w:r>
    </w:p>
    <w:p w:rsidR="00E478CE" w:rsidRPr="00EF57F4" w:rsidRDefault="00E478CE" w:rsidP="00E478CE">
      <w:pPr>
        <w:numPr>
          <w:ilvl w:val="0"/>
          <w:numId w:val="355"/>
        </w:numPr>
        <w:spacing w:after="0"/>
        <w:rPr>
          <w:rFonts w:ascii="Times New Roman" w:hAnsi="Times New Roman"/>
          <w:sz w:val="24"/>
          <w:szCs w:val="24"/>
        </w:rPr>
      </w:pPr>
      <w:r w:rsidRPr="00EF57F4">
        <w:rPr>
          <w:rFonts w:ascii="Times New Roman" w:hAnsi="Times New Roman"/>
          <w:sz w:val="24"/>
          <w:szCs w:val="24"/>
        </w:rPr>
        <w:t xml:space="preserve"> Formes secondairement progressive.</w:t>
      </w:r>
    </w:p>
    <w:p w:rsidR="00E478CE" w:rsidRPr="00EF57F4" w:rsidRDefault="00E478CE" w:rsidP="00E478CE">
      <w:pPr>
        <w:numPr>
          <w:ilvl w:val="0"/>
          <w:numId w:val="355"/>
        </w:numPr>
        <w:spacing w:after="0"/>
        <w:rPr>
          <w:rFonts w:ascii="Times New Roman" w:hAnsi="Times New Roman"/>
          <w:sz w:val="24"/>
          <w:szCs w:val="24"/>
        </w:rPr>
      </w:pPr>
      <w:r w:rsidRPr="00EF57F4">
        <w:rPr>
          <w:rFonts w:ascii="Times New Roman" w:hAnsi="Times New Roman"/>
          <w:sz w:val="24"/>
          <w:szCs w:val="24"/>
        </w:rPr>
        <w:t>Formes d’emblée progressive.</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0"/>
          <w:numId w:val="350"/>
        </w:numPr>
        <w:spacing w:after="0"/>
        <w:rPr>
          <w:rFonts w:ascii="Times New Roman" w:hAnsi="Times New Roman"/>
          <w:b/>
          <w:color w:val="00B050"/>
          <w:sz w:val="24"/>
          <w:szCs w:val="24"/>
        </w:rPr>
      </w:pPr>
      <w:r w:rsidRPr="00EF57F4">
        <w:rPr>
          <w:rFonts w:ascii="Times New Roman" w:hAnsi="Times New Roman"/>
          <w:b/>
          <w:color w:val="00B050"/>
          <w:sz w:val="24"/>
          <w:szCs w:val="24"/>
        </w:rPr>
        <w:t>MESURE DU HANDICAP.</w:t>
      </w:r>
    </w:p>
    <w:p w:rsidR="00E478CE" w:rsidRPr="00EF57F4" w:rsidRDefault="00E478CE" w:rsidP="00E478CE">
      <w:pPr>
        <w:numPr>
          <w:ilvl w:val="0"/>
          <w:numId w:val="356"/>
        </w:numPr>
        <w:spacing w:after="0"/>
        <w:rPr>
          <w:rFonts w:ascii="Times New Roman" w:hAnsi="Times New Roman"/>
          <w:sz w:val="24"/>
          <w:szCs w:val="24"/>
        </w:rPr>
      </w:pPr>
      <w:r w:rsidRPr="00EF57F4">
        <w:rPr>
          <w:rFonts w:ascii="Times New Roman" w:hAnsi="Times New Roman"/>
          <w:sz w:val="24"/>
          <w:szCs w:val="24"/>
        </w:rPr>
        <w:t>Échelle EDSS de zéro à 10.</w:t>
      </w:r>
    </w:p>
    <w:p w:rsidR="00E478CE" w:rsidRPr="00EF57F4" w:rsidRDefault="00E478CE" w:rsidP="00E478CE">
      <w:pPr>
        <w:numPr>
          <w:ilvl w:val="1"/>
          <w:numId w:val="356"/>
        </w:numPr>
        <w:spacing w:after="0"/>
        <w:rPr>
          <w:rFonts w:ascii="Times New Roman" w:hAnsi="Times New Roman"/>
          <w:sz w:val="24"/>
          <w:szCs w:val="24"/>
        </w:rPr>
      </w:pPr>
      <w:r w:rsidRPr="00EF57F4">
        <w:rPr>
          <w:rFonts w:ascii="Times New Roman" w:hAnsi="Times New Roman"/>
          <w:sz w:val="24"/>
          <w:szCs w:val="24"/>
        </w:rPr>
        <w:t>0 = normal.</w:t>
      </w:r>
    </w:p>
    <w:p w:rsidR="00E478CE" w:rsidRPr="00EF57F4" w:rsidRDefault="00E478CE" w:rsidP="00E478CE">
      <w:pPr>
        <w:numPr>
          <w:ilvl w:val="1"/>
          <w:numId w:val="356"/>
        </w:numPr>
        <w:spacing w:after="0"/>
        <w:rPr>
          <w:rFonts w:ascii="Times New Roman" w:hAnsi="Times New Roman"/>
          <w:sz w:val="24"/>
          <w:szCs w:val="24"/>
        </w:rPr>
      </w:pPr>
      <w:r w:rsidRPr="00EF57F4">
        <w:rPr>
          <w:rFonts w:ascii="Times New Roman" w:hAnsi="Times New Roman"/>
          <w:sz w:val="24"/>
          <w:szCs w:val="24"/>
        </w:rPr>
        <w:t>0 à 4 = cotation en fonction des examens neurologiques.</w:t>
      </w:r>
    </w:p>
    <w:p w:rsidR="00E478CE" w:rsidRPr="00EF57F4" w:rsidRDefault="00E478CE" w:rsidP="00E478CE">
      <w:pPr>
        <w:numPr>
          <w:ilvl w:val="1"/>
          <w:numId w:val="356"/>
        </w:numPr>
        <w:spacing w:after="0"/>
        <w:rPr>
          <w:rFonts w:ascii="Times New Roman" w:hAnsi="Times New Roman"/>
          <w:sz w:val="24"/>
          <w:szCs w:val="24"/>
        </w:rPr>
      </w:pPr>
      <w:r w:rsidRPr="00EF57F4">
        <w:rPr>
          <w:rFonts w:ascii="Times New Roman" w:hAnsi="Times New Roman"/>
          <w:sz w:val="24"/>
          <w:szCs w:val="24"/>
        </w:rPr>
        <w:t>&gt; 4 = perte de la marche.</w:t>
      </w:r>
    </w:p>
    <w:p w:rsidR="00E478CE" w:rsidRPr="00EF57F4" w:rsidRDefault="00E478CE" w:rsidP="00E478CE">
      <w:pPr>
        <w:numPr>
          <w:ilvl w:val="1"/>
          <w:numId w:val="356"/>
        </w:numPr>
        <w:spacing w:after="0"/>
        <w:rPr>
          <w:rFonts w:ascii="Times New Roman" w:hAnsi="Times New Roman"/>
          <w:sz w:val="24"/>
          <w:szCs w:val="24"/>
        </w:rPr>
      </w:pPr>
      <w:r w:rsidRPr="00EF57F4">
        <w:rPr>
          <w:rFonts w:ascii="Times New Roman" w:hAnsi="Times New Roman"/>
          <w:sz w:val="24"/>
          <w:szCs w:val="24"/>
        </w:rPr>
        <w:t>10 = décès.</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0"/>
          <w:numId w:val="350"/>
        </w:numPr>
        <w:spacing w:after="0"/>
        <w:rPr>
          <w:rFonts w:ascii="Times New Roman" w:hAnsi="Times New Roman"/>
          <w:b/>
          <w:color w:val="00B050"/>
          <w:sz w:val="24"/>
          <w:szCs w:val="24"/>
        </w:rPr>
      </w:pPr>
      <w:r w:rsidRPr="00EF57F4">
        <w:rPr>
          <w:rFonts w:ascii="Times New Roman" w:hAnsi="Times New Roman"/>
          <w:b/>
          <w:color w:val="00B050"/>
          <w:sz w:val="24"/>
          <w:szCs w:val="24"/>
        </w:rPr>
        <w:t>DEFINITIONS.</w:t>
      </w:r>
    </w:p>
    <w:p w:rsidR="00E478CE" w:rsidRPr="00EF57F4" w:rsidRDefault="00E478CE" w:rsidP="00E478CE">
      <w:pPr>
        <w:numPr>
          <w:ilvl w:val="0"/>
          <w:numId w:val="356"/>
        </w:numPr>
        <w:spacing w:after="0"/>
        <w:rPr>
          <w:rFonts w:ascii="Times New Roman" w:hAnsi="Times New Roman"/>
          <w:sz w:val="24"/>
          <w:szCs w:val="24"/>
        </w:rPr>
      </w:pPr>
      <w:r w:rsidRPr="00EF57F4">
        <w:rPr>
          <w:rFonts w:ascii="Times New Roman" w:hAnsi="Times New Roman"/>
          <w:b/>
          <w:sz w:val="24"/>
          <w:szCs w:val="24"/>
        </w:rPr>
        <w:t>Poussée :</w:t>
      </w:r>
      <w:r w:rsidRPr="00EF57F4">
        <w:rPr>
          <w:rFonts w:ascii="Times New Roman" w:hAnsi="Times New Roman"/>
          <w:sz w:val="24"/>
          <w:szCs w:val="24"/>
        </w:rPr>
        <w:t xml:space="preserve"> apparition ou aggravation d’un signe ou d’un symptôme neurologique durant plus de 24 heures et séparé d’un épisode précédent d’au moins 1 mois.</w:t>
      </w:r>
    </w:p>
    <w:p w:rsidR="00E478CE" w:rsidRPr="00EF57F4" w:rsidRDefault="00E478CE" w:rsidP="00E478CE">
      <w:pPr>
        <w:numPr>
          <w:ilvl w:val="0"/>
          <w:numId w:val="356"/>
        </w:numPr>
        <w:spacing w:after="0"/>
        <w:rPr>
          <w:rFonts w:ascii="Times New Roman" w:hAnsi="Times New Roman"/>
          <w:b/>
          <w:sz w:val="24"/>
          <w:szCs w:val="24"/>
        </w:rPr>
      </w:pPr>
      <w:r w:rsidRPr="00EF57F4">
        <w:rPr>
          <w:rFonts w:ascii="Times New Roman" w:hAnsi="Times New Roman"/>
          <w:b/>
          <w:sz w:val="24"/>
          <w:szCs w:val="24"/>
        </w:rPr>
        <w:t>Progression :</w:t>
      </w:r>
      <w:r w:rsidRPr="00EF57F4">
        <w:rPr>
          <w:rFonts w:ascii="Times New Roman" w:hAnsi="Times New Roman"/>
          <w:sz w:val="24"/>
          <w:szCs w:val="24"/>
        </w:rPr>
        <w:t xml:space="preserve"> aggravation évoluant sur une période de moins 6 mois en l’absence de poussées.</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0"/>
          <w:numId w:val="350"/>
        </w:numPr>
        <w:spacing w:after="0"/>
        <w:rPr>
          <w:rFonts w:ascii="Times New Roman" w:hAnsi="Times New Roman"/>
          <w:b/>
          <w:color w:val="00B050"/>
          <w:sz w:val="24"/>
          <w:szCs w:val="24"/>
        </w:rPr>
      </w:pPr>
      <w:r w:rsidRPr="00EF57F4">
        <w:rPr>
          <w:rFonts w:ascii="Times New Roman" w:hAnsi="Times New Roman"/>
          <w:b/>
          <w:color w:val="00B050"/>
          <w:sz w:val="24"/>
          <w:szCs w:val="24"/>
        </w:rPr>
        <w:t>DIAGNOSTIC.</w:t>
      </w:r>
    </w:p>
    <w:p w:rsidR="00E478CE" w:rsidRPr="00EF57F4" w:rsidRDefault="00E478CE" w:rsidP="00E478CE">
      <w:pPr>
        <w:numPr>
          <w:ilvl w:val="0"/>
          <w:numId w:val="357"/>
        </w:numPr>
        <w:spacing w:after="0"/>
        <w:rPr>
          <w:rFonts w:ascii="Times New Roman" w:hAnsi="Times New Roman"/>
          <w:sz w:val="24"/>
          <w:szCs w:val="24"/>
        </w:rPr>
      </w:pPr>
      <w:r w:rsidRPr="00EF57F4">
        <w:rPr>
          <w:rFonts w:ascii="Times New Roman" w:hAnsi="Times New Roman"/>
          <w:sz w:val="24"/>
          <w:szCs w:val="24"/>
        </w:rPr>
        <w:t>Critères cliniques :</w:t>
      </w:r>
    </w:p>
    <w:p w:rsidR="00E478CE" w:rsidRPr="00EF57F4" w:rsidRDefault="00E478CE" w:rsidP="00E478CE">
      <w:pPr>
        <w:numPr>
          <w:ilvl w:val="1"/>
          <w:numId w:val="357"/>
        </w:numPr>
        <w:spacing w:after="0"/>
        <w:rPr>
          <w:rFonts w:ascii="Times New Roman" w:hAnsi="Times New Roman"/>
          <w:sz w:val="24"/>
          <w:szCs w:val="24"/>
        </w:rPr>
      </w:pPr>
      <w:r w:rsidRPr="00EF57F4">
        <w:rPr>
          <w:rFonts w:ascii="Times New Roman" w:hAnsi="Times New Roman"/>
          <w:sz w:val="24"/>
          <w:szCs w:val="24"/>
        </w:rPr>
        <w:t>Evolution par poussées.</w:t>
      </w:r>
    </w:p>
    <w:p w:rsidR="00E478CE" w:rsidRPr="00EF57F4" w:rsidRDefault="00E478CE" w:rsidP="00E478CE">
      <w:pPr>
        <w:numPr>
          <w:ilvl w:val="1"/>
          <w:numId w:val="357"/>
        </w:numPr>
        <w:spacing w:after="0"/>
        <w:rPr>
          <w:rFonts w:ascii="Times New Roman" w:hAnsi="Times New Roman"/>
          <w:sz w:val="24"/>
          <w:szCs w:val="24"/>
        </w:rPr>
      </w:pPr>
      <w:r w:rsidRPr="00EF57F4">
        <w:rPr>
          <w:rFonts w:ascii="Times New Roman" w:hAnsi="Times New Roman"/>
          <w:sz w:val="24"/>
          <w:szCs w:val="24"/>
        </w:rPr>
        <w:t>Présence d’au moins 2 lésions distinctes.</w:t>
      </w:r>
    </w:p>
    <w:p w:rsidR="00E478CE" w:rsidRPr="00EF57F4" w:rsidRDefault="00E478CE" w:rsidP="00E478CE">
      <w:pPr>
        <w:numPr>
          <w:ilvl w:val="0"/>
          <w:numId w:val="357"/>
        </w:numPr>
        <w:spacing w:after="0"/>
        <w:rPr>
          <w:rFonts w:ascii="Times New Roman" w:hAnsi="Times New Roman"/>
          <w:sz w:val="24"/>
          <w:szCs w:val="24"/>
        </w:rPr>
      </w:pPr>
      <w:r w:rsidRPr="00EF57F4">
        <w:rPr>
          <w:rFonts w:ascii="Times New Roman" w:hAnsi="Times New Roman"/>
          <w:sz w:val="24"/>
          <w:szCs w:val="24"/>
        </w:rPr>
        <w:t xml:space="preserve"> I.R.M. :</w:t>
      </w:r>
    </w:p>
    <w:p w:rsidR="00E478CE" w:rsidRPr="00EF57F4" w:rsidRDefault="00E478CE" w:rsidP="00E478CE">
      <w:pPr>
        <w:numPr>
          <w:ilvl w:val="1"/>
          <w:numId w:val="357"/>
        </w:numPr>
        <w:spacing w:after="0"/>
        <w:rPr>
          <w:rFonts w:ascii="Times New Roman" w:hAnsi="Times New Roman"/>
          <w:sz w:val="24"/>
          <w:szCs w:val="24"/>
        </w:rPr>
      </w:pPr>
      <w:r w:rsidRPr="00EF57F4">
        <w:rPr>
          <w:rFonts w:ascii="Times New Roman" w:hAnsi="Times New Roman"/>
          <w:sz w:val="24"/>
          <w:szCs w:val="24"/>
        </w:rPr>
        <w:t>Visualisation des lésions démyélinisés.</w:t>
      </w:r>
    </w:p>
    <w:p w:rsidR="00E478CE" w:rsidRPr="00EF57F4" w:rsidRDefault="00E478CE" w:rsidP="00E478CE">
      <w:pPr>
        <w:numPr>
          <w:ilvl w:val="0"/>
          <w:numId w:val="357"/>
        </w:numPr>
        <w:spacing w:after="0"/>
        <w:rPr>
          <w:rFonts w:ascii="Times New Roman" w:hAnsi="Times New Roman"/>
          <w:sz w:val="24"/>
          <w:szCs w:val="24"/>
        </w:rPr>
      </w:pPr>
      <w:r w:rsidRPr="00EF57F4">
        <w:rPr>
          <w:rFonts w:ascii="Times New Roman" w:hAnsi="Times New Roman"/>
          <w:sz w:val="24"/>
          <w:szCs w:val="24"/>
        </w:rPr>
        <w:t xml:space="preserve"> Étude du LCR :</w:t>
      </w:r>
    </w:p>
    <w:p w:rsidR="00E478CE" w:rsidRPr="00EF57F4" w:rsidRDefault="00E478CE" w:rsidP="00E478CE">
      <w:pPr>
        <w:numPr>
          <w:ilvl w:val="1"/>
          <w:numId w:val="357"/>
        </w:numPr>
        <w:spacing w:after="0"/>
        <w:rPr>
          <w:rFonts w:ascii="Times New Roman" w:hAnsi="Times New Roman"/>
          <w:sz w:val="24"/>
          <w:szCs w:val="24"/>
        </w:rPr>
      </w:pPr>
      <w:r w:rsidRPr="00EF57F4">
        <w:rPr>
          <w:rFonts w:ascii="Times New Roman" w:hAnsi="Times New Roman"/>
          <w:sz w:val="24"/>
          <w:szCs w:val="24"/>
        </w:rPr>
        <w:t>Concentration en IgG élevée.</w:t>
      </w:r>
    </w:p>
    <w:p w:rsidR="00E478CE" w:rsidRPr="00EF57F4" w:rsidRDefault="00E478CE" w:rsidP="00E478CE">
      <w:pPr>
        <w:numPr>
          <w:ilvl w:val="1"/>
          <w:numId w:val="357"/>
        </w:numPr>
        <w:spacing w:after="0"/>
        <w:rPr>
          <w:rFonts w:ascii="Times New Roman" w:hAnsi="Times New Roman"/>
          <w:sz w:val="24"/>
          <w:szCs w:val="24"/>
        </w:rPr>
      </w:pPr>
      <w:r w:rsidRPr="00EF57F4">
        <w:rPr>
          <w:rFonts w:ascii="Times New Roman" w:hAnsi="Times New Roman"/>
          <w:sz w:val="24"/>
          <w:szCs w:val="24"/>
        </w:rPr>
        <w:t>Présence de lymphocytes normaux.</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0"/>
          <w:numId w:val="350"/>
        </w:numPr>
        <w:spacing w:after="0"/>
        <w:rPr>
          <w:rFonts w:ascii="Times New Roman" w:hAnsi="Times New Roman"/>
          <w:b/>
          <w:color w:val="00B050"/>
          <w:sz w:val="24"/>
          <w:szCs w:val="24"/>
        </w:rPr>
      </w:pPr>
      <w:r w:rsidRPr="00EF57F4">
        <w:rPr>
          <w:rFonts w:ascii="Times New Roman" w:hAnsi="Times New Roman"/>
          <w:b/>
          <w:color w:val="00B050"/>
          <w:sz w:val="24"/>
          <w:szCs w:val="24"/>
        </w:rPr>
        <w:lastRenderedPageBreak/>
        <w:t>TRAITEMENT.</w:t>
      </w:r>
    </w:p>
    <w:p w:rsidR="00E478CE" w:rsidRPr="00EF57F4" w:rsidRDefault="00E478CE" w:rsidP="00E478CE">
      <w:pPr>
        <w:numPr>
          <w:ilvl w:val="0"/>
          <w:numId w:val="358"/>
        </w:numPr>
        <w:spacing w:after="0"/>
        <w:rPr>
          <w:rFonts w:ascii="Times New Roman" w:hAnsi="Times New Roman"/>
          <w:sz w:val="24"/>
          <w:szCs w:val="24"/>
        </w:rPr>
      </w:pPr>
      <w:r w:rsidRPr="00EF57F4">
        <w:rPr>
          <w:rFonts w:ascii="Times New Roman" w:hAnsi="Times New Roman"/>
          <w:sz w:val="24"/>
          <w:szCs w:val="24"/>
        </w:rPr>
        <w:t>Traitement des poussées aiguës :</w:t>
      </w:r>
    </w:p>
    <w:p w:rsidR="00E478CE" w:rsidRPr="00EF57F4" w:rsidRDefault="00E478CE" w:rsidP="00E478CE">
      <w:pPr>
        <w:numPr>
          <w:ilvl w:val="1"/>
          <w:numId w:val="358"/>
        </w:numPr>
        <w:spacing w:after="0"/>
        <w:rPr>
          <w:rFonts w:ascii="Times New Roman" w:hAnsi="Times New Roman"/>
          <w:sz w:val="24"/>
          <w:szCs w:val="24"/>
        </w:rPr>
      </w:pPr>
      <w:r w:rsidRPr="00EF57F4">
        <w:rPr>
          <w:rFonts w:ascii="Times New Roman" w:hAnsi="Times New Roman"/>
          <w:sz w:val="24"/>
          <w:szCs w:val="24"/>
        </w:rPr>
        <w:t>Corticothérapie.</w:t>
      </w:r>
    </w:p>
    <w:p w:rsidR="00E478CE" w:rsidRPr="00EF57F4" w:rsidRDefault="00E478CE" w:rsidP="00E478CE">
      <w:pPr>
        <w:numPr>
          <w:ilvl w:val="0"/>
          <w:numId w:val="358"/>
        </w:numPr>
        <w:spacing w:after="0"/>
        <w:rPr>
          <w:rFonts w:ascii="Times New Roman" w:hAnsi="Times New Roman"/>
          <w:sz w:val="24"/>
          <w:szCs w:val="24"/>
        </w:rPr>
      </w:pPr>
      <w:r w:rsidRPr="00EF57F4">
        <w:rPr>
          <w:rFonts w:ascii="Times New Roman" w:hAnsi="Times New Roman"/>
          <w:sz w:val="24"/>
          <w:szCs w:val="24"/>
        </w:rPr>
        <w:t xml:space="preserve"> Traitement de fond :</w:t>
      </w:r>
    </w:p>
    <w:p w:rsidR="00E478CE" w:rsidRPr="00EF57F4" w:rsidRDefault="00E478CE" w:rsidP="00E478CE">
      <w:pPr>
        <w:numPr>
          <w:ilvl w:val="1"/>
          <w:numId w:val="358"/>
        </w:numPr>
        <w:spacing w:after="0"/>
        <w:rPr>
          <w:rFonts w:ascii="Times New Roman" w:hAnsi="Times New Roman"/>
          <w:sz w:val="24"/>
          <w:szCs w:val="24"/>
        </w:rPr>
      </w:pPr>
      <w:r w:rsidRPr="00EF57F4">
        <w:rPr>
          <w:rFonts w:ascii="Times New Roman" w:hAnsi="Times New Roman"/>
          <w:sz w:val="24"/>
          <w:szCs w:val="24"/>
        </w:rPr>
        <w:t>Immunomodulateurs.</w:t>
      </w:r>
    </w:p>
    <w:p w:rsidR="00E478CE" w:rsidRPr="00EF57F4" w:rsidRDefault="00E478CE" w:rsidP="00E478CE">
      <w:pPr>
        <w:numPr>
          <w:ilvl w:val="1"/>
          <w:numId w:val="358"/>
        </w:numPr>
        <w:spacing w:after="0"/>
        <w:rPr>
          <w:rFonts w:ascii="Times New Roman" w:hAnsi="Times New Roman"/>
          <w:sz w:val="24"/>
          <w:szCs w:val="24"/>
        </w:rPr>
      </w:pPr>
      <w:r w:rsidRPr="00EF57F4">
        <w:rPr>
          <w:rFonts w:ascii="Times New Roman" w:hAnsi="Times New Roman"/>
          <w:sz w:val="24"/>
          <w:szCs w:val="24"/>
        </w:rPr>
        <w:t>Immunosuppresseur.</w:t>
      </w:r>
    </w:p>
    <w:p w:rsidR="00E478CE" w:rsidRPr="00EF57F4" w:rsidRDefault="00E478CE" w:rsidP="00E478CE">
      <w:pPr>
        <w:numPr>
          <w:ilvl w:val="0"/>
          <w:numId w:val="358"/>
        </w:numPr>
        <w:spacing w:after="0"/>
        <w:rPr>
          <w:rFonts w:ascii="Times New Roman" w:hAnsi="Times New Roman"/>
          <w:sz w:val="24"/>
          <w:szCs w:val="24"/>
        </w:rPr>
      </w:pPr>
      <w:r w:rsidRPr="00EF57F4">
        <w:rPr>
          <w:rFonts w:ascii="Times New Roman" w:hAnsi="Times New Roman"/>
          <w:sz w:val="24"/>
          <w:szCs w:val="24"/>
        </w:rPr>
        <w:t xml:space="preserve"> Traitement symptomatique.</w:t>
      </w:r>
    </w:p>
    <w:p w:rsidR="00E478CE" w:rsidRPr="00EF57F4" w:rsidRDefault="00E478CE" w:rsidP="00E478CE">
      <w:pPr>
        <w:numPr>
          <w:ilvl w:val="0"/>
          <w:numId w:val="358"/>
        </w:numPr>
        <w:spacing w:after="0"/>
        <w:rPr>
          <w:rFonts w:ascii="Times New Roman" w:hAnsi="Times New Roman"/>
          <w:sz w:val="24"/>
          <w:szCs w:val="24"/>
        </w:rPr>
      </w:pPr>
      <w:r w:rsidRPr="00EF57F4">
        <w:rPr>
          <w:rFonts w:ascii="Times New Roman" w:hAnsi="Times New Roman"/>
          <w:sz w:val="24"/>
          <w:szCs w:val="24"/>
        </w:rPr>
        <w:t>Rééducation.</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1"/>
          <w:numId w:val="350"/>
        </w:numPr>
        <w:spacing w:after="0"/>
        <w:rPr>
          <w:rFonts w:ascii="Times New Roman" w:hAnsi="Times New Roman"/>
          <w:b/>
          <w:color w:val="7030A0"/>
          <w:sz w:val="24"/>
          <w:szCs w:val="24"/>
        </w:rPr>
      </w:pPr>
      <w:r w:rsidRPr="00EF57F4">
        <w:rPr>
          <w:rFonts w:ascii="Times New Roman" w:hAnsi="Times New Roman"/>
          <w:b/>
          <w:color w:val="7030A0"/>
          <w:sz w:val="24"/>
          <w:szCs w:val="24"/>
        </w:rPr>
        <w:t>Traitement des poussées aiguës.</w:t>
      </w:r>
    </w:p>
    <w:p w:rsidR="00E478CE" w:rsidRPr="00EF57F4" w:rsidRDefault="00E478CE" w:rsidP="00E478CE">
      <w:pPr>
        <w:numPr>
          <w:ilvl w:val="0"/>
          <w:numId w:val="359"/>
        </w:numPr>
        <w:spacing w:after="0"/>
        <w:rPr>
          <w:rFonts w:ascii="Times New Roman" w:hAnsi="Times New Roman"/>
          <w:sz w:val="24"/>
          <w:szCs w:val="24"/>
        </w:rPr>
      </w:pPr>
      <w:r w:rsidRPr="00EF57F4">
        <w:rPr>
          <w:rFonts w:ascii="Times New Roman" w:hAnsi="Times New Roman"/>
          <w:sz w:val="24"/>
          <w:szCs w:val="24"/>
        </w:rPr>
        <w:t>Corticoïde de synthèse :</w:t>
      </w:r>
    </w:p>
    <w:p w:rsidR="00E478CE" w:rsidRPr="00EF57F4" w:rsidRDefault="00E478CE" w:rsidP="00E478CE">
      <w:pPr>
        <w:numPr>
          <w:ilvl w:val="1"/>
          <w:numId w:val="359"/>
        </w:numPr>
        <w:spacing w:after="0"/>
        <w:rPr>
          <w:rFonts w:ascii="Times New Roman" w:hAnsi="Times New Roman"/>
          <w:sz w:val="24"/>
          <w:szCs w:val="24"/>
        </w:rPr>
      </w:pPr>
      <w:r w:rsidRPr="00EF57F4">
        <w:rPr>
          <w:rFonts w:ascii="Times New Roman" w:hAnsi="Times New Roman"/>
          <w:sz w:val="24"/>
          <w:szCs w:val="24"/>
        </w:rPr>
        <w:t>Propriétés pharmacologiques :</w:t>
      </w:r>
    </w:p>
    <w:p w:rsidR="00E478CE" w:rsidRPr="00EF57F4" w:rsidRDefault="00E478CE" w:rsidP="00E478CE">
      <w:pPr>
        <w:numPr>
          <w:ilvl w:val="2"/>
          <w:numId w:val="359"/>
        </w:numPr>
        <w:spacing w:after="0"/>
        <w:rPr>
          <w:rFonts w:ascii="Times New Roman" w:hAnsi="Times New Roman"/>
          <w:sz w:val="24"/>
          <w:szCs w:val="24"/>
        </w:rPr>
      </w:pPr>
      <w:r w:rsidRPr="00EF57F4">
        <w:rPr>
          <w:rFonts w:ascii="Times New Roman" w:hAnsi="Times New Roman"/>
          <w:sz w:val="24"/>
          <w:szCs w:val="24"/>
        </w:rPr>
        <w:t>Anti oedémateux.</w:t>
      </w:r>
    </w:p>
    <w:p w:rsidR="00E478CE" w:rsidRPr="00EF57F4" w:rsidRDefault="00E478CE" w:rsidP="00E478CE">
      <w:pPr>
        <w:numPr>
          <w:ilvl w:val="2"/>
          <w:numId w:val="359"/>
        </w:numPr>
        <w:spacing w:after="0"/>
        <w:rPr>
          <w:rFonts w:ascii="Times New Roman" w:hAnsi="Times New Roman"/>
          <w:sz w:val="24"/>
          <w:szCs w:val="24"/>
        </w:rPr>
      </w:pPr>
      <w:r w:rsidRPr="00EF57F4">
        <w:rPr>
          <w:rFonts w:ascii="Times New Roman" w:hAnsi="Times New Roman"/>
          <w:sz w:val="24"/>
          <w:szCs w:val="24"/>
        </w:rPr>
        <w:t>Anti-inflammatoires +++.</w:t>
      </w:r>
    </w:p>
    <w:p w:rsidR="00E478CE" w:rsidRPr="00EF57F4" w:rsidRDefault="00E478CE" w:rsidP="00E478CE">
      <w:pPr>
        <w:numPr>
          <w:ilvl w:val="2"/>
          <w:numId w:val="359"/>
        </w:numPr>
        <w:spacing w:after="0"/>
        <w:rPr>
          <w:rFonts w:ascii="Times New Roman" w:hAnsi="Times New Roman"/>
          <w:sz w:val="24"/>
          <w:szCs w:val="24"/>
        </w:rPr>
      </w:pPr>
      <w:r w:rsidRPr="00EF57F4">
        <w:rPr>
          <w:rFonts w:ascii="Times New Roman" w:hAnsi="Times New Roman"/>
          <w:sz w:val="24"/>
          <w:szCs w:val="24"/>
        </w:rPr>
        <w:t>Immunosuppresseur.</w:t>
      </w:r>
    </w:p>
    <w:p w:rsidR="00E478CE" w:rsidRPr="00EF57F4" w:rsidRDefault="00E478CE" w:rsidP="00E478CE">
      <w:pPr>
        <w:numPr>
          <w:ilvl w:val="1"/>
          <w:numId w:val="359"/>
        </w:numPr>
        <w:spacing w:after="0"/>
        <w:rPr>
          <w:rFonts w:ascii="Times New Roman" w:hAnsi="Times New Roman"/>
          <w:sz w:val="24"/>
          <w:szCs w:val="24"/>
        </w:rPr>
      </w:pPr>
      <w:r w:rsidRPr="00EF57F4">
        <w:rPr>
          <w:rFonts w:ascii="Times New Roman" w:hAnsi="Times New Roman"/>
          <w:sz w:val="24"/>
          <w:szCs w:val="24"/>
        </w:rPr>
        <w:t xml:space="preserve"> Methyl prednisolone en I. V.</w:t>
      </w:r>
    </w:p>
    <w:p w:rsidR="00E478CE" w:rsidRPr="00EF57F4" w:rsidRDefault="00E478CE" w:rsidP="00E478CE">
      <w:pPr>
        <w:numPr>
          <w:ilvl w:val="2"/>
          <w:numId w:val="359"/>
        </w:numPr>
        <w:spacing w:after="0"/>
        <w:rPr>
          <w:rFonts w:ascii="Times New Roman" w:hAnsi="Times New Roman"/>
          <w:sz w:val="24"/>
          <w:szCs w:val="24"/>
        </w:rPr>
      </w:pPr>
      <w:r w:rsidRPr="00EF57F4">
        <w:rPr>
          <w:rFonts w:ascii="Times New Roman" w:hAnsi="Times New Roman"/>
          <w:sz w:val="24"/>
          <w:szCs w:val="24"/>
        </w:rPr>
        <w:t>Solumedrol® à haute dose (médicaments à prescription restreinte : hospitalière).</w:t>
      </w:r>
    </w:p>
    <w:p w:rsidR="00E478CE" w:rsidRPr="00EF57F4" w:rsidRDefault="00E478CE" w:rsidP="00E478CE">
      <w:pPr>
        <w:numPr>
          <w:ilvl w:val="0"/>
          <w:numId w:val="359"/>
        </w:numPr>
        <w:spacing w:after="0"/>
        <w:rPr>
          <w:rFonts w:ascii="Times New Roman" w:hAnsi="Times New Roman"/>
          <w:sz w:val="24"/>
          <w:szCs w:val="24"/>
        </w:rPr>
      </w:pPr>
      <w:r w:rsidRPr="00EF57F4">
        <w:rPr>
          <w:rFonts w:ascii="Times New Roman" w:hAnsi="Times New Roman"/>
          <w:sz w:val="24"/>
          <w:szCs w:val="24"/>
        </w:rPr>
        <w:t xml:space="preserve"> Amélioration significative à court terme.</w:t>
      </w:r>
    </w:p>
    <w:p w:rsidR="00E478CE" w:rsidRPr="00EF57F4" w:rsidRDefault="00E478CE" w:rsidP="00E478CE">
      <w:pPr>
        <w:numPr>
          <w:ilvl w:val="0"/>
          <w:numId w:val="359"/>
        </w:numPr>
        <w:spacing w:after="0"/>
        <w:rPr>
          <w:rFonts w:ascii="Times New Roman" w:hAnsi="Times New Roman"/>
          <w:sz w:val="24"/>
          <w:szCs w:val="24"/>
        </w:rPr>
      </w:pPr>
      <w:r w:rsidRPr="00EF57F4">
        <w:rPr>
          <w:rFonts w:ascii="Times New Roman" w:hAnsi="Times New Roman"/>
          <w:sz w:val="24"/>
          <w:szCs w:val="24"/>
        </w:rPr>
        <w:t>Aucun effet sur la prévention des poussées.</w:t>
      </w:r>
    </w:p>
    <w:p w:rsidR="00E478CE" w:rsidRPr="00EF57F4" w:rsidRDefault="00E478CE" w:rsidP="00E478CE">
      <w:pPr>
        <w:numPr>
          <w:ilvl w:val="0"/>
          <w:numId w:val="359"/>
        </w:numPr>
        <w:spacing w:after="0"/>
        <w:rPr>
          <w:rFonts w:ascii="Times New Roman" w:hAnsi="Times New Roman"/>
          <w:sz w:val="24"/>
          <w:szCs w:val="24"/>
        </w:rPr>
      </w:pPr>
      <w:r w:rsidRPr="00EF57F4">
        <w:rPr>
          <w:rFonts w:ascii="Times New Roman" w:hAnsi="Times New Roman"/>
          <w:sz w:val="24"/>
          <w:szCs w:val="24"/>
        </w:rPr>
        <w:t>Grande variabilité des réponses.</w:t>
      </w:r>
    </w:p>
    <w:p w:rsidR="00E478CE" w:rsidRPr="00EF57F4" w:rsidRDefault="00E478CE" w:rsidP="00E478CE">
      <w:pPr>
        <w:numPr>
          <w:ilvl w:val="0"/>
          <w:numId w:val="359"/>
        </w:numPr>
        <w:spacing w:after="0"/>
        <w:rPr>
          <w:rFonts w:ascii="Times New Roman" w:hAnsi="Times New Roman"/>
          <w:sz w:val="24"/>
          <w:szCs w:val="24"/>
        </w:rPr>
      </w:pPr>
      <w:r w:rsidRPr="00EF57F4">
        <w:rPr>
          <w:rFonts w:ascii="Times New Roman" w:hAnsi="Times New Roman"/>
          <w:sz w:val="24"/>
          <w:szCs w:val="24"/>
        </w:rPr>
        <w:t>Développement d’une résistance secondaire.</w:t>
      </w:r>
    </w:p>
    <w:p w:rsidR="00E478CE" w:rsidRPr="00EF57F4" w:rsidRDefault="00E478CE" w:rsidP="00E478CE">
      <w:pPr>
        <w:numPr>
          <w:ilvl w:val="0"/>
          <w:numId w:val="359"/>
        </w:numPr>
        <w:spacing w:after="0"/>
        <w:rPr>
          <w:rFonts w:ascii="Times New Roman" w:hAnsi="Times New Roman"/>
          <w:sz w:val="24"/>
          <w:szCs w:val="24"/>
        </w:rPr>
      </w:pPr>
      <w:r w:rsidRPr="00EF57F4">
        <w:rPr>
          <w:rFonts w:ascii="Times New Roman" w:hAnsi="Times New Roman"/>
          <w:sz w:val="24"/>
          <w:szCs w:val="24"/>
        </w:rPr>
        <w:t>Passent dans le lait et le placenta.</w:t>
      </w:r>
    </w:p>
    <w:p w:rsidR="00E478CE" w:rsidRPr="00EF57F4" w:rsidRDefault="00E478CE" w:rsidP="00E478CE">
      <w:pPr>
        <w:numPr>
          <w:ilvl w:val="0"/>
          <w:numId w:val="359"/>
        </w:numPr>
        <w:spacing w:after="0"/>
        <w:rPr>
          <w:rFonts w:ascii="Times New Roman" w:hAnsi="Times New Roman"/>
          <w:sz w:val="24"/>
          <w:szCs w:val="24"/>
        </w:rPr>
      </w:pPr>
      <w:r w:rsidRPr="00EF57F4">
        <w:rPr>
          <w:rFonts w:ascii="Times New Roman" w:hAnsi="Times New Roman"/>
          <w:sz w:val="24"/>
          <w:szCs w:val="24"/>
        </w:rPr>
        <w:t>Troubles métaboliques (rétention hydrosodée, potassium: troubles du rythme).</w:t>
      </w:r>
    </w:p>
    <w:p w:rsidR="00E478CE" w:rsidRPr="00EF57F4" w:rsidRDefault="00E478CE" w:rsidP="00E478CE">
      <w:pPr>
        <w:numPr>
          <w:ilvl w:val="0"/>
          <w:numId w:val="359"/>
        </w:numPr>
        <w:spacing w:after="0"/>
        <w:rPr>
          <w:rFonts w:ascii="Times New Roman" w:hAnsi="Times New Roman"/>
          <w:sz w:val="24"/>
          <w:szCs w:val="24"/>
        </w:rPr>
      </w:pPr>
      <w:r w:rsidRPr="00EF57F4">
        <w:rPr>
          <w:rFonts w:ascii="Times New Roman" w:hAnsi="Times New Roman"/>
          <w:sz w:val="24"/>
          <w:szCs w:val="24"/>
        </w:rPr>
        <w:t>Contre-indications : Tout état infectieux.</w:t>
      </w:r>
    </w:p>
    <w:p w:rsidR="00E478CE" w:rsidRPr="00EF57F4" w:rsidRDefault="00E478CE" w:rsidP="00E478CE">
      <w:pPr>
        <w:numPr>
          <w:ilvl w:val="0"/>
          <w:numId w:val="359"/>
        </w:numPr>
        <w:spacing w:after="0"/>
        <w:rPr>
          <w:rFonts w:ascii="Times New Roman" w:hAnsi="Times New Roman"/>
          <w:sz w:val="24"/>
          <w:szCs w:val="24"/>
        </w:rPr>
      </w:pPr>
      <w:r w:rsidRPr="00EF57F4">
        <w:rPr>
          <w:rFonts w:ascii="Times New Roman" w:hAnsi="Times New Roman"/>
          <w:sz w:val="24"/>
          <w:szCs w:val="24"/>
        </w:rPr>
        <w:t>Contre-indications relatives : médicament donnant des torsades de pointe (psychotrope, antiarythmiques).</w:t>
      </w:r>
    </w:p>
    <w:p w:rsidR="00E478CE" w:rsidRPr="00EF57F4" w:rsidRDefault="00E478CE" w:rsidP="00E478CE">
      <w:pPr>
        <w:numPr>
          <w:ilvl w:val="0"/>
          <w:numId w:val="359"/>
        </w:numPr>
        <w:spacing w:after="0"/>
        <w:rPr>
          <w:rFonts w:ascii="Times New Roman" w:hAnsi="Times New Roman"/>
          <w:sz w:val="24"/>
          <w:szCs w:val="24"/>
        </w:rPr>
      </w:pPr>
      <w:r w:rsidRPr="00EF57F4">
        <w:rPr>
          <w:rFonts w:ascii="Times New Roman" w:hAnsi="Times New Roman"/>
          <w:sz w:val="24"/>
          <w:szCs w:val="24"/>
        </w:rPr>
        <w:t>Cures brève à haute dose.</w:t>
      </w:r>
    </w:p>
    <w:p w:rsidR="00E478CE" w:rsidRPr="00EF57F4" w:rsidRDefault="00E478CE" w:rsidP="00E478CE">
      <w:pPr>
        <w:numPr>
          <w:ilvl w:val="0"/>
          <w:numId w:val="359"/>
        </w:numPr>
        <w:spacing w:after="0"/>
        <w:rPr>
          <w:rFonts w:ascii="Times New Roman" w:hAnsi="Times New Roman"/>
          <w:sz w:val="24"/>
          <w:szCs w:val="24"/>
        </w:rPr>
      </w:pPr>
      <w:r w:rsidRPr="00EF57F4">
        <w:rPr>
          <w:rFonts w:ascii="Times New Roman" w:hAnsi="Times New Roman"/>
          <w:sz w:val="24"/>
          <w:szCs w:val="24"/>
        </w:rPr>
        <w:t>Dosage 500 et 1000 mg en hospitalier.</w:t>
      </w:r>
    </w:p>
    <w:p w:rsidR="00E478CE" w:rsidRPr="00EF57F4" w:rsidRDefault="00E478CE" w:rsidP="00E478CE">
      <w:pPr>
        <w:numPr>
          <w:ilvl w:val="0"/>
          <w:numId w:val="359"/>
        </w:numPr>
        <w:spacing w:after="0"/>
        <w:rPr>
          <w:rFonts w:ascii="Times New Roman" w:hAnsi="Times New Roman"/>
          <w:sz w:val="24"/>
          <w:szCs w:val="24"/>
        </w:rPr>
      </w:pPr>
      <w:r w:rsidRPr="00EF57F4">
        <w:rPr>
          <w:rFonts w:ascii="Times New Roman" w:hAnsi="Times New Roman"/>
          <w:sz w:val="24"/>
          <w:szCs w:val="24"/>
        </w:rPr>
        <w:t>1 g en bolus I.V. x 3par jour.</w:t>
      </w:r>
    </w:p>
    <w:p w:rsidR="00E478CE" w:rsidRPr="00EF57F4" w:rsidRDefault="00E478CE" w:rsidP="00E478CE">
      <w:pPr>
        <w:numPr>
          <w:ilvl w:val="0"/>
          <w:numId w:val="359"/>
        </w:numPr>
        <w:spacing w:after="0"/>
        <w:rPr>
          <w:rFonts w:ascii="Times New Roman" w:hAnsi="Times New Roman"/>
          <w:sz w:val="24"/>
          <w:szCs w:val="24"/>
        </w:rPr>
      </w:pPr>
      <w:r w:rsidRPr="00EF57F4">
        <w:rPr>
          <w:rFonts w:ascii="Times New Roman" w:hAnsi="Times New Roman"/>
          <w:sz w:val="24"/>
          <w:szCs w:val="24"/>
        </w:rPr>
        <w:t>Immunodépression au niveau du système nerveux central (diminution de la synthèse des IgG).</w:t>
      </w:r>
    </w:p>
    <w:p w:rsidR="00E478CE" w:rsidRPr="00EF57F4" w:rsidRDefault="00E478CE" w:rsidP="00E478CE">
      <w:pPr>
        <w:numPr>
          <w:ilvl w:val="0"/>
          <w:numId w:val="359"/>
        </w:numPr>
        <w:spacing w:after="0"/>
        <w:rPr>
          <w:rFonts w:ascii="Times New Roman" w:hAnsi="Times New Roman"/>
          <w:sz w:val="24"/>
          <w:szCs w:val="24"/>
        </w:rPr>
      </w:pPr>
      <w:r w:rsidRPr="00EF57F4">
        <w:rPr>
          <w:rFonts w:ascii="Times New Roman" w:hAnsi="Times New Roman"/>
          <w:sz w:val="24"/>
          <w:szCs w:val="24"/>
        </w:rPr>
        <w:t>Activités anti-inflammatoires.</w:t>
      </w:r>
    </w:p>
    <w:p w:rsidR="00E478CE" w:rsidRPr="00EF57F4" w:rsidRDefault="00E478CE" w:rsidP="00E478CE">
      <w:pPr>
        <w:numPr>
          <w:ilvl w:val="0"/>
          <w:numId w:val="359"/>
        </w:numPr>
        <w:spacing w:after="0"/>
        <w:rPr>
          <w:rFonts w:ascii="Times New Roman" w:hAnsi="Times New Roman"/>
          <w:sz w:val="24"/>
          <w:szCs w:val="24"/>
        </w:rPr>
      </w:pPr>
      <w:r w:rsidRPr="00EF57F4">
        <w:rPr>
          <w:rFonts w:ascii="Times New Roman" w:hAnsi="Times New Roman"/>
          <w:sz w:val="24"/>
          <w:szCs w:val="24"/>
        </w:rPr>
        <w:t>La corticothérapie Per os n’est pas un traitement des poussées de SEP.</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1"/>
          <w:numId w:val="350"/>
        </w:numPr>
        <w:spacing w:after="0"/>
        <w:rPr>
          <w:rFonts w:ascii="Times New Roman" w:hAnsi="Times New Roman"/>
          <w:b/>
          <w:color w:val="7030A0"/>
          <w:sz w:val="24"/>
          <w:szCs w:val="24"/>
        </w:rPr>
      </w:pPr>
      <w:r w:rsidRPr="00EF57F4">
        <w:rPr>
          <w:rFonts w:ascii="Times New Roman" w:hAnsi="Times New Roman"/>
          <w:b/>
          <w:color w:val="7030A0"/>
          <w:sz w:val="24"/>
          <w:szCs w:val="24"/>
        </w:rPr>
        <w:t>Traitement de fond.</w:t>
      </w:r>
    </w:p>
    <w:p w:rsidR="00E478CE" w:rsidRPr="00EF57F4" w:rsidRDefault="00E478CE" w:rsidP="00E478CE">
      <w:pPr>
        <w:numPr>
          <w:ilvl w:val="0"/>
          <w:numId w:val="360"/>
        </w:numPr>
        <w:spacing w:after="0"/>
        <w:rPr>
          <w:rFonts w:ascii="Times New Roman" w:hAnsi="Times New Roman"/>
          <w:sz w:val="24"/>
          <w:szCs w:val="24"/>
        </w:rPr>
      </w:pPr>
      <w:r w:rsidRPr="00EF57F4">
        <w:rPr>
          <w:rFonts w:ascii="Times New Roman" w:hAnsi="Times New Roman"/>
          <w:sz w:val="24"/>
          <w:szCs w:val="24"/>
        </w:rPr>
        <w:t>Pour diminuer la fréquence des poussées et retarder l’installation de la face progressive de la maladie.</w:t>
      </w:r>
    </w:p>
    <w:p w:rsidR="00E478CE" w:rsidRPr="00EF57F4" w:rsidRDefault="00E478CE" w:rsidP="00E478CE">
      <w:pPr>
        <w:numPr>
          <w:ilvl w:val="0"/>
          <w:numId w:val="360"/>
        </w:numPr>
        <w:spacing w:after="0"/>
        <w:rPr>
          <w:rFonts w:ascii="Times New Roman" w:hAnsi="Times New Roman"/>
          <w:sz w:val="24"/>
          <w:szCs w:val="24"/>
        </w:rPr>
      </w:pPr>
      <w:r w:rsidRPr="00EF57F4">
        <w:rPr>
          <w:rFonts w:ascii="Times New Roman" w:hAnsi="Times New Roman"/>
          <w:sz w:val="24"/>
          <w:szCs w:val="24"/>
        </w:rPr>
        <w:t>Bien codifiée.</w:t>
      </w:r>
    </w:p>
    <w:p w:rsidR="00E478CE" w:rsidRPr="00EF57F4" w:rsidRDefault="00E478CE" w:rsidP="00E478CE">
      <w:pPr>
        <w:numPr>
          <w:ilvl w:val="0"/>
          <w:numId w:val="360"/>
        </w:numPr>
        <w:spacing w:after="0"/>
        <w:rPr>
          <w:rFonts w:ascii="Times New Roman" w:hAnsi="Times New Roman"/>
          <w:sz w:val="24"/>
          <w:szCs w:val="24"/>
        </w:rPr>
      </w:pPr>
      <w:r w:rsidRPr="00EF57F4">
        <w:rPr>
          <w:rFonts w:ascii="Times New Roman" w:hAnsi="Times New Roman"/>
          <w:sz w:val="24"/>
          <w:szCs w:val="24"/>
        </w:rPr>
        <w:t>Immunomodulateurs et immunosuppresseurs.</w:t>
      </w:r>
    </w:p>
    <w:p w:rsidR="00E478CE" w:rsidRPr="00EF57F4" w:rsidRDefault="00E478CE" w:rsidP="00E478CE">
      <w:pPr>
        <w:numPr>
          <w:ilvl w:val="0"/>
          <w:numId w:val="360"/>
        </w:numPr>
        <w:spacing w:after="0"/>
        <w:rPr>
          <w:rFonts w:ascii="Times New Roman" w:hAnsi="Times New Roman"/>
          <w:sz w:val="24"/>
          <w:szCs w:val="24"/>
        </w:rPr>
      </w:pPr>
      <w:r w:rsidRPr="00EF57F4">
        <w:rPr>
          <w:rFonts w:ascii="Times New Roman" w:hAnsi="Times New Roman"/>
          <w:sz w:val="24"/>
          <w:szCs w:val="24"/>
        </w:rPr>
        <w:t>EDSS &lt;4 = traiter.</w:t>
      </w:r>
    </w:p>
    <w:p w:rsidR="00E478CE" w:rsidRPr="00EF57F4" w:rsidRDefault="00E478CE" w:rsidP="00E478CE">
      <w:pPr>
        <w:numPr>
          <w:ilvl w:val="0"/>
          <w:numId w:val="360"/>
        </w:numPr>
        <w:spacing w:after="0"/>
        <w:rPr>
          <w:rFonts w:ascii="Times New Roman" w:hAnsi="Times New Roman"/>
          <w:sz w:val="24"/>
          <w:szCs w:val="24"/>
        </w:rPr>
      </w:pPr>
      <w:r w:rsidRPr="00EF57F4">
        <w:rPr>
          <w:rFonts w:ascii="Times New Roman" w:hAnsi="Times New Roman"/>
          <w:sz w:val="24"/>
          <w:szCs w:val="24"/>
        </w:rPr>
        <w:t>EDSS&gt; 6 = plus d’effets secondaires que de bénéfices.</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2"/>
          <w:numId w:val="350"/>
        </w:numPr>
        <w:spacing w:after="0"/>
        <w:rPr>
          <w:rFonts w:ascii="Times New Roman" w:hAnsi="Times New Roman"/>
          <w:i/>
          <w:color w:val="0070C0"/>
          <w:sz w:val="24"/>
          <w:szCs w:val="24"/>
        </w:rPr>
      </w:pPr>
      <w:r w:rsidRPr="00EF57F4">
        <w:rPr>
          <w:rFonts w:ascii="Times New Roman" w:hAnsi="Times New Roman"/>
          <w:i/>
          <w:color w:val="0070C0"/>
          <w:sz w:val="24"/>
          <w:szCs w:val="24"/>
        </w:rPr>
        <w:t>Immunomodulateurs.</w:t>
      </w:r>
    </w:p>
    <w:p w:rsidR="00E478CE" w:rsidRPr="00EF57F4" w:rsidRDefault="00E478CE" w:rsidP="00E478CE">
      <w:pPr>
        <w:spacing w:after="0"/>
        <w:rPr>
          <w:rFonts w:ascii="Times New Roman" w:hAnsi="Times New Roman"/>
          <w:i/>
          <w:color w:val="0070C0"/>
          <w:sz w:val="24"/>
          <w:szCs w:val="24"/>
        </w:rPr>
      </w:pPr>
    </w:p>
    <w:p w:rsidR="00E478CE" w:rsidRPr="00EF57F4" w:rsidRDefault="00E478CE" w:rsidP="00E478CE">
      <w:pPr>
        <w:numPr>
          <w:ilvl w:val="3"/>
          <w:numId w:val="350"/>
        </w:numPr>
        <w:spacing w:after="0"/>
        <w:rPr>
          <w:rFonts w:ascii="Times New Roman" w:hAnsi="Times New Roman"/>
          <w:color w:val="C00000"/>
          <w:sz w:val="24"/>
          <w:szCs w:val="24"/>
        </w:rPr>
      </w:pPr>
      <w:r w:rsidRPr="00EF57F4">
        <w:rPr>
          <w:rFonts w:ascii="Times New Roman" w:hAnsi="Times New Roman"/>
          <w:color w:val="C00000"/>
          <w:sz w:val="24"/>
          <w:szCs w:val="24"/>
          <w:u w:val="single"/>
        </w:rPr>
        <w:t>Interférons β.</w:t>
      </w:r>
    </w:p>
    <w:p w:rsidR="00E478CE" w:rsidRPr="00EF57F4" w:rsidRDefault="00E478CE" w:rsidP="00E478CE">
      <w:pPr>
        <w:numPr>
          <w:ilvl w:val="0"/>
          <w:numId w:val="361"/>
        </w:numPr>
        <w:spacing w:after="0"/>
        <w:rPr>
          <w:rFonts w:ascii="Times New Roman" w:hAnsi="Times New Roman"/>
          <w:sz w:val="24"/>
          <w:szCs w:val="24"/>
        </w:rPr>
      </w:pPr>
      <w:r w:rsidRPr="00EF57F4">
        <w:rPr>
          <w:rFonts w:ascii="Times New Roman" w:hAnsi="Times New Roman"/>
          <w:sz w:val="24"/>
          <w:szCs w:val="24"/>
        </w:rPr>
        <w:t>Betaferon® 8MUI SC 1injx3/semaines.</w:t>
      </w:r>
    </w:p>
    <w:p w:rsidR="00E478CE" w:rsidRPr="00EF57F4" w:rsidRDefault="00E478CE" w:rsidP="00E478CE">
      <w:pPr>
        <w:numPr>
          <w:ilvl w:val="0"/>
          <w:numId w:val="361"/>
        </w:numPr>
        <w:spacing w:after="0"/>
        <w:rPr>
          <w:rFonts w:ascii="Times New Roman" w:hAnsi="Times New Roman"/>
          <w:sz w:val="24"/>
          <w:szCs w:val="24"/>
        </w:rPr>
      </w:pPr>
      <w:r w:rsidRPr="00EF57F4">
        <w:rPr>
          <w:rFonts w:ascii="Times New Roman" w:hAnsi="Times New Roman"/>
          <w:sz w:val="24"/>
          <w:szCs w:val="24"/>
        </w:rPr>
        <w:t>Avonex® 6MUI IM 1injx1/semaines.</w:t>
      </w:r>
    </w:p>
    <w:p w:rsidR="00E478CE" w:rsidRPr="00EF57F4" w:rsidRDefault="00E478CE" w:rsidP="00E478CE">
      <w:pPr>
        <w:numPr>
          <w:ilvl w:val="0"/>
          <w:numId w:val="361"/>
        </w:numPr>
        <w:spacing w:after="0"/>
        <w:rPr>
          <w:rFonts w:ascii="Times New Roman" w:hAnsi="Times New Roman"/>
          <w:sz w:val="24"/>
          <w:szCs w:val="24"/>
        </w:rPr>
      </w:pPr>
      <w:r w:rsidRPr="00EF57F4">
        <w:rPr>
          <w:rFonts w:ascii="Times New Roman" w:hAnsi="Times New Roman"/>
          <w:sz w:val="24"/>
          <w:szCs w:val="24"/>
        </w:rPr>
        <w:t>Rebif® 6-12MUI SC 1injx3/semaines.</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4"/>
          <w:numId w:val="350"/>
        </w:numPr>
        <w:spacing w:after="0"/>
        <w:rPr>
          <w:rFonts w:ascii="Times New Roman" w:hAnsi="Times New Roman"/>
          <w:color w:val="FF0000"/>
          <w:sz w:val="24"/>
          <w:szCs w:val="24"/>
        </w:rPr>
      </w:pPr>
      <w:r w:rsidRPr="00EF57F4">
        <w:rPr>
          <w:rFonts w:ascii="Times New Roman" w:hAnsi="Times New Roman"/>
          <w:color w:val="FF0000"/>
          <w:sz w:val="24"/>
          <w:szCs w:val="24"/>
        </w:rPr>
        <w:lastRenderedPageBreak/>
        <w:t>Mode d’action.</w:t>
      </w:r>
    </w:p>
    <w:p w:rsidR="00E478CE" w:rsidRPr="00EF57F4" w:rsidRDefault="00E478CE" w:rsidP="00E478CE">
      <w:pPr>
        <w:numPr>
          <w:ilvl w:val="0"/>
          <w:numId w:val="362"/>
        </w:numPr>
        <w:spacing w:after="0"/>
        <w:rPr>
          <w:rFonts w:ascii="Times New Roman" w:hAnsi="Times New Roman"/>
          <w:b/>
          <w:sz w:val="24"/>
          <w:szCs w:val="24"/>
        </w:rPr>
      </w:pPr>
      <w:r w:rsidRPr="00EF57F4">
        <w:rPr>
          <w:rFonts w:ascii="Times New Roman" w:hAnsi="Times New Roman"/>
          <w:sz w:val="24"/>
          <w:szCs w:val="24"/>
        </w:rPr>
        <w:t>Activation des leucocytes T. non spécifique : contrôle de l’intensité de la réponse immunitaire.</w:t>
      </w:r>
    </w:p>
    <w:p w:rsidR="00E478CE" w:rsidRPr="00EF57F4" w:rsidRDefault="00E478CE" w:rsidP="00E478CE">
      <w:pPr>
        <w:numPr>
          <w:ilvl w:val="0"/>
          <w:numId w:val="362"/>
        </w:numPr>
        <w:spacing w:after="0"/>
        <w:rPr>
          <w:rFonts w:ascii="Times New Roman" w:hAnsi="Times New Roman"/>
          <w:b/>
          <w:sz w:val="24"/>
          <w:szCs w:val="24"/>
        </w:rPr>
      </w:pPr>
      <w:r w:rsidRPr="00EF57F4">
        <w:rPr>
          <w:rFonts w:ascii="Times New Roman" w:hAnsi="Times New Roman"/>
          <w:sz w:val="24"/>
          <w:szCs w:val="24"/>
        </w:rPr>
        <w:t>Prescription réservé aux spécialistes en neurologie.</w:t>
      </w:r>
    </w:p>
    <w:p w:rsidR="00E478CE" w:rsidRPr="00EF57F4" w:rsidRDefault="00E478CE" w:rsidP="00E478CE">
      <w:pPr>
        <w:numPr>
          <w:ilvl w:val="0"/>
          <w:numId w:val="362"/>
        </w:numPr>
        <w:spacing w:after="0"/>
        <w:rPr>
          <w:rFonts w:ascii="Times New Roman" w:hAnsi="Times New Roman"/>
          <w:b/>
          <w:sz w:val="24"/>
          <w:szCs w:val="24"/>
        </w:rPr>
      </w:pPr>
      <w:r w:rsidRPr="00EF57F4">
        <w:rPr>
          <w:rFonts w:ascii="Times New Roman" w:hAnsi="Times New Roman"/>
          <w:sz w:val="24"/>
          <w:szCs w:val="24"/>
        </w:rPr>
        <w:t>Conservation au frais.</w:t>
      </w:r>
    </w:p>
    <w:p w:rsidR="00E478CE" w:rsidRPr="00EF57F4" w:rsidRDefault="00E478CE" w:rsidP="00E478CE">
      <w:pPr>
        <w:numPr>
          <w:ilvl w:val="0"/>
          <w:numId w:val="362"/>
        </w:numPr>
        <w:spacing w:after="0"/>
        <w:rPr>
          <w:rFonts w:ascii="Times New Roman" w:hAnsi="Times New Roman"/>
          <w:b/>
          <w:sz w:val="24"/>
          <w:szCs w:val="24"/>
        </w:rPr>
      </w:pPr>
      <w:r w:rsidRPr="00EF57F4">
        <w:rPr>
          <w:rFonts w:ascii="Times New Roman" w:hAnsi="Times New Roman"/>
          <w:sz w:val="24"/>
          <w:szCs w:val="24"/>
        </w:rPr>
        <w:t>Injection de préférence le soir du fait des effets indésirables : syndrome pseudo grippal et céphalée (moins gênant au soir).</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4"/>
          <w:numId w:val="350"/>
        </w:numPr>
        <w:spacing w:after="0"/>
        <w:rPr>
          <w:rFonts w:ascii="Times New Roman" w:hAnsi="Times New Roman"/>
          <w:color w:val="FF0000"/>
          <w:sz w:val="24"/>
          <w:szCs w:val="24"/>
        </w:rPr>
      </w:pPr>
      <w:r w:rsidRPr="00EF57F4">
        <w:rPr>
          <w:rFonts w:ascii="Times New Roman" w:hAnsi="Times New Roman"/>
          <w:color w:val="FF0000"/>
          <w:sz w:val="24"/>
          <w:szCs w:val="24"/>
        </w:rPr>
        <w:t>Efficacité.</w:t>
      </w:r>
    </w:p>
    <w:p w:rsidR="00E478CE" w:rsidRPr="00EF57F4" w:rsidRDefault="00E478CE" w:rsidP="00E478CE">
      <w:pPr>
        <w:numPr>
          <w:ilvl w:val="0"/>
          <w:numId w:val="363"/>
        </w:numPr>
        <w:spacing w:after="0"/>
        <w:rPr>
          <w:rFonts w:ascii="Times New Roman" w:hAnsi="Times New Roman"/>
          <w:sz w:val="24"/>
          <w:szCs w:val="24"/>
        </w:rPr>
      </w:pPr>
      <w:r w:rsidRPr="00EF57F4">
        <w:rPr>
          <w:rFonts w:ascii="Times New Roman" w:hAnsi="Times New Roman"/>
          <w:sz w:val="24"/>
          <w:szCs w:val="24"/>
        </w:rPr>
        <w:t>Effets spécifiques sur la fréquence des poussées.</w:t>
      </w:r>
    </w:p>
    <w:p w:rsidR="00E478CE" w:rsidRPr="00EF57F4" w:rsidRDefault="00E478CE" w:rsidP="00E478CE">
      <w:pPr>
        <w:numPr>
          <w:ilvl w:val="0"/>
          <w:numId w:val="363"/>
        </w:numPr>
        <w:spacing w:after="0"/>
        <w:rPr>
          <w:rFonts w:ascii="Times New Roman" w:hAnsi="Times New Roman"/>
          <w:sz w:val="24"/>
          <w:szCs w:val="24"/>
        </w:rPr>
      </w:pPr>
      <w:r w:rsidRPr="00EF57F4">
        <w:rPr>
          <w:rFonts w:ascii="Times New Roman" w:hAnsi="Times New Roman"/>
          <w:sz w:val="24"/>
          <w:szCs w:val="24"/>
        </w:rPr>
        <w:t>Effet sur le nombre et l’évolution des plaques (pas toujours corrélée avec la sévérité de la SEP).</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4"/>
          <w:numId w:val="350"/>
        </w:numPr>
        <w:spacing w:after="0"/>
        <w:rPr>
          <w:rFonts w:ascii="Times New Roman" w:hAnsi="Times New Roman"/>
          <w:color w:val="FF0000"/>
          <w:sz w:val="24"/>
          <w:szCs w:val="24"/>
        </w:rPr>
      </w:pPr>
      <w:r w:rsidRPr="00EF57F4">
        <w:rPr>
          <w:rFonts w:ascii="Times New Roman" w:hAnsi="Times New Roman"/>
          <w:color w:val="FF0000"/>
          <w:sz w:val="24"/>
          <w:szCs w:val="24"/>
        </w:rPr>
        <w:t>Effets indésirables.</w:t>
      </w:r>
    </w:p>
    <w:p w:rsidR="00E478CE" w:rsidRPr="00EF57F4" w:rsidRDefault="00E478CE" w:rsidP="00E478CE">
      <w:pPr>
        <w:numPr>
          <w:ilvl w:val="0"/>
          <w:numId w:val="364"/>
        </w:numPr>
        <w:spacing w:after="0"/>
        <w:rPr>
          <w:rFonts w:ascii="Times New Roman" w:hAnsi="Times New Roman"/>
          <w:sz w:val="24"/>
          <w:szCs w:val="24"/>
        </w:rPr>
      </w:pPr>
      <w:r w:rsidRPr="00EF57F4">
        <w:rPr>
          <w:rFonts w:ascii="Times New Roman" w:hAnsi="Times New Roman"/>
          <w:sz w:val="24"/>
          <w:szCs w:val="24"/>
        </w:rPr>
        <w:t>Syndrome pseudo grippal (injection le soir+ paracétamol).</w:t>
      </w:r>
    </w:p>
    <w:p w:rsidR="00E478CE" w:rsidRPr="00EF57F4" w:rsidRDefault="00E478CE" w:rsidP="00E478CE">
      <w:pPr>
        <w:numPr>
          <w:ilvl w:val="0"/>
          <w:numId w:val="364"/>
        </w:numPr>
        <w:spacing w:after="0"/>
        <w:rPr>
          <w:rFonts w:ascii="Times New Roman" w:hAnsi="Times New Roman"/>
          <w:sz w:val="24"/>
          <w:szCs w:val="24"/>
        </w:rPr>
      </w:pPr>
      <w:r w:rsidRPr="00EF57F4">
        <w:rPr>
          <w:rFonts w:ascii="Times New Roman" w:hAnsi="Times New Roman"/>
          <w:sz w:val="24"/>
          <w:szCs w:val="24"/>
        </w:rPr>
        <w:t>Réaction d’hypersensibilité.</w:t>
      </w:r>
    </w:p>
    <w:p w:rsidR="00E478CE" w:rsidRPr="00EF57F4" w:rsidRDefault="00E478CE" w:rsidP="00E478CE">
      <w:pPr>
        <w:numPr>
          <w:ilvl w:val="0"/>
          <w:numId w:val="364"/>
        </w:numPr>
        <w:spacing w:after="0"/>
        <w:rPr>
          <w:rFonts w:ascii="Times New Roman" w:hAnsi="Times New Roman"/>
          <w:sz w:val="24"/>
          <w:szCs w:val="24"/>
        </w:rPr>
      </w:pPr>
      <w:r w:rsidRPr="00EF57F4">
        <w:rPr>
          <w:rFonts w:ascii="Times New Roman" w:hAnsi="Times New Roman"/>
          <w:sz w:val="24"/>
          <w:szCs w:val="24"/>
        </w:rPr>
        <w:t>Troubles neuropsychiques (dépression suicidaire).</w:t>
      </w:r>
    </w:p>
    <w:p w:rsidR="00E478CE" w:rsidRPr="00EF57F4" w:rsidRDefault="00E478CE" w:rsidP="00E478CE">
      <w:pPr>
        <w:numPr>
          <w:ilvl w:val="0"/>
          <w:numId w:val="364"/>
        </w:numPr>
        <w:spacing w:after="0"/>
        <w:rPr>
          <w:rFonts w:ascii="Times New Roman" w:hAnsi="Times New Roman"/>
          <w:sz w:val="24"/>
          <w:szCs w:val="24"/>
        </w:rPr>
      </w:pPr>
      <w:r w:rsidRPr="00EF57F4">
        <w:rPr>
          <w:rFonts w:ascii="Times New Roman" w:hAnsi="Times New Roman"/>
          <w:sz w:val="24"/>
          <w:szCs w:val="24"/>
        </w:rPr>
        <w:t>Réaction locale : varier les points d’injection.</w:t>
      </w:r>
    </w:p>
    <w:p w:rsidR="00E478CE" w:rsidRPr="00EF57F4" w:rsidRDefault="00E478CE" w:rsidP="00E478CE">
      <w:pPr>
        <w:numPr>
          <w:ilvl w:val="0"/>
          <w:numId w:val="364"/>
        </w:numPr>
        <w:spacing w:after="0"/>
        <w:rPr>
          <w:rFonts w:ascii="Times New Roman" w:hAnsi="Times New Roman"/>
          <w:sz w:val="24"/>
          <w:szCs w:val="24"/>
        </w:rPr>
      </w:pPr>
      <w:r w:rsidRPr="00EF57F4">
        <w:rPr>
          <w:rFonts w:ascii="Times New Roman" w:hAnsi="Times New Roman"/>
          <w:sz w:val="24"/>
          <w:szCs w:val="24"/>
        </w:rPr>
        <w:t>Palpitations, dyspnée.</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4"/>
          <w:numId w:val="350"/>
        </w:numPr>
        <w:spacing w:after="0"/>
        <w:rPr>
          <w:rFonts w:ascii="Times New Roman" w:hAnsi="Times New Roman"/>
          <w:color w:val="FF0000"/>
          <w:sz w:val="24"/>
          <w:szCs w:val="24"/>
        </w:rPr>
      </w:pPr>
      <w:r w:rsidRPr="00EF57F4">
        <w:rPr>
          <w:rFonts w:ascii="Times New Roman" w:hAnsi="Times New Roman"/>
          <w:color w:val="FF0000"/>
          <w:sz w:val="24"/>
          <w:szCs w:val="24"/>
        </w:rPr>
        <w:t>Contre-indications.</w:t>
      </w:r>
    </w:p>
    <w:p w:rsidR="00E478CE" w:rsidRPr="00EF57F4" w:rsidRDefault="00E478CE" w:rsidP="00E478CE">
      <w:pPr>
        <w:numPr>
          <w:ilvl w:val="0"/>
          <w:numId w:val="365"/>
        </w:numPr>
        <w:spacing w:after="0"/>
        <w:rPr>
          <w:rFonts w:ascii="Times New Roman" w:hAnsi="Times New Roman"/>
          <w:sz w:val="24"/>
          <w:szCs w:val="24"/>
        </w:rPr>
      </w:pPr>
      <w:r w:rsidRPr="00EF57F4">
        <w:rPr>
          <w:rFonts w:ascii="Times New Roman" w:hAnsi="Times New Roman"/>
          <w:sz w:val="24"/>
          <w:szCs w:val="24"/>
        </w:rPr>
        <w:t>Grossesse, allaitement = contraception.</w:t>
      </w:r>
    </w:p>
    <w:p w:rsidR="00E478CE" w:rsidRPr="00EF57F4" w:rsidRDefault="00E478CE" w:rsidP="00E478CE">
      <w:pPr>
        <w:numPr>
          <w:ilvl w:val="0"/>
          <w:numId w:val="365"/>
        </w:numPr>
        <w:spacing w:after="0"/>
        <w:rPr>
          <w:rFonts w:ascii="Times New Roman" w:hAnsi="Times New Roman"/>
          <w:sz w:val="24"/>
          <w:szCs w:val="24"/>
        </w:rPr>
      </w:pPr>
      <w:r w:rsidRPr="00EF57F4">
        <w:rPr>
          <w:rFonts w:ascii="Times New Roman" w:hAnsi="Times New Roman"/>
          <w:sz w:val="24"/>
          <w:szCs w:val="24"/>
        </w:rPr>
        <w:t>Troubles dépressifs.</w:t>
      </w:r>
    </w:p>
    <w:p w:rsidR="00E478CE" w:rsidRPr="00EF57F4" w:rsidRDefault="00E478CE" w:rsidP="00E478CE">
      <w:pPr>
        <w:numPr>
          <w:ilvl w:val="0"/>
          <w:numId w:val="365"/>
        </w:numPr>
        <w:spacing w:after="0"/>
        <w:rPr>
          <w:rFonts w:ascii="Times New Roman" w:hAnsi="Times New Roman"/>
          <w:sz w:val="24"/>
          <w:szCs w:val="24"/>
        </w:rPr>
      </w:pPr>
      <w:r w:rsidRPr="00EF57F4">
        <w:rPr>
          <w:rFonts w:ascii="Times New Roman" w:hAnsi="Times New Roman"/>
          <w:sz w:val="24"/>
          <w:szCs w:val="24"/>
        </w:rPr>
        <w:t>Épilepsie non contrôlée.</w:t>
      </w:r>
    </w:p>
    <w:p w:rsidR="00E478CE" w:rsidRPr="00EF57F4" w:rsidRDefault="00E478CE" w:rsidP="00E478CE">
      <w:pPr>
        <w:numPr>
          <w:ilvl w:val="0"/>
          <w:numId w:val="365"/>
        </w:numPr>
        <w:spacing w:after="0"/>
        <w:rPr>
          <w:rFonts w:ascii="Times New Roman" w:hAnsi="Times New Roman"/>
          <w:sz w:val="24"/>
          <w:szCs w:val="24"/>
        </w:rPr>
      </w:pPr>
      <w:r w:rsidRPr="00EF57F4">
        <w:rPr>
          <w:rFonts w:ascii="Times New Roman" w:hAnsi="Times New Roman"/>
          <w:sz w:val="24"/>
          <w:szCs w:val="24"/>
        </w:rPr>
        <w:t>Décompensation d’une insuffisance hépatique.</w:t>
      </w:r>
    </w:p>
    <w:p w:rsidR="00E478CE" w:rsidRPr="00EF57F4" w:rsidRDefault="00E478CE" w:rsidP="00E478CE">
      <w:pPr>
        <w:numPr>
          <w:ilvl w:val="0"/>
          <w:numId w:val="365"/>
        </w:numPr>
        <w:spacing w:after="0"/>
        <w:rPr>
          <w:rFonts w:ascii="Times New Roman" w:hAnsi="Times New Roman"/>
          <w:sz w:val="24"/>
          <w:szCs w:val="24"/>
        </w:rPr>
      </w:pPr>
      <w:r w:rsidRPr="00EF57F4">
        <w:rPr>
          <w:rFonts w:ascii="Times New Roman" w:hAnsi="Times New Roman"/>
          <w:sz w:val="24"/>
          <w:szCs w:val="24"/>
        </w:rPr>
        <w:t>Hypersensibilité aux produits.</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4"/>
          <w:numId w:val="350"/>
        </w:numPr>
        <w:spacing w:after="0"/>
        <w:rPr>
          <w:rFonts w:ascii="Times New Roman" w:hAnsi="Times New Roman"/>
          <w:color w:val="FF0000"/>
          <w:sz w:val="24"/>
          <w:szCs w:val="24"/>
        </w:rPr>
      </w:pPr>
      <w:r w:rsidRPr="00EF57F4">
        <w:rPr>
          <w:rFonts w:ascii="Times New Roman" w:hAnsi="Times New Roman"/>
          <w:color w:val="FF0000"/>
          <w:sz w:val="24"/>
          <w:szCs w:val="24"/>
        </w:rPr>
        <w:t>Surveillance.</w:t>
      </w:r>
    </w:p>
    <w:p w:rsidR="00E478CE" w:rsidRPr="00EF57F4" w:rsidRDefault="00E478CE" w:rsidP="00E478CE">
      <w:pPr>
        <w:numPr>
          <w:ilvl w:val="0"/>
          <w:numId w:val="366"/>
        </w:numPr>
        <w:spacing w:after="0"/>
        <w:rPr>
          <w:rFonts w:ascii="Times New Roman" w:hAnsi="Times New Roman"/>
          <w:sz w:val="24"/>
          <w:szCs w:val="24"/>
        </w:rPr>
      </w:pPr>
      <w:r w:rsidRPr="00EF57F4">
        <w:rPr>
          <w:rFonts w:ascii="Times New Roman" w:hAnsi="Times New Roman"/>
          <w:sz w:val="24"/>
          <w:szCs w:val="24"/>
        </w:rPr>
        <w:t>Bilan préalable puis régulier.</w:t>
      </w:r>
    </w:p>
    <w:p w:rsidR="00E478CE" w:rsidRPr="00EF57F4" w:rsidRDefault="00E478CE" w:rsidP="00E478CE">
      <w:pPr>
        <w:numPr>
          <w:ilvl w:val="0"/>
          <w:numId w:val="366"/>
        </w:numPr>
        <w:spacing w:after="0"/>
        <w:rPr>
          <w:rFonts w:ascii="Times New Roman" w:hAnsi="Times New Roman"/>
          <w:sz w:val="24"/>
          <w:szCs w:val="24"/>
        </w:rPr>
      </w:pPr>
      <w:r w:rsidRPr="00EF57F4">
        <w:rPr>
          <w:rFonts w:ascii="Times New Roman" w:hAnsi="Times New Roman"/>
          <w:sz w:val="24"/>
          <w:szCs w:val="24"/>
        </w:rPr>
        <w:t>ECG, NFS, transaminases, créatinine.</w:t>
      </w:r>
    </w:p>
    <w:p w:rsidR="00E478CE" w:rsidRPr="00EF57F4" w:rsidRDefault="00E478CE" w:rsidP="00E478CE">
      <w:pPr>
        <w:numPr>
          <w:ilvl w:val="0"/>
          <w:numId w:val="366"/>
        </w:numPr>
        <w:spacing w:after="0"/>
        <w:rPr>
          <w:rFonts w:ascii="Times New Roman" w:hAnsi="Times New Roman"/>
          <w:sz w:val="24"/>
          <w:szCs w:val="24"/>
        </w:rPr>
      </w:pPr>
      <w:r w:rsidRPr="00EF57F4">
        <w:rPr>
          <w:rFonts w:ascii="Times New Roman" w:hAnsi="Times New Roman"/>
          <w:sz w:val="24"/>
          <w:szCs w:val="24"/>
        </w:rPr>
        <w:t>HYDRATER correctement.</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4"/>
          <w:numId w:val="350"/>
        </w:numPr>
        <w:spacing w:after="0"/>
        <w:rPr>
          <w:rFonts w:ascii="Times New Roman" w:hAnsi="Times New Roman"/>
          <w:color w:val="FF0000"/>
          <w:sz w:val="24"/>
          <w:szCs w:val="24"/>
        </w:rPr>
      </w:pPr>
      <w:r w:rsidRPr="00EF57F4">
        <w:rPr>
          <w:rFonts w:ascii="Times New Roman" w:hAnsi="Times New Roman"/>
          <w:color w:val="FF0000"/>
          <w:sz w:val="24"/>
          <w:szCs w:val="24"/>
        </w:rPr>
        <w:t>Interactions.</w:t>
      </w:r>
    </w:p>
    <w:p w:rsidR="00E478CE" w:rsidRPr="00EF57F4" w:rsidRDefault="00E478CE" w:rsidP="00E478CE">
      <w:pPr>
        <w:numPr>
          <w:ilvl w:val="0"/>
          <w:numId w:val="367"/>
        </w:numPr>
        <w:spacing w:after="0"/>
        <w:rPr>
          <w:rFonts w:ascii="Times New Roman" w:hAnsi="Times New Roman"/>
          <w:sz w:val="24"/>
          <w:szCs w:val="24"/>
        </w:rPr>
      </w:pPr>
      <w:r w:rsidRPr="00EF57F4">
        <w:rPr>
          <w:rFonts w:ascii="Times New Roman" w:hAnsi="Times New Roman"/>
          <w:sz w:val="24"/>
          <w:szCs w:val="24"/>
        </w:rPr>
        <w:t>Eviter d’autres Immunomodulateurs.</w:t>
      </w:r>
    </w:p>
    <w:p w:rsidR="00E478CE" w:rsidRPr="00EF57F4" w:rsidRDefault="00E478CE" w:rsidP="00E478CE">
      <w:pPr>
        <w:numPr>
          <w:ilvl w:val="0"/>
          <w:numId w:val="367"/>
        </w:numPr>
        <w:spacing w:after="0"/>
        <w:rPr>
          <w:rFonts w:ascii="Times New Roman" w:hAnsi="Times New Roman"/>
          <w:sz w:val="24"/>
          <w:szCs w:val="24"/>
        </w:rPr>
      </w:pPr>
      <w:r w:rsidRPr="00EF57F4">
        <w:rPr>
          <w:rFonts w:ascii="Times New Roman" w:hAnsi="Times New Roman"/>
          <w:sz w:val="24"/>
          <w:szCs w:val="24"/>
        </w:rPr>
        <w:t>Autres que les corticoïdes (utilisable lors des poussées).</w:t>
      </w:r>
    </w:p>
    <w:p w:rsidR="00E478CE" w:rsidRPr="00EF57F4" w:rsidRDefault="00E478CE" w:rsidP="00E478CE">
      <w:pPr>
        <w:numPr>
          <w:ilvl w:val="0"/>
          <w:numId w:val="367"/>
        </w:numPr>
        <w:spacing w:after="0"/>
        <w:rPr>
          <w:rFonts w:ascii="Times New Roman" w:hAnsi="Times New Roman"/>
          <w:sz w:val="24"/>
          <w:szCs w:val="24"/>
        </w:rPr>
      </w:pPr>
      <w:r w:rsidRPr="00EF57F4">
        <w:rPr>
          <w:rFonts w:ascii="Times New Roman" w:hAnsi="Times New Roman"/>
          <w:sz w:val="24"/>
          <w:szCs w:val="24"/>
        </w:rPr>
        <w:t>Inhibiteur CYP P 450.</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4"/>
          <w:numId w:val="350"/>
        </w:numPr>
        <w:spacing w:after="0"/>
        <w:rPr>
          <w:rFonts w:ascii="Times New Roman" w:hAnsi="Times New Roman"/>
          <w:color w:val="FF0000"/>
          <w:sz w:val="24"/>
          <w:szCs w:val="24"/>
        </w:rPr>
      </w:pPr>
      <w:r w:rsidRPr="00EF57F4">
        <w:rPr>
          <w:rFonts w:ascii="Times New Roman" w:hAnsi="Times New Roman"/>
          <w:color w:val="FF0000"/>
          <w:sz w:val="24"/>
          <w:szCs w:val="24"/>
        </w:rPr>
        <w:t>Durée du traitement.</w:t>
      </w:r>
    </w:p>
    <w:p w:rsidR="00E478CE" w:rsidRPr="00EF57F4" w:rsidRDefault="00E478CE" w:rsidP="00E478CE">
      <w:pPr>
        <w:numPr>
          <w:ilvl w:val="0"/>
          <w:numId w:val="368"/>
        </w:numPr>
        <w:spacing w:after="0"/>
        <w:rPr>
          <w:rFonts w:ascii="Times New Roman" w:hAnsi="Times New Roman"/>
          <w:sz w:val="24"/>
          <w:szCs w:val="24"/>
        </w:rPr>
      </w:pPr>
      <w:r w:rsidRPr="00EF57F4">
        <w:rPr>
          <w:rFonts w:ascii="Times New Roman" w:hAnsi="Times New Roman"/>
          <w:sz w:val="24"/>
          <w:szCs w:val="24"/>
        </w:rPr>
        <w:t>Arrêt si effets secondaires ou non réponse.</w:t>
      </w:r>
    </w:p>
    <w:p w:rsidR="00E478CE" w:rsidRPr="00EF57F4" w:rsidRDefault="00E478CE" w:rsidP="00E478CE">
      <w:pPr>
        <w:numPr>
          <w:ilvl w:val="0"/>
          <w:numId w:val="368"/>
        </w:numPr>
        <w:spacing w:after="0"/>
        <w:rPr>
          <w:rFonts w:ascii="Times New Roman" w:hAnsi="Times New Roman"/>
          <w:sz w:val="24"/>
          <w:szCs w:val="24"/>
        </w:rPr>
      </w:pPr>
      <w:r w:rsidRPr="00EF57F4">
        <w:rPr>
          <w:rFonts w:ascii="Times New Roman" w:hAnsi="Times New Roman"/>
          <w:sz w:val="24"/>
          <w:szCs w:val="24"/>
        </w:rPr>
        <w:t>Pas de donner de l’efficacité si traitement&gt; 2 ans.</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3"/>
          <w:numId w:val="350"/>
        </w:numPr>
        <w:spacing w:after="0"/>
        <w:rPr>
          <w:rFonts w:ascii="Times New Roman" w:hAnsi="Times New Roman"/>
          <w:color w:val="C00000"/>
          <w:sz w:val="24"/>
          <w:szCs w:val="24"/>
          <w:u w:val="single"/>
        </w:rPr>
      </w:pPr>
      <w:r w:rsidRPr="00EF57F4">
        <w:rPr>
          <w:rFonts w:ascii="Times New Roman" w:hAnsi="Times New Roman"/>
          <w:color w:val="C00000"/>
          <w:sz w:val="24"/>
          <w:szCs w:val="24"/>
          <w:u w:val="single"/>
        </w:rPr>
        <w:t>Acétate de glatiramère : Copaxone®.</w:t>
      </w:r>
    </w:p>
    <w:p w:rsidR="00E478CE" w:rsidRPr="00EF57F4" w:rsidRDefault="00E478CE" w:rsidP="00E478CE">
      <w:pPr>
        <w:numPr>
          <w:ilvl w:val="0"/>
          <w:numId w:val="369"/>
        </w:numPr>
        <w:spacing w:after="0"/>
        <w:rPr>
          <w:rFonts w:ascii="Times New Roman" w:hAnsi="Times New Roman"/>
          <w:sz w:val="24"/>
          <w:szCs w:val="24"/>
        </w:rPr>
      </w:pPr>
      <w:r w:rsidRPr="00EF57F4">
        <w:rPr>
          <w:rFonts w:ascii="Times New Roman" w:hAnsi="Times New Roman"/>
          <w:sz w:val="24"/>
          <w:szCs w:val="24"/>
        </w:rPr>
        <w:t>Permet de diminuer le nombre de nouvelles poussées.</w:t>
      </w:r>
    </w:p>
    <w:p w:rsidR="00E478CE" w:rsidRPr="00EF57F4" w:rsidRDefault="00E478CE" w:rsidP="00E478CE">
      <w:pPr>
        <w:numPr>
          <w:ilvl w:val="0"/>
          <w:numId w:val="369"/>
        </w:numPr>
        <w:spacing w:after="0"/>
        <w:rPr>
          <w:rFonts w:ascii="Times New Roman" w:hAnsi="Times New Roman"/>
          <w:sz w:val="24"/>
          <w:szCs w:val="24"/>
        </w:rPr>
      </w:pPr>
      <w:r w:rsidRPr="00EF57F4">
        <w:rPr>
          <w:rFonts w:ascii="Times New Roman" w:hAnsi="Times New Roman"/>
          <w:sz w:val="24"/>
          <w:szCs w:val="24"/>
        </w:rPr>
        <w:t>Permet une amélioration du handicap dans les SEP rémittentes.</w:t>
      </w:r>
    </w:p>
    <w:p w:rsidR="00E478CE" w:rsidRPr="00EF57F4" w:rsidRDefault="00E478CE" w:rsidP="00E478CE">
      <w:pPr>
        <w:numPr>
          <w:ilvl w:val="0"/>
          <w:numId w:val="369"/>
        </w:numPr>
        <w:spacing w:after="0"/>
        <w:rPr>
          <w:rFonts w:ascii="Times New Roman" w:hAnsi="Times New Roman"/>
          <w:sz w:val="24"/>
          <w:szCs w:val="24"/>
        </w:rPr>
      </w:pPr>
      <w:r w:rsidRPr="00EF57F4">
        <w:rPr>
          <w:rFonts w:ascii="Times New Roman" w:hAnsi="Times New Roman"/>
          <w:sz w:val="24"/>
          <w:szCs w:val="24"/>
        </w:rPr>
        <w:t>Effets modestes sur l’évolution de la maladie.</w:t>
      </w:r>
    </w:p>
    <w:p w:rsidR="00E478CE" w:rsidRPr="00EF57F4" w:rsidRDefault="00E478CE" w:rsidP="00E478CE">
      <w:pPr>
        <w:numPr>
          <w:ilvl w:val="0"/>
          <w:numId w:val="369"/>
        </w:numPr>
        <w:spacing w:after="0"/>
        <w:rPr>
          <w:rFonts w:ascii="Times New Roman" w:hAnsi="Times New Roman"/>
          <w:sz w:val="24"/>
          <w:szCs w:val="24"/>
        </w:rPr>
      </w:pPr>
      <w:r w:rsidRPr="00EF57F4">
        <w:rPr>
          <w:rFonts w:ascii="Times New Roman" w:hAnsi="Times New Roman"/>
          <w:b/>
          <w:sz w:val="24"/>
          <w:szCs w:val="24"/>
        </w:rPr>
        <w:t>Indications :</w:t>
      </w:r>
      <w:r w:rsidRPr="00EF57F4">
        <w:rPr>
          <w:rFonts w:ascii="Times New Roman" w:hAnsi="Times New Roman"/>
          <w:sz w:val="24"/>
          <w:szCs w:val="24"/>
        </w:rPr>
        <w:t xml:space="preserve"> forme évoluant par poussées et forme récurrente chez un patient en ambulatoire.</w:t>
      </w:r>
    </w:p>
    <w:p w:rsidR="00E478CE" w:rsidRPr="00EF57F4" w:rsidRDefault="00E478CE" w:rsidP="00E478CE">
      <w:pPr>
        <w:numPr>
          <w:ilvl w:val="0"/>
          <w:numId w:val="369"/>
        </w:numPr>
        <w:spacing w:after="0"/>
        <w:rPr>
          <w:rFonts w:ascii="Times New Roman" w:hAnsi="Times New Roman"/>
          <w:sz w:val="24"/>
          <w:szCs w:val="24"/>
        </w:rPr>
      </w:pPr>
      <w:r w:rsidRPr="00EF57F4">
        <w:rPr>
          <w:rFonts w:ascii="Times New Roman" w:hAnsi="Times New Roman"/>
          <w:sz w:val="24"/>
          <w:szCs w:val="24"/>
        </w:rPr>
        <w:t>Conserver au frais et à l’abri de la lumière.</w:t>
      </w:r>
    </w:p>
    <w:p w:rsidR="00E478CE" w:rsidRPr="00EF57F4" w:rsidRDefault="00E478CE" w:rsidP="00E478CE">
      <w:pPr>
        <w:numPr>
          <w:ilvl w:val="0"/>
          <w:numId w:val="369"/>
        </w:numPr>
        <w:spacing w:after="0"/>
        <w:rPr>
          <w:rFonts w:ascii="Times New Roman" w:hAnsi="Times New Roman"/>
          <w:sz w:val="24"/>
          <w:szCs w:val="24"/>
        </w:rPr>
      </w:pPr>
      <w:r w:rsidRPr="00EF57F4">
        <w:rPr>
          <w:rFonts w:ascii="Times New Roman" w:hAnsi="Times New Roman"/>
          <w:sz w:val="24"/>
          <w:szCs w:val="24"/>
        </w:rPr>
        <w:t>Déconseillée durant la grossesse.</w:t>
      </w:r>
    </w:p>
    <w:p w:rsidR="00E478CE" w:rsidRPr="00EF57F4" w:rsidRDefault="00E478CE" w:rsidP="00E478CE">
      <w:pPr>
        <w:numPr>
          <w:ilvl w:val="0"/>
          <w:numId w:val="369"/>
        </w:numPr>
        <w:spacing w:after="0"/>
        <w:rPr>
          <w:rFonts w:ascii="Times New Roman" w:hAnsi="Times New Roman"/>
          <w:sz w:val="24"/>
          <w:szCs w:val="24"/>
        </w:rPr>
      </w:pPr>
      <w:r w:rsidRPr="00EF57F4">
        <w:rPr>
          <w:rFonts w:ascii="Times New Roman" w:hAnsi="Times New Roman"/>
          <w:sz w:val="24"/>
          <w:szCs w:val="24"/>
        </w:rPr>
        <w:t>Prescription hospitalière.</w:t>
      </w:r>
    </w:p>
    <w:p w:rsidR="00E478CE" w:rsidRPr="00EF57F4" w:rsidRDefault="00E478CE" w:rsidP="00E478CE">
      <w:pPr>
        <w:numPr>
          <w:ilvl w:val="0"/>
          <w:numId w:val="369"/>
        </w:numPr>
        <w:spacing w:after="0"/>
        <w:rPr>
          <w:rFonts w:ascii="Times New Roman" w:hAnsi="Times New Roman"/>
          <w:sz w:val="24"/>
          <w:szCs w:val="24"/>
        </w:rPr>
      </w:pPr>
      <w:r w:rsidRPr="00EF57F4">
        <w:rPr>
          <w:rFonts w:ascii="Times New Roman" w:hAnsi="Times New Roman"/>
          <w:sz w:val="24"/>
          <w:szCs w:val="24"/>
        </w:rPr>
        <w:lastRenderedPageBreak/>
        <w:t>20 mg SC 1x/J à partir de 18 ans.</w:t>
      </w:r>
    </w:p>
    <w:p w:rsidR="00E478CE" w:rsidRPr="00EF57F4" w:rsidRDefault="00E478CE" w:rsidP="00E478CE">
      <w:pPr>
        <w:numPr>
          <w:ilvl w:val="0"/>
          <w:numId w:val="369"/>
        </w:numPr>
        <w:spacing w:after="0"/>
        <w:rPr>
          <w:rFonts w:ascii="Times New Roman" w:hAnsi="Times New Roman"/>
          <w:sz w:val="24"/>
          <w:szCs w:val="24"/>
        </w:rPr>
      </w:pPr>
      <w:r w:rsidRPr="00EF57F4">
        <w:rPr>
          <w:rFonts w:ascii="Times New Roman" w:hAnsi="Times New Roman"/>
          <w:sz w:val="24"/>
          <w:szCs w:val="24"/>
        </w:rPr>
        <w:t>Changer de site d’injection à chaque fois (ceinture abdominale, fesses, cuisses, face externe du bras).</w:t>
      </w:r>
    </w:p>
    <w:p w:rsidR="00E478CE" w:rsidRPr="00EF57F4" w:rsidRDefault="00E478CE" w:rsidP="00E478CE">
      <w:pPr>
        <w:numPr>
          <w:ilvl w:val="0"/>
          <w:numId w:val="369"/>
        </w:numPr>
        <w:spacing w:after="0"/>
        <w:rPr>
          <w:rFonts w:ascii="Times New Roman" w:hAnsi="Times New Roman"/>
          <w:sz w:val="24"/>
          <w:szCs w:val="24"/>
        </w:rPr>
      </w:pPr>
      <w:r w:rsidRPr="00EF57F4">
        <w:rPr>
          <w:rFonts w:ascii="Times New Roman" w:hAnsi="Times New Roman"/>
          <w:b/>
          <w:sz w:val="24"/>
          <w:szCs w:val="24"/>
        </w:rPr>
        <w:t>Contre-indications :</w:t>
      </w:r>
      <w:r w:rsidRPr="00EF57F4">
        <w:rPr>
          <w:rFonts w:ascii="Times New Roman" w:hAnsi="Times New Roman"/>
          <w:sz w:val="24"/>
          <w:szCs w:val="24"/>
        </w:rPr>
        <w:t xml:space="preserve"> hypersensibilité hépatique, atteinte cardiaque, transaminases, fonction rénale.</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2"/>
          <w:numId w:val="350"/>
        </w:numPr>
        <w:spacing w:after="0"/>
        <w:rPr>
          <w:rFonts w:ascii="Times New Roman" w:hAnsi="Times New Roman"/>
          <w:i/>
          <w:color w:val="0070C0"/>
          <w:sz w:val="24"/>
          <w:szCs w:val="24"/>
        </w:rPr>
      </w:pPr>
      <w:r w:rsidRPr="00EF57F4">
        <w:rPr>
          <w:rFonts w:ascii="Times New Roman" w:hAnsi="Times New Roman"/>
          <w:i/>
          <w:color w:val="0070C0"/>
          <w:sz w:val="24"/>
          <w:szCs w:val="24"/>
        </w:rPr>
        <w:t>Immunosuppresseurs.</w:t>
      </w:r>
    </w:p>
    <w:p w:rsidR="00E478CE" w:rsidRPr="00EF57F4" w:rsidRDefault="00E478CE" w:rsidP="00E478CE">
      <w:pPr>
        <w:spacing w:after="0"/>
        <w:rPr>
          <w:rFonts w:ascii="Times New Roman" w:hAnsi="Times New Roman"/>
          <w:i/>
          <w:color w:val="0070C0"/>
          <w:sz w:val="24"/>
          <w:szCs w:val="24"/>
        </w:rPr>
      </w:pPr>
    </w:p>
    <w:p w:rsidR="00E478CE" w:rsidRPr="00EF57F4" w:rsidRDefault="00E478CE" w:rsidP="00E478CE">
      <w:pPr>
        <w:numPr>
          <w:ilvl w:val="3"/>
          <w:numId w:val="350"/>
        </w:numPr>
        <w:spacing w:after="0"/>
        <w:rPr>
          <w:rFonts w:ascii="Times New Roman" w:hAnsi="Times New Roman"/>
          <w:color w:val="C00000"/>
          <w:sz w:val="24"/>
          <w:szCs w:val="24"/>
          <w:u w:val="single"/>
        </w:rPr>
      </w:pPr>
      <w:r w:rsidRPr="00EF57F4">
        <w:rPr>
          <w:rFonts w:ascii="Times New Roman" w:hAnsi="Times New Roman"/>
          <w:color w:val="C00000"/>
          <w:sz w:val="24"/>
          <w:szCs w:val="24"/>
          <w:u w:val="single"/>
        </w:rPr>
        <w:t>Endoxan®50 mg cp, cyclophosphamide.</w:t>
      </w:r>
    </w:p>
    <w:p w:rsidR="00E478CE" w:rsidRPr="00EF57F4" w:rsidRDefault="00E478CE" w:rsidP="00E478CE">
      <w:pPr>
        <w:numPr>
          <w:ilvl w:val="0"/>
          <w:numId w:val="370"/>
        </w:numPr>
        <w:spacing w:after="0"/>
        <w:rPr>
          <w:rFonts w:ascii="Times New Roman" w:hAnsi="Times New Roman"/>
          <w:sz w:val="24"/>
          <w:szCs w:val="24"/>
        </w:rPr>
      </w:pPr>
      <w:r w:rsidRPr="00EF57F4">
        <w:rPr>
          <w:rFonts w:ascii="Times New Roman" w:hAnsi="Times New Roman"/>
          <w:sz w:val="24"/>
          <w:szCs w:val="24"/>
        </w:rPr>
        <w:t>En hors AMM.</w:t>
      </w:r>
    </w:p>
    <w:p w:rsidR="00E478CE" w:rsidRPr="00EF57F4" w:rsidRDefault="00E478CE" w:rsidP="00E478CE">
      <w:pPr>
        <w:numPr>
          <w:ilvl w:val="0"/>
          <w:numId w:val="370"/>
        </w:numPr>
        <w:spacing w:after="0"/>
        <w:rPr>
          <w:rFonts w:ascii="Times New Roman" w:hAnsi="Times New Roman"/>
          <w:sz w:val="24"/>
          <w:szCs w:val="24"/>
        </w:rPr>
      </w:pPr>
      <w:r w:rsidRPr="00EF57F4">
        <w:rPr>
          <w:rFonts w:ascii="Times New Roman" w:hAnsi="Times New Roman"/>
          <w:sz w:val="24"/>
          <w:szCs w:val="24"/>
        </w:rPr>
        <w:t>Cytotoxique (alkylant) =Δaux manipulations, déchets maladies auto-immunes.</w:t>
      </w:r>
    </w:p>
    <w:p w:rsidR="00E478CE" w:rsidRPr="00EF57F4" w:rsidRDefault="00E478CE" w:rsidP="00E478CE">
      <w:pPr>
        <w:numPr>
          <w:ilvl w:val="0"/>
          <w:numId w:val="370"/>
        </w:numPr>
        <w:spacing w:after="0"/>
        <w:rPr>
          <w:rFonts w:ascii="Times New Roman" w:hAnsi="Times New Roman"/>
          <w:sz w:val="24"/>
          <w:szCs w:val="24"/>
        </w:rPr>
      </w:pPr>
      <w:r w:rsidRPr="00EF57F4">
        <w:rPr>
          <w:rFonts w:ascii="Times New Roman" w:hAnsi="Times New Roman"/>
          <w:sz w:val="24"/>
          <w:szCs w:val="24"/>
        </w:rPr>
        <w:t>Toxicité hématologique = bilan sanguin.</w:t>
      </w:r>
    </w:p>
    <w:p w:rsidR="00E478CE" w:rsidRPr="00EF57F4" w:rsidRDefault="00E478CE" w:rsidP="00E478CE">
      <w:pPr>
        <w:numPr>
          <w:ilvl w:val="0"/>
          <w:numId w:val="370"/>
        </w:numPr>
        <w:spacing w:after="0"/>
        <w:rPr>
          <w:rFonts w:ascii="Times New Roman" w:hAnsi="Times New Roman"/>
          <w:sz w:val="24"/>
          <w:szCs w:val="24"/>
        </w:rPr>
      </w:pPr>
      <w:r w:rsidRPr="00EF57F4">
        <w:rPr>
          <w:rFonts w:ascii="Times New Roman" w:hAnsi="Times New Roman"/>
          <w:sz w:val="24"/>
          <w:szCs w:val="24"/>
        </w:rPr>
        <w:t>Vésicale = HYDRATER.</w:t>
      </w:r>
    </w:p>
    <w:p w:rsidR="00E478CE" w:rsidRPr="00EF57F4" w:rsidRDefault="00E478CE" w:rsidP="00E478CE">
      <w:pPr>
        <w:numPr>
          <w:ilvl w:val="0"/>
          <w:numId w:val="370"/>
        </w:numPr>
        <w:spacing w:after="0"/>
        <w:rPr>
          <w:rFonts w:ascii="Times New Roman" w:hAnsi="Times New Roman"/>
          <w:sz w:val="24"/>
          <w:szCs w:val="24"/>
        </w:rPr>
      </w:pPr>
      <w:r w:rsidRPr="00EF57F4">
        <w:rPr>
          <w:rFonts w:ascii="Times New Roman" w:hAnsi="Times New Roman"/>
          <w:sz w:val="24"/>
          <w:szCs w:val="24"/>
        </w:rPr>
        <w:t>Émétisante = prise à jeun.</w:t>
      </w:r>
    </w:p>
    <w:p w:rsidR="00E478CE" w:rsidRPr="00EF57F4" w:rsidRDefault="00E478CE" w:rsidP="00E478CE">
      <w:pPr>
        <w:numPr>
          <w:ilvl w:val="0"/>
          <w:numId w:val="370"/>
        </w:numPr>
        <w:spacing w:after="0"/>
        <w:rPr>
          <w:rFonts w:ascii="Times New Roman" w:hAnsi="Times New Roman"/>
          <w:sz w:val="24"/>
          <w:szCs w:val="24"/>
        </w:rPr>
      </w:pPr>
      <w:r w:rsidRPr="00EF57F4">
        <w:rPr>
          <w:rFonts w:ascii="Times New Roman" w:hAnsi="Times New Roman"/>
          <w:b/>
          <w:sz w:val="24"/>
          <w:szCs w:val="24"/>
        </w:rPr>
        <w:t>Contre-indications :</w:t>
      </w:r>
      <w:r w:rsidRPr="00EF57F4">
        <w:rPr>
          <w:rFonts w:ascii="Times New Roman" w:hAnsi="Times New Roman"/>
          <w:sz w:val="24"/>
          <w:szCs w:val="24"/>
        </w:rPr>
        <w:t xml:space="preserve"> grossesse, allaitement, phénytoïne, vaccin fièvre jaune.</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3"/>
          <w:numId w:val="350"/>
        </w:numPr>
        <w:spacing w:after="0"/>
        <w:rPr>
          <w:rFonts w:ascii="Times New Roman" w:hAnsi="Times New Roman"/>
          <w:color w:val="C00000"/>
          <w:sz w:val="24"/>
          <w:szCs w:val="24"/>
          <w:u w:val="single"/>
        </w:rPr>
      </w:pPr>
      <w:r w:rsidRPr="00EF57F4">
        <w:rPr>
          <w:rFonts w:ascii="Times New Roman" w:hAnsi="Times New Roman"/>
          <w:color w:val="C00000"/>
          <w:sz w:val="24"/>
          <w:szCs w:val="24"/>
          <w:u w:val="single"/>
        </w:rPr>
        <w:t>Elsep®, mitoxantrone.</w:t>
      </w:r>
    </w:p>
    <w:p w:rsidR="00E478CE" w:rsidRPr="00EF57F4" w:rsidRDefault="00E478CE" w:rsidP="00E478CE">
      <w:pPr>
        <w:numPr>
          <w:ilvl w:val="0"/>
          <w:numId w:val="371"/>
        </w:numPr>
        <w:spacing w:after="0"/>
        <w:rPr>
          <w:rFonts w:ascii="Times New Roman" w:hAnsi="Times New Roman"/>
          <w:sz w:val="24"/>
          <w:szCs w:val="24"/>
        </w:rPr>
      </w:pPr>
      <w:r w:rsidRPr="00EF57F4">
        <w:rPr>
          <w:rFonts w:ascii="Times New Roman" w:hAnsi="Times New Roman"/>
          <w:sz w:val="24"/>
          <w:szCs w:val="24"/>
        </w:rPr>
        <w:t>Cytotoxiques (anthracycline).</w:t>
      </w:r>
    </w:p>
    <w:p w:rsidR="00E478CE" w:rsidRPr="00EF57F4" w:rsidRDefault="00E478CE" w:rsidP="00E478CE">
      <w:pPr>
        <w:numPr>
          <w:ilvl w:val="0"/>
          <w:numId w:val="371"/>
        </w:numPr>
        <w:spacing w:after="0"/>
        <w:rPr>
          <w:rFonts w:ascii="Times New Roman" w:hAnsi="Times New Roman"/>
          <w:sz w:val="24"/>
          <w:szCs w:val="24"/>
        </w:rPr>
      </w:pPr>
      <w:r w:rsidRPr="00EF57F4">
        <w:rPr>
          <w:rFonts w:ascii="Times New Roman" w:hAnsi="Times New Roman"/>
          <w:sz w:val="24"/>
          <w:szCs w:val="24"/>
        </w:rPr>
        <w:t>12 mg/ m² x 1fois/mois.</w:t>
      </w:r>
    </w:p>
    <w:p w:rsidR="00E478CE" w:rsidRPr="00EF57F4" w:rsidRDefault="00E478CE" w:rsidP="00E478CE">
      <w:pPr>
        <w:numPr>
          <w:ilvl w:val="0"/>
          <w:numId w:val="371"/>
        </w:numPr>
        <w:spacing w:after="0"/>
        <w:rPr>
          <w:rFonts w:ascii="Times New Roman" w:hAnsi="Times New Roman"/>
          <w:sz w:val="24"/>
          <w:szCs w:val="24"/>
        </w:rPr>
      </w:pPr>
      <w:r w:rsidRPr="00EF57F4">
        <w:rPr>
          <w:rFonts w:ascii="Times New Roman" w:hAnsi="Times New Roman"/>
          <w:sz w:val="24"/>
          <w:szCs w:val="24"/>
        </w:rPr>
        <w:t>Activité anti proliférative et immuno modulatrice.</w:t>
      </w:r>
    </w:p>
    <w:p w:rsidR="00E478CE" w:rsidRPr="00EF57F4" w:rsidRDefault="00E478CE" w:rsidP="00E478CE">
      <w:pPr>
        <w:numPr>
          <w:ilvl w:val="0"/>
          <w:numId w:val="371"/>
        </w:numPr>
        <w:spacing w:after="0"/>
        <w:rPr>
          <w:rFonts w:ascii="Times New Roman" w:hAnsi="Times New Roman"/>
          <w:sz w:val="24"/>
          <w:szCs w:val="24"/>
        </w:rPr>
      </w:pPr>
      <w:r w:rsidRPr="00EF57F4">
        <w:rPr>
          <w:rFonts w:ascii="Times New Roman" w:hAnsi="Times New Roman"/>
          <w:sz w:val="24"/>
          <w:szCs w:val="24"/>
        </w:rPr>
        <w:t>Efficaces sur l’apparition de lésions, sur la fréquence des poussées et sur le handicap.</w:t>
      </w:r>
    </w:p>
    <w:p w:rsidR="00E478CE" w:rsidRPr="00EF57F4" w:rsidRDefault="00E478CE" w:rsidP="00E478CE">
      <w:pPr>
        <w:numPr>
          <w:ilvl w:val="0"/>
          <w:numId w:val="371"/>
        </w:numPr>
        <w:spacing w:after="0"/>
        <w:rPr>
          <w:rFonts w:ascii="Times New Roman" w:hAnsi="Times New Roman"/>
          <w:sz w:val="24"/>
          <w:szCs w:val="24"/>
        </w:rPr>
      </w:pPr>
      <w:r w:rsidRPr="00EF57F4">
        <w:rPr>
          <w:rFonts w:ascii="Times New Roman" w:hAnsi="Times New Roman"/>
          <w:sz w:val="24"/>
          <w:szCs w:val="24"/>
        </w:rPr>
        <w:t>Risque à long terme : dose cumulée.</w:t>
      </w:r>
    </w:p>
    <w:p w:rsidR="00E478CE" w:rsidRPr="00EF57F4" w:rsidRDefault="00E478CE" w:rsidP="00E478CE">
      <w:pPr>
        <w:numPr>
          <w:ilvl w:val="0"/>
          <w:numId w:val="371"/>
        </w:numPr>
        <w:spacing w:after="0"/>
        <w:rPr>
          <w:rFonts w:ascii="Times New Roman" w:hAnsi="Times New Roman"/>
          <w:sz w:val="24"/>
          <w:szCs w:val="24"/>
        </w:rPr>
      </w:pPr>
      <w:r w:rsidRPr="00EF57F4">
        <w:rPr>
          <w:rFonts w:ascii="Times New Roman" w:hAnsi="Times New Roman"/>
          <w:sz w:val="24"/>
          <w:szCs w:val="24"/>
        </w:rPr>
        <w:t>Surveillance cardiaques et hématologiques.</w:t>
      </w:r>
    </w:p>
    <w:p w:rsidR="00E478CE" w:rsidRPr="00EF57F4" w:rsidRDefault="00E478CE" w:rsidP="00E478CE">
      <w:pPr>
        <w:numPr>
          <w:ilvl w:val="0"/>
          <w:numId w:val="371"/>
        </w:numPr>
        <w:spacing w:after="0"/>
        <w:rPr>
          <w:rFonts w:ascii="Times New Roman" w:hAnsi="Times New Roman"/>
          <w:sz w:val="24"/>
          <w:szCs w:val="24"/>
        </w:rPr>
      </w:pPr>
      <w:r w:rsidRPr="00EF57F4">
        <w:rPr>
          <w:rFonts w:ascii="Times New Roman" w:hAnsi="Times New Roman"/>
          <w:sz w:val="24"/>
          <w:szCs w:val="24"/>
        </w:rPr>
        <w:t>Encore cinq ans après l’arrêt du traitement (risque de leucémie).</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3"/>
          <w:numId w:val="350"/>
        </w:numPr>
        <w:spacing w:after="0"/>
        <w:rPr>
          <w:rFonts w:ascii="Times New Roman" w:hAnsi="Times New Roman"/>
          <w:color w:val="C00000"/>
          <w:sz w:val="24"/>
          <w:szCs w:val="24"/>
          <w:u w:val="single"/>
        </w:rPr>
      </w:pPr>
      <w:r w:rsidRPr="00EF57F4">
        <w:rPr>
          <w:rFonts w:ascii="Times New Roman" w:hAnsi="Times New Roman"/>
          <w:color w:val="C00000"/>
          <w:sz w:val="24"/>
          <w:szCs w:val="24"/>
          <w:u w:val="single"/>
        </w:rPr>
        <w:t>Tysabri®, Natalizumab.</w:t>
      </w:r>
    </w:p>
    <w:p w:rsidR="00E478CE" w:rsidRPr="00EF57F4" w:rsidRDefault="00E478CE" w:rsidP="00E478CE">
      <w:pPr>
        <w:numPr>
          <w:ilvl w:val="0"/>
          <w:numId w:val="372"/>
        </w:numPr>
        <w:spacing w:after="0"/>
        <w:rPr>
          <w:rFonts w:ascii="Times New Roman" w:hAnsi="Times New Roman"/>
          <w:sz w:val="24"/>
          <w:szCs w:val="24"/>
        </w:rPr>
      </w:pPr>
      <w:r w:rsidRPr="00EF57F4">
        <w:rPr>
          <w:rFonts w:ascii="Times New Roman" w:hAnsi="Times New Roman"/>
          <w:sz w:val="24"/>
          <w:szCs w:val="24"/>
        </w:rPr>
        <w:t>Traitement des formes rémittentes très active malgré un traitement par interféron ou d’évolution rapide.</w:t>
      </w:r>
    </w:p>
    <w:p w:rsidR="00E478CE" w:rsidRPr="00EF57F4" w:rsidRDefault="00E478CE" w:rsidP="00E478CE">
      <w:pPr>
        <w:numPr>
          <w:ilvl w:val="0"/>
          <w:numId w:val="372"/>
        </w:numPr>
        <w:spacing w:after="0"/>
        <w:rPr>
          <w:rFonts w:ascii="Times New Roman" w:hAnsi="Times New Roman"/>
          <w:sz w:val="24"/>
          <w:szCs w:val="24"/>
        </w:rPr>
      </w:pPr>
      <w:r w:rsidRPr="00EF57F4">
        <w:rPr>
          <w:rFonts w:ascii="Times New Roman" w:hAnsi="Times New Roman"/>
          <w:sz w:val="24"/>
          <w:szCs w:val="24"/>
        </w:rPr>
        <w:t>Monothérapie.</w:t>
      </w:r>
    </w:p>
    <w:p w:rsidR="00E478CE" w:rsidRPr="00EF57F4" w:rsidRDefault="00E478CE" w:rsidP="00E478CE">
      <w:pPr>
        <w:numPr>
          <w:ilvl w:val="0"/>
          <w:numId w:val="372"/>
        </w:numPr>
        <w:spacing w:after="0"/>
        <w:rPr>
          <w:rFonts w:ascii="Times New Roman" w:hAnsi="Times New Roman"/>
          <w:sz w:val="24"/>
          <w:szCs w:val="24"/>
        </w:rPr>
      </w:pPr>
      <w:r w:rsidRPr="00EF57F4">
        <w:rPr>
          <w:rFonts w:ascii="Times New Roman" w:hAnsi="Times New Roman"/>
          <w:sz w:val="24"/>
          <w:szCs w:val="24"/>
        </w:rPr>
        <w:t>Anticorps monoclonal.</w:t>
      </w:r>
    </w:p>
    <w:p w:rsidR="00E478CE" w:rsidRPr="00EF57F4" w:rsidRDefault="00E478CE" w:rsidP="00E478CE">
      <w:pPr>
        <w:numPr>
          <w:ilvl w:val="0"/>
          <w:numId w:val="372"/>
        </w:numPr>
        <w:spacing w:after="0"/>
        <w:rPr>
          <w:rFonts w:ascii="Times New Roman" w:hAnsi="Times New Roman"/>
          <w:sz w:val="24"/>
          <w:szCs w:val="24"/>
        </w:rPr>
      </w:pPr>
      <w:r w:rsidRPr="00EF57F4">
        <w:rPr>
          <w:rFonts w:ascii="Times New Roman" w:hAnsi="Times New Roman"/>
          <w:sz w:val="24"/>
          <w:szCs w:val="24"/>
        </w:rPr>
        <w:t>Délais d’action court (six semaines).</w:t>
      </w:r>
    </w:p>
    <w:p w:rsidR="00E478CE" w:rsidRPr="00EF57F4" w:rsidRDefault="00E478CE" w:rsidP="00E478CE">
      <w:pPr>
        <w:numPr>
          <w:ilvl w:val="0"/>
          <w:numId w:val="372"/>
        </w:numPr>
        <w:spacing w:after="0"/>
        <w:rPr>
          <w:rFonts w:ascii="Times New Roman" w:hAnsi="Times New Roman"/>
          <w:sz w:val="24"/>
          <w:szCs w:val="24"/>
        </w:rPr>
      </w:pPr>
      <w:r w:rsidRPr="00EF57F4">
        <w:rPr>
          <w:rFonts w:ascii="Times New Roman" w:hAnsi="Times New Roman"/>
          <w:sz w:val="24"/>
          <w:szCs w:val="24"/>
        </w:rPr>
        <w:t>But ne pas dépasser 4 en EDSS.</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4"/>
          <w:numId w:val="350"/>
        </w:numPr>
        <w:spacing w:after="0"/>
        <w:rPr>
          <w:rFonts w:ascii="Times New Roman" w:hAnsi="Times New Roman"/>
          <w:color w:val="FF0000"/>
          <w:sz w:val="24"/>
          <w:szCs w:val="24"/>
        </w:rPr>
      </w:pPr>
      <w:r w:rsidRPr="00EF57F4">
        <w:rPr>
          <w:rFonts w:ascii="Times New Roman" w:hAnsi="Times New Roman"/>
          <w:color w:val="FF0000"/>
          <w:sz w:val="24"/>
          <w:szCs w:val="24"/>
        </w:rPr>
        <w:t>Mode d’action.</w:t>
      </w:r>
    </w:p>
    <w:p w:rsidR="00E478CE" w:rsidRPr="00EF57F4" w:rsidRDefault="00E478CE" w:rsidP="00E478CE">
      <w:pPr>
        <w:numPr>
          <w:ilvl w:val="0"/>
          <w:numId w:val="373"/>
        </w:numPr>
        <w:spacing w:after="0"/>
        <w:rPr>
          <w:rFonts w:ascii="Times New Roman" w:hAnsi="Times New Roman"/>
          <w:sz w:val="24"/>
          <w:szCs w:val="24"/>
        </w:rPr>
      </w:pPr>
      <w:r w:rsidRPr="00EF57F4">
        <w:rPr>
          <w:rFonts w:ascii="Times New Roman" w:hAnsi="Times New Roman"/>
          <w:sz w:val="24"/>
          <w:szCs w:val="24"/>
        </w:rPr>
        <w:t>Anticorps monoclonal dirigé contre une intégrine exprimée à la surface des  lymphocytes T. Activés = fixation = empêche le lymphocyte activé de pénétrer le système nerveux central.</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4"/>
          <w:numId w:val="350"/>
        </w:numPr>
        <w:spacing w:after="0"/>
        <w:rPr>
          <w:rFonts w:ascii="Times New Roman" w:hAnsi="Times New Roman"/>
          <w:color w:val="FF0000"/>
          <w:sz w:val="24"/>
          <w:szCs w:val="24"/>
        </w:rPr>
      </w:pPr>
      <w:r w:rsidRPr="00EF57F4">
        <w:rPr>
          <w:rFonts w:ascii="Times New Roman" w:hAnsi="Times New Roman"/>
          <w:color w:val="FF0000"/>
          <w:sz w:val="24"/>
          <w:szCs w:val="24"/>
        </w:rPr>
        <w:t>Généralités.</w:t>
      </w:r>
    </w:p>
    <w:p w:rsidR="00E478CE" w:rsidRPr="00EF57F4" w:rsidRDefault="00E478CE" w:rsidP="00E478CE">
      <w:pPr>
        <w:numPr>
          <w:ilvl w:val="0"/>
          <w:numId w:val="373"/>
        </w:numPr>
        <w:spacing w:after="0"/>
        <w:rPr>
          <w:rFonts w:ascii="Times New Roman" w:hAnsi="Times New Roman"/>
          <w:sz w:val="24"/>
          <w:szCs w:val="24"/>
        </w:rPr>
      </w:pPr>
      <w:r w:rsidRPr="00EF57F4">
        <w:rPr>
          <w:rFonts w:ascii="Times New Roman" w:hAnsi="Times New Roman"/>
          <w:sz w:val="24"/>
          <w:szCs w:val="24"/>
        </w:rPr>
        <w:t>Prescription que par un neurologue hospitalier.</w:t>
      </w:r>
    </w:p>
    <w:p w:rsidR="00E478CE" w:rsidRPr="00EF57F4" w:rsidRDefault="00E478CE" w:rsidP="00E478CE">
      <w:pPr>
        <w:numPr>
          <w:ilvl w:val="0"/>
          <w:numId w:val="373"/>
        </w:numPr>
        <w:spacing w:after="0"/>
        <w:rPr>
          <w:rFonts w:ascii="Times New Roman" w:hAnsi="Times New Roman"/>
          <w:sz w:val="24"/>
          <w:szCs w:val="24"/>
        </w:rPr>
      </w:pPr>
      <w:r w:rsidRPr="00EF57F4">
        <w:rPr>
          <w:rFonts w:ascii="Times New Roman" w:hAnsi="Times New Roman"/>
          <w:sz w:val="24"/>
          <w:szCs w:val="24"/>
        </w:rPr>
        <w:t>Conservation au frais.</w:t>
      </w:r>
    </w:p>
    <w:p w:rsidR="00E478CE" w:rsidRPr="00EF57F4" w:rsidRDefault="00E478CE" w:rsidP="00E478CE">
      <w:pPr>
        <w:numPr>
          <w:ilvl w:val="0"/>
          <w:numId w:val="373"/>
        </w:numPr>
        <w:spacing w:after="0"/>
        <w:rPr>
          <w:rFonts w:ascii="Times New Roman" w:hAnsi="Times New Roman"/>
          <w:sz w:val="24"/>
          <w:szCs w:val="24"/>
        </w:rPr>
      </w:pPr>
      <w:r w:rsidRPr="00EF57F4">
        <w:rPr>
          <w:rFonts w:ascii="Times New Roman" w:hAnsi="Times New Roman"/>
          <w:sz w:val="24"/>
          <w:szCs w:val="24"/>
        </w:rPr>
        <w:t>300 mg/ 15 ml solution à diluer.</w:t>
      </w:r>
    </w:p>
    <w:p w:rsidR="00E478CE" w:rsidRPr="00EF57F4" w:rsidRDefault="00E478CE" w:rsidP="00E478CE">
      <w:pPr>
        <w:numPr>
          <w:ilvl w:val="0"/>
          <w:numId w:val="373"/>
        </w:numPr>
        <w:spacing w:after="0"/>
        <w:rPr>
          <w:rFonts w:ascii="Times New Roman" w:hAnsi="Times New Roman"/>
          <w:sz w:val="24"/>
          <w:szCs w:val="24"/>
        </w:rPr>
      </w:pPr>
      <w:r w:rsidRPr="00EF57F4">
        <w:rPr>
          <w:rFonts w:ascii="Times New Roman" w:hAnsi="Times New Roman"/>
          <w:sz w:val="24"/>
          <w:szCs w:val="24"/>
        </w:rPr>
        <w:t>1 injection/ mois.</w:t>
      </w:r>
    </w:p>
    <w:p w:rsidR="00E478CE" w:rsidRPr="00EF57F4" w:rsidRDefault="00E478CE" w:rsidP="00E478CE">
      <w:pPr>
        <w:numPr>
          <w:ilvl w:val="0"/>
          <w:numId w:val="373"/>
        </w:numPr>
        <w:spacing w:after="0"/>
        <w:rPr>
          <w:rFonts w:ascii="Times New Roman" w:hAnsi="Times New Roman"/>
          <w:sz w:val="24"/>
          <w:szCs w:val="24"/>
        </w:rPr>
      </w:pPr>
      <w:r w:rsidRPr="00EF57F4">
        <w:rPr>
          <w:rFonts w:ascii="Times New Roman" w:hAnsi="Times New Roman"/>
          <w:sz w:val="24"/>
          <w:szCs w:val="24"/>
        </w:rPr>
        <w:t>Administration à l’hôpital.</w:t>
      </w:r>
    </w:p>
    <w:p w:rsidR="00E478CE" w:rsidRPr="00EF57F4" w:rsidRDefault="00E478CE" w:rsidP="00E478CE">
      <w:pPr>
        <w:numPr>
          <w:ilvl w:val="0"/>
          <w:numId w:val="373"/>
        </w:numPr>
        <w:spacing w:after="0"/>
        <w:rPr>
          <w:rFonts w:ascii="Times New Roman" w:hAnsi="Times New Roman"/>
          <w:sz w:val="24"/>
          <w:szCs w:val="24"/>
        </w:rPr>
      </w:pPr>
      <w:r w:rsidRPr="00EF57F4">
        <w:rPr>
          <w:rFonts w:ascii="Times New Roman" w:hAnsi="Times New Roman"/>
          <w:sz w:val="24"/>
          <w:szCs w:val="24"/>
        </w:rPr>
        <w:t>I. V. lente 2 ml/ minutes sur 1 heures.</w:t>
      </w:r>
    </w:p>
    <w:p w:rsidR="00E478CE" w:rsidRPr="00EF57F4" w:rsidRDefault="00E478CE" w:rsidP="00E478CE">
      <w:pPr>
        <w:numPr>
          <w:ilvl w:val="0"/>
          <w:numId w:val="373"/>
        </w:numPr>
        <w:spacing w:after="0"/>
        <w:rPr>
          <w:rFonts w:ascii="Times New Roman" w:hAnsi="Times New Roman"/>
          <w:sz w:val="24"/>
          <w:szCs w:val="24"/>
        </w:rPr>
      </w:pPr>
      <w:r w:rsidRPr="00EF57F4">
        <w:rPr>
          <w:rFonts w:ascii="Times New Roman" w:hAnsi="Times New Roman"/>
          <w:sz w:val="24"/>
          <w:szCs w:val="24"/>
        </w:rPr>
        <w:t>Surveiller encore une heure après.</w:t>
      </w:r>
    </w:p>
    <w:p w:rsidR="00E478CE" w:rsidRPr="00EF57F4" w:rsidRDefault="00E478CE" w:rsidP="00E478CE">
      <w:pPr>
        <w:numPr>
          <w:ilvl w:val="0"/>
          <w:numId w:val="373"/>
        </w:numPr>
        <w:spacing w:after="0"/>
        <w:rPr>
          <w:rFonts w:ascii="Times New Roman" w:hAnsi="Times New Roman"/>
          <w:sz w:val="24"/>
          <w:szCs w:val="24"/>
        </w:rPr>
      </w:pPr>
      <w:r w:rsidRPr="00EF57F4">
        <w:rPr>
          <w:rFonts w:ascii="Times New Roman" w:hAnsi="Times New Roman"/>
          <w:sz w:val="24"/>
          <w:szCs w:val="24"/>
        </w:rPr>
        <w:t>Δ surtout lors de la deuxième injection.</w:t>
      </w:r>
    </w:p>
    <w:p w:rsidR="00E478CE" w:rsidRPr="00EF57F4" w:rsidRDefault="00E478CE" w:rsidP="00E478CE">
      <w:pPr>
        <w:numPr>
          <w:ilvl w:val="0"/>
          <w:numId w:val="373"/>
        </w:numPr>
        <w:spacing w:after="0"/>
        <w:rPr>
          <w:rFonts w:ascii="Times New Roman" w:hAnsi="Times New Roman"/>
          <w:sz w:val="24"/>
          <w:szCs w:val="24"/>
        </w:rPr>
      </w:pPr>
      <w:r w:rsidRPr="00EF57F4">
        <w:rPr>
          <w:rFonts w:ascii="Times New Roman" w:hAnsi="Times New Roman"/>
          <w:sz w:val="24"/>
          <w:szCs w:val="24"/>
        </w:rPr>
        <w:t>Facturation en sus (T2A).</w:t>
      </w:r>
    </w:p>
    <w:p w:rsidR="00E478CE" w:rsidRPr="00EF57F4" w:rsidRDefault="00E478CE" w:rsidP="00E478CE">
      <w:pPr>
        <w:spacing w:after="0"/>
        <w:rPr>
          <w:rFonts w:ascii="Times New Roman" w:hAnsi="Times New Roman"/>
          <w:sz w:val="24"/>
          <w:szCs w:val="24"/>
        </w:rPr>
      </w:pPr>
    </w:p>
    <w:p w:rsidR="00E478CE" w:rsidRPr="00EF57F4" w:rsidRDefault="00E478CE" w:rsidP="00E478CE">
      <w:pPr>
        <w:spacing w:after="0"/>
        <w:rPr>
          <w:rFonts w:ascii="Times New Roman" w:hAnsi="Times New Roman"/>
          <w:sz w:val="24"/>
          <w:szCs w:val="24"/>
        </w:rPr>
      </w:pP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4"/>
          <w:numId w:val="350"/>
        </w:numPr>
        <w:spacing w:after="0"/>
        <w:rPr>
          <w:rFonts w:ascii="Times New Roman" w:hAnsi="Times New Roman"/>
          <w:color w:val="FF0000"/>
          <w:sz w:val="24"/>
          <w:szCs w:val="24"/>
        </w:rPr>
      </w:pPr>
      <w:r w:rsidRPr="00EF57F4">
        <w:rPr>
          <w:rFonts w:ascii="Times New Roman" w:hAnsi="Times New Roman"/>
          <w:color w:val="FF0000"/>
          <w:sz w:val="24"/>
          <w:szCs w:val="24"/>
        </w:rPr>
        <w:lastRenderedPageBreak/>
        <w:t>Surveillance.</w:t>
      </w:r>
    </w:p>
    <w:p w:rsidR="00E478CE" w:rsidRPr="00EF57F4" w:rsidRDefault="00E478CE" w:rsidP="00E478CE">
      <w:pPr>
        <w:numPr>
          <w:ilvl w:val="0"/>
          <w:numId w:val="374"/>
        </w:numPr>
        <w:spacing w:after="0"/>
        <w:rPr>
          <w:rFonts w:ascii="Times New Roman" w:hAnsi="Times New Roman"/>
          <w:sz w:val="24"/>
          <w:szCs w:val="24"/>
        </w:rPr>
      </w:pPr>
      <w:r w:rsidRPr="00EF57F4">
        <w:rPr>
          <w:rFonts w:ascii="Times New Roman" w:hAnsi="Times New Roman"/>
          <w:sz w:val="24"/>
          <w:szCs w:val="24"/>
        </w:rPr>
        <w:t>Réaction d’hypersensibilité.</w:t>
      </w:r>
    </w:p>
    <w:p w:rsidR="00E478CE" w:rsidRPr="00EF57F4" w:rsidRDefault="00E478CE" w:rsidP="00E478CE">
      <w:pPr>
        <w:numPr>
          <w:ilvl w:val="0"/>
          <w:numId w:val="374"/>
        </w:numPr>
        <w:spacing w:after="0"/>
        <w:rPr>
          <w:rFonts w:ascii="Times New Roman" w:hAnsi="Times New Roman"/>
          <w:sz w:val="24"/>
          <w:szCs w:val="24"/>
        </w:rPr>
      </w:pPr>
      <w:r w:rsidRPr="00EF57F4">
        <w:rPr>
          <w:rFonts w:ascii="Times New Roman" w:hAnsi="Times New Roman"/>
          <w:sz w:val="24"/>
          <w:szCs w:val="24"/>
        </w:rPr>
        <w:t>Céphalées, vertiges, vomissements, arthralgies.</w:t>
      </w:r>
    </w:p>
    <w:p w:rsidR="00E478CE" w:rsidRPr="00EF57F4" w:rsidRDefault="00E478CE" w:rsidP="00E478CE">
      <w:pPr>
        <w:numPr>
          <w:ilvl w:val="0"/>
          <w:numId w:val="374"/>
        </w:numPr>
        <w:spacing w:after="0"/>
        <w:rPr>
          <w:rFonts w:ascii="Times New Roman" w:hAnsi="Times New Roman"/>
          <w:sz w:val="24"/>
          <w:szCs w:val="24"/>
        </w:rPr>
      </w:pPr>
      <w:r w:rsidRPr="00EF57F4">
        <w:rPr>
          <w:rFonts w:ascii="Times New Roman" w:hAnsi="Times New Roman"/>
          <w:sz w:val="24"/>
          <w:szCs w:val="24"/>
        </w:rPr>
        <w:t>Risque de leucoencéphalite multifocale progress (LEMP).</w:t>
      </w:r>
    </w:p>
    <w:p w:rsidR="00E478CE" w:rsidRPr="00EF57F4" w:rsidRDefault="00E478CE" w:rsidP="00E478CE">
      <w:pPr>
        <w:numPr>
          <w:ilvl w:val="0"/>
          <w:numId w:val="374"/>
        </w:numPr>
        <w:spacing w:after="0"/>
        <w:rPr>
          <w:rFonts w:ascii="Times New Roman" w:hAnsi="Times New Roman"/>
          <w:sz w:val="24"/>
          <w:szCs w:val="24"/>
        </w:rPr>
      </w:pPr>
      <w:r w:rsidRPr="00EF57F4">
        <w:rPr>
          <w:rFonts w:ascii="Times New Roman" w:hAnsi="Times New Roman"/>
          <w:sz w:val="24"/>
          <w:szCs w:val="24"/>
        </w:rPr>
        <w:t>Infections opportunistes.</w:t>
      </w:r>
    </w:p>
    <w:p w:rsidR="00E478CE" w:rsidRPr="00EF57F4" w:rsidRDefault="00E478CE" w:rsidP="00E478CE">
      <w:pPr>
        <w:numPr>
          <w:ilvl w:val="0"/>
          <w:numId w:val="374"/>
        </w:numPr>
        <w:spacing w:after="0"/>
        <w:rPr>
          <w:rFonts w:ascii="Times New Roman" w:hAnsi="Times New Roman"/>
          <w:sz w:val="24"/>
          <w:szCs w:val="24"/>
        </w:rPr>
      </w:pPr>
      <w:r w:rsidRPr="00EF57F4">
        <w:rPr>
          <w:rFonts w:ascii="Times New Roman" w:hAnsi="Times New Roman"/>
          <w:sz w:val="24"/>
          <w:szCs w:val="24"/>
        </w:rPr>
        <w:t>Développement d’anticorps = inefficacité = dosage.</w:t>
      </w:r>
    </w:p>
    <w:p w:rsidR="00E478CE" w:rsidRPr="00EF57F4" w:rsidRDefault="00E478CE" w:rsidP="00E478CE">
      <w:pPr>
        <w:numPr>
          <w:ilvl w:val="0"/>
          <w:numId w:val="374"/>
        </w:numPr>
        <w:spacing w:after="0"/>
        <w:rPr>
          <w:rFonts w:ascii="Times New Roman" w:hAnsi="Times New Roman"/>
          <w:sz w:val="24"/>
          <w:szCs w:val="24"/>
        </w:rPr>
      </w:pPr>
      <w:r w:rsidRPr="00EF57F4">
        <w:rPr>
          <w:rFonts w:ascii="Times New Roman" w:hAnsi="Times New Roman"/>
          <w:sz w:val="24"/>
          <w:szCs w:val="24"/>
        </w:rPr>
        <w:t>Durée du traitement prévu = 2 ans maximum.</w:t>
      </w:r>
    </w:p>
    <w:p w:rsidR="00E478CE" w:rsidRPr="00EF57F4" w:rsidRDefault="00E478CE" w:rsidP="00E478CE">
      <w:pPr>
        <w:numPr>
          <w:ilvl w:val="0"/>
          <w:numId w:val="374"/>
        </w:numPr>
        <w:spacing w:after="0"/>
        <w:rPr>
          <w:rFonts w:ascii="Times New Roman" w:hAnsi="Times New Roman"/>
          <w:sz w:val="24"/>
          <w:szCs w:val="24"/>
        </w:rPr>
      </w:pPr>
      <w:r w:rsidRPr="00EF57F4">
        <w:rPr>
          <w:rFonts w:ascii="Times New Roman" w:hAnsi="Times New Roman"/>
          <w:sz w:val="24"/>
          <w:szCs w:val="24"/>
        </w:rPr>
        <w:t>Patient porteur d’une carte (monothérapie).</w:t>
      </w:r>
    </w:p>
    <w:p w:rsidR="00E478CE" w:rsidRPr="00EF57F4" w:rsidRDefault="00E478CE" w:rsidP="00E478CE">
      <w:pPr>
        <w:numPr>
          <w:ilvl w:val="0"/>
          <w:numId w:val="374"/>
        </w:numPr>
        <w:spacing w:after="0"/>
        <w:rPr>
          <w:rFonts w:ascii="Times New Roman" w:hAnsi="Times New Roman"/>
          <w:sz w:val="24"/>
          <w:szCs w:val="24"/>
        </w:rPr>
      </w:pPr>
      <w:r w:rsidRPr="00EF57F4">
        <w:rPr>
          <w:rFonts w:ascii="Times New Roman" w:hAnsi="Times New Roman"/>
          <w:sz w:val="24"/>
          <w:szCs w:val="24"/>
        </w:rPr>
        <w:t>Pharmacovigilance.</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2"/>
          <w:numId w:val="350"/>
        </w:numPr>
        <w:spacing w:after="0"/>
        <w:rPr>
          <w:rFonts w:ascii="Times New Roman" w:hAnsi="Times New Roman"/>
          <w:i/>
          <w:color w:val="0070C0"/>
          <w:sz w:val="24"/>
          <w:szCs w:val="24"/>
        </w:rPr>
      </w:pPr>
      <w:r w:rsidRPr="00EF57F4">
        <w:rPr>
          <w:rFonts w:ascii="Times New Roman" w:hAnsi="Times New Roman"/>
          <w:i/>
          <w:color w:val="0070C0"/>
          <w:sz w:val="24"/>
          <w:szCs w:val="24"/>
        </w:rPr>
        <w:t>Respect de la monothérapie.</w:t>
      </w:r>
    </w:p>
    <w:p w:rsidR="00E478CE" w:rsidRPr="00EF57F4" w:rsidRDefault="00E478CE" w:rsidP="00E478CE">
      <w:pPr>
        <w:numPr>
          <w:ilvl w:val="0"/>
          <w:numId w:val="375"/>
        </w:numPr>
        <w:spacing w:after="0"/>
        <w:rPr>
          <w:rFonts w:ascii="Times New Roman" w:hAnsi="Times New Roman"/>
          <w:sz w:val="24"/>
          <w:szCs w:val="24"/>
        </w:rPr>
      </w:pPr>
      <w:r w:rsidRPr="00EF57F4">
        <w:rPr>
          <w:rFonts w:ascii="Times New Roman" w:hAnsi="Times New Roman"/>
          <w:sz w:val="24"/>
          <w:szCs w:val="24"/>
        </w:rPr>
        <w:t>Tysabri®en relais du traitement :</w:t>
      </w:r>
    </w:p>
    <w:p w:rsidR="00E478CE" w:rsidRPr="00EF57F4" w:rsidRDefault="00E478CE" w:rsidP="00E478CE">
      <w:pPr>
        <w:numPr>
          <w:ilvl w:val="1"/>
          <w:numId w:val="375"/>
        </w:numPr>
        <w:spacing w:after="0"/>
        <w:rPr>
          <w:rFonts w:ascii="Times New Roman" w:hAnsi="Times New Roman"/>
          <w:sz w:val="24"/>
          <w:szCs w:val="24"/>
        </w:rPr>
      </w:pPr>
      <w:r w:rsidRPr="00EF57F4">
        <w:rPr>
          <w:rFonts w:ascii="Times New Roman" w:hAnsi="Times New Roman"/>
          <w:sz w:val="24"/>
          <w:szCs w:val="24"/>
        </w:rPr>
        <w:t>Interféron = pas de fenêtre thérapeutique.</w:t>
      </w:r>
    </w:p>
    <w:p w:rsidR="00E478CE" w:rsidRPr="00EF57F4" w:rsidRDefault="00E478CE" w:rsidP="00E478CE">
      <w:pPr>
        <w:numPr>
          <w:ilvl w:val="1"/>
          <w:numId w:val="375"/>
        </w:numPr>
        <w:spacing w:after="0"/>
        <w:rPr>
          <w:rFonts w:ascii="Times New Roman" w:hAnsi="Times New Roman"/>
          <w:sz w:val="24"/>
          <w:szCs w:val="24"/>
        </w:rPr>
      </w:pPr>
      <w:r w:rsidRPr="00EF57F4">
        <w:rPr>
          <w:rFonts w:ascii="Times New Roman" w:hAnsi="Times New Roman"/>
          <w:sz w:val="24"/>
          <w:szCs w:val="24"/>
        </w:rPr>
        <w:t>Elsep®, Endoxan®= fenêtre de six mois.</w:t>
      </w:r>
    </w:p>
    <w:p w:rsidR="00E478CE" w:rsidRPr="00EF57F4" w:rsidRDefault="00E478CE" w:rsidP="00E478CE">
      <w:pPr>
        <w:numPr>
          <w:ilvl w:val="0"/>
          <w:numId w:val="375"/>
        </w:numPr>
        <w:spacing w:after="0"/>
        <w:rPr>
          <w:rFonts w:ascii="Times New Roman" w:hAnsi="Times New Roman"/>
          <w:sz w:val="24"/>
          <w:szCs w:val="24"/>
        </w:rPr>
      </w:pPr>
      <w:r w:rsidRPr="00EF57F4">
        <w:rPr>
          <w:rFonts w:ascii="Times New Roman" w:hAnsi="Times New Roman"/>
          <w:sz w:val="24"/>
          <w:szCs w:val="24"/>
        </w:rPr>
        <w:t xml:space="preserve"> relais après Tysabri : fenêtre de 3 à 4 mois.</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1"/>
          <w:numId w:val="350"/>
        </w:numPr>
        <w:spacing w:after="0"/>
        <w:rPr>
          <w:rFonts w:ascii="Times New Roman" w:hAnsi="Times New Roman"/>
          <w:b/>
          <w:color w:val="7030A0"/>
          <w:sz w:val="24"/>
          <w:szCs w:val="24"/>
        </w:rPr>
      </w:pPr>
      <w:r w:rsidRPr="00EF57F4">
        <w:rPr>
          <w:rFonts w:ascii="Times New Roman" w:hAnsi="Times New Roman"/>
          <w:b/>
          <w:color w:val="7030A0"/>
          <w:sz w:val="24"/>
          <w:szCs w:val="24"/>
        </w:rPr>
        <w:t>Traitement symptomatique.</w:t>
      </w:r>
    </w:p>
    <w:p w:rsidR="00E478CE" w:rsidRPr="00EF57F4" w:rsidRDefault="00E478CE" w:rsidP="00E478CE">
      <w:pPr>
        <w:numPr>
          <w:ilvl w:val="0"/>
          <w:numId w:val="376"/>
        </w:numPr>
        <w:spacing w:after="0"/>
        <w:rPr>
          <w:rFonts w:ascii="Times New Roman" w:hAnsi="Times New Roman"/>
          <w:sz w:val="24"/>
          <w:szCs w:val="24"/>
        </w:rPr>
      </w:pPr>
      <w:r w:rsidRPr="00EF57F4">
        <w:rPr>
          <w:rFonts w:ascii="Times New Roman" w:hAnsi="Times New Roman"/>
          <w:sz w:val="24"/>
          <w:szCs w:val="24"/>
        </w:rPr>
        <w:t>Trouble sensitif = Vitamine B12.</w:t>
      </w:r>
    </w:p>
    <w:p w:rsidR="00E478CE" w:rsidRPr="00EF57F4" w:rsidRDefault="00E478CE" w:rsidP="00E478CE">
      <w:pPr>
        <w:numPr>
          <w:ilvl w:val="0"/>
          <w:numId w:val="376"/>
        </w:numPr>
        <w:spacing w:after="0"/>
        <w:rPr>
          <w:rFonts w:ascii="Times New Roman" w:hAnsi="Times New Roman"/>
          <w:sz w:val="24"/>
          <w:szCs w:val="24"/>
        </w:rPr>
      </w:pPr>
      <w:r w:rsidRPr="00EF57F4">
        <w:rPr>
          <w:rFonts w:ascii="Times New Roman" w:hAnsi="Times New Roman"/>
          <w:sz w:val="24"/>
          <w:szCs w:val="24"/>
        </w:rPr>
        <w:t>Trouble sensitif douloureux :</w:t>
      </w:r>
    </w:p>
    <w:p w:rsidR="00E478CE" w:rsidRPr="00EF57F4" w:rsidRDefault="00E478CE" w:rsidP="00E478CE">
      <w:pPr>
        <w:numPr>
          <w:ilvl w:val="1"/>
          <w:numId w:val="376"/>
        </w:numPr>
        <w:spacing w:after="0"/>
        <w:rPr>
          <w:rFonts w:ascii="Times New Roman" w:hAnsi="Times New Roman"/>
          <w:sz w:val="24"/>
          <w:szCs w:val="24"/>
        </w:rPr>
      </w:pPr>
      <w:r w:rsidRPr="00EF57F4">
        <w:rPr>
          <w:rFonts w:ascii="Times New Roman" w:hAnsi="Times New Roman"/>
          <w:sz w:val="24"/>
          <w:szCs w:val="24"/>
        </w:rPr>
        <w:t>Rivotril®.</w:t>
      </w:r>
    </w:p>
    <w:p w:rsidR="00E478CE" w:rsidRPr="00EF57F4" w:rsidRDefault="00E478CE" w:rsidP="00E478CE">
      <w:pPr>
        <w:numPr>
          <w:ilvl w:val="1"/>
          <w:numId w:val="376"/>
        </w:numPr>
        <w:spacing w:after="0"/>
        <w:rPr>
          <w:rFonts w:ascii="Times New Roman" w:hAnsi="Times New Roman"/>
          <w:sz w:val="24"/>
          <w:szCs w:val="24"/>
        </w:rPr>
      </w:pPr>
      <w:r w:rsidRPr="00EF57F4">
        <w:rPr>
          <w:rFonts w:ascii="Times New Roman" w:hAnsi="Times New Roman"/>
          <w:sz w:val="24"/>
          <w:szCs w:val="24"/>
        </w:rPr>
        <w:t>Laroxyl®.</w:t>
      </w:r>
    </w:p>
    <w:p w:rsidR="00E478CE" w:rsidRPr="00EF57F4" w:rsidRDefault="00E478CE" w:rsidP="00E478CE">
      <w:pPr>
        <w:numPr>
          <w:ilvl w:val="0"/>
          <w:numId w:val="376"/>
        </w:numPr>
        <w:spacing w:after="0"/>
        <w:rPr>
          <w:rFonts w:ascii="Times New Roman" w:hAnsi="Times New Roman"/>
          <w:sz w:val="24"/>
          <w:szCs w:val="24"/>
        </w:rPr>
      </w:pPr>
      <w:r w:rsidRPr="00EF57F4">
        <w:rPr>
          <w:rFonts w:ascii="Times New Roman" w:hAnsi="Times New Roman"/>
          <w:sz w:val="24"/>
          <w:szCs w:val="24"/>
        </w:rPr>
        <w:t xml:space="preserve"> Spasticité des membres inférieurs :</w:t>
      </w:r>
    </w:p>
    <w:p w:rsidR="00E478CE" w:rsidRPr="00EF57F4" w:rsidRDefault="00E478CE" w:rsidP="00E478CE">
      <w:pPr>
        <w:numPr>
          <w:ilvl w:val="1"/>
          <w:numId w:val="376"/>
        </w:numPr>
        <w:spacing w:after="0"/>
        <w:rPr>
          <w:rFonts w:ascii="Times New Roman" w:hAnsi="Times New Roman"/>
          <w:sz w:val="24"/>
          <w:szCs w:val="24"/>
        </w:rPr>
      </w:pPr>
      <w:r w:rsidRPr="00EF57F4">
        <w:rPr>
          <w:rFonts w:ascii="Times New Roman" w:hAnsi="Times New Roman"/>
          <w:sz w:val="24"/>
          <w:szCs w:val="24"/>
        </w:rPr>
        <w:t>Lioresal®.</w:t>
      </w:r>
    </w:p>
    <w:p w:rsidR="00E478CE" w:rsidRPr="00EF57F4" w:rsidRDefault="00E478CE" w:rsidP="00E478CE">
      <w:pPr>
        <w:numPr>
          <w:ilvl w:val="1"/>
          <w:numId w:val="376"/>
        </w:numPr>
        <w:spacing w:after="0"/>
        <w:rPr>
          <w:rFonts w:ascii="Times New Roman" w:hAnsi="Times New Roman"/>
          <w:sz w:val="24"/>
          <w:szCs w:val="24"/>
        </w:rPr>
      </w:pPr>
      <w:r w:rsidRPr="00EF57F4">
        <w:rPr>
          <w:rFonts w:ascii="Times New Roman" w:hAnsi="Times New Roman"/>
          <w:sz w:val="24"/>
          <w:szCs w:val="24"/>
        </w:rPr>
        <w:t>Datrium®.</w:t>
      </w:r>
    </w:p>
    <w:p w:rsidR="00E478CE" w:rsidRPr="00EF57F4" w:rsidRDefault="00E478CE" w:rsidP="00E478CE">
      <w:pPr>
        <w:numPr>
          <w:ilvl w:val="0"/>
          <w:numId w:val="376"/>
        </w:numPr>
        <w:spacing w:after="0"/>
        <w:rPr>
          <w:rFonts w:ascii="Times New Roman" w:hAnsi="Times New Roman"/>
          <w:sz w:val="24"/>
          <w:szCs w:val="24"/>
        </w:rPr>
      </w:pPr>
      <w:r w:rsidRPr="00EF57F4">
        <w:rPr>
          <w:rFonts w:ascii="Times New Roman" w:hAnsi="Times New Roman"/>
          <w:sz w:val="24"/>
          <w:szCs w:val="24"/>
        </w:rPr>
        <w:t xml:space="preserve"> Hyperactivité vésicale :</w:t>
      </w:r>
    </w:p>
    <w:p w:rsidR="00E478CE" w:rsidRPr="00EF57F4" w:rsidRDefault="00E478CE" w:rsidP="00E478CE">
      <w:pPr>
        <w:numPr>
          <w:ilvl w:val="1"/>
          <w:numId w:val="376"/>
        </w:numPr>
        <w:spacing w:after="0"/>
        <w:rPr>
          <w:rFonts w:ascii="Times New Roman" w:hAnsi="Times New Roman"/>
          <w:sz w:val="24"/>
          <w:szCs w:val="24"/>
        </w:rPr>
      </w:pPr>
      <w:r w:rsidRPr="00EF57F4">
        <w:rPr>
          <w:rFonts w:ascii="Times New Roman" w:hAnsi="Times New Roman"/>
          <w:sz w:val="24"/>
          <w:szCs w:val="24"/>
        </w:rPr>
        <w:t>Ditropan®.</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0"/>
          <w:numId w:val="350"/>
        </w:numPr>
        <w:spacing w:after="0"/>
        <w:rPr>
          <w:rFonts w:ascii="Times New Roman" w:hAnsi="Times New Roman"/>
          <w:b/>
          <w:color w:val="00B050"/>
          <w:sz w:val="24"/>
          <w:szCs w:val="24"/>
        </w:rPr>
      </w:pPr>
      <w:r w:rsidRPr="00EF57F4">
        <w:rPr>
          <w:rFonts w:ascii="Times New Roman" w:hAnsi="Times New Roman"/>
          <w:b/>
          <w:color w:val="00B050"/>
          <w:sz w:val="24"/>
          <w:szCs w:val="24"/>
        </w:rPr>
        <w:t>CONCLUSION.</w:t>
      </w:r>
    </w:p>
    <w:p w:rsidR="00E478CE" w:rsidRPr="00EF57F4" w:rsidRDefault="00E478CE" w:rsidP="00E478CE">
      <w:pPr>
        <w:numPr>
          <w:ilvl w:val="0"/>
          <w:numId w:val="377"/>
        </w:numPr>
        <w:spacing w:after="0"/>
        <w:rPr>
          <w:rFonts w:ascii="Times New Roman" w:hAnsi="Times New Roman"/>
          <w:sz w:val="24"/>
          <w:szCs w:val="24"/>
        </w:rPr>
      </w:pPr>
      <w:r w:rsidRPr="00EF57F4">
        <w:rPr>
          <w:rFonts w:ascii="Times New Roman" w:hAnsi="Times New Roman"/>
          <w:sz w:val="24"/>
          <w:szCs w:val="24"/>
        </w:rPr>
        <w:t>Observance primordiale.</w:t>
      </w:r>
    </w:p>
    <w:p w:rsidR="00E478CE" w:rsidRPr="00EF57F4" w:rsidRDefault="00E478CE" w:rsidP="00E478CE">
      <w:pPr>
        <w:numPr>
          <w:ilvl w:val="0"/>
          <w:numId w:val="377"/>
        </w:numPr>
        <w:spacing w:after="0"/>
        <w:rPr>
          <w:rFonts w:ascii="Times New Roman" w:hAnsi="Times New Roman"/>
          <w:sz w:val="24"/>
          <w:szCs w:val="24"/>
        </w:rPr>
      </w:pPr>
      <w:r w:rsidRPr="00EF57F4">
        <w:rPr>
          <w:rFonts w:ascii="Times New Roman" w:hAnsi="Times New Roman"/>
          <w:sz w:val="24"/>
          <w:szCs w:val="24"/>
        </w:rPr>
        <w:t>Pharmacovigilance +++.</w:t>
      </w:r>
    </w:p>
    <w:p w:rsidR="00E478CE" w:rsidRPr="00EF57F4" w:rsidRDefault="00E478CE" w:rsidP="00E478CE">
      <w:pPr>
        <w:numPr>
          <w:ilvl w:val="0"/>
          <w:numId w:val="377"/>
        </w:numPr>
        <w:spacing w:after="0"/>
        <w:rPr>
          <w:rFonts w:ascii="Times New Roman" w:hAnsi="Times New Roman"/>
          <w:sz w:val="24"/>
          <w:szCs w:val="24"/>
        </w:rPr>
      </w:pPr>
      <w:r w:rsidRPr="00EF57F4">
        <w:rPr>
          <w:rFonts w:ascii="Times New Roman" w:hAnsi="Times New Roman"/>
          <w:sz w:val="24"/>
          <w:szCs w:val="24"/>
        </w:rPr>
        <w:t>Évolution des indications des interférons®.</w:t>
      </w:r>
    </w:p>
    <w:p w:rsidR="00E478CE" w:rsidRPr="00EF57F4" w:rsidRDefault="00E478CE" w:rsidP="00E478CE">
      <w:pPr>
        <w:numPr>
          <w:ilvl w:val="0"/>
          <w:numId w:val="377"/>
        </w:numPr>
        <w:spacing w:after="0"/>
        <w:rPr>
          <w:rFonts w:ascii="Times New Roman" w:hAnsi="Times New Roman"/>
          <w:sz w:val="24"/>
          <w:szCs w:val="24"/>
        </w:rPr>
      </w:pPr>
      <w:r w:rsidRPr="00EF57F4">
        <w:rPr>
          <w:rFonts w:ascii="Times New Roman" w:hAnsi="Times New Roman"/>
          <w:sz w:val="24"/>
          <w:szCs w:val="24"/>
        </w:rPr>
        <w:t>Poussée : corticoïde haute dose.</w:t>
      </w:r>
    </w:p>
    <w:p w:rsidR="00E478CE" w:rsidRPr="00EF57F4" w:rsidRDefault="00E478CE" w:rsidP="00E478CE">
      <w:pPr>
        <w:numPr>
          <w:ilvl w:val="0"/>
          <w:numId w:val="377"/>
        </w:numPr>
        <w:spacing w:after="0"/>
        <w:rPr>
          <w:rFonts w:ascii="Times New Roman" w:hAnsi="Times New Roman"/>
          <w:sz w:val="24"/>
          <w:szCs w:val="24"/>
        </w:rPr>
      </w:pPr>
      <w:r w:rsidRPr="00EF57F4">
        <w:rPr>
          <w:rFonts w:ascii="Times New Roman" w:hAnsi="Times New Roman"/>
          <w:sz w:val="24"/>
          <w:szCs w:val="24"/>
        </w:rPr>
        <w:t>Formes rémittente : interféron®, Copaxone®, Elsep®, Tysabri®.</w:t>
      </w:r>
    </w:p>
    <w:p w:rsidR="00E478CE" w:rsidRPr="00EF57F4" w:rsidRDefault="00E478CE" w:rsidP="00E478CE">
      <w:pPr>
        <w:numPr>
          <w:ilvl w:val="0"/>
          <w:numId w:val="377"/>
        </w:numPr>
        <w:spacing w:after="0"/>
        <w:rPr>
          <w:rFonts w:ascii="Times New Roman" w:hAnsi="Times New Roman"/>
          <w:sz w:val="24"/>
          <w:szCs w:val="24"/>
        </w:rPr>
      </w:pPr>
      <w:r w:rsidRPr="00EF57F4">
        <w:rPr>
          <w:rFonts w:ascii="Times New Roman" w:hAnsi="Times New Roman"/>
          <w:sz w:val="24"/>
          <w:szCs w:val="24"/>
        </w:rPr>
        <w:t>Formes secondaire progressif : Betaferon®.</w:t>
      </w:r>
    </w:p>
    <w:p w:rsidR="00E478CE" w:rsidRPr="00EF57F4" w:rsidRDefault="00E478CE" w:rsidP="00E478CE">
      <w:pPr>
        <w:pStyle w:val="Title"/>
        <w:numPr>
          <w:ilvl w:val="0"/>
          <w:numId w:val="377"/>
        </w:numPr>
        <w:spacing w:after="0"/>
        <w:jc w:val="center"/>
        <w:rPr>
          <w:rFonts w:ascii="Times New Roman" w:hAnsi="Times New Roman"/>
          <w:b/>
          <w:sz w:val="24"/>
          <w:szCs w:val="24"/>
        </w:rPr>
      </w:pPr>
      <w:r w:rsidRPr="00EF57F4">
        <w:rPr>
          <w:rFonts w:ascii="Times New Roman" w:hAnsi="Times New Roman"/>
          <w:b/>
          <w:sz w:val="24"/>
          <w:szCs w:val="24"/>
        </w:rPr>
        <w:t>SOINS IDE ET EPILEPSIE</w:t>
      </w:r>
    </w:p>
    <w:p w:rsidR="00E478CE" w:rsidRPr="00EF57F4" w:rsidRDefault="00E478CE" w:rsidP="00E478CE">
      <w:pPr>
        <w:spacing w:after="0"/>
        <w:rPr>
          <w:rFonts w:ascii="Times New Roman" w:hAnsi="Times New Roman"/>
          <w:b/>
          <w:color w:val="C00000"/>
          <w:sz w:val="24"/>
          <w:szCs w:val="24"/>
        </w:rPr>
      </w:pPr>
    </w:p>
    <w:p w:rsidR="00E478CE" w:rsidRPr="00EF57F4" w:rsidRDefault="00E478CE" w:rsidP="00E478CE">
      <w:pPr>
        <w:pStyle w:val="ListParagraph"/>
        <w:numPr>
          <w:ilvl w:val="0"/>
          <w:numId w:val="378"/>
        </w:numPr>
        <w:spacing w:after="0"/>
        <w:rPr>
          <w:rFonts w:ascii="Times New Roman" w:hAnsi="Times New Roman"/>
          <w:b/>
          <w:color w:val="00B050"/>
          <w:sz w:val="24"/>
          <w:szCs w:val="24"/>
        </w:rPr>
      </w:pPr>
      <w:r w:rsidRPr="00EF57F4">
        <w:rPr>
          <w:rFonts w:ascii="Times New Roman" w:hAnsi="Times New Roman"/>
          <w:b/>
          <w:color w:val="00B050"/>
          <w:sz w:val="24"/>
          <w:szCs w:val="24"/>
        </w:rPr>
        <w:t>RAPPELS.</w:t>
      </w:r>
    </w:p>
    <w:p w:rsidR="00E478CE" w:rsidRPr="00EF57F4" w:rsidRDefault="00E478CE" w:rsidP="00E478CE">
      <w:pPr>
        <w:numPr>
          <w:ilvl w:val="0"/>
          <w:numId w:val="379"/>
        </w:numPr>
        <w:spacing w:after="0"/>
        <w:rPr>
          <w:rFonts w:ascii="Times New Roman" w:hAnsi="Times New Roman"/>
          <w:sz w:val="24"/>
          <w:szCs w:val="24"/>
        </w:rPr>
      </w:pPr>
      <w:r w:rsidRPr="00EF57F4">
        <w:rPr>
          <w:rFonts w:ascii="Times New Roman" w:hAnsi="Times New Roman"/>
          <w:sz w:val="24"/>
          <w:szCs w:val="24"/>
        </w:rPr>
        <w:t>La crise d’épilepsie est un syndrome d’une souffrance du cerveau.</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1"/>
          <w:numId w:val="378"/>
        </w:numPr>
        <w:spacing w:after="0"/>
        <w:rPr>
          <w:rFonts w:ascii="Times New Roman" w:hAnsi="Times New Roman"/>
          <w:b/>
          <w:color w:val="7030A0"/>
          <w:sz w:val="24"/>
          <w:szCs w:val="24"/>
        </w:rPr>
      </w:pPr>
      <w:r w:rsidRPr="00EF57F4">
        <w:rPr>
          <w:rFonts w:ascii="Times New Roman" w:hAnsi="Times New Roman"/>
          <w:b/>
          <w:color w:val="7030A0"/>
          <w:sz w:val="24"/>
          <w:szCs w:val="24"/>
        </w:rPr>
        <w:t>Définition.</w:t>
      </w:r>
    </w:p>
    <w:p w:rsidR="00E478CE" w:rsidRPr="00EF57F4" w:rsidRDefault="00E478CE" w:rsidP="00E478CE">
      <w:pPr>
        <w:numPr>
          <w:ilvl w:val="0"/>
          <w:numId w:val="379"/>
        </w:numPr>
        <w:spacing w:after="0"/>
        <w:rPr>
          <w:rFonts w:ascii="Times New Roman" w:hAnsi="Times New Roman"/>
          <w:sz w:val="24"/>
          <w:szCs w:val="24"/>
        </w:rPr>
      </w:pPr>
      <w:r w:rsidRPr="00EF57F4">
        <w:rPr>
          <w:rFonts w:ascii="Times New Roman" w:hAnsi="Times New Roman"/>
          <w:sz w:val="24"/>
          <w:szCs w:val="24"/>
        </w:rPr>
        <w:t>L’épilepsie est une affection neurologique chronique caractérisée par des décharges paroxystiques excessives hyper synchrone d’un groupe de neurones cérébraux qui se traduit par des manifestations intermittentes.</w:t>
      </w:r>
    </w:p>
    <w:p w:rsidR="00E478CE" w:rsidRPr="00EF57F4" w:rsidRDefault="00E478CE" w:rsidP="00E478CE">
      <w:pPr>
        <w:numPr>
          <w:ilvl w:val="0"/>
          <w:numId w:val="379"/>
        </w:numPr>
        <w:spacing w:after="0"/>
        <w:rPr>
          <w:rFonts w:ascii="Times New Roman" w:hAnsi="Times New Roman"/>
          <w:sz w:val="24"/>
          <w:szCs w:val="24"/>
        </w:rPr>
      </w:pPr>
      <w:r w:rsidRPr="00EF57F4">
        <w:rPr>
          <w:rFonts w:ascii="Times New Roman" w:hAnsi="Times New Roman"/>
          <w:sz w:val="24"/>
          <w:szCs w:val="24"/>
        </w:rPr>
        <w:t>Activité anormal de l’activité cérébrale qui provoque :</w:t>
      </w:r>
    </w:p>
    <w:p w:rsidR="00E478CE" w:rsidRPr="00EF57F4" w:rsidRDefault="00E478CE" w:rsidP="00E478CE">
      <w:pPr>
        <w:numPr>
          <w:ilvl w:val="1"/>
          <w:numId w:val="379"/>
        </w:numPr>
        <w:spacing w:after="0"/>
        <w:rPr>
          <w:rFonts w:ascii="Times New Roman" w:hAnsi="Times New Roman"/>
          <w:sz w:val="24"/>
          <w:szCs w:val="24"/>
        </w:rPr>
      </w:pPr>
      <w:r w:rsidRPr="00EF57F4">
        <w:rPr>
          <w:rFonts w:ascii="Times New Roman" w:hAnsi="Times New Roman"/>
          <w:sz w:val="24"/>
          <w:szCs w:val="24"/>
        </w:rPr>
        <w:t>Absences.</w:t>
      </w:r>
    </w:p>
    <w:p w:rsidR="00E478CE" w:rsidRPr="00EF57F4" w:rsidRDefault="00E478CE" w:rsidP="00E478CE">
      <w:pPr>
        <w:numPr>
          <w:ilvl w:val="1"/>
          <w:numId w:val="379"/>
        </w:numPr>
        <w:spacing w:after="0"/>
        <w:rPr>
          <w:rFonts w:ascii="Times New Roman" w:hAnsi="Times New Roman"/>
          <w:sz w:val="24"/>
          <w:szCs w:val="24"/>
        </w:rPr>
      </w:pPr>
      <w:r w:rsidRPr="00EF57F4">
        <w:rPr>
          <w:rFonts w:ascii="Times New Roman" w:hAnsi="Times New Roman"/>
          <w:sz w:val="24"/>
          <w:szCs w:val="24"/>
        </w:rPr>
        <w:t>Crises généralisées.</w:t>
      </w:r>
    </w:p>
    <w:p w:rsidR="00E478CE" w:rsidRPr="00EF57F4" w:rsidRDefault="00E478CE" w:rsidP="00E478CE">
      <w:pPr>
        <w:numPr>
          <w:ilvl w:val="1"/>
          <w:numId w:val="379"/>
        </w:numPr>
        <w:spacing w:after="0"/>
        <w:rPr>
          <w:rFonts w:ascii="Times New Roman" w:hAnsi="Times New Roman"/>
          <w:sz w:val="24"/>
          <w:szCs w:val="24"/>
        </w:rPr>
      </w:pPr>
      <w:r w:rsidRPr="00EF57F4">
        <w:rPr>
          <w:rFonts w:ascii="Times New Roman" w:hAnsi="Times New Roman"/>
          <w:sz w:val="24"/>
          <w:szCs w:val="24"/>
        </w:rPr>
        <w:t>Crises partielles (sensorielle, motrices, sensitives, complexes).</w:t>
      </w:r>
    </w:p>
    <w:p w:rsidR="00E478CE" w:rsidRPr="00EF57F4" w:rsidRDefault="00E478CE" w:rsidP="00E478CE">
      <w:pPr>
        <w:numPr>
          <w:ilvl w:val="1"/>
          <w:numId w:val="379"/>
        </w:numPr>
        <w:spacing w:after="0"/>
        <w:rPr>
          <w:rFonts w:ascii="Times New Roman" w:hAnsi="Times New Roman"/>
          <w:sz w:val="24"/>
          <w:szCs w:val="24"/>
        </w:rPr>
      </w:pPr>
      <w:r w:rsidRPr="00EF57F4">
        <w:rPr>
          <w:rFonts w:ascii="Times New Roman" w:hAnsi="Times New Roman"/>
          <w:sz w:val="24"/>
          <w:szCs w:val="24"/>
        </w:rPr>
        <w:t>État de mal épileptique en urgence.</w:t>
      </w:r>
    </w:p>
    <w:p w:rsidR="00E478CE" w:rsidRPr="00EF57F4" w:rsidRDefault="00E478CE" w:rsidP="00E478CE">
      <w:pPr>
        <w:numPr>
          <w:ilvl w:val="0"/>
          <w:numId w:val="379"/>
        </w:numPr>
        <w:spacing w:after="0"/>
        <w:rPr>
          <w:rFonts w:ascii="Times New Roman" w:hAnsi="Times New Roman"/>
          <w:sz w:val="24"/>
          <w:szCs w:val="24"/>
        </w:rPr>
      </w:pPr>
      <w:r w:rsidRPr="00EF57F4">
        <w:rPr>
          <w:rFonts w:ascii="Times New Roman" w:hAnsi="Times New Roman"/>
          <w:sz w:val="24"/>
          <w:szCs w:val="24"/>
        </w:rPr>
        <w:t>En cas de crise, il y a rupture d’équilibre dans l’activité cérébrale entre les neuromédiateurs stimulants et les neuromédiateurs modulateurs.</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1"/>
          <w:numId w:val="378"/>
        </w:numPr>
        <w:spacing w:after="0"/>
        <w:rPr>
          <w:rFonts w:ascii="Times New Roman" w:hAnsi="Times New Roman"/>
          <w:b/>
          <w:color w:val="7030A0"/>
          <w:sz w:val="24"/>
          <w:szCs w:val="24"/>
        </w:rPr>
      </w:pPr>
      <w:r w:rsidRPr="00EF57F4">
        <w:rPr>
          <w:rFonts w:ascii="Times New Roman" w:hAnsi="Times New Roman"/>
          <w:b/>
          <w:color w:val="7030A0"/>
          <w:sz w:val="24"/>
          <w:szCs w:val="24"/>
        </w:rPr>
        <w:t>Epidémiologie.</w:t>
      </w:r>
    </w:p>
    <w:p w:rsidR="00E478CE" w:rsidRPr="00EF57F4" w:rsidRDefault="00E478CE" w:rsidP="00E478CE">
      <w:pPr>
        <w:numPr>
          <w:ilvl w:val="0"/>
          <w:numId w:val="380"/>
        </w:numPr>
        <w:spacing w:after="0"/>
        <w:rPr>
          <w:rFonts w:ascii="Times New Roman" w:hAnsi="Times New Roman"/>
          <w:sz w:val="24"/>
          <w:szCs w:val="24"/>
        </w:rPr>
      </w:pPr>
      <w:r w:rsidRPr="00EF57F4">
        <w:rPr>
          <w:rFonts w:ascii="Times New Roman" w:hAnsi="Times New Roman"/>
          <w:sz w:val="24"/>
          <w:szCs w:val="24"/>
        </w:rPr>
        <w:t>Pathologies fréquentes.</w:t>
      </w:r>
    </w:p>
    <w:p w:rsidR="00E478CE" w:rsidRPr="00EF57F4" w:rsidRDefault="00E478CE" w:rsidP="00E478CE">
      <w:pPr>
        <w:numPr>
          <w:ilvl w:val="0"/>
          <w:numId w:val="380"/>
        </w:numPr>
        <w:spacing w:after="0"/>
        <w:rPr>
          <w:rFonts w:ascii="Times New Roman" w:hAnsi="Times New Roman"/>
          <w:sz w:val="24"/>
          <w:szCs w:val="24"/>
        </w:rPr>
      </w:pPr>
      <w:r w:rsidRPr="00EF57F4">
        <w:rPr>
          <w:rFonts w:ascii="Times New Roman" w:hAnsi="Times New Roman"/>
          <w:sz w:val="24"/>
          <w:szCs w:val="24"/>
        </w:rPr>
        <w:t>0,5 à 1 % de la population mondiale.</w:t>
      </w:r>
    </w:p>
    <w:p w:rsidR="00E478CE" w:rsidRPr="00EF57F4" w:rsidRDefault="00E478CE" w:rsidP="00E478CE">
      <w:pPr>
        <w:numPr>
          <w:ilvl w:val="0"/>
          <w:numId w:val="380"/>
        </w:numPr>
        <w:spacing w:after="0"/>
        <w:rPr>
          <w:rFonts w:ascii="Times New Roman" w:hAnsi="Times New Roman"/>
          <w:sz w:val="24"/>
          <w:szCs w:val="24"/>
        </w:rPr>
      </w:pPr>
      <w:r w:rsidRPr="00EF57F4">
        <w:rPr>
          <w:rFonts w:ascii="Times New Roman" w:hAnsi="Times New Roman"/>
          <w:sz w:val="24"/>
          <w:szCs w:val="24"/>
        </w:rPr>
        <w:t>400 000 Français.</w:t>
      </w:r>
    </w:p>
    <w:p w:rsidR="00E478CE" w:rsidRPr="00EF57F4" w:rsidRDefault="00E478CE" w:rsidP="00E478CE">
      <w:pPr>
        <w:numPr>
          <w:ilvl w:val="0"/>
          <w:numId w:val="380"/>
        </w:numPr>
        <w:spacing w:after="0"/>
        <w:rPr>
          <w:rFonts w:ascii="Times New Roman" w:hAnsi="Times New Roman"/>
          <w:sz w:val="24"/>
          <w:szCs w:val="24"/>
        </w:rPr>
      </w:pPr>
      <w:r w:rsidRPr="00EF57F4">
        <w:rPr>
          <w:rFonts w:ascii="Times New Roman" w:hAnsi="Times New Roman"/>
          <w:sz w:val="24"/>
          <w:szCs w:val="24"/>
        </w:rPr>
        <w:t>Leur espérance de vie est inférieure de 10 à 20 %.</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0"/>
          <w:numId w:val="378"/>
        </w:numPr>
        <w:spacing w:after="0"/>
        <w:rPr>
          <w:rFonts w:ascii="Times New Roman" w:hAnsi="Times New Roman"/>
          <w:b/>
          <w:color w:val="00B050"/>
          <w:sz w:val="24"/>
          <w:szCs w:val="24"/>
        </w:rPr>
      </w:pPr>
      <w:r w:rsidRPr="00EF57F4">
        <w:rPr>
          <w:rFonts w:ascii="Times New Roman" w:hAnsi="Times New Roman"/>
          <w:b/>
          <w:color w:val="00B050"/>
          <w:sz w:val="24"/>
          <w:szCs w:val="24"/>
        </w:rPr>
        <w:t>LES DIFFERENTS ASPECTS DES CRISES.</w:t>
      </w:r>
    </w:p>
    <w:p w:rsidR="00E478CE" w:rsidRPr="00EF57F4" w:rsidRDefault="00E478CE" w:rsidP="00E478CE">
      <w:pPr>
        <w:numPr>
          <w:ilvl w:val="0"/>
          <w:numId w:val="381"/>
        </w:numPr>
        <w:spacing w:after="0"/>
        <w:rPr>
          <w:rFonts w:ascii="Times New Roman" w:hAnsi="Times New Roman"/>
          <w:sz w:val="24"/>
          <w:szCs w:val="24"/>
        </w:rPr>
      </w:pPr>
      <w:r w:rsidRPr="00EF57F4">
        <w:rPr>
          <w:rFonts w:ascii="Times New Roman" w:hAnsi="Times New Roman"/>
          <w:sz w:val="24"/>
          <w:szCs w:val="24"/>
        </w:rPr>
        <w:t>Les épilepsies sont définies par plusieurs critères : localisation des crises, leur cause, leurs évolutions, l’âge d’apparition.</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1"/>
          <w:numId w:val="378"/>
        </w:numPr>
        <w:spacing w:after="0"/>
        <w:rPr>
          <w:rFonts w:ascii="Times New Roman" w:hAnsi="Times New Roman"/>
          <w:b/>
          <w:color w:val="7030A0"/>
          <w:sz w:val="24"/>
          <w:szCs w:val="24"/>
        </w:rPr>
      </w:pPr>
      <w:r w:rsidRPr="00EF57F4">
        <w:rPr>
          <w:rFonts w:ascii="Times New Roman" w:hAnsi="Times New Roman"/>
          <w:b/>
          <w:color w:val="7030A0"/>
          <w:sz w:val="24"/>
          <w:szCs w:val="24"/>
        </w:rPr>
        <w:t>Leur localisation.</w:t>
      </w:r>
    </w:p>
    <w:p w:rsidR="00E478CE" w:rsidRPr="00EF57F4" w:rsidRDefault="00E478CE" w:rsidP="00E478CE">
      <w:pPr>
        <w:numPr>
          <w:ilvl w:val="0"/>
          <w:numId w:val="381"/>
        </w:numPr>
        <w:spacing w:after="0"/>
        <w:rPr>
          <w:rFonts w:ascii="Times New Roman" w:hAnsi="Times New Roman"/>
          <w:sz w:val="24"/>
          <w:szCs w:val="24"/>
        </w:rPr>
      </w:pPr>
      <w:r w:rsidRPr="00EF57F4">
        <w:rPr>
          <w:rFonts w:ascii="Times New Roman" w:hAnsi="Times New Roman"/>
          <w:sz w:val="24"/>
          <w:szCs w:val="24"/>
        </w:rPr>
        <w:t>Chaque fois que le diagnostic d’épilepsie est évoqué, devant la répétition des crises, le médecin cherche, en questionnant le patient à sa famille, à faire décrire les tout premiers signes par lesquels se manifestent les crises ainsi que leur déroulement progressif. C’est ce qui permet de s’orienter vers un point de départ de la décharge épileptique, focal ou généralisé.</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2"/>
          <w:numId w:val="378"/>
        </w:numPr>
        <w:spacing w:after="0"/>
        <w:rPr>
          <w:rFonts w:ascii="Times New Roman" w:hAnsi="Times New Roman"/>
          <w:i/>
          <w:color w:val="0070C0"/>
          <w:sz w:val="24"/>
          <w:szCs w:val="24"/>
        </w:rPr>
      </w:pPr>
      <w:r w:rsidRPr="00EF57F4">
        <w:rPr>
          <w:rFonts w:ascii="Times New Roman" w:hAnsi="Times New Roman"/>
          <w:i/>
          <w:color w:val="0070C0"/>
          <w:sz w:val="24"/>
          <w:szCs w:val="24"/>
        </w:rPr>
        <w:t>Les crises généralisées.</w:t>
      </w:r>
    </w:p>
    <w:p w:rsidR="00E478CE" w:rsidRPr="00EF57F4" w:rsidRDefault="00E478CE" w:rsidP="00E478CE">
      <w:pPr>
        <w:numPr>
          <w:ilvl w:val="0"/>
          <w:numId w:val="381"/>
        </w:numPr>
        <w:spacing w:after="0"/>
        <w:rPr>
          <w:rFonts w:ascii="Times New Roman" w:hAnsi="Times New Roman"/>
          <w:sz w:val="24"/>
          <w:szCs w:val="24"/>
        </w:rPr>
      </w:pPr>
      <w:r w:rsidRPr="00EF57F4">
        <w:rPr>
          <w:rFonts w:ascii="Times New Roman" w:hAnsi="Times New Roman"/>
          <w:sz w:val="24"/>
          <w:szCs w:val="24"/>
        </w:rPr>
        <w:t>Elles proviennent des deux hémisphères cérébraux de façon apparemment simultanée.</w:t>
      </w:r>
    </w:p>
    <w:p w:rsidR="00E478CE" w:rsidRPr="00EF57F4" w:rsidRDefault="00E478CE" w:rsidP="00E478CE">
      <w:pPr>
        <w:numPr>
          <w:ilvl w:val="0"/>
          <w:numId w:val="381"/>
        </w:numPr>
        <w:spacing w:after="0"/>
        <w:rPr>
          <w:rFonts w:ascii="Times New Roman" w:hAnsi="Times New Roman"/>
          <w:sz w:val="24"/>
          <w:szCs w:val="24"/>
        </w:rPr>
      </w:pPr>
      <w:r w:rsidRPr="00EF57F4">
        <w:rPr>
          <w:rFonts w:ascii="Times New Roman" w:hAnsi="Times New Roman"/>
          <w:sz w:val="24"/>
          <w:szCs w:val="24"/>
        </w:rPr>
        <w:t>La plus spectaculaire et la crise grand mal comportant cri, chute, perte de connaissance, secousses convulsives généralisées, bave, cyanose, blocage respiratoire, parfois émission d’urine ou de selles ; mais ce n’est pas la plus fréquente.</w:t>
      </w:r>
    </w:p>
    <w:p w:rsidR="00E478CE" w:rsidRPr="00EF57F4" w:rsidRDefault="00E478CE" w:rsidP="00E478CE">
      <w:pPr>
        <w:numPr>
          <w:ilvl w:val="0"/>
          <w:numId w:val="381"/>
        </w:numPr>
        <w:spacing w:after="0"/>
        <w:rPr>
          <w:rFonts w:ascii="Times New Roman" w:hAnsi="Times New Roman"/>
          <w:sz w:val="24"/>
          <w:szCs w:val="24"/>
        </w:rPr>
      </w:pPr>
      <w:r w:rsidRPr="00EF57F4">
        <w:rPr>
          <w:rFonts w:ascii="Times New Roman" w:hAnsi="Times New Roman"/>
          <w:sz w:val="24"/>
          <w:szCs w:val="24"/>
        </w:rPr>
        <w:t>Beaucoup moins dramatique, les absences sont également des crises généralisées.</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2"/>
          <w:numId w:val="378"/>
        </w:numPr>
        <w:spacing w:after="0"/>
        <w:rPr>
          <w:rFonts w:ascii="Times New Roman" w:hAnsi="Times New Roman"/>
          <w:i/>
          <w:color w:val="0070C0"/>
          <w:sz w:val="24"/>
          <w:szCs w:val="24"/>
        </w:rPr>
      </w:pPr>
      <w:r w:rsidRPr="00EF57F4">
        <w:rPr>
          <w:rFonts w:ascii="Times New Roman" w:hAnsi="Times New Roman"/>
          <w:i/>
          <w:color w:val="0070C0"/>
          <w:sz w:val="24"/>
          <w:szCs w:val="24"/>
        </w:rPr>
        <w:t>Les crises partielles, focalisées.</w:t>
      </w:r>
    </w:p>
    <w:p w:rsidR="00E478CE" w:rsidRPr="00EF57F4" w:rsidRDefault="00E478CE" w:rsidP="00E478CE">
      <w:pPr>
        <w:numPr>
          <w:ilvl w:val="0"/>
          <w:numId w:val="382"/>
        </w:numPr>
        <w:spacing w:after="0"/>
        <w:rPr>
          <w:rFonts w:ascii="Times New Roman" w:hAnsi="Times New Roman"/>
          <w:sz w:val="24"/>
          <w:szCs w:val="24"/>
        </w:rPr>
      </w:pPr>
      <w:r w:rsidRPr="00EF57F4">
        <w:rPr>
          <w:rFonts w:ascii="Times New Roman" w:hAnsi="Times New Roman"/>
          <w:sz w:val="24"/>
          <w:szCs w:val="24"/>
        </w:rPr>
        <w:t>Elles prennent naissance dans une zone bien localisée du cerveau.</w:t>
      </w:r>
    </w:p>
    <w:p w:rsidR="00E478CE" w:rsidRPr="00EF57F4" w:rsidRDefault="00E478CE" w:rsidP="00E478CE">
      <w:pPr>
        <w:numPr>
          <w:ilvl w:val="0"/>
          <w:numId w:val="382"/>
        </w:numPr>
        <w:spacing w:after="0"/>
        <w:rPr>
          <w:rFonts w:ascii="Times New Roman" w:hAnsi="Times New Roman"/>
          <w:sz w:val="24"/>
          <w:szCs w:val="24"/>
        </w:rPr>
      </w:pPr>
      <w:r w:rsidRPr="00EF57F4">
        <w:rPr>
          <w:rFonts w:ascii="Times New Roman" w:hAnsi="Times New Roman"/>
          <w:sz w:val="24"/>
          <w:szCs w:val="24"/>
        </w:rPr>
        <w:t>Leur expression visible, leurs symptômes, seront conditionnés par les fonctions du cortex cérébral intéressé par la décharge : troubles de la vue, de l’audition, du langage, manifestations motrices ou sensitives des membres, modification des perceptions de l’environnement, etc.</w:t>
      </w:r>
    </w:p>
    <w:p w:rsidR="00E478CE" w:rsidRPr="00EF57F4" w:rsidRDefault="00E478CE" w:rsidP="00E478CE">
      <w:pPr>
        <w:numPr>
          <w:ilvl w:val="0"/>
          <w:numId w:val="382"/>
        </w:numPr>
        <w:spacing w:after="0"/>
        <w:rPr>
          <w:rFonts w:ascii="Times New Roman" w:hAnsi="Times New Roman"/>
          <w:sz w:val="24"/>
          <w:szCs w:val="24"/>
        </w:rPr>
      </w:pPr>
      <w:r w:rsidRPr="00EF57F4">
        <w:rPr>
          <w:rFonts w:ascii="Times New Roman" w:hAnsi="Times New Roman"/>
          <w:sz w:val="24"/>
          <w:szCs w:val="24"/>
        </w:rPr>
        <w:t>Elles peuvent survenir en pleine conscience et être décrite à la personne elle-même : on les appellera alors partielles simples ; ou être accompagné de troubles de la conscience plus ou moins important dont le sujet ne gardera aucun souvenir. On les appelle alors partielles complexes.</w:t>
      </w:r>
    </w:p>
    <w:p w:rsidR="00E478CE" w:rsidRPr="00EF57F4" w:rsidRDefault="00E478CE" w:rsidP="00E478CE">
      <w:pPr>
        <w:numPr>
          <w:ilvl w:val="0"/>
          <w:numId w:val="382"/>
        </w:numPr>
        <w:spacing w:after="0"/>
        <w:rPr>
          <w:rFonts w:ascii="Times New Roman" w:hAnsi="Times New Roman"/>
          <w:sz w:val="24"/>
          <w:szCs w:val="24"/>
        </w:rPr>
      </w:pPr>
      <w:r w:rsidRPr="00EF57F4">
        <w:rPr>
          <w:rFonts w:ascii="Times New Roman" w:hAnsi="Times New Roman"/>
          <w:sz w:val="24"/>
          <w:szCs w:val="24"/>
        </w:rPr>
        <w:t>En réalité, ce schéma est simplifié par la compréhension, mais il souligne l’importance de donner une bonne chronologie du déroulement des crises pour une meilleure adaptation du traitement.</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2"/>
          <w:numId w:val="378"/>
        </w:numPr>
        <w:spacing w:after="0"/>
        <w:rPr>
          <w:rFonts w:ascii="Times New Roman" w:hAnsi="Times New Roman"/>
          <w:i/>
          <w:color w:val="0070C0"/>
          <w:sz w:val="24"/>
          <w:szCs w:val="24"/>
        </w:rPr>
      </w:pPr>
      <w:r w:rsidRPr="00EF57F4">
        <w:rPr>
          <w:rFonts w:ascii="Times New Roman" w:hAnsi="Times New Roman"/>
          <w:i/>
          <w:color w:val="0070C0"/>
          <w:sz w:val="24"/>
          <w:szCs w:val="24"/>
        </w:rPr>
        <w:t>Les crises à généralisation secondaire.</w:t>
      </w:r>
    </w:p>
    <w:p w:rsidR="00E478CE" w:rsidRPr="00EF57F4" w:rsidRDefault="00E478CE" w:rsidP="00E478CE">
      <w:pPr>
        <w:numPr>
          <w:ilvl w:val="0"/>
          <w:numId w:val="382"/>
        </w:numPr>
        <w:spacing w:after="0"/>
        <w:rPr>
          <w:rFonts w:ascii="Times New Roman" w:hAnsi="Times New Roman"/>
          <w:sz w:val="24"/>
          <w:szCs w:val="24"/>
        </w:rPr>
      </w:pPr>
      <w:r w:rsidRPr="00EF57F4">
        <w:rPr>
          <w:rFonts w:ascii="Times New Roman" w:hAnsi="Times New Roman"/>
          <w:sz w:val="24"/>
          <w:szCs w:val="24"/>
        </w:rPr>
        <w:t>Enfin, des crises peuvent avoir un point de départ focal et se généraliser dans un temps plus ou moins rapide.</w:t>
      </w:r>
    </w:p>
    <w:p w:rsidR="00E478CE" w:rsidRPr="00EF57F4" w:rsidRDefault="00E478CE" w:rsidP="00E478CE">
      <w:pPr>
        <w:numPr>
          <w:ilvl w:val="0"/>
          <w:numId w:val="382"/>
        </w:numPr>
        <w:spacing w:after="0"/>
        <w:rPr>
          <w:rFonts w:ascii="Times New Roman" w:hAnsi="Times New Roman"/>
          <w:sz w:val="24"/>
          <w:szCs w:val="24"/>
        </w:rPr>
      </w:pPr>
      <w:r w:rsidRPr="00EF57F4">
        <w:rPr>
          <w:rFonts w:ascii="Times New Roman" w:hAnsi="Times New Roman"/>
          <w:sz w:val="24"/>
          <w:szCs w:val="24"/>
        </w:rPr>
        <w:t>Cependant, on s’attachera toujours à reconnaître, si cela est possible, le ou les symptômes initiaux et leur valeur localisatrice.</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1"/>
          <w:numId w:val="378"/>
        </w:numPr>
        <w:spacing w:after="0"/>
        <w:rPr>
          <w:rFonts w:ascii="Times New Roman" w:hAnsi="Times New Roman"/>
          <w:b/>
          <w:color w:val="7030A0"/>
          <w:sz w:val="24"/>
          <w:szCs w:val="24"/>
        </w:rPr>
      </w:pPr>
      <w:r w:rsidRPr="00EF57F4">
        <w:rPr>
          <w:rFonts w:ascii="Times New Roman" w:hAnsi="Times New Roman"/>
          <w:b/>
          <w:color w:val="7030A0"/>
          <w:sz w:val="24"/>
          <w:szCs w:val="24"/>
        </w:rPr>
        <w:t>Leur étiologie.</w:t>
      </w:r>
    </w:p>
    <w:p w:rsidR="00E478CE" w:rsidRPr="00EF57F4" w:rsidRDefault="00E478CE" w:rsidP="00E478CE">
      <w:pPr>
        <w:numPr>
          <w:ilvl w:val="0"/>
          <w:numId w:val="383"/>
        </w:numPr>
        <w:spacing w:after="0"/>
        <w:rPr>
          <w:rFonts w:ascii="Times New Roman" w:hAnsi="Times New Roman"/>
          <w:sz w:val="24"/>
          <w:szCs w:val="24"/>
        </w:rPr>
      </w:pPr>
      <w:r w:rsidRPr="00EF57F4">
        <w:rPr>
          <w:rFonts w:ascii="Times New Roman" w:hAnsi="Times New Roman"/>
          <w:sz w:val="24"/>
          <w:szCs w:val="24"/>
        </w:rPr>
        <w:t>On a vu qu’elle pouvait être symptomatique, c’est-à-dire résultant d’une lésion qui pourra être mise en évidence par les examens complémentaires, en particulier neuro radiologique. Extrêmement variable, il peut s’agir de :</w:t>
      </w:r>
    </w:p>
    <w:p w:rsidR="00E478CE" w:rsidRPr="00EF57F4" w:rsidRDefault="00E478CE" w:rsidP="00E478CE">
      <w:pPr>
        <w:numPr>
          <w:ilvl w:val="1"/>
          <w:numId w:val="383"/>
        </w:numPr>
        <w:spacing w:after="0"/>
        <w:rPr>
          <w:rFonts w:ascii="Times New Roman" w:hAnsi="Times New Roman"/>
          <w:sz w:val="24"/>
          <w:szCs w:val="24"/>
        </w:rPr>
      </w:pPr>
      <w:r w:rsidRPr="00EF57F4">
        <w:rPr>
          <w:rFonts w:ascii="Times New Roman" w:hAnsi="Times New Roman"/>
          <w:sz w:val="24"/>
          <w:szCs w:val="24"/>
        </w:rPr>
        <w:t>Malformations cérébrales acquises pendant la grossesse, durant la période de développement du cerveau et qui peuvent se manifester à des âges variables.</w:t>
      </w:r>
    </w:p>
    <w:p w:rsidR="00E478CE" w:rsidRPr="00EF57F4" w:rsidRDefault="00E478CE" w:rsidP="00E478CE">
      <w:pPr>
        <w:numPr>
          <w:ilvl w:val="1"/>
          <w:numId w:val="383"/>
        </w:numPr>
        <w:spacing w:after="0"/>
        <w:rPr>
          <w:rFonts w:ascii="Times New Roman" w:hAnsi="Times New Roman"/>
          <w:sz w:val="24"/>
          <w:szCs w:val="24"/>
        </w:rPr>
      </w:pPr>
      <w:r w:rsidRPr="00EF57F4">
        <w:rPr>
          <w:rFonts w:ascii="Times New Roman" w:hAnsi="Times New Roman"/>
          <w:sz w:val="24"/>
          <w:szCs w:val="24"/>
        </w:rPr>
        <w:lastRenderedPageBreak/>
        <w:t>Les lésions cérébrales à la suite d’une infection (méningite, encéphalite), d’un traumatisme crânien, d’un AVC…</w:t>
      </w:r>
    </w:p>
    <w:p w:rsidR="00E478CE" w:rsidRPr="00EF57F4" w:rsidRDefault="00E478CE" w:rsidP="00E478CE">
      <w:pPr>
        <w:numPr>
          <w:ilvl w:val="1"/>
          <w:numId w:val="383"/>
        </w:numPr>
        <w:spacing w:after="0"/>
        <w:rPr>
          <w:rFonts w:ascii="Times New Roman" w:hAnsi="Times New Roman"/>
          <w:sz w:val="24"/>
          <w:szCs w:val="24"/>
        </w:rPr>
      </w:pPr>
      <w:r w:rsidRPr="00EF57F4">
        <w:rPr>
          <w:rFonts w:ascii="Times New Roman" w:hAnsi="Times New Roman"/>
          <w:sz w:val="24"/>
          <w:szCs w:val="24"/>
        </w:rPr>
        <w:t>Lésions en rapport avec une tumeur, bénigne ou maligne.</w:t>
      </w:r>
    </w:p>
    <w:p w:rsidR="00E478CE" w:rsidRPr="00EF57F4" w:rsidRDefault="00E478CE" w:rsidP="00E478CE">
      <w:pPr>
        <w:numPr>
          <w:ilvl w:val="1"/>
          <w:numId w:val="383"/>
        </w:numPr>
        <w:spacing w:after="0"/>
        <w:rPr>
          <w:rFonts w:ascii="Times New Roman" w:hAnsi="Times New Roman"/>
          <w:sz w:val="24"/>
          <w:szCs w:val="24"/>
        </w:rPr>
      </w:pPr>
      <w:r w:rsidRPr="00EF57F4">
        <w:rPr>
          <w:rFonts w:ascii="Times New Roman" w:hAnsi="Times New Roman"/>
          <w:sz w:val="24"/>
          <w:szCs w:val="24"/>
        </w:rPr>
        <w:t>Maladie neurologique ou métabolique avec retentissement cérébral s’accompagnant d’une épilepsie.</w:t>
      </w:r>
    </w:p>
    <w:p w:rsidR="00E478CE" w:rsidRPr="00EF57F4" w:rsidRDefault="00E478CE" w:rsidP="00E478CE">
      <w:pPr>
        <w:numPr>
          <w:ilvl w:val="1"/>
          <w:numId w:val="383"/>
        </w:numPr>
        <w:spacing w:after="0"/>
        <w:rPr>
          <w:rFonts w:ascii="Times New Roman" w:hAnsi="Times New Roman"/>
          <w:sz w:val="24"/>
          <w:szCs w:val="24"/>
        </w:rPr>
      </w:pPr>
      <w:r w:rsidRPr="00EF57F4">
        <w:rPr>
          <w:rFonts w:ascii="Times New Roman" w:hAnsi="Times New Roman"/>
          <w:sz w:val="24"/>
          <w:szCs w:val="24"/>
        </w:rPr>
        <w:t>Parfois une origine lésionnelle paraît très probable, mais ne peut pas être mise en évidence avec les moyens dont nous disposons actuellement ; il s’agit alors d’une cause cachée et on parle alors d’épilepsie cryptogénique.</w:t>
      </w:r>
    </w:p>
    <w:p w:rsidR="00E478CE" w:rsidRPr="00EF57F4" w:rsidRDefault="00E478CE" w:rsidP="00E478CE">
      <w:pPr>
        <w:numPr>
          <w:ilvl w:val="1"/>
          <w:numId w:val="383"/>
        </w:numPr>
        <w:spacing w:after="0"/>
        <w:rPr>
          <w:rFonts w:ascii="Times New Roman" w:hAnsi="Times New Roman"/>
          <w:sz w:val="24"/>
          <w:szCs w:val="24"/>
        </w:rPr>
      </w:pPr>
      <w:r w:rsidRPr="00EF57F4">
        <w:rPr>
          <w:rFonts w:ascii="Times New Roman" w:hAnsi="Times New Roman"/>
          <w:sz w:val="24"/>
          <w:szCs w:val="24"/>
        </w:rPr>
        <w:t>On parle d’épilepsies idiopathiques lorsqu’elles paraissent isolées, qu’elles ne sont pas accompagnées de lésions et que l’on peut parfois retrouver un facteur génétique. Habituellement, elles sont relativement bénignes.</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1"/>
          <w:numId w:val="378"/>
        </w:numPr>
        <w:spacing w:after="0"/>
        <w:rPr>
          <w:rFonts w:ascii="Times New Roman" w:hAnsi="Times New Roman"/>
          <w:b/>
          <w:color w:val="7030A0"/>
          <w:sz w:val="24"/>
          <w:szCs w:val="24"/>
        </w:rPr>
      </w:pPr>
      <w:r w:rsidRPr="00EF57F4">
        <w:rPr>
          <w:rFonts w:ascii="Times New Roman" w:hAnsi="Times New Roman"/>
          <w:b/>
          <w:color w:val="7030A0"/>
          <w:sz w:val="24"/>
          <w:szCs w:val="24"/>
        </w:rPr>
        <w:t>Leur évolution.</w:t>
      </w:r>
    </w:p>
    <w:p w:rsidR="00E478CE" w:rsidRPr="00EF57F4" w:rsidRDefault="00E478CE" w:rsidP="00E478CE">
      <w:pPr>
        <w:numPr>
          <w:ilvl w:val="0"/>
          <w:numId w:val="383"/>
        </w:numPr>
        <w:spacing w:after="0"/>
        <w:rPr>
          <w:rFonts w:ascii="Times New Roman" w:hAnsi="Times New Roman"/>
          <w:sz w:val="24"/>
          <w:szCs w:val="24"/>
        </w:rPr>
      </w:pPr>
      <w:r w:rsidRPr="00EF57F4">
        <w:rPr>
          <w:rFonts w:ascii="Times New Roman" w:hAnsi="Times New Roman"/>
          <w:sz w:val="24"/>
          <w:szCs w:val="24"/>
        </w:rPr>
        <w:t>Certaines épilepsies sont dites bénignes et disparaîtront progressivement, permettant un arrêt du traitement.</w:t>
      </w:r>
    </w:p>
    <w:p w:rsidR="00E478CE" w:rsidRPr="00EF57F4" w:rsidRDefault="00E478CE" w:rsidP="00E478CE">
      <w:pPr>
        <w:numPr>
          <w:ilvl w:val="0"/>
          <w:numId w:val="383"/>
        </w:numPr>
        <w:spacing w:after="0"/>
        <w:rPr>
          <w:rFonts w:ascii="Times New Roman" w:hAnsi="Times New Roman"/>
          <w:sz w:val="24"/>
          <w:szCs w:val="24"/>
        </w:rPr>
      </w:pPr>
      <w:r w:rsidRPr="00EF57F4">
        <w:rPr>
          <w:rFonts w:ascii="Times New Roman" w:hAnsi="Times New Roman"/>
          <w:sz w:val="24"/>
          <w:szCs w:val="24"/>
        </w:rPr>
        <w:t>D’autres seront plus difficiles à gérer, nécessitant une prise en charge à plusieurs niveaux.</w:t>
      </w:r>
    </w:p>
    <w:p w:rsidR="00E478CE" w:rsidRPr="00EF57F4" w:rsidRDefault="00E478CE" w:rsidP="00E478CE">
      <w:pPr>
        <w:numPr>
          <w:ilvl w:val="0"/>
          <w:numId w:val="383"/>
        </w:numPr>
        <w:spacing w:after="0"/>
        <w:rPr>
          <w:rFonts w:ascii="Times New Roman" w:hAnsi="Times New Roman"/>
          <w:sz w:val="24"/>
          <w:szCs w:val="24"/>
        </w:rPr>
      </w:pPr>
      <w:r w:rsidRPr="00EF57F4">
        <w:rPr>
          <w:rFonts w:ascii="Times New Roman" w:hAnsi="Times New Roman"/>
          <w:sz w:val="24"/>
          <w:szCs w:val="24"/>
        </w:rPr>
        <w:t>D’autres enfin ont sévères, avec une mauvaise réponse au traitement. Elles seront alors considérées comme pharmacorésistantes et on recherchera d’autres possibilités de traitement.</w:t>
      </w:r>
    </w:p>
    <w:p w:rsidR="00E478CE" w:rsidRPr="00EF57F4" w:rsidRDefault="00E478CE" w:rsidP="00E478CE">
      <w:pPr>
        <w:numPr>
          <w:ilvl w:val="1"/>
          <w:numId w:val="378"/>
        </w:numPr>
        <w:spacing w:after="0"/>
        <w:rPr>
          <w:rFonts w:ascii="Times New Roman" w:hAnsi="Times New Roman"/>
          <w:b/>
          <w:color w:val="7030A0"/>
          <w:sz w:val="24"/>
          <w:szCs w:val="24"/>
        </w:rPr>
      </w:pPr>
      <w:r w:rsidRPr="00EF57F4">
        <w:rPr>
          <w:rFonts w:ascii="Times New Roman" w:hAnsi="Times New Roman"/>
          <w:b/>
          <w:color w:val="7030A0"/>
          <w:sz w:val="24"/>
          <w:szCs w:val="24"/>
        </w:rPr>
        <w:t>L’âge de survenue.</w:t>
      </w:r>
    </w:p>
    <w:p w:rsidR="00E478CE" w:rsidRPr="00EF57F4" w:rsidRDefault="00E478CE" w:rsidP="00E478CE">
      <w:pPr>
        <w:numPr>
          <w:ilvl w:val="0"/>
          <w:numId w:val="384"/>
        </w:numPr>
        <w:spacing w:after="0"/>
        <w:rPr>
          <w:rFonts w:ascii="Times New Roman" w:hAnsi="Times New Roman"/>
          <w:sz w:val="24"/>
          <w:szCs w:val="24"/>
        </w:rPr>
      </w:pPr>
      <w:r w:rsidRPr="00EF57F4">
        <w:rPr>
          <w:rFonts w:ascii="Times New Roman" w:hAnsi="Times New Roman"/>
          <w:sz w:val="24"/>
          <w:szCs w:val="24"/>
        </w:rPr>
        <w:t>Il existe une grande différence entre les épilepsies du nouveau-né, celle du nourrisson, de l’enfant, de l’adolescent, de l’adulte et de la personne âgée.</w:t>
      </w:r>
    </w:p>
    <w:p w:rsidR="00E478CE" w:rsidRPr="00EF57F4" w:rsidRDefault="00E478CE" w:rsidP="00E478CE">
      <w:pPr>
        <w:numPr>
          <w:ilvl w:val="0"/>
          <w:numId w:val="384"/>
        </w:numPr>
        <w:spacing w:after="0"/>
        <w:rPr>
          <w:rFonts w:ascii="Times New Roman" w:hAnsi="Times New Roman"/>
          <w:sz w:val="24"/>
          <w:szCs w:val="24"/>
        </w:rPr>
      </w:pPr>
      <w:r w:rsidRPr="00EF57F4">
        <w:rPr>
          <w:rFonts w:ascii="Times New Roman" w:hAnsi="Times New Roman"/>
          <w:sz w:val="24"/>
          <w:szCs w:val="24"/>
        </w:rPr>
        <w:t>Le type des crises observées est différent en fonction de l’âge (certaines ne s’observent que chez l’enfant) et leurs répercussions sont différentes en fonction de l’état cérébral sous-jacent : un cerveau en cours de développement sera plus vulnérable et gêné dans la dynamique de ces apprentissages : langage, scolarisation, etc.</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1"/>
          <w:numId w:val="378"/>
        </w:numPr>
        <w:spacing w:after="0"/>
        <w:rPr>
          <w:rFonts w:ascii="Times New Roman" w:hAnsi="Times New Roman"/>
          <w:b/>
          <w:color w:val="7030A0"/>
          <w:sz w:val="24"/>
          <w:szCs w:val="24"/>
        </w:rPr>
      </w:pPr>
      <w:r w:rsidRPr="00EF57F4">
        <w:rPr>
          <w:rFonts w:ascii="Times New Roman" w:hAnsi="Times New Roman"/>
          <w:b/>
          <w:color w:val="7030A0"/>
          <w:sz w:val="24"/>
          <w:szCs w:val="24"/>
        </w:rPr>
        <w:t>Une classification est nécessaire.</w:t>
      </w:r>
    </w:p>
    <w:p w:rsidR="00E478CE" w:rsidRPr="00EF57F4" w:rsidRDefault="00E478CE" w:rsidP="00E478CE">
      <w:pPr>
        <w:numPr>
          <w:ilvl w:val="0"/>
          <w:numId w:val="385"/>
        </w:numPr>
        <w:spacing w:after="0"/>
        <w:rPr>
          <w:rFonts w:ascii="Times New Roman" w:hAnsi="Times New Roman"/>
          <w:sz w:val="24"/>
          <w:szCs w:val="24"/>
        </w:rPr>
      </w:pPr>
      <w:r w:rsidRPr="00EF57F4">
        <w:rPr>
          <w:rFonts w:ascii="Times New Roman" w:hAnsi="Times New Roman"/>
          <w:sz w:val="24"/>
          <w:szCs w:val="24"/>
        </w:rPr>
        <w:t>Cette classification doit permettre le regroupement en syndrome, surtout chez l’enfant et l’adolescent.</w:t>
      </w:r>
    </w:p>
    <w:p w:rsidR="00E478CE" w:rsidRPr="00EF57F4" w:rsidRDefault="00E478CE" w:rsidP="00E478CE">
      <w:pPr>
        <w:numPr>
          <w:ilvl w:val="0"/>
          <w:numId w:val="385"/>
        </w:numPr>
        <w:spacing w:after="0"/>
        <w:rPr>
          <w:rFonts w:ascii="Times New Roman" w:hAnsi="Times New Roman"/>
          <w:sz w:val="24"/>
          <w:szCs w:val="24"/>
        </w:rPr>
      </w:pPr>
      <w:r w:rsidRPr="00EF57F4">
        <w:rPr>
          <w:rFonts w:ascii="Times New Roman" w:hAnsi="Times New Roman"/>
          <w:sz w:val="24"/>
          <w:szCs w:val="24"/>
        </w:rPr>
        <w:t>Cela permet de faire un pronostic, mais toutes les épilepsies ne correspondent pas à un syndrome défini.</w:t>
      </w:r>
    </w:p>
    <w:p w:rsidR="00E478CE" w:rsidRPr="00EF57F4" w:rsidRDefault="00E478CE" w:rsidP="00E478CE">
      <w:pPr>
        <w:numPr>
          <w:ilvl w:val="0"/>
          <w:numId w:val="385"/>
        </w:numPr>
        <w:spacing w:after="0"/>
        <w:rPr>
          <w:rFonts w:ascii="Times New Roman" w:hAnsi="Times New Roman"/>
          <w:sz w:val="24"/>
          <w:szCs w:val="24"/>
        </w:rPr>
      </w:pPr>
      <w:r w:rsidRPr="00EF57F4">
        <w:rPr>
          <w:rFonts w:ascii="Times New Roman" w:hAnsi="Times New Roman"/>
          <w:sz w:val="24"/>
          <w:szCs w:val="24"/>
        </w:rPr>
        <w:t>Pour certain épilepsies, il faut considérer leurs associations à d’autres maladies, souvent plus importantes, plus graves.</w:t>
      </w:r>
    </w:p>
    <w:p w:rsidR="00E478CE" w:rsidRPr="00EF57F4" w:rsidRDefault="00E478CE" w:rsidP="00E478CE">
      <w:pPr>
        <w:numPr>
          <w:ilvl w:val="0"/>
          <w:numId w:val="385"/>
        </w:numPr>
        <w:spacing w:after="0"/>
        <w:rPr>
          <w:rFonts w:ascii="Times New Roman" w:hAnsi="Times New Roman"/>
          <w:sz w:val="24"/>
          <w:szCs w:val="24"/>
        </w:rPr>
      </w:pPr>
      <w:r w:rsidRPr="00EF57F4">
        <w:rPr>
          <w:rFonts w:ascii="Times New Roman" w:hAnsi="Times New Roman"/>
          <w:sz w:val="24"/>
          <w:szCs w:val="24"/>
        </w:rPr>
        <w:t>On peut imaginer tous les croisements possibles entre les différents facteurs donnant une très grande variété de formes cliniques. Pour une meilleure efficacité et une terminologie analogue dans tous les pays, un classement aboutit à une classification internationale élaborée en 1981 (sous la direction d’épileptologues français).</w:t>
      </w:r>
    </w:p>
    <w:p w:rsidR="00E478CE" w:rsidRPr="00EF57F4" w:rsidRDefault="00E478CE" w:rsidP="00E478CE">
      <w:pPr>
        <w:numPr>
          <w:ilvl w:val="0"/>
          <w:numId w:val="385"/>
        </w:numPr>
        <w:spacing w:after="0"/>
        <w:rPr>
          <w:rFonts w:ascii="Times New Roman" w:hAnsi="Times New Roman"/>
          <w:sz w:val="24"/>
          <w:szCs w:val="24"/>
        </w:rPr>
      </w:pPr>
      <w:r w:rsidRPr="00EF57F4">
        <w:rPr>
          <w:rFonts w:ascii="Times New Roman" w:hAnsi="Times New Roman"/>
          <w:sz w:val="24"/>
          <w:szCs w:val="24"/>
        </w:rPr>
        <w:t>Les épilepsies sont regroupées en syndromes qui intègrent à la fois la localisation (partielles ou généralisées), l’aspect causal (symptomatique, idiopathique, cryptogénique) et l’âge (nouveau-né, enfants, adultes, personnes âgées).</w:t>
      </w:r>
    </w:p>
    <w:p w:rsidR="00E478CE" w:rsidRPr="00EF57F4" w:rsidRDefault="00E478CE" w:rsidP="00E478CE">
      <w:pPr>
        <w:numPr>
          <w:ilvl w:val="0"/>
          <w:numId w:val="385"/>
        </w:numPr>
        <w:spacing w:after="0"/>
        <w:rPr>
          <w:rFonts w:ascii="Times New Roman" w:hAnsi="Times New Roman"/>
          <w:sz w:val="24"/>
          <w:szCs w:val="24"/>
        </w:rPr>
      </w:pPr>
      <w:r w:rsidRPr="00EF57F4">
        <w:rPr>
          <w:rFonts w:ascii="Times New Roman" w:hAnsi="Times New Roman"/>
          <w:sz w:val="24"/>
          <w:szCs w:val="24"/>
        </w:rPr>
        <w:t>Bien qu’imparfaite, car certaines épilepsies sont difficilement classables, elle contribue à une meilleure évaluation du pronostique et à une meilleure prise en charge thérapeutique de la maladie.</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0"/>
          <w:numId w:val="378"/>
        </w:numPr>
        <w:spacing w:after="0"/>
        <w:rPr>
          <w:rFonts w:ascii="Times New Roman" w:hAnsi="Times New Roman"/>
          <w:b/>
          <w:color w:val="00B050"/>
          <w:sz w:val="24"/>
          <w:szCs w:val="24"/>
        </w:rPr>
      </w:pPr>
      <w:r w:rsidRPr="00EF57F4">
        <w:rPr>
          <w:rFonts w:ascii="Times New Roman" w:hAnsi="Times New Roman"/>
          <w:b/>
          <w:color w:val="00B050"/>
          <w:sz w:val="24"/>
          <w:szCs w:val="24"/>
        </w:rPr>
        <w:t>LES EXAMENS DEMANDES.</w:t>
      </w:r>
    </w:p>
    <w:p w:rsidR="00E478CE" w:rsidRPr="00EF57F4" w:rsidRDefault="00E478CE" w:rsidP="00E478CE">
      <w:pPr>
        <w:numPr>
          <w:ilvl w:val="0"/>
          <w:numId w:val="386"/>
        </w:numPr>
        <w:spacing w:after="0"/>
        <w:rPr>
          <w:rFonts w:ascii="Times New Roman" w:hAnsi="Times New Roman"/>
          <w:sz w:val="24"/>
          <w:szCs w:val="24"/>
        </w:rPr>
      </w:pPr>
      <w:r w:rsidRPr="00EF57F4">
        <w:rPr>
          <w:rFonts w:ascii="Times New Roman" w:hAnsi="Times New Roman"/>
          <w:sz w:val="24"/>
          <w:szCs w:val="24"/>
        </w:rPr>
        <w:t>Il faut d’abord s’assurer qu’il s’agit bien d’une épilepsie et en Rechercher la cause éventuelle.</w:t>
      </w:r>
    </w:p>
    <w:p w:rsidR="00E478CE" w:rsidRPr="00EF57F4" w:rsidRDefault="00E478CE" w:rsidP="00E478CE">
      <w:pPr>
        <w:numPr>
          <w:ilvl w:val="0"/>
          <w:numId w:val="386"/>
        </w:numPr>
        <w:spacing w:after="0"/>
        <w:rPr>
          <w:rFonts w:ascii="Times New Roman" w:hAnsi="Times New Roman"/>
          <w:sz w:val="24"/>
          <w:szCs w:val="24"/>
        </w:rPr>
      </w:pPr>
      <w:r w:rsidRPr="00EF57F4">
        <w:rPr>
          <w:rFonts w:ascii="Times New Roman" w:hAnsi="Times New Roman"/>
          <w:sz w:val="24"/>
          <w:szCs w:val="24"/>
        </w:rPr>
        <w:t>Comme cela a déjà été souligné, un examen clinique et la description des crises par l’entourage ou par le patient lui-même sont indispensables au préalable.</w:t>
      </w:r>
    </w:p>
    <w:p w:rsidR="00E478CE" w:rsidRPr="00EF57F4" w:rsidRDefault="00E478CE" w:rsidP="00E478CE">
      <w:pPr>
        <w:numPr>
          <w:ilvl w:val="0"/>
          <w:numId w:val="386"/>
        </w:numPr>
        <w:spacing w:after="0"/>
        <w:rPr>
          <w:rFonts w:ascii="Times New Roman" w:hAnsi="Times New Roman"/>
          <w:sz w:val="24"/>
          <w:szCs w:val="24"/>
        </w:rPr>
      </w:pPr>
      <w:r w:rsidRPr="00EF57F4">
        <w:rPr>
          <w:rFonts w:ascii="Times New Roman" w:hAnsi="Times New Roman"/>
          <w:sz w:val="24"/>
          <w:szCs w:val="24"/>
        </w:rPr>
        <w:lastRenderedPageBreak/>
        <w:t>Il fait éliminer les crises ou malaises qui peuvent ressembler à une épilepsie mais qui n’en sont pas : malaises vagaux, spasme du sanglot, syncope, tétanie, spasmophilie… Avec les examens adaptés.</w:t>
      </w:r>
    </w:p>
    <w:p w:rsidR="00E478CE" w:rsidRPr="00EF57F4" w:rsidRDefault="00E478CE" w:rsidP="00E478CE">
      <w:pPr>
        <w:numPr>
          <w:ilvl w:val="0"/>
          <w:numId w:val="386"/>
        </w:numPr>
        <w:spacing w:after="0"/>
        <w:rPr>
          <w:rFonts w:ascii="Times New Roman" w:hAnsi="Times New Roman"/>
          <w:sz w:val="24"/>
          <w:szCs w:val="24"/>
        </w:rPr>
      </w:pPr>
      <w:r w:rsidRPr="00EF57F4">
        <w:rPr>
          <w:rFonts w:ascii="Times New Roman" w:hAnsi="Times New Roman"/>
          <w:sz w:val="24"/>
          <w:szCs w:val="24"/>
        </w:rPr>
        <w:t>Pour affirmer une épilepsie, il faudra toujours s’appuyer sur :</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1"/>
          <w:numId w:val="378"/>
        </w:numPr>
        <w:spacing w:after="0"/>
        <w:rPr>
          <w:rFonts w:ascii="Times New Roman" w:hAnsi="Times New Roman"/>
          <w:b/>
          <w:color w:val="7030A0"/>
          <w:sz w:val="24"/>
          <w:szCs w:val="24"/>
        </w:rPr>
      </w:pPr>
      <w:r w:rsidRPr="00EF57F4">
        <w:rPr>
          <w:rFonts w:ascii="Times New Roman" w:hAnsi="Times New Roman"/>
          <w:b/>
          <w:color w:val="7030A0"/>
          <w:sz w:val="24"/>
          <w:szCs w:val="24"/>
        </w:rPr>
        <w:t>L’électroencéphalogramme (EEG).</w:t>
      </w:r>
    </w:p>
    <w:p w:rsidR="00E478CE" w:rsidRPr="00EF57F4" w:rsidRDefault="00E478CE" w:rsidP="00E478CE">
      <w:pPr>
        <w:numPr>
          <w:ilvl w:val="0"/>
          <w:numId w:val="387"/>
        </w:numPr>
        <w:spacing w:after="0"/>
        <w:rPr>
          <w:rFonts w:ascii="Times New Roman" w:hAnsi="Times New Roman"/>
          <w:sz w:val="24"/>
          <w:szCs w:val="24"/>
        </w:rPr>
      </w:pPr>
      <w:r w:rsidRPr="00EF57F4">
        <w:rPr>
          <w:rFonts w:ascii="Times New Roman" w:hAnsi="Times New Roman"/>
          <w:sz w:val="24"/>
          <w:szCs w:val="24"/>
        </w:rPr>
        <w:t>Réalisé dans les meilleures conditions possibles, il permettra de mettre en évidence des anomalies intercritiques (visible entre les crises) et, parfois, d’enregistrer les crises.</w:t>
      </w:r>
    </w:p>
    <w:p w:rsidR="00E478CE" w:rsidRPr="00EF57F4" w:rsidRDefault="00E478CE" w:rsidP="00E478CE">
      <w:pPr>
        <w:numPr>
          <w:ilvl w:val="0"/>
          <w:numId w:val="387"/>
        </w:numPr>
        <w:spacing w:after="0"/>
        <w:rPr>
          <w:rFonts w:ascii="Times New Roman" w:hAnsi="Times New Roman"/>
          <w:sz w:val="24"/>
          <w:szCs w:val="24"/>
        </w:rPr>
      </w:pPr>
      <w:r w:rsidRPr="00EF57F4">
        <w:rPr>
          <w:rFonts w:ascii="Times New Roman" w:hAnsi="Times New Roman"/>
          <w:sz w:val="24"/>
          <w:szCs w:val="24"/>
        </w:rPr>
        <w:t xml:space="preserve">L’idéal est de coupler l’EEG avec un enregistrement vidéo. </w:t>
      </w:r>
    </w:p>
    <w:p w:rsidR="00E478CE" w:rsidRPr="00EF57F4" w:rsidRDefault="00E478CE" w:rsidP="00E478CE">
      <w:pPr>
        <w:numPr>
          <w:ilvl w:val="0"/>
          <w:numId w:val="387"/>
        </w:numPr>
        <w:spacing w:after="0"/>
        <w:rPr>
          <w:rFonts w:ascii="Times New Roman" w:hAnsi="Times New Roman"/>
          <w:sz w:val="24"/>
          <w:szCs w:val="24"/>
        </w:rPr>
      </w:pPr>
      <w:r w:rsidRPr="00EF57F4">
        <w:rPr>
          <w:rFonts w:ascii="Times New Roman" w:hAnsi="Times New Roman"/>
          <w:sz w:val="24"/>
          <w:szCs w:val="24"/>
        </w:rPr>
        <w:t>Par contre, un EEG normal ne permet pas d’éliminer formellement le diagnostic d’épilepsie ; il faudra alors le renouveler. Dans certains cas, l’enregistrement pendant le sommeil est indispensable (nourrisson, jeunes enfants, crises liées au sommeil ou à l’endormissement…).</w:t>
      </w:r>
    </w:p>
    <w:p w:rsidR="00E478CE" w:rsidRPr="00EF57F4" w:rsidRDefault="00E478CE" w:rsidP="00E478CE">
      <w:pPr>
        <w:numPr>
          <w:ilvl w:val="0"/>
          <w:numId w:val="387"/>
        </w:numPr>
        <w:spacing w:after="0"/>
        <w:rPr>
          <w:rFonts w:ascii="Times New Roman" w:hAnsi="Times New Roman"/>
          <w:sz w:val="24"/>
          <w:szCs w:val="24"/>
        </w:rPr>
      </w:pPr>
      <w:r w:rsidRPr="00EF57F4">
        <w:rPr>
          <w:rFonts w:ascii="Times New Roman" w:hAnsi="Times New Roman"/>
          <w:sz w:val="24"/>
          <w:szCs w:val="24"/>
        </w:rPr>
        <w:t>Lorsque c’est nécessaire, on peut être amené à réaliser un enregistrement de longue durée, incluant tout le sommeil.</w:t>
      </w:r>
    </w:p>
    <w:p w:rsidR="00E478CE" w:rsidRPr="00EF57F4" w:rsidRDefault="00E478CE" w:rsidP="00E478CE">
      <w:pPr>
        <w:numPr>
          <w:ilvl w:val="0"/>
          <w:numId w:val="387"/>
        </w:numPr>
        <w:spacing w:after="0"/>
        <w:rPr>
          <w:rFonts w:ascii="Times New Roman" w:hAnsi="Times New Roman"/>
          <w:sz w:val="24"/>
          <w:szCs w:val="24"/>
        </w:rPr>
      </w:pPr>
      <w:r w:rsidRPr="00EF57F4">
        <w:rPr>
          <w:rFonts w:ascii="Times New Roman" w:hAnsi="Times New Roman"/>
          <w:sz w:val="24"/>
          <w:szCs w:val="24"/>
        </w:rPr>
        <w:t>Quand une épilepsie est sévère, il faut parfois réaliser un enregistrement dont longue durée couplé à la vidéo sur un ou plusieurs jours, en centre spécialisé.</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1"/>
          <w:numId w:val="378"/>
        </w:numPr>
        <w:spacing w:after="0"/>
        <w:rPr>
          <w:rFonts w:ascii="Times New Roman" w:hAnsi="Times New Roman"/>
          <w:b/>
          <w:color w:val="7030A0"/>
          <w:sz w:val="24"/>
          <w:szCs w:val="24"/>
        </w:rPr>
      </w:pPr>
      <w:r w:rsidRPr="00EF57F4">
        <w:rPr>
          <w:rFonts w:ascii="Times New Roman" w:hAnsi="Times New Roman"/>
          <w:b/>
          <w:color w:val="7030A0"/>
          <w:sz w:val="24"/>
          <w:szCs w:val="24"/>
        </w:rPr>
        <w:t>Les examens neuro radiologiques.</w:t>
      </w:r>
    </w:p>
    <w:p w:rsidR="00E478CE" w:rsidRPr="00EF57F4" w:rsidRDefault="00E478CE" w:rsidP="00E478CE">
      <w:pPr>
        <w:numPr>
          <w:ilvl w:val="0"/>
          <w:numId w:val="388"/>
        </w:numPr>
        <w:spacing w:after="0"/>
        <w:rPr>
          <w:rFonts w:ascii="Times New Roman" w:hAnsi="Times New Roman"/>
          <w:sz w:val="24"/>
          <w:szCs w:val="24"/>
        </w:rPr>
      </w:pPr>
      <w:r w:rsidRPr="00EF57F4">
        <w:rPr>
          <w:rFonts w:ascii="Times New Roman" w:hAnsi="Times New Roman"/>
          <w:sz w:val="24"/>
          <w:szCs w:val="24"/>
        </w:rPr>
        <w:t>Ils ne sont pas toujours indispensables, par exemple s’il s’agit d’une épilepsie idiopathique.</w:t>
      </w:r>
    </w:p>
    <w:p w:rsidR="00E478CE" w:rsidRPr="00EF57F4" w:rsidRDefault="00E478CE" w:rsidP="00E478CE">
      <w:pPr>
        <w:numPr>
          <w:ilvl w:val="0"/>
          <w:numId w:val="388"/>
        </w:numPr>
        <w:spacing w:after="0"/>
        <w:rPr>
          <w:rFonts w:ascii="Times New Roman" w:hAnsi="Times New Roman"/>
          <w:sz w:val="24"/>
          <w:szCs w:val="24"/>
        </w:rPr>
      </w:pPr>
      <w:r w:rsidRPr="00EF57F4">
        <w:rPr>
          <w:rFonts w:ascii="Times New Roman" w:hAnsi="Times New Roman"/>
          <w:sz w:val="24"/>
          <w:szCs w:val="24"/>
        </w:rPr>
        <w:t>Par contre, si l’on recherche une lésion, une I.R.M. (imagerie par résonance magnétique) pourra montrer des anomalies que la simple radiographie ou le scanner ne peuvent pas déceler.</w:t>
      </w:r>
    </w:p>
    <w:p w:rsidR="00E478CE" w:rsidRPr="00EF57F4" w:rsidRDefault="00E478CE" w:rsidP="00E478CE">
      <w:pPr>
        <w:numPr>
          <w:ilvl w:val="0"/>
          <w:numId w:val="388"/>
        </w:numPr>
        <w:spacing w:after="0"/>
        <w:rPr>
          <w:rFonts w:ascii="Times New Roman" w:hAnsi="Times New Roman"/>
          <w:sz w:val="24"/>
          <w:szCs w:val="24"/>
        </w:rPr>
      </w:pPr>
      <w:r w:rsidRPr="00EF57F4">
        <w:rPr>
          <w:rFonts w:ascii="Times New Roman" w:hAnsi="Times New Roman"/>
          <w:sz w:val="24"/>
          <w:szCs w:val="24"/>
        </w:rPr>
        <w:t>D’autres techniques d’imagerie peuvent être proposés, essentiellement si l’on envisage une possibilité chirurgicale.</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1"/>
          <w:numId w:val="378"/>
        </w:numPr>
        <w:spacing w:after="0"/>
        <w:rPr>
          <w:rFonts w:ascii="Times New Roman" w:hAnsi="Times New Roman"/>
          <w:b/>
          <w:color w:val="7030A0"/>
          <w:sz w:val="24"/>
          <w:szCs w:val="24"/>
        </w:rPr>
      </w:pPr>
      <w:r w:rsidRPr="00EF57F4">
        <w:rPr>
          <w:rFonts w:ascii="Times New Roman" w:hAnsi="Times New Roman"/>
          <w:b/>
          <w:color w:val="7030A0"/>
          <w:sz w:val="24"/>
          <w:szCs w:val="24"/>
        </w:rPr>
        <w:t>Biologie.</w:t>
      </w:r>
    </w:p>
    <w:p w:rsidR="00E478CE" w:rsidRPr="00EF57F4" w:rsidRDefault="00E478CE" w:rsidP="00E478CE">
      <w:pPr>
        <w:numPr>
          <w:ilvl w:val="0"/>
          <w:numId w:val="389"/>
        </w:numPr>
        <w:spacing w:after="0"/>
        <w:rPr>
          <w:rFonts w:ascii="Times New Roman" w:hAnsi="Times New Roman"/>
          <w:sz w:val="24"/>
          <w:szCs w:val="24"/>
        </w:rPr>
      </w:pPr>
      <w:r w:rsidRPr="00EF57F4">
        <w:rPr>
          <w:rFonts w:ascii="Times New Roman" w:hAnsi="Times New Roman"/>
          <w:sz w:val="24"/>
          <w:szCs w:val="24"/>
        </w:rPr>
        <w:t>Ionogramme sanguin.</w:t>
      </w:r>
    </w:p>
    <w:p w:rsidR="00E478CE" w:rsidRPr="00EF57F4" w:rsidRDefault="00E478CE" w:rsidP="00E478CE">
      <w:pPr>
        <w:numPr>
          <w:ilvl w:val="0"/>
          <w:numId w:val="389"/>
        </w:numPr>
        <w:spacing w:after="0"/>
        <w:rPr>
          <w:rFonts w:ascii="Times New Roman" w:hAnsi="Times New Roman"/>
          <w:sz w:val="24"/>
          <w:szCs w:val="24"/>
        </w:rPr>
      </w:pPr>
      <w:r w:rsidRPr="00EF57F4">
        <w:rPr>
          <w:rFonts w:ascii="Times New Roman" w:hAnsi="Times New Roman"/>
          <w:sz w:val="24"/>
          <w:szCs w:val="24"/>
        </w:rPr>
        <w:t>N. F., glycémie.</w:t>
      </w:r>
    </w:p>
    <w:p w:rsidR="00E478CE" w:rsidRPr="00EF57F4" w:rsidRDefault="00E478CE" w:rsidP="00E478CE">
      <w:pPr>
        <w:numPr>
          <w:ilvl w:val="0"/>
          <w:numId w:val="389"/>
        </w:numPr>
        <w:spacing w:after="0"/>
        <w:rPr>
          <w:rFonts w:ascii="Times New Roman" w:hAnsi="Times New Roman"/>
          <w:sz w:val="24"/>
          <w:szCs w:val="24"/>
        </w:rPr>
      </w:pPr>
      <w:r w:rsidRPr="00EF57F4">
        <w:rPr>
          <w:rFonts w:ascii="Times New Roman" w:hAnsi="Times New Roman"/>
          <w:sz w:val="24"/>
          <w:szCs w:val="24"/>
        </w:rPr>
        <w:t>Bilan hépatique.</w:t>
      </w:r>
    </w:p>
    <w:p w:rsidR="00E478CE" w:rsidRPr="00EF57F4" w:rsidRDefault="00E478CE" w:rsidP="00E478CE">
      <w:pPr>
        <w:numPr>
          <w:ilvl w:val="0"/>
          <w:numId w:val="389"/>
        </w:numPr>
        <w:spacing w:after="0"/>
        <w:rPr>
          <w:rFonts w:ascii="Times New Roman" w:hAnsi="Times New Roman"/>
          <w:sz w:val="24"/>
          <w:szCs w:val="24"/>
        </w:rPr>
      </w:pPr>
      <w:r w:rsidRPr="00EF57F4">
        <w:rPr>
          <w:rFonts w:ascii="Times New Roman" w:hAnsi="Times New Roman"/>
          <w:sz w:val="24"/>
          <w:szCs w:val="24"/>
        </w:rPr>
        <w:t>+ DOSAGES alcoolémie, toxique.</w:t>
      </w:r>
    </w:p>
    <w:p w:rsidR="00E478CE" w:rsidRPr="00EF57F4" w:rsidRDefault="00E478CE" w:rsidP="00E478CE">
      <w:pPr>
        <w:numPr>
          <w:ilvl w:val="0"/>
          <w:numId w:val="389"/>
        </w:numPr>
        <w:spacing w:after="0"/>
        <w:rPr>
          <w:rFonts w:ascii="Times New Roman" w:hAnsi="Times New Roman"/>
          <w:sz w:val="24"/>
          <w:szCs w:val="24"/>
        </w:rPr>
      </w:pPr>
      <w:r w:rsidRPr="00EF57F4">
        <w:rPr>
          <w:rFonts w:ascii="Times New Roman" w:hAnsi="Times New Roman"/>
          <w:sz w:val="24"/>
          <w:szCs w:val="24"/>
        </w:rPr>
        <w:t>+ Dosages sanguins des médicaments antiépileptiques.</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1"/>
          <w:numId w:val="378"/>
        </w:numPr>
        <w:spacing w:after="0"/>
        <w:rPr>
          <w:rFonts w:ascii="Times New Roman" w:hAnsi="Times New Roman"/>
          <w:b/>
          <w:color w:val="7030A0"/>
          <w:sz w:val="24"/>
          <w:szCs w:val="24"/>
        </w:rPr>
      </w:pPr>
      <w:r w:rsidRPr="00EF57F4">
        <w:rPr>
          <w:rFonts w:ascii="Times New Roman" w:hAnsi="Times New Roman"/>
          <w:b/>
          <w:color w:val="7030A0"/>
          <w:sz w:val="24"/>
          <w:szCs w:val="24"/>
        </w:rPr>
        <w:t>Les potentiels évoqués.</w:t>
      </w:r>
    </w:p>
    <w:p w:rsidR="00E478CE" w:rsidRPr="00EF57F4" w:rsidRDefault="00E478CE" w:rsidP="00E478CE">
      <w:pPr>
        <w:numPr>
          <w:ilvl w:val="0"/>
          <w:numId w:val="390"/>
        </w:numPr>
        <w:spacing w:after="0"/>
        <w:rPr>
          <w:rFonts w:ascii="Times New Roman" w:hAnsi="Times New Roman"/>
          <w:sz w:val="24"/>
          <w:szCs w:val="24"/>
        </w:rPr>
      </w:pPr>
      <w:r w:rsidRPr="00EF57F4">
        <w:rPr>
          <w:rFonts w:ascii="Times New Roman" w:hAnsi="Times New Roman"/>
          <w:sz w:val="24"/>
          <w:szCs w:val="24"/>
        </w:rPr>
        <w:t>Cf. cours.</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0"/>
          <w:numId w:val="378"/>
        </w:numPr>
        <w:spacing w:after="0"/>
        <w:rPr>
          <w:rFonts w:ascii="Times New Roman" w:hAnsi="Times New Roman"/>
          <w:b/>
          <w:color w:val="00B050"/>
          <w:sz w:val="24"/>
          <w:szCs w:val="24"/>
        </w:rPr>
      </w:pPr>
      <w:r w:rsidRPr="00EF57F4">
        <w:rPr>
          <w:rFonts w:ascii="Times New Roman" w:hAnsi="Times New Roman"/>
          <w:b/>
          <w:color w:val="00B050"/>
          <w:sz w:val="24"/>
          <w:szCs w:val="24"/>
        </w:rPr>
        <w:t>PRISE EN CHARGE D’UNE CRISE D’EPILEPSIE.</w:t>
      </w:r>
    </w:p>
    <w:p w:rsidR="00E478CE" w:rsidRPr="00EF57F4" w:rsidRDefault="00E478CE" w:rsidP="00E478CE">
      <w:pPr>
        <w:numPr>
          <w:ilvl w:val="0"/>
          <w:numId w:val="390"/>
        </w:numPr>
        <w:spacing w:after="0"/>
        <w:rPr>
          <w:rFonts w:ascii="Times New Roman" w:hAnsi="Times New Roman"/>
          <w:sz w:val="24"/>
          <w:szCs w:val="24"/>
        </w:rPr>
      </w:pPr>
      <w:r w:rsidRPr="00EF57F4">
        <w:rPr>
          <w:rFonts w:ascii="Times New Roman" w:hAnsi="Times New Roman"/>
          <w:sz w:val="24"/>
          <w:szCs w:val="24"/>
        </w:rPr>
        <w:t>Crise tonicoclonique (« grand mal »).</w:t>
      </w:r>
    </w:p>
    <w:p w:rsidR="00E478CE" w:rsidRPr="00EF57F4" w:rsidRDefault="00E478CE" w:rsidP="00E478CE">
      <w:pPr>
        <w:numPr>
          <w:ilvl w:val="1"/>
          <w:numId w:val="390"/>
        </w:numPr>
        <w:spacing w:after="0"/>
        <w:rPr>
          <w:rFonts w:ascii="Times New Roman" w:hAnsi="Times New Roman"/>
          <w:sz w:val="24"/>
          <w:szCs w:val="24"/>
        </w:rPr>
      </w:pPr>
      <w:r w:rsidRPr="00EF57F4">
        <w:rPr>
          <w:rFonts w:ascii="Times New Roman" w:hAnsi="Times New Roman"/>
          <w:sz w:val="24"/>
          <w:szCs w:val="24"/>
        </w:rPr>
        <w:t>Début brutal, cris, perte de connaissance.</w:t>
      </w:r>
    </w:p>
    <w:p w:rsidR="00E478CE" w:rsidRPr="00EF57F4" w:rsidRDefault="00E478CE" w:rsidP="00E478CE">
      <w:pPr>
        <w:numPr>
          <w:ilvl w:val="1"/>
          <w:numId w:val="390"/>
        </w:numPr>
        <w:spacing w:after="0"/>
        <w:rPr>
          <w:rFonts w:ascii="Times New Roman" w:hAnsi="Times New Roman"/>
          <w:sz w:val="24"/>
          <w:szCs w:val="24"/>
        </w:rPr>
      </w:pPr>
      <w:r w:rsidRPr="00EF57F4">
        <w:rPr>
          <w:rFonts w:ascii="Times New Roman" w:hAnsi="Times New Roman"/>
          <w:sz w:val="24"/>
          <w:szCs w:val="24"/>
        </w:rPr>
        <w:t>Chute.</w:t>
      </w:r>
    </w:p>
    <w:p w:rsidR="00E478CE" w:rsidRPr="00EF57F4" w:rsidRDefault="00E478CE" w:rsidP="00E478CE">
      <w:pPr>
        <w:numPr>
          <w:ilvl w:val="1"/>
          <w:numId w:val="390"/>
        </w:numPr>
        <w:spacing w:after="0"/>
        <w:rPr>
          <w:rFonts w:ascii="Times New Roman" w:hAnsi="Times New Roman"/>
          <w:sz w:val="24"/>
          <w:szCs w:val="24"/>
        </w:rPr>
      </w:pPr>
      <w:r w:rsidRPr="00EF57F4">
        <w:rPr>
          <w:rFonts w:ascii="Times New Roman" w:hAnsi="Times New Roman"/>
          <w:sz w:val="24"/>
          <w:szCs w:val="24"/>
        </w:rPr>
        <w:t>Tout le corps se crispe, tête en hyperextension, mâchoires serrées, apnée.</w:t>
      </w:r>
    </w:p>
    <w:p w:rsidR="00E478CE" w:rsidRPr="00EF57F4" w:rsidRDefault="00E478CE" w:rsidP="00E478CE">
      <w:pPr>
        <w:numPr>
          <w:ilvl w:val="1"/>
          <w:numId w:val="390"/>
        </w:numPr>
        <w:spacing w:after="0"/>
        <w:rPr>
          <w:rFonts w:ascii="Times New Roman" w:hAnsi="Times New Roman"/>
          <w:sz w:val="24"/>
          <w:szCs w:val="24"/>
        </w:rPr>
      </w:pPr>
      <w:r w:rsidRPr="00EF57F4">
        <w:rPr>
          <w:rFonts w:ascii="Times New Roman" w:hAnsi="Times New Roman"/>
          <w:sz w:val="24"/>
          <w:szCs w:val="24"/>
        </w:rPr>
        <w:t>Puis convulsions, secousses cloniques des membres.</w:t>
      </w:r>
    </w:p>
    <w:p w:rsidR="00E478CE" w:rsidRPr="00EF57F4" w:rsidRDefault="00E478CE" w:rsidP="00E478CE">
      <w:pPr>
        <w:numPr>
          <w:ilvl w:val="1"/>
          <w:numId w:val="390"/>
        </w:numPr>
        <w:spacing w:after="0"/>
        <w:rPr>
          <w:rFonts w:ascii="Times New Roman" w:hAnsi="Times New Roman"/>
          <w:sz w:val="24"/>
          <w:szCs w:val="24"/>
        </w:rPr>
      </w:pPr>
      <w:r w:rsidRPr="00EF57F4">
        <w:rPr>
          <w:rFonts w:ascii="Times New Roman" w:hAnsi="Times New Roman"/>
          <w:sz w:val="24"/>
          <w:szCs w:val="24"/>
        </w:rPr>
        <w:t>Risque de se blesser, se mordre la langue.</w:t>
      </w:r>
    </w:p>
    <w:p w:rsidR="00E478CE" w:rsidRPr="00EF57F4" w:rsidRDefault="00E478CE" w:rsidP="00E478CE">
      <w:pPr>
        <w:numPr>
          <w:ilvl w:val="1"/>
          <w:numId w:val="390"/>
        </w:numPr>
        <w:spacing w:after="0"/>
        <w:rPr>
          <w:rFonts w:ascii="Times New Roman" w:hAnsi="Times New Roman"/>
          <w:sz w:val="24"/>
          <w:szCs w:val="24"/>
        </w:rPr>
      </w:pPr>
      <w:r w:rsidRPr="00EF57F4">
        <w:rPr>
          <w:rFonts w:ascii="Times New Roman" w:hAnsi="Times New Roman"/>
          <w:sz w:val="24"/>
          <w:szCs w:val="24"/>
        </w:rPr>
        <w:t>La crise dure une à deux minutes.</w:t>
      </w:r>
    </w:p>
    <w:p w:rsidR="00E478CE" w:rsidRPr="00EF57F4" w:rsidRDefault="00E478CE" w:rsidP="00E478CE">
      <w:pPr>
        <w:numPr>
          <w:ilvl w:val="1"/>
          <w:numId w:val="390"/>
        </w:numPr>
        <w:spacing w:after="0"/>
        <w:rPr>
          <w:rFonts w:ascii="Times New Roman" w:hAnsi="Times New Roman"/>
          <w:sz w:val="24"/>
          <w:szCs w:val="24"/>
        </w:rPr>
      </w:pPr>
      <w:r w:rsidRPr="00EF57F4">
        <w:rPr>
          <w:rFonts w:ascii="Times New Roman" w:hAnsi="Times New Roman"/>
          <w:sz w:val="24"/>
          <w:szCs w:val="24"/>
        </w:rPr>
        <w:t>Puis hypotonie, respiration bruyante (stertoreuse), relâchement sphinctérien.</w:t>
      </w:r>
    </w:p>
    <w:p w:rsidR="00E478CE" w:rsidRPr="00EF57F4" w:rsidRDefault="00E478CE" w:rsidP="00E478CE">
      <w:pPr>
        <w:numPr>
          <w:ilvl w:val="1"/>
          <w:numId w:val="390"/>
        </w:numPr>
        <w:spacing w:after="0"/>
        <w:rPr>
          <w:rFonts w:ascii="Times New Roman" w:hAnsi="Times New Roman"/>
          <w:sz w:val="24"/>
          <w:szCs w:val="24"/>
        </w:rPr>
      </w:pPr>
      <w:r w:rsidRPr="00EF57F4">
        <w:rPr>
          <w:rFonts w:ascii="Times New Roman" w:hAnsi="Times New Roman"/>
          <w:sz w:val="24"/>
          <w:szCs w:val="24"/>
        </w:rPr>
        <w:t>Après la crise, certains malades sont désorientés (amnésie de la crise).</w:t>
      </w:r>
    </w:p>
    <w:p w:rsidR="00E478CE" w:rsidRPr="00EF57F4" w:rsidRDefault="00E478CE" w:rsidP="00E478CE">
      <w:pPr>
        <w:numPr>
          <w:ilvl w:val="1"/>
          <w:numId w:val="390"/>
        </w:numPr>
        <w:spacing w:after="0"/>
        <w:rPr>
          <w:rFonts w:ascii="Times New Roman" w:hAnsi="Times New Roman"/>
          <w:sz w:val="24"/>
          <w:szCs w:val="24"/>
        </w:rPr>
      </w:pPr>
      <w:r w:rsidRPr="00EF57F4">
        <w:rPr>
          <w:rFonts w:ascii="Times New Roman" w:hAnsi="Times New Roman"/>
          <w:sz w:val="24"/>
          <w:szCs w:val="24"/>
        </w:rPr>
        <w:t>Besoin de repos, de sommeil.</w:t>
      </w:r>
    </w:p>
    <w:p w:rsidR="00E478CE" w:rsidRPr="00EF57F4" w:rsidRDefault="00E478CE" w:rsidP="00E478CE">
      <w:pPr>
        <w:numPr>
          <w:ilvl w:val="1"/>
          <w:numId w:val="390"/>
        </w:numPr>
        <w:spacing w:after="0"/>
        <w:rPr>
          <w:rFonts w:ascii="Times New Roman" w:hAnsi="Times New Roman"/>
          <w:sz w:val="24"/>
          <w:szCs w:val="24"/>
        </w:rPr>
      </w:pPr>
      <w:r w:rsidRPr="00EF57F4">
        <w:rPr>
          <w:rFonts w:ascii="Times New Roman" w:hAnsi="Times New Roman"/>
          <w:sz w:val="24"/>
          <w:szCs w:val="24"/>
        </w:rPr>
        <w:t>Si la crise dure plus de 15 minutes, intervention du médecin (I. M. benzodiazépines, possible Valium®, puis traitement de fond antiépileptique).</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1"/>
          <w:numId w:val="378"/>
        </w:numPr>
        <w:spacing w:after="0"/>
        <w:rPr>
          <w:rFonts w:ascii="Times New Roman" w:hAnsi="Times New Roman"/>
          <w:b/>
          <w:color w:val="7030A0"/>
          <w:sz w:val="24"/>
          <w:szCs w:val="24"/>
        </w:rPr>
      </w:pPr>
      <w:r w:rsidRPr="00EF57F4">
        <w:rPr>
          <w:rFonts w:ascii="Times New Roman" w:hAnsi="Times New Roman"/>
          <w:b/>
          <w:color w:val="7030A0"/>
          <w:sz w:val="24"/>
          <w:szCs w:val="24"/>
        </w:rPr>
        <w:t>Ce qu’il faut faire.</w:t>
      </w:r>
    </w:p>
    <w:p w:rsidR="00E478CE" w:rsidRPr="00EF57F4" w:rsidRDefault="00E478CE" w:rsidP="00E478CE">
      <w:pPr>
        <w:numPr>
          <w:ilvl w:val="0"/>
          <w:numId w:val="390"/>
        </w:numPr>
        <w:spacing w:after="0"/>
        <w:rPr>
          <w:rFonts w:ascii="Times New Roman" w:hAnsi="Times New Roman"/>
          <w:sz w:val="24"/>
          <w:szCs w:val="24"/>
        </w:rPr>
      </w:pPr>
      <w:r w:rsidRPr="00EF57F4">
        <w:rPr>
          <w:rFonts w:ascii="Times New Roman" w:hAnsi="Times New Roman"/>
          <w:sz w:val="24"/>
          <w:szCs w:val="24"/>
        </w:rPr>
        <w:lastRenderedPageBreak/>
        <w:t>Restez calmes.</w:t>
      </w:r>
    </w:p>
    <w:p w:rsidR="00E478CE" w:rsidRPr="00EF57F4" w:rsidRDefault="00E478CE" w:rsidP="00E478CE">
      <w:pPr>
        <w:numPr>
          <w:ilvl w:val="0"/>
          <w:numId w:val="390"/>
        </w:numPr>
        <w:spacing w:after="0"/>
        <w:rPr>
          <w:rFonts w:ascii="Times New Roman" w:hAnsi="Times New Roman"/>
          <w:sz w:val="24"/>
          <w:szCs w:val="24"/>
        </w:rPr>
      </w:pPr>
      <w:r w:rsidRPr="00EF57F4">
        <w:rPr>
          <w:rFonts w:ascii="Times New Roman" w:hAnsi="Times New Roman"/>
          <w:sz w:val="24"/>
          <w:szCs w:val="24"/>
        </w:rPr>
        <w:t>Glisser un coussin sous la tête du malade.</w:t>
      </w:r>
    </w:p>
    <w:p w:rsidR="00E478CE" w:rsidRPr="00EF57F4" w:rsidRDefault="00E478CE" w:rsidP="00E478CE">
      <w:pPr>
        <w:numPr>
          <w:ilvl w:val="0"/>
          <w:numId w:val="390"/>
        </w:numPr>
        <w:spacing w:after="0"/>
        <w:rPr>
          <w:rFonts w:ascii="Times New Roman" w:hAnsi="Times New Roman"/>
          <w:sz w:val="24"/>
          <w:szCs w:val="24"/>
        </w:rPr>
      </w:pPr>
      <w:r w:rsidRPr="00EF57F4">
        <w:rPr>
          <w:rFonts w:ascii="Times New Roman" w:hAnsi="Times New Roman"/>
          <w:sz w:val="24"/>
          <w:szCs w:val="24"/>
        </w:rPr>
        <w:t>Desserrer les vêtements autour du cou. Ne pas essayer de mettre assis.</w:t>
      </w:r>
    </w:p>
    <w:p w:rsidR="00E478CE" w:rsidRPr="00EF57F4" w:rsidRDefault="00E478CE" w:rsidP="00E478CE">
      <w:pPr>
        <w:numPr>
          <w:ilvl w:val="0"/>
          <w:numId w:val="390"/>
        </w:numPr>
        <w:spacing w:after="0"/>
        <w:rPr>
          <w:rFonts w:ascii="Times New Roman" w:hAnsi="Times New Roman"/>
          <w:sz w:val="24"/>
          <w:szCs w:val="24"/>
        </w:rPr>
      </w:pPr>
      <w:r w:rsidRPr="00EF57F4">
        <w:rPr>
          <w:rFonts w:ascii="Times New Roman" w:hAnsi="Times New Roman"/>
          <w:sz w:val="24"/>
          <w:szCs w:val="24"/>
        </w:rPr>
        <w:t>Faire de la place autour du malade. Éloigner les objets potentiellement dangereux et les curieux !</w:t>
      </w:r>
    </w:p>
    <w:p w:rsidR="00E478CE" w:rsidRPr="00EF57F4" w:rsidRDefault="00E478CE" w:rsidP="00E478CE">
      <w:pPr>
        <w:numPr>
          <w:ilvl w:val="0"/>
          <w:numId w:val="390"/>
        </w:numPr>
        <w:spacing w:after="0"/>
        <w:rPr>
          <w:rFonts w:ascii="Times New Roman" w:hAnsi="Times New Roman"/>
          <w:sz w:val="24"/>
          <w:szCs w:val="24"/>
        </w:rPr>
      </w:pPr>
      <w:r w:rsidRPr="00EF57F4">
        <w:rPr>
          <w:rFonts w:ascii="Times New Roman" w:hAnsi="Times New Roman"/>
          <w:sz w:val="24"/>
          <w:szCs w:val="24"/>
        </w:rPr>
        <w:t>À l’hôpital possibilité de mettre les barrières (prescription).</w:t>
      </w:r>
    </w:p>
    <w:p w:rsidR="00E478CE" w:rsidRPr="00EF57F4" w:rsidRDefault="00E478CE" w:rsidP="00E478CE">
      <w:pPr>
        <w:numPr>
          <w:ilvl w:val="0"/>
          <w:numId w:val="390"/>
        </w:numPr>
        <w:spacing w:after="0"/>
        <w:rPr>
          <w:rFonts w:ascii="Times New Roman" w:hAnsi="Times New Roman"/>
          <w:sz w:val="24"/>
          <w:szCs w:val="24"/>
        </w:rPr>
      </w:pPr>
      <w:r w:rsidRPr="00EF57F4">
        <w:rPr>
          <w:rFonts w:ascii="Times New Roman" w:hAnsi="Times New Roman"/>
          <w:sz w:val="24"/>
          <w:szCs w:val="24"/>
        </w:rPr>
        <w:t>+ ou – prévenir les secours si nécessaires.</w:t>
      </w:r>
    </w:p>
    <w:p w:rsidR="00E478CE" w:rsidRPr="00EF57F4" w:rsidRDefault="00E478CE" w:rsidP="00E478CE">
      <w:pPr>
        <w:numPr>
          <w:ilvl w:val="0"/>
          <w:numId w:val="390"/>
        </w:numPr>
        <w:spacing w:after="0"/>
        <w:rPr>
          <w:rFonts w:ascii="Times New Roman" w:hAnsi="Times New Roman"/>
          <w:sz w:val="24"/>
          <w:szCs w:val="24"/>
        </w:rPr>
      </w:pPr>
      <w:r w:rsidRPr="00EF57F4">
        <w:rPr>
          <w:rFonts w:ascii="Times New Roman" w:hAnsi="Times New Roman"/>
          <w:b/>
          <w:sz w:val="24"/>
          <w:szCs w:val="24"/>
        </w:rPr>
        <w:t>Important :</w:t>
      </w:r>
      <w:r w:rsidRPr="00EF57F4">
        <w:rPr>
          <w:rFonts w:ascii="Times New Roman" w:hAnsi="Times New Roman"/>
          <w:sz w:val="24"/>
          <w:szCs w:val="24"/>
        </w:rPr>
        <w:t xml:space="preserve"> Noter la durée et le déroulement de la crise : les clonies ; les types de mouvements, Particularités, tremblements, morsures.</w:t>
      </w:r>
    </w:p>
    <w:p w:rsidR="00E478CE" w:rsidRPr="00EF57F4" w:rsidRDefault="00E478CE" w:rsidP="00E478CE">
      <w:pPr>
        <w:numPr>
          <w:ilvl w:val="0"/>
          <w:numId w:val="390"/>
        </w:numPr>
        <w:spacing w:after="0"/>
        <w:rPr>
          <w:rFonts w:ascii="Times New Roman" w:hAnsi="Times New Roman"/>
          <w:sz w:val="24"/>
          <w:szCs w:val="24"/>
        </w:rPr>
      </w:pPr>
      <w:r w:rsidRPr="00EF57F4">
        <w:rPr>
          <w:rFonts w:ascii="Times New Roman" w:hAnsi="Times New Roman"/>
          <w:sz w:val="24"/>
          <w:szCs w:val="24"/>
        </w:rPr>
        <w:t>Noter l’heure de début et l’heure de fin, + ou – la fréquence (crises répétées).</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1"/>
          <w:numId w:val="378"/>
        </w:numPr>
        <w:spacing w:after="0"/>
        <w:rPr>
          <w:rFonts w:ascii="Times New Roman" w:hAnsi="Times New Roman"/>
          <w:b/>
          <w:color w:val="7030A0"/>
          <w:sz w:val="24"/>
          <w:szCs w:val="24"/>
        </w:rPr>
      </w:pPr>
      <w:r w:rsidRPr="00EF57F4">
        <w:rPr>
          <w:rFonts w:ascii="Times New Roman" w:hAnsi="Times New Roman"/>
          <w:b/>
          <w:color w:val="7030A0"/>
          <w:sz w:val="24"/>
          <w:szCs w:val="24"/>
        </w:rPr>
        <w:t>Après la disparition des convulsions : en phase résolutive.</w:t>
      </w:r>
    </w:p>
    <w:p w:rsidR="00E478CE" w:rsidRPr="00EF57F4" w:rsidRDefault="00E478CE" w:rsidP="00E478CE">
      <w:pPr>
        <w:numPr>
          <w:ilvl w:val="0"/>
          <w:numId w:val="391"/>
        </w:numPr>
        <w:spacing w:after="0"/>
        <w:rPr>
          <w:rFonts w:ascii="Times New Roman" w:hAnsi="Times New Roman"/>
          <w:sz w:val="24"/>
          <w:szCs w:val="24"/>
        </w:rPr>
      </w:pPr>
      <w:r w:rsidRPr="00EF57F4">
        <w:rPr>
          <w:rFonts w:ascii="Times New Roman" w:hAnsi="Times New Roman"/>
          <w:sz w:val="24"/>
          <w:szCs w:val="24"/>
        </w:rPr>
        <w:t>Allonger le malade confortablement. Mise en PLS.</w:t>
      </w:r>
    </w:p>
    <w:p w:rsidR="00E478CE" w:rsidRPr="00EF57F4" w:rsidRDefault="00E478CE" w:rsidP="00E478CE">
      <w:pPr>
        <w:numPr>
          <w:ilvl w:val="0"/>
          <w:numId w:val="391"/>
        </w:numPr>
        <w:spacing w:after="0"/>
        <w:rPr>
          <w:rFonts w:ascii="Times New Roman" w:hAnsi="Times New Roman"/>
          <w:sz w:val="24"/>
          <w:szCs w:val="24"/>
        </w:rPr>
      </w:pPr>
      <w:r w:rsidRPr="00EF57F4">
        <w:rPr>
          <w:rFonts w:ascii="Times New Roman" w:hAnsi="Times New Roman"/>
          <w:sz w:val="24"/>
          <w:szCs w:val="24"/>
        </w:rPr>
        <w:t>Couvrir la personne : hypersudation (risque de refroidissement).</w:t>
      </w:r>
    </w:p>
    <w:p w:rsidR="00E478CE" w:rsidRPr="00EF57F4" w:rsidRDefault="00E478CE" w:rsidP="00E478CE">
      <w:pPr>
        <w:numPr>
          <w:ilvl w:val="0"/>
          <w:numId w:val="391"/>
        </w:numPr>
        <w:spacing w:after="0"/>
        <w:rPr>
          <w:rFonts w:ascii="Times New Roman" w:hAnsi="Times New Roman"/>
          <w:sz w:val="24"/>
          <w:szCs w:val="24"/>
        </w:rPr>
      </w:pPr>
      <w:r w:rsidRPr="00EF57F4">
        <w:rPr>
          <w:rFonts w:ascii="Times New Roman" w:hAnsi="Times New Roman"/>
          <w:sz w:val="24"/>
          <w:szCs w:val="24"/>
        </w:rPr>
        <w:t>Éviter les fausses routes/ salives (+ ou – aspiration des sécrétions).</w:t>
      </w:r>
    </w:p>
    <w:p w:rsidR="00E478CE" w:rsidRPr="00EF57F4" w:rsidRDefault="00E478CE" w:rsidP="00E478CE">
      <w:pPr>
        <w:numPr>
          <w:ilvl w:val="0"/>
          <w:numId w:val="391"/>
        </w:numPr>
        <w:spacing w:after="0"/>
        <w:rPr>
          <w:rFonts w:ascii="Times New Roman" w:hAnsi="Times New Roman"/>
          <w:sz w:val="24"/>
          <w:szCs w:val="24"/>
        </w:rPr>
      </w:pPr>
      <w:r w:rsidRPr="00EF57F4">
        <w:rPr>
          <w:rFonts w:ascii="Times New Roman" w:hAnsi="Times New Roman"/>
          <w:sz w:val="24"/>
          <w:szCs w:val="24"/>
        </w:rPr>
        <w:t>Veiller à ce que le malade puisse respirer librement ; position latérale de sécurité pour dégager les voies respiratoires.</w:t>
      </w:r>
    </w:p>
    <w:p w:rsidR="00E478CE" w:rsidRPr="00EF57F4" w:rsidRDefault="00E478CE" w:rsidP="00E478CE">
      <w:pPr>
        <w:numPr>
          <w:ilvl w:val="0"/>
          <w:numId w:val="391"/>
        </w:numPr>
        <w:spacing w:after="0"/>
        <w:rPr>
          <w:rFonts w:ascii="Times New Roman" w:hAnsi="Times New Roman"/>
          <w:sz w:val="24"/>
          <w:szCs w:val="24"/>
        </w:rPr>
      </w:pPr>
      <w:r w:rsidRPr="00EF57F4">
        <w:rPr>
          <w:rFonts w:ascii="Times New Roman" w:hAnsi="Times New Roman"/>
          <w:sz w:val="24"/>
          <w:szCs w:val="24"/>
        </w:rPr>
        <w:t>Nettoyer les blessures éventuelles.</w:t>
      </w:r>
    </w:p>
    <w:p w:rsidR="00E478CE" w:rsidRPr="00EF57F4" w:rsidRDefault="00E478CE" w:rsidP="00E478CE">
      <w:pPr>
        <w:numPr>
          <w:ilvl w:val="0"/>
          <w:numId w:val="391"/>
        </w:numPr>
        <w:spacing w:after="0"/>
        <w:rPr>
          <w:rFonts w:ascii="Times New Roman" w:hAnsi="Times New Roman"/>
          <w:sz w:val="24"/>
          <w:szCs w:val="24"/>
        </w:rPr>
      </w:pPr>
      <w:r w:rsidRPr="00EF57F4">
        <w:rPr>
          <w:rFonts w:ascii="Times New Roman" w:hAnsi="Times New Roman"/>
          <w:sz w:val="24"/>
          <w:szCs w:val="24"/>
        </w:rPr>
        <w:t>Soin d’hygiène après la crise (perte d’urine).</w:t>
      </w:r>
    </w:p>
    <w:p w:rsidR="00E478CE" w:rsidRPr="00EF57F4" w:rsidRDefault="00E478CE" w:rsidP="00E478CE">
      <w:pPr>
        <w:numPr>
          <w:ilvl w:val="0"/>
          <w:numId w:val="391"/>
        </w:numPr>
        <w:spacing w:after="0"/>
        <w:rPr>
          <w:rFonts w:ascii="Times New Roman" w:hAnsi="Times New Roman"/>
          <w:sz w:val="24"/>
          <w:szCs w:val="24"/>
        </w:rPr>
      </w:pPr>
      <w:r w:rsidRPr="00EF57F4">
        <w:rPr>
          <w:rFonts w:ascii="Times New Roman" w:hAnsi="Times New Roman"/>
          <w:sz w:val="24"/>
          <w:szCs w:val="24"/>
        </w:rPr>
        <w:t>Après la crise, proposer au malade de l’aider ou de le raccompagner chez lui. (les épileptiques portent souvent sur le d’une carte SOS qui contient des recommandations appropriées).</w:t>
      </w:r>
    </w:p>
    <w:p w:rsidR="00E478CE" w:rsidRPr="00EF57F4" w:rsidRDefault="00E478CE" w:rsidP="00E478CE">
      <w:pPr>
        <w:numPr>
          <w:ilvl w:val="0"/>
          <w:numId w:val="391"/>
        </w:numPr>
        <w:spacing w:after="0"/>
        <w:rPr>
          <w:rFonts w:ascii="Times New Roman" w:hAnsi="Times New Roman"/>
          <w:sz w:val="24"/>
          <w:szCs w:val="24"/>
        </w:rPr>
      </w:pPr>
      <w:r w:rsidRPr="00EF57F4">
        <w:rPr>
          <w:rFonts w:ascii="Times New Roman" w:hAnsi="Times New Roman"/>
          <w:sz w:val="24"/>
          <w:szCs w:val="24"/>
        </w:rPr>
        <w:t>Proposer de l’emmener dans un endroit où il peut se reposer, le rassurer, dédramatiser la situation/ entourage.</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1"/>
          <w:numId w:val="378"/>
        </w:numPr>
        <w:spacing w:after="0"/>
        <w:rPr>
          <w:rFonts w:ascii="Times New Roman" w:hAnsi="Times New Roman"/>
          <w:b/>
          <w:color w:val="7030A0"/>
          <w:sz w:val="24"/>
          <w:szCs w:val="24"/>
        </w:rPr>
      </w:pPr>
      <w:r w:rsidRPr="00EF57F4">
        <w:rPr>
          <w:rFonts w:ascii="Times New Roman" w:hAnsi="Times New Roman"/>
          <w:b/>
          <w:color w:val="7030A0"/>
          <w:sz w:val="24"/>
          <w:szCs w:val="24"/>
        </w:rPr>
        <w:t>Ce qu’il ne faut pas faire.</w:t>
      </w:r>
    </w:p>
    <w:p w:rsidR="00E478CE" w:rsidRPr="00EF57F4" w:rsidRDefault="00E478CE" w:rsidP="00E478CE">
      <w:pPr>
        <w:numPr>
          <w:ilvl w:val="0"/>
          <w:numId w:val="392"/>
        </w:numPr>
        <w:spacing w:after="0"/>
        <w:rPr>
          <w:rFonts w:ascii="Times New Roman" w:hAnsi="Times New Roman"/>
          <w:sz w:val="24"/>
          <w:szCs w:val="24"/>
        </w:rPr>
      </w:pPr>
      <w:r w:rsidRPr="00EF57F4">
        <w:rPr>
          <w:rFonts w:ascii="Times New Roman" w:hAnsi="Times New Roman"/>
          <w:sz w:val="24"/>
          <w:szCs w:val="24"/>
        </w:rPr>
        <w:t>Modifier la position du malade (sauf s’il faut le mettre à l’abri d’un danger).</w:t>
      </w:r>
    </w:p>
    <w:p w:rsidR="00E478CE" w:rsidRPr="00EF57F4" w:rsidRDefault="00E478CE" w:rsidP="00E478CE">
      <w:pPr>
        <w:numPr>
          <w:ilvl w:val="0"/>
          <w:numId w:val="392"/>
        </w:numPr>
        <w:spacing w:after="0"/>
        <w:rPr>
          <w:rFonts w:ascii="Times New Roman" w:hAnsi="Times New Roman"/>
          <w:sz w:val="24"/>
          <w:szCs w:val="24"/>
        </w:rPr>
      </w:pPr>
      <w:r w:rsidRPr="00EF57F4">
        <w:rPr>
          <w:rFonts w:ascii="Times New Roman" w:hAnsi="Times New Roman"/>
          <w:sz w:val="24"/>
          <w:szCs w:val="24"/>
        </w:rPr>
        <w:t>Essayer de juguler les spasmes.</w:t>
      </w:r>
    </w:p>
    <w:p w:rsidR="00E478CE" w:rsidRPr="00EF57F4" w:rsidRDefault="00E478CE" w:rsidP="00E478CE">
      <w:pPr>
        <w:numPr>
          <w:ilvl w:val="0"/>
          <w:numId w:val="392"/>
        </w:numPr>
        <w:spacing w:after="0"/>
        <w:rPr>
          <w:rFonts w:ascii="Times New Roman" w:hAnsi="Times New Roman"/>
          <w:sz w:val="24"/>
          <w:szCs w:val="24"/>
        </w:rPr>
      </w:pPr>
      <w:r w:rsidRPr="00EF57F4">
        <w:rPr>
          <w:rFonts w:ascii="Times New Roman" w:hAnsi="Times New Roman"/>
          <w:sz w:val="24"/>
          <w:szCs w:val="24"/>
        </w:rPr>
        <w:t>Ne pas essayer de relever le malade.</w:t>
      </w:r>
    </w:p>
    <w:p w:rsidR="00E478CE" w:rsidRPr="00EF57F4" w:rsidRDefault="00E478CE" w:rsidP="00E478CE">
      <w:pPr>
        <w:numPr>
          <w:ilvl w:val="0"/>
          <w:numId w:val="392"/>
        </w:numPr>
        <w:spacing w:after="0"/>
        <w:rPr>
          <w:rFonts w:ascii="Times New Roman" w:hAnsi="Times New Roman"/>
          <w:sz w:val="24"/>
          <w:szCs w:val="24"/>
        </w:rPr>
      </w:pPr>
      <w:r w:rsidRPr="00EF57F4">
        <w:rPr>
          <w:rFonts w:ascii="Times New Roman" w:hAnsi="Times New Roman"/>
          <w:sz w:val="24"/>
          <w:szCs w:val="24"/>
        </w:rPr>
        <w:t>Ne pas glisser quelque chose entre les dents du malade.</w:t>
      </w:r>
    </w:p>
    <w:p w:rsidR="00E478CE" w:rsidRPr="00EF57F4" w:rsidRDefault="00E478CE" w:rsidP="00E478CE">
      <w:pPr>
        <w:numPr>
          <w:ilvl w:val="0"/>
          <w:numId w:val="392"/>
        </w:numPr>
        <w:spacing w:after="0"/>
        <w:rPr>
          <w:rFonts w:ascii="Times New Roman" w:hAnsi="Times New Roman"/>
          <w:sz w:val="24"/>
          <w:szCs w:val="24"/>
        </w:rPr>
      </w:pPr>
      <w:r w:rsidRPr="00EF57F4">
        <w:rPr>
          <w:rFonts w:ascii="Times New Roman" w:hAnsi="Times New Roman"/>
          <w:sz w:val="24"/>
          <w:szCs w:val="24"/>
        </w:rPr>
        <w:t>Ne rien lui donnait à boire.</w:t>
      </w:r>
    </w:p>
    <w:p w:rsidR="00E478CE" w:rsidRPr="00EF57F4" w:rsidRDefault="00E478CE" w:rsidP="00E478CE">
      <w:pPr>
        <w:numPr>
          <w:ilvl w:val="0"/>
          <w:numId w:val="392"/>
        </w:numPr>
        <w:spacing w:after="0"/>
        <w:rPr>
          <w:rFonts w:ascii="Times New Roman" w:hAnsi="Times New Roman"/>
          <w:sz w:val="24"/>
          <w:szCs w:val="24"/>
        </w:rPr>
      </w:pPr>
      <w:r w:rsidRPr="00EF57F4">
        <w:rPr>
          <w:rFonts w:ascii="Times New Roman" w:hAnsi="Times New Roman"/>
          <w:sz w:val="24"/>
          <w:szCs w:val="24"/>
        </w:rPr>
        <w:t>Ne pas imposer inutilement sa présence au malade.</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0"/>
          <w:numId w:val="378"/>
        </w:numPr>
        <w:spacing w:after="0"/>
        <w:rPr>
          <w:rFonts w:ascii="Times New Roman" w:hAnsi="Times New Roman"/>
          <w:b/>
          <w:color w:val="00B050"/>
          <w:sz w:val="24"/>
          <w:szCs w:val="24"/>
        </w:rPr>
      </w:pPr>
      <w:r w:rsidRPr="00EF57F4">
        <w:rPr>
          <w:rFonts w:ascii="Times New Roman" w:hAnsi="Times New Roman"/>
          <w:b/>
          <w:color w:val="00B050"/>
          <w:sz w:val="24"/>
          <w:szCs w:val="24"/>
        </w:rPr>
        <w:t>EDUCATION DES PERSONNES ATTEINTES D’EPILEPSIE ET LEUR ENTOURAGE.</w:t>
      </w:r>
    </w:p>
    <w:p w:rsidR="00E478CE" w:rsidRPr="00EF57F4" w:rsidRDefault="00E478CE" w:rsidP="00E478CE">
      <w:pPr>
        <w:numPr>
          <w:ilvl w:val="0"/>
          <w:numId w:val="393"/>
        </w:numPr>
        <w:spacing w:after="0"/>
        <w:rPr>
          <w:rFonts w:ascii="Times New Roman" w:hAnsi="Times New Roman"/>
          <w:sz w:val="24"/>
          <w:szCs w:val="24"/>
        </w:rPr>
      </w:pPr>
      <w:r w:rsidRPr="00EF57F4">
        <w:rPr>
          <w:rFonts w:ascii="Times New Roman" w:hAnsi="Times New Roman"/>
          <w:sz w:val="24"/>
          <w:szCs w:val="24"/>
        </w:rPr>
        <w:t>« crises épileptiques » se présentent de façon diverse et à un rythme variable.</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1"/>
          <w:numId w:val="378"/>
        </w:numPr>
        <w:spacing w:after="0"/>
        <w:rPr>
          <w:rFonts w:ascii="Times New Roman" w:hAnsi="Times New Roman"/>
          <w:b/>
          <w:color w:val="7030A0"/>
          <w:sz w:val="24"/>
          <w:szCs w:val="24"/>
        </w:rPr>
      </w:pPr>
      <w:r w:rsidRPr="00EF57F4">
        <w:rPr>
          <w:rFonts w:ascii="Times New Roman" w:hAnsi="Times New Roman"/>
          <w:b/>
          <w:color w:val="7030A0"/>
          <w:sz w:val="24"/>
          <w:szCs w:val="24"/>
        </w:rPr>
        <w:t>FACTEURS FAVORISANTS.</w:t>
      </w:r>
    </w:p>
    <w:p w:rsidR="00E478CE" w:rsidRPr="00EF57F4" w:rsidRDefault="00E478CE" w:rsidP="00E478CE">
      <w:pPr>
        <w:numPr>
          <w:ilvl w:val="0"/>
          <w:numId w:val="393"/>
        </w:numPr>
        <w:spacing w:after="0"/>
        <w:rPr>
          <w:rFonts w:ascii="Times New Roman" w:hAnsi="Times New Roman"/>
          <w:sz w:val="24"/>
          <w:szCs w:val="24"/>
        </w:rPr>
      </w:pPr>
      <w:r w:rsidRPr="00EF57F4">
        <w:rPr>
          <w:rFonts w:ascii="Times New Roman" w:hAnsi="Times New Roman"/>
          <w:sz w:val="24"/>
          <w:szCs w:val="24"/>
        </w:rPr>
        <w:t>Hyperventilation.</w:t>
      </w:r>
    </w:p>
    <w:p w:rsidR="00E478CE" w:rsidRPr="00EF57F4" w:rsidRDefault="00E478CE" w:rsidP="00E478CE">
      <w:pPr>
        <w:numPr>
          <w:ilvl w:val="0"/>
          <w:numId w:val="393"/>
        </w:numPr>
        <w:spacing w:after="0"/>
        <w:rPr>
          <w:rFonts w:ascii="Times New Roman" w:hAnsi="Times New Roman"/>
          <w:sz w:val="24"/>
          <w:szCs w:val="24"/>
        </w:rPr>
      </w:pPr>
      <w:r w:rsidRPr="00EF57F4">
        <w:rPr>
          <w:rFonts w:ascii="Times New Roman" w:hAnsi="Times New Roman"/>
          <w:sz w:val="24"/>
          <w:szCs w:val="24"/>
        </w:rPr>
        <w:t>Le manque de sommeil.</w:t>
      </w:r>
    </w:p>
    <w:p w:rsidR="00E478CE" w:rsidRPr="00EF57F4" w:rsidRDefault="00E478CE" w:rsidP="00E478CE">
      <w:pPr>
        <w:numPr>
          <w:ilvl w:val="0"/>
          <w:numId w:val="393"/>
        </w:numPr>
        <w:spacing w:after="0"/>
        <w:rPr>
          <w:rFonts w:ascii="Times New Roman" w:hAnsi="Times New Roman"/>
          <w:sz w:val="24"/>
          <w:szCs w:val="24"/>
        </w:rPr>
      </w:pPr>
      <w:r w:rsidRPr="00EF57F4">
        <w:rPr>
          <w:rFonts w:ascii="Times New Roman" w:hAnsi="Times New Roman"/>
          <w:sz w:val="24"/>
          <w:szCs w:val="24"/>
        </w:rPr>
        <w:t>Le stress.</w:t>
      </w:r>
    </w:p>
    <w:p w:rsidR="00E478CE" w:rsidRPr="00EF57F4" w:rsidRDefault="00E478CE" w:rsidP="00E478CE">
      <w:pPr>
        <w:numPr>
          <w:ilvl w:val="0"/>
          <w:numId w:val="393"/>
        </w:numPr>
        <w:spacing w:after="0"/>
        <w:rPr>
          <w:rFonts w:ascii="Times New Roman" w:hAnsi="Times New Roman"/>
          <w:sz w:val="24"/>
          <w:szCs w:val="24"/>
        </w:rPr>
      </w:pPr>
      <w:r w:rsidRPr="00EF57F4">
        <w:rPr>
          <w:rFonts w:ascii="Times New Roman" w:hAnsi="Times New Roman"/>
          <w:sz w:val="24"/>
          <w:szCs w:val="24"/>
        </w:rPr>
        <w:t>Les perturbations hormonales.</w:t>
      </w:r>
    </w:p>
    <w:p w:rsidR="00E478CE" w:rsidRPr="00EF57F4" w:rsidRDefault="00E478CE" w:rsidP="00E478CE">
      <w:pPr>
        <w:numPr>
          <w:ilvl w:val="0"/>
          <w:numId w:val="393"/>
        </w:numPr>
        <w:spacing w:after="0"/>
        <w:rPr>
          <w:rFonts w:ascii="Times New Roman" w:hAnsi="Times New Roman"/>
          <w:sz w:val="24"/>
          <w:szCs w:val="24"/>
        </w:rPr>
      </w:pPr>
      <w:r w:rsidRPr="00EF57F4">
        <w:rPr>
          <w:rFonts w:ascii="Times New Roman" w:hAnsi="Times New Roman"/>
          <w:sz w:val="24"/>
          <w:szCs w:val="24"/>
        </w:rPr>
        <w:t>Les traitements antidépresseurs.</w:t>
      </w:r>
    </w:p>
    <w:p w:rsidR="00E478CE" w:rsidRPr="00EF57F4" w:rsidRDefault="00E478CE" w:rsidP="00E478CE">
      <w:pPr>
        <w:numPr>
          <w:ilvl w:val="0"/>
          <w:numId w:val="393"/>
        </w:numPr>
        <w:spacing w:after="0"/>
        <w:rPr>
          <w:rFonts w:ascii="Times New Roman" w:hAnsi="Times New Roman"/>
          <w:sz w:val="24"/>
          <w:szCs w:val="24"/>
        </w:rPr>
      </w:pPr>
      <w:r w:rsidRPr="00EF57F4">
        <w:rPr>
          <w:rFonts w:ascii="Times New Roman" w:hAnsi="Times New Roman"/>
          <w:sz w:val="24"/>
          <w:szCs w:val="24"/>
        </w:rPr>
        <w:t>L’hyperthermie.</w:t>
      </w:r>
    </w:p>
    <w:p w:rsidR="00E478CE" w:rsidRPr="00EF57F4" w:rsidRDefault="00E478CE" w:rsidP="00E478CE">
      <w:pPr>
        <w:numPr>
          <w:ilvl w:val="0"/>
          <w:numId w:val="393"/>
        </w:numPr>
        <w:spacing w:after="0"/>
        <w:rPr>
          <w:rFonts w:ascii="Times New Roman" w:hAnsi="Times New Roman"/>
          <w:sz w:val="24"/>
          <w:szCs w:val="24"/>
        </w:rPr>
      </w:pPr>
      <w:r w:rsidRPr="00EF57F4">
        <w:rPr>
          <w:rFonts w:ascii="Times New Roman" w:hAnsi="Times New Roman"/>
          <w:sz w:val="24"/>
          <w:szCs w:val="24"/>
        </w:rPr>
        <w:t>Les infections du système nerveux.</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1"/>
          <w:numId w:val="378"/>
        </w:numPr>
        <w:spacing w:after="0"/>
        <w:rPr>
          <w:rFonts w:ascii="Times New Roman" w:hAnsi="Times New Roman"/>
          <w:b/>
          <w:color w:val="7030A0"/>
          <w:sz w:val="24"/>
          <w:szCs w:val="24"/>
        </w:rPr>
      </w:pPr>
      <w:r w:rsidRPr="00EF57F4">
        <w:rPr>
          <w:rFonts w:ascii="Times New Roman" w:hAnsi="Times New Roman"/>
          <w:b/>
          <w:color w:val="7030A0"/>
          <w:sz w:val="24"/>
          <w:szCs w:val="24"/>
        </w:rPr>
        <w:t>Etiologie.</w:t>
      </w:r>
    </w:p>
    <w:p w:rsidR="00E478CE" w:rsidRPr="00EF57F4" w:rsidRDefault="00E478CE" w:rsidP="00E478CE">
      <w:pPr>
        <w:numPr>
          <w:ilvl w:val="0"/>
          <w:numId w:val="394"/>
        </w:numPr>
        <w:spacing w:after="0"/>
        <w:rPr>
          <w:rFonts w:ascii="Times New Roman" w:hAnsi="Times New Roman"/>
          <w:sz w:val="24"/>
          <w:szCs w:val="24"/>
        </w:rPr>
      </w:pPr>
      <w:r w:rsidRPr="00EF57F4">
        <w:rPr>
          <w:rFonts w:ascii="Times New Roman" w:hAnsi="Times New Roman"/>
          <w:sz w:val="24"/>
          <w:szCs w:val="24"/>
        </w:rPr>
        <w:t>infections u système nerveux.</w:t>
      </w:r>
    </w:p>
    <w:p w:rsidR="00E478CE" w:rsidRPr="00EF57F4" w:rsidRDefault="00E478CE" w:rsidP="00E478CE">
      <w:pPr>
        <w:numPr>
          <w:ilvl w:val="0"/>
          <w:numId w:val="394"/>
        </w:numPr>
        <w:spacing w:after="0"/>
        <w:rPr>
          <w:rFonts w:ascii="Times New Roman" w:hAnsi="Times New Roman"/>
          <w:sz w:val="24"/>
          <w:szCs w:val="24"/>
        </w:rPr>
      </w:pPr>
      <w:r w:rsidRPr="00EF57F4">
        <w:rPr>
          <w:rFonts w:ascii="Times New Roman" w:hAnsi="Times New Roman"/>
          <w:sz w:val="24"/>
          <w:szCs w:val="24"/>
        </w:rPr>
        <w:t>Traumatisme crânien.</w:t>
      </w:r>
    </w:p>
    <w:p w:rsidR="00E478CE" w:rsidRPr="00EF57F4" w:rsidRDefault="00E478CE" w:rsidP="00E478CE">
      <w:pPr>
        <w:numPr>
          <w:ilvl w:val="0"/>
          <w:numId w:val="394"/>
        </w:numPr>
        <w:spacing w:after="0"/>
        <w:rPr>
          <w:rFonts w:ascii="Times New Roman" w:hAnsi="Times New Roman"/>
          <w:sz w:val="24"/>
          <w:szCs w:val="24"/>
        </w:rPr>
      </w:pPr>
      <w:r w:rsidRPr="00EF57F4">
        <w:rPr>
          <w:rFonts w:ascii="Times New Roman" w:hAnsi="Times New Roman"/>
          <w:sz w:val="24"/>
          <w:szCs w:val="24"/>
        </w:rPr>
        <w:t>Tumeurs cérébrales.</w:t>
      </w:r>
    </w:p>
    <w:p w:rsidR="00E478CE" w:rsidRPr="00EF57F4" w:rsidRDefault="00E478CE" w:rsidP="00E478CE">
      <w:pPr>
        <w:numPr>
          <w:ilvl w:val="0"/>
          <w:numId w:val="394"/>
        </w:numPr>
        <w:spacing w:after="0"/>
        <w:rPr>
          <w:rFonts w:ascii="Times New Roman" w:hAnsi="Times New Roman"/>
          <w:sz w:val="24"/>
          <w:szCs w:val="24"/>
        </w:rPr>
      </w:pPr>
      <w:r w:rsidRPr="00EF57F4">
        <w:rPr>
          <w:rFonts w:ascii="Times New Roman" w:hAnsi="Times New Roman"/>
          <w:sz w:val="24"/>
          <w:szCs w:val="24"/>
        </w:rPr>
        <w:t>Neurochir.</w:t>
      </w:r>
    </w:p>
    <w:p w:rsidR="00E478CE" w:rsidRPr="00EF57F4" w:rsidRDefault="00E478CE" w:rsidP="00E478CE">
      <w:pPr>
        <w:numPr>
          <w:ilvl w:val="0"/>
          <w:numId w:val="394"/>
        </w:numPr>
        <w:spacing w:after="0"/>
        <w:rPr>
          <w:rFonts w:ascii="Times New Roman" w:hAnsi="Times New Roman"/>
          <w:sz w:val="24"/>
          <w:szCs w:val="24"/>
        </w:rPr>
      </w:pPr>
      <w:r w:rsidRPr="00EF57F4">
        <w:rPr>
          <w:rFonts w:ascii="Times New Roman" w:hAnsi="Times New Roman"/>
          <w:sz w:val="24"/>
          <w:szCs w:val="24"/>
        </w:rPr>
        <w:lastRenderedPageBreak/>
        <w:t>Étiologie vasculaire.</w:t>
      </w:r>
    </w:p>
    <w:p w:rsidR="00E478CE" w:rsidRPr="00EF57F4" w:rsidRDefault="00E478CE" w:rsidP="00E478CE">
      <w:pPr>
        <w:numPr>
          <w:ilvl w:val="0"/>
          <w:numId w:val="394"/>
        </w:numPr>
        <w:spacing w:after="0"/>
        <w:rPr>
          <w:rFonts w:ascii="Times New Roman" w:hAnsi="Times New Roman"/>
          <w:sz w:val="24"/>
          <w:szCs w:val="24"/>
        </w:rPr>
      </w:pPr>
      <w:r w:rsidRPr="00EF57F4">
        <w:rPr>
          <w:rFonts w:ascii="Times New Roman" w:hAnsi="Times New Roman"/>
          <w:sz w:val="24"/>
          <w:szCs w:val="24"/>
        </w:rPr>
        <w:t>Étiologies toxiques (alcool, sevrage benzo).</w:t>
      </w:r>
    </w:p>
    <w:p w:rsidR="00E478CE" w:rsidRPr="00EF57F4" w:rsidRDefault="00E478CE" w:rsidP="00E478CE">
      <w:pPr>
        <w:numPr>
          <w:ilvl w:val="0"/>
          <w:numId w:val="394"/>
        </w:numPr>
        <w:spacing w:after="0"/>
        <w:rPr>
          <w:rFonts w:ascii="Times New Roman" w:hAnsi="Times New Roman"/>
          <w:sz w:val="24"/>
          <w:szCs w:val="24"/>
        </w:rPr>
      </w:pPr>
      <w:r w:rsidRPr="00EF57F4">
        <w:rPr>
          <w:rFonts w:ascii="Times New Roman" w:hAnsi="Times New Roman"/>
          <w:sz w:val="24"/>
          <w:szCs w:val="24"/>
        </w:rPr>
        <w:t>Métaboliques (hyponatrémie, hypo ou hyperglycémie, hypocalcémie).</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1"/>
          <w:numId w:val="378"/>
        </w:numPr>
        <w:spacing w:after="0"/>
        <w:rPr>
          <w:rFonts w:ascii="Times New Roman" w:hAnsi="Times New Roman"/>
          <w:b/>
          <w:color w:val="7030A0"/>
          <w:sz w:val="24"/>
          <w:szCs w:val="24"/>
        </w:rPr>
      </w:pPr>
      <w:r w:rsidRPr="00EF57F4">
        <w:rPr>
          <w:rFonts w:ascii="Times New Roman" w:hAnsi="Times New Roman"/>
          <w:b/>
          <w:color w:val="7030A0"/>
          <w:sz w:val="24"/>
          <w:szCs w:val="24"/>
        </w:rPr>
        <w:t>La vie familiale.</w:t>
      </w:r>
    </w:p>
    <w:p w:rsidR="00E478CE" w:rsidRPr="00EF57F4" w:rsidRDefault="00E478CE" w:rsidP="00E478CE">
      <w:pPr>
        <w:spacing w:after="0"/>
        <w:rPr>
          <w:rFonts w:ascii="Times New Roman" w:hAnsi="Times New Roman"/>
          <w:b/>
          <w:color w:val="7030A0"/>
          <w:sz w:val="24"/>
          <w:szCs w:val="24"/>
        </w:rPr>
      </w:pPr>
    </w:p>
    <w:p w:rsidR="00E478CE" w:rsidRPr="00EF57F4" w:rsidRDefault="00E478CE" w:rsidP="00E478CE">
      <w:pPr>
        <w:numPr>
          <w:ilvl w:val="2"/>
          <w:numId w:val="378"/>
        </w:numPr>
        <w:spacing w:after="0"/>
        <w:rPr>
          <w:rFonts w:ascii="Times New Roman" w:hAnsi="Times New Roman"/>
          <w:i/>
          <w:color w:val="0070C0"/>
          <w:sz w:val="24"/>
          <w:szCs w:val="24"/>
        </w:rPr>
      </w:pPr>
      <w:r w:rsidRPr="00EF57F4">
        <w:rPr>
          <w:rFonts w:ascii="Times New Roman" w:hAnsi="Times New Roman"/>
          <w:i/>
          <w:color w:val="0070C0"/>
          <w:sz w:val="24"/>
          <w:szCs w:val="24"/>
        </w:rPr>
        <w:t>L’enfant épileptique.</w:t>
      </w:r>
    </w:p>
    <w:p w:rsidR="00E478CE" w:rsidRPr="00EF57F4" w:rsidRDefault="00E478CE" w:rsidP="00E478CE">
      <w:pPr>
        <w:numPr>
          <w:ilvl w:val="0"/>
          <w:numId w:val="395"/>
        </w:numPr>
        <w:spacing w:after="0"/>
        <w:rPr>
          <w:rFonts w:ascii="Times New Roman" w:hAnsi="Times New Roman"/>
          <w:sz w:val="24"/>
          <w:szCs w:val="24"/>
        </w:rPr>
      </w:pPr>
      <w:r w:rsidRPr="00EF57F4">
        <w:rPr>
          <w:rFonts w:ascii="Times New Roman" w:hAnsi="Times New Roman"/>
          <w:sz w:val="24"/>
          <w:szCs w:val="24"/>
        </w:rPr>
        <w:t>Adopter une attitude exempte de préjugés.</w:t>
      </w:r>
    </w:p>
    <w:p w:rsidR="00E478CE" w:rsidRPr="00EF57F4" w:rsidRDefault="00E478CE" w:rsidP="00E478CE">
      <w:pPr>
        <w:numPr>
          <w:ilvl w:val="0"/>
          <w:numId w:val="395"/>
        </w:numPr>
        <w:spacing w:after="0"/>
        <w:rPr>
          <w:rFonts w:ascii="Times New Roman" w:hAnsi="Times New Roman"/>
          <w:sz w:val="24"/>
          <w:szCs w:val="24"/>
        </w:rPr>
      </w:pPr>
      <w:r w:rsidRPr="00EF57F4">
        <w:rPr>
          <w:rFonts w:ascii="Times New Roman" w:hAnsi="Times New Roman"/>
          <w:sz w:val="24"/>
          <w:szCs w:val="24"/>
        </w:rPr>
        <w:t>L’éducation de l’enfant épileptique est une tâche difficile :</w:t>
      </w:r>
    </w:p>
    <w:p w:rsidR="00E478CE" w:rsidRPr="00EF57F4" w:rsidRDefault="00E478CE" w:rsidP="00E478CE">
      <w:pPr>
        <w:numPr>
          <w:ilvl w:val="1"/>
          <w:numId w:val="395"/>
        </w:numPr>
        <w:spacing w:after="0"/>
        <w:rPr>
          <w:rFonts w:ascii="Times New Roman" w:hAnsi="Times New Roman"/>
          <w:sz w:val="24"/>
          <w:szCs w:val="24"/>
        </w:rPr>
      </w:pPr>
      <w:r w:rsidRPr="00EF57F4">
        <w:rPr>
          <w:rFonts w:ascii="Times New Roman" w:hAnsi="Times New Roman"/>
          <w:sz w:val="24"/>
          <w:szCs w:val="24"/>
        </w:rPr>
        <w:t>Trouver une bonne mesure.</w:t>
      </w:r>
    </w:p>
    <w:p w:rsidR="00E478CE" w:rsidRPr="00EF57F4" w:rsidRDefault="00E478CE" w:rsidP="00E478CE">
      <w:pPr>
        <w:numPr>
          <w:ilvl w:val="1"/>
          <w:numId w:val="395"/>
        </w:numPr>
        <w:spacing w:after="0"/>
        <w:rPr>
          <w:rFonts w:ascii="Times New Roman" w:hAnsi="Times New Roman"/>
          <w:sz w:val="24"/>
          <w:szCs w:val="24"/>
        </w:rPr>
      </w:pPr>
      <w:r w:rsidRPr="00EF57F4">
        <w:rPr>
          <w:rFonts w:ascii="Times New Roman" w:hAnsi="Times New Roman"/>
          <w:sz w:val="24"/>
          <w:szCs w:val="24"/>
        </w:rPr>
        <w:t>Tendance à une surprotection (isolement,…).</w:t>
      </w:r>
    </w:p>
    <w:p w:rsidR="00E478CE" w:rsidRPr="00EF57F4" w:rsidRDefault="00E478CE" w:rsidP="00E478CE">
      <w:pPr>
        <w:numPr>
          <w:ilvl w:val="0"/>
          <w:numId w:val="395"/>
        </w:numPr>
        <w:spacing w:after="0"/>
        <w:rPr>
          <w:rFonts w:ascii="Times New Roman" w:hAnsi="Times New Roman"/>
          <w:sz w:val="24"/>
          <w:szCs w:val="24"/>
        </w:rPr>
      </w:pPr>
      <w:r w:rsidRPr="00EF57F4">
        <w:rPr>
          <w:rFonts w:ascii="Times New Roman" w:hAnsi="Times New Roman"/>
          <w:sz w:val="24"/>
          <w:szCs w:val="24"/>
        </w:rPr>
        <w:t>Surveillance accrue lors des crises : chute, blessure…</w:t>
      </w:r>
    </w:p>
    <w:p w:rsidR="00E478CE" w:rsidRPr="00EF57F4" w:rsidRDefault="00E478CE" w:rsidP="00E478CE">
      <w:pPr>
        <w:numPr>
          <w:ilvl w:val="0"/>
          <w:numId w:val="395"/>
        </w:numPr>
        <w:spacing w:after="0"/>
        <w:rPr>
          <w:rFonts w:ascii="Times New Roman" w:hAnsi="Times New Roman"/>
          <w:sz w:val="24"/>
          <w:szCs w:val="24"/>
        </w:rPr>
      </w:pPr>
      <w:r w:rsidRPr="00EF57F4">
        <w:rPr>
          <w:rFonts w:ascii="Times New Roman" w:hAnsi="Times New Roman"/>
          <w:sz w:val="24"/>
          <w:szCs w:val="24"/>
        </w:rPr>
        <w:t>La surveillance constante peut être néfaste : troubles psychologiques réactionnels (exigeant et/ ou opposant) la surveillance le différencie trop des autres.</w:t>
      </w:r>
    </w:p>
    <w:p w:rsidR="00E478CE" w:rsidRPr="00EF57F4" w:rsidRDefault="00E478CE" w:rsidP="00E478CE">
      <w:pPr>
        <w:numPr>
          <w:ilvl w:val="0"/>
          <w:numId w:val="395"/>
        </w:numPr>
        <w:spacing w:after="0"/>
        <w:rPr>
          <w:rFonts w:ascii="Times New Roman" w:hAnsi="Times New Roman"/>
          <w:sz w:val="24"/>
          <w:szCs w:val="24"/>
        </w:rPr>
      </w:pPr>
      <w:r w:rsidRPr="00EF57F4">
        <w:rPr>
          <w:rFonts w:ascii="Times New Roman" w:hAnsi="Times New Roman"/>
          <w:sz w:val="24"/>
          <w:szCs w:val="24"/>
        </w:rPr>
        <w:t>Principe d’éducation par rapport au sommeil.</w:t>
      </w:r>
    </w:p>
    <w:p w:rsidR="00E478CE" w:rsidRPr="00EF57F4" w:rsidRDefault="00E478CE" w:rsidP="00E478CE">
      <w:pPr>
        <w:numPr>
          <w:ilvl w:val="0"/>
          <w:numId w:val="395"/>
        </w:numPr>
        <w:spacing w:after="0"/>
        <w:rPr>
          <w:rFonts w:ascii="Times New Roman" w:hAnsi="Times New Roman"/>
          <w:sz w:val="24"/>
          <w:szCs w:val="24"/>
        </w:rPr>
      </w:pPr>
      <w:r w:rsidRPr="00EF57F4">
        <w:rPr>
          <w:rFonts w:ascii="Times New Roman" w:hAnsi="Times New Roman"/>
          <w:sz w:val="24"/>
          <w:szCs w:val="24"/>
        </w:rPr>
        <w:t>Possibilité d’un interphone si crise pendant le sommeil.</w:t>
      </w:r>
    </w:p>
    <w:p w:rsidR="00E478CE" w:rsidRPr="00EF57F4" w:rsidRDefault="00E478CE" w:rsidP="00E478CE">
      <w:pPr>
        <w:numPr>
          <w:ilvl w:val="0"/>
          <w:numId w:val="395"/>
        </w:numPr>
        <w:spacing w:after="0"/>
        <w:rPr>
          <w:rFonts w:ascii="Times New Roman" w:hAnsi="Times New Roman"/>
          <w:sz w:val="24"/>
          <w:szCs w:val="24"/>
        </w:rPr>
      </w:pPr>
      <w:r w:rsidRPr="00EF57F4">
        <w:rPr>
          <w:rFonts w:ascii="Times New Roman" w:hAnsi="Times New Roman"/>
          <w:sz w:val="24"/>
          <w:szCs w:val="24"/>
        </w:rPr>
        <w:t>Mettre un lit bas pour les chutes.</w:t>
      </w:r>
    </w:p>
    <w:p w:rsidR="00E478CE" w:rsidRPr="00EF57F4" w:rsidRDefault="00E478CE" w:rsidP="00E478CE">
      <w:pPr>
        <w:numPr>
          <w:ilvl w:val="0"/>
          <w:numId w:val="395"/>
        </w:numPr>
        <w:spacing w:after="0"/>
        <w:rPr>
          <w:rFonts w:ascii="Times New Roman" w:hAnsi="Times New Roman"/>
          <w:sz w:val="24"/>
          <w:szCs w:val="24"/>
        </w:rPr>
      </w:pPr>
      <w:r w:rsidRPr="00EF57F4">
        <w:rPr>
          <w:rFonts w:ascii="Times New Roman" w:hAnsi="Times New Roman"/>
          <w:sz w:val="24"/>
          <w:szCs w:val="24"/>
        </w:rPr>
        <w:t>Adopter un rythme de sommeil régulier.</w:t>
      </w:r>
    </w:p>
    <w:p w:rsidR="00E478CE" w:rsidRPr="00EF57F4" w:rsidRDefault="00E478CE" w:rsidP="00E478CE">
      <w:pPr>
        <w:numPr>
          <w:ilvl w:val="0"/>
          <w:numId w:val="395"/>
        </w:numPr>
        <w:spacing w:after="0"/>
        <w:rPr>
          <w:rFonts w:ascii="Times New Roman" w:hAnsi="Times New Roman"/>
          <w:sz w:val="24"/>
          <w:szCs w:val="24"/>
        </w:rPr>
      </w:pPr>
      <w:r w:rsidRPr="00EF57F4">
        <w:rPr>
          <w:rFonts w:ascii="Times New Roman" w:hAnsi="Times New Roman"/>
          <w:sz w:val="24"/>
          <w:szCs w:val="24"/>
        </w:rPr>
        <w:t>Expliquer les Conduite à tenir leurs des crises pour les écoles, les crèches, des séjours en voyage…</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2"/>
          <w:numId w:val="378"/>
        </w:numPr>
        <w:spacing w:after="0"/>
        <w:rPr>
          <w:rFonts w:ascii="Times New Roman" w:hAnsi="Times New Roman"/>
          <w:i/>
          <w:color w:val="0070C0"/>
          <w:sz w:val="24"/>
          <w:szCs w:val="24"/>
        </w:rPr>
      </w:pPr>
      <w:r w:rsidRPr="00EF57F4">
        <w:rPr>
          <w:rFonts w:ascii="Times New Roman" w:hAnsi="Times New Roman"/>
          <w:i/>
          <w:color w:val="0070C0"/>
          <w:sz w:val="24"/>
          <w:szCs w:val="24"/>
        </w:rPr>
        <w:t>Epilepsie et le couple.</w:t>
      </w:r>
    </w:p>
    <w:p w:rsidR="00E478CE" w:rsidRPr="00EF57F4" w:rsidRDefault="00E478CE" w:rsidP="00E478CE">
      <w:pPr>
        <w:numPr>
          <w:ilvl w:val="0"/>
          <w:numId w:val="396"/>
        </w:numPr>
        <w:spacing w:after="0"/>
        <w:rPr>
          <w:rFonts w:ascii="Times New Roman" w:hAnsi="Times New Roman"/>
          <w:sz w:val="24"/>
          <w:szCs w:val="24"/>
        </w:rPr>
      </w:pPr>
      <w:r w:rsidRPr="00EF57F4">
        <w:rPr>
          <w:rFonts w:ascii="Times New Roman" w:hAnsi="Times New Roman"/>
          <w:sz w:val="24"/>
          <w:szCs w:val="24"/>
        </w:rPr>
        <w:t>Pas de contre-indication pour les rapports sexuels.</w:t>
      </w:r>
    </w:p>
    <w:p w:rsidR="00E478CE" w:rsidRPr="00EF57F4" w:rsidRDefault="00E478CE" w:rsidP="00E478CE">
      <w:pPr>
        <w:numPr>
          <w:ilvl w:val="0"/>
          <w:numId w:val="396"/>
        </w:numPr>
        <w:spacing w:after="0"/>
        <w:rPr>
          <w:rFonts w:ascii="Times New Roman" w:hAnsi="Times New Roman"/>
          <w:sz w:val="24"/>
          <w:szCs w:val="24"/>
        </w:rPr>
      </w:pPr>
      <w:r w:rsidRPr="00EF57F4">
        <w:rPr>
          <w:rFonts w:ascii="Times New Roman" w:hAnsi="Times New Roman"/>
          <w:sz w:val="24"/>
          <w:szCs w:val="24"/>
        </w:rPr>
        <w:t>Le traitement épileptique peut avoir un effet sédatif.</w:t>
      </w:r>
    </w:p>
    <w:p w:rsidR="00E478CE" w:rsidRPr="00EF57F4" w:rsidRDefault="00E478CE" w:rsidP="00E478CE">
      <w:pPr>
        <w:numPr>
          <w:ilvl w:val="0"/>
          <w:numId w:val="396"/>
        </w:numPr>
        <w:spacing w:after="0"/>
        <w:rPr>
          <w:rFonts w:ascii="Times New Roman" w:hAnsi="Times New Roman"/>
          <w:sz w:val="24"/>
          <w:szCs w:val="24"/>
        </w:rPr>
      </w:pPr>
      <w:r w:rsidRPr="00EF57F4">
        <w:rPr>
          <w:rFonts w:ascii="Times New Roman" w:hAnsi="Times New Roman"/>
          <w:sz w:val="24"/>
          <w:szCs w:val="24"/>
        </w:rPr>
        <w:t>Lors de lésions cérébrales associées à l’épilepsie : crise ou des troubles sexuels possibles.</w:t>
      </w:r>
    </w:p>
    <w:p w:rsidR="00E478CE" w:rsidRPr="00EF57F4" w:rsidRDefault="00E478CE" w:rsidP="00E478CE">
      <w:pPr>
        <w:numPr>
          <w:ilvl w:val="0"/>
          <w:numId w:val="396"/>
        </w:numPr>
        <w:spacing w:after="0"/>
        <w:rPr>
          <w:rFonts w:ascii="Times New Roman" w:hAnsi="Times New Roman"/>
          <w:sz w:val="24"/>
          <w:szCs w:val="24"/>
        </w:rPr>
      </w:pPr>
      <w:r w:rsidRPr="00EF57F4">
        <w:rPr>
          <w:rFonts w:ascii="Times New Roman" w:hAnsi="Times New Roman"/>
          <w:sz w:val="24"/>
          <w:szCs w:val="24"/>
        </w:rPr>
        <w:t>La majorité des patients ne sont pas concernés par des troubles sexuels.</w:t>
      </w:r>
    </w:p>
    <w:p w:rsidR="00E478CE" w:rsidRPr="00EF57F4" w:rsidRDefault="00E478CE" w:rsidP="00E478CE">
      <w:pPr>
        <w:numPr>
          <w:ilvl w:val="0"/>
          <w:numId w:val="396"/>
        </w:numPr>
        <w:spacing w:after="0"/>
        <w:rPr>
          <w:rFonts w:ascii="Times New Roman" w:hAnsi="Times New Roman"/>
          <w:sz w:val="24"/>
          <w:szCs w:val="24"/>
        </w:rPr>
      </w:pPr>
      <w:r w:rsidRPr="00EF57F4">
        <w:rPr>
          <w:rFonts w:ascii="Times New Roman" w:hAnsi="Times New Roman"/>
          <w:sz w:val="24"/>
          <w:szCs w:val="24"/>
        </w:rPr>
        <w:t>Épilepsie et hérédité : seules certaines maladies rares s’accompagnent de crises d’épilepsie.</w:t>
      </w:r>
    </w:p>
    <w:p w:rsidR="00E478CE" w:rsidRPr="00EF57F4" w:rsidRDefault="00E478CE" w:rsidP="00E478CE">
      <w:pPr>
        <w:numPr>
          <w:ilvl w:val="0"/>
          <w:numId w:val="396"/>
        </w:numPr>
        <w:spacing w:after="0"/>
        <w:rPr>
          <w:rFonts w:ascii="Times New Roman" w:hAnsi="Times New Roman"/>
          <w:sz w:val="24"/>
          <w:szCs w:val="24"/>
        </w:rPr>
      </w:pPr>
      <w:r w:rsidRPr="00EF57F4">
        <w:rPr>
          <w:rFonts w:ascii="Times New Roman" w:hAnsi="Times New Roman"/>
          <w:sz w:val="24"/>
          <w:szCs w:val="24"/>
        </w:rPr>
        <w:t>Prédisposition familiale pour les convulsions fébriles de la petite enfance.</w:t>
      </w:r>
    </w:p>
    <w:p w:rsidR="00E478CE" w:rsidRPr="00EF57F4" w:rsidRDefault="00E478CE" w:rsidP="00E478CE">
      <w:pPr>
        <w:numPr>
          <w:ilvl w:val="0"/>
          <w:numId w:val="396"/>
        </w:numPr>
        <w:spacing w:after="0"/>
        <w:rPr>
          <w:rFonts w:ascii="Times New Roman" w:hAnsi="Times New Roman"/>
          <w:sz w:val="24"/>
          <w:szCs w:val="24"/>
        </w:rPr>
      </w:pPr>
      <w:r w:rsidRPr="00EF57F4">
        <w:rPr>
          <w:rFonts w:ascii="Times New Roman" w:hAnsi="Times New Roman"/>
          <w:sz w:val="24"/>
          <w:szCs w:val="24"/>
        </w:rPr>
        <w:t>La grossesse doit être planifiée et bien surveillée.</w:t>
      </w:r>
    </w:p>
    <w:p w:rsidR="00E478CE" w:rsidRPr="00EF57F4" w:rsidRDefault="00E478CE" w:rsidP="00E478CE">
      <w:pPr>
        <w:numPr>
          <w:ilvl w:val="0"/>
          <w:numId w:val="396"/>
        </w:numPr>
        <w:spacing w:after="0"/>
        <w:rPr>
          <w:rFonts w:ascii="Times New Roman" w:hAnsi="Times New Roman"/>
          <w:sz w:val="24"/>
          <w:szCs w:val="24"/>
        </w:rPr>
      </w:pPr>
      <w:r w:rsidRPr="00EF57F4">
        <w:rPr>
          <w:rFonts w:ascii="Times New Roman" w:hAnsi="Times New Roman"/>
          <w:sz w:val="24"/>
          <w:szCs w:val="24"/>
        </w:rPr>
        <w:t>Les risques de la grossesse de la femme épileptique : risque d’enfants avec anomalie multipliée par deux à trois fois (normalement 1,5 %).</w:t>
      </w:r>
    </w:p>
    <w:p w:rsidR="00E478CE" w:rsidRPr="00EF57F4" w:rsidRDefault="00E478CE" w:rsidP="00E478CE">
      <w:pPr>
        <w:numPr>
          <w:ilvl w:val="0"/>
          <w:numId w:val="396"/>
        </w:numPr>
        <w:spacing w:after="0"/>
        <w:rPr>
          <w:rFonts w:ascii="Times New Roman" w:hAnsi="Times New Roman"/>
          <w:sz w:val="24"/>
          <w:szCs w:val="24"/>
        </w:rPr>
      </w:pPr>
      <w:r w:rsidRPr="00EF57F4">
        <w:rPr>
          <w:rFonts w:ascii="Times New Roman" w:hAnsi="Times New Roman"/>
          <w:sz w:val="24"/>
          <w:szCs w:val="24"/>
        </w:rPr>
        <w:t>Dans les derniers jours de la grossesse et pendant l’accouchement qui devra être surveillé en milieu spécialisé (maternité).</w:t>
      </w:r>
    </w:p>
    <w:p w:rsidR="00E478CE" w:rsidRPr="00EF57F4" w:rsidRDefault="00E478CE" w:rsidP="00E478CE">
      <w:pPr>
        <w:numPr>
          <w:ilvl w:val="0"/>
          <w:numId w:val="396"/>
        </w:numPr>
        <w:spacing w:after="0"/>
        <w:rPr>
          <w:rFonts w:ascii="Times New Roman" w:hAnsi="Times New Roman"/>
          <w:sz w:val="24"/>
          <w:szCs w:val="24"/>
        </w:rPr>
      </w:pPr>
      <w:r w:rsidRPr="00EF57F4">
        <w:rPr>
          <w:rFonts w:ascii="Times New Roman" w:hAnsi="Times New Roman"/>
          <w:sz w:val="24"/>
          <w:szCs w:val="24"/>
        </w:rPr>
        <w:t>Risques liés à l’enfant à naître : augmentation du risque de malformation congénitale (moindre si un seul médicament) un supplément en acides foliques (vitamines du groupe B.) devra être poursuivi pendant toute la grossesse.</w:t>
      </w:r>
    </w:p>
    <w:p w:rsidR="00E478CE" w:rsidRPr="00EF57F4" w:rsidRDefault="00E478CE" w:rsidP="00E478CE">
      <w:pPr>
        <w:numPr>
          <w:ilvl w:val="0"/>
          <w:numId w:val="396"/>
        </w:numPr>
        <w:spacing w:after="0"/>
        <w:rPr>
          <w:rFonts w:ascii="Times New Roman" w:hAnsi="Times New Roman"/>
          <w:sz w:val="24"/>
          <w:szCs w:val="24"/>
        </w:rPr>
      </w:pPr>
      <w:r w:rsidRPr="00EF57F4">
        <w:rPr>
          <w:rFonts w:ascii="Times New Roman" w:hAnsi="Times New Roman"/>
          <w:sz w:val="24"/>
          <w:szCs w:val="24"/>
        </w:rPr>
        <w:t>Surveillance échographique :</w:t>
      </w:r>
    </w:p>
    <w:p w:rsidR="00E478CE" w:rsidRPr="00EF57F4" w:rsidRDefault="00E478CE" w:rsidP="00E478CE">
      <w:pPr>
        <w:numPr>
          <w:ilvl w:val="1"/>
          <w:numId w:val="396"/>
        </w:numPr>
        <w:spacing w:after="0"/>
        <w:rPr>
          <w:rFonts w:ascii="Times New Roman" w:hAnsi="Times New Roman"/>
          <w:sz w:val="24"/>
          <w:szCs w:val="24"/>
        </w:rPr>
      </w:pPr>
      <w:r w:rsidRPr="00EF57F4">
        <w:rPr>
          <w:rFonts w:ascii="Times New Roman" w:hAnsi="Times New Roman"/>
          <w:sz w:val="24"/>
          <w:szCs w:val="24"/>
        </w:rPr>
        <w:t>Au troisième mois = cardiaque.</w:t>
      </w:r>
    </w:p>
    <w:p w:rsidR="00E478CE" w:rsidRPr="00EF57F4" w:rsidRDefault="00E478CE" w:rsidP="00E478CE">
      <w:pPr>
        <w:numPr>
          <w:ilvl w:val="1"/>
          <w:numId w:val="396"/>
        </w:numPr>
        <w:spacing w:after="0"/>
        <w:rPr>
          <w:rFonts w:ascii="Times New Roman" w:hAnsi="Times New Roman"/>
          <w:sz w:val="24"/>
          <w:szCs w:val="24"/>
        </w:rPr>
      </w:pPr>
      <w:r w:rsidRPr="00EF57F4">
        <w:rPr>
          <w:rFonts w:ascii="Times New Roman" w:hAnsi="Times New Roman"/>
          <w:sz w:val="24"/>
          <w:szCs w:val="24"/>
        </w:rPr>
        <w:t>Au quatrième mois = anomalie du système nerveux.</w:t>
      </w:r>
    </w:p>
    <w:p w:rsidR="00E478CE" w:rsidRPr="00EF57F4" w:rsidRDefault="00E478CE" w:rsidP="00E478CE">
      <w:pPr>
        <w:numPr>
          <w:ilvl w:val="1"/>
          <w:numId w:val="396"/>
        </w:numPr>
        <w:spacing w:after="0"/>
        <w:rPr>
          <w:rFonts w:ascii="Times New Roman" w:hAnsi="Times New Roman"/>
          <w:sz w:val="24"/>
          <w:szCs w:val="24"/>
        </w:rPr>
      </w:pPr>
      <w:r w:rsidRPr="00EF57F4">
        <w:rPr>
          <w:rFonts w:ascii="Times New Roman" w:hAnsi="Times New Roman"/>
          <w:sz w:val="24"/>
          <w:szCs w:val="24"/>
        </w:rPr>
        <w:t>Au cinquième sixième mois = malformations de la face ou cardiaque.</w:t>
      </w:r>
    </w:p>
    <w:p w:rsidR="00E478CE" w:rsidRPr="00EF57F4" w:rsidRDefault="00E478CE" w:rsidP="00E478CE">
      <w:pPr>
        <w:numPr>
          <w:ilvl w:val="0"/>
          <w:numId w:val="396"/>
        </w:numPr>
        <w:spacing w:after="0"/>
        <w:rPr>
          <w:rFonts w:ascii="Times New Roman" w:hAnsi="Times New Roman"/>
          <w:sz w:val="24"/>
          <w:szCs w:val="24"/>
        </w:rPr>
      </w:pPr>
      <w:r w:rsidRPr="00EF57F4">
        <w:rPr>
          <w:rFonts w:ascii="Times New Roman" w:hAnsi="Times New Roman"/>
          <w:sz w:val="24"/>
          <w:szCs w:val="24"/>
        </w:rPr>
        <w:t>Le traitement épileptique sera équilibré avant la grossesse, en surveillant le taux sanguin.</w:t>
      </w:r>
    </w:p>
    <w:p w:rsidR="00E478CE" w:rsidRPr="00EF57F4" w:rsidRDefault="00E478CE" w:rsidP="00E478CE">
      <w:pPr>
        <w:numPr>
          <w:ilvl w:val="0"/>
          <w:numId w:val="396"/>
        </w:numPr>
        <w:spacing w:after="0"/>
        <w:rPr>
          <w:rFonts w:ascii="Times New Roman" w:hAnsi="Times New Roman"/>
          <w:sz w:val="24"/>
          <w:szCs w:val="24"/>
        </w:rPr>
      </w:pPr>
      <w:r w:rsidRPr="00EF57F4">
        <w:rPr>
          <w:rFonts w:ascii="Times New Roman" w:hAnsi="Times New Roman"/>
          <w:sz w:val="24"/>
          <w:szCs w:val="24"/>
        </w:rPr>
        <w:t>Le traitement doit être régulièrement pris.</w:t>
      </w:r>
    </w:p>
    <w:p w:rsidR="00E478CE" w:rsidRPr="00EF57F4" w:rsidRDefault="00E478CE" w:rsidP="00E478CE">
      <w:pPr>
        <w:numPr>
          <w:ilvl w:val="0"/>
          <w:numId w:val="396"/>
        </w:numPr>
        <w:spacing w:after="0"/>
        <w:rPr>
          <w:rFonts w:ascii="Times New Roman" w:hAnsi="Times New Roman"/>
          <w:sz w:val="24"/>
          <w:szCs w:val="24"/>
        </w:rPr>
      </w:pPr>
      <w:r w:rsidRPr="00EF57F4">
        <w:rPr>
          <w:rFonts w:ascii="Times New Roman" w:hAnsi="Times New Roman"/>
          <w:sz w:val="24"/>
          <w:szCs w:val="24"/>
        </w:rPr>
        <w:t>Un supplément en vitamines (folate : B9) sera poursuivi + parfois traitement par vitamine K en fin de grossesse et pour le nouveau-né.</w:t>
      </w:r>
    </w:p>
    <w:p w:rsidR="00E478CE" w:rsidRPr="00EF57F4" w:rsidRDefault="00E478CE" w:rsidP="00E478CE">
      <w:pPr>
        <w:numPr>
          <w:ilvl w:val="0"/>
          <w:numId w:val="396"/>
        </w:numPr>
        <w:spacing w:after="0"/>
        <w:rPr>
          <w:rFonts w:ascii="Times New Roman" w:hAnsi="Times New Roman"/>
          <w:sz w:val="24"/>
          <w:szCs w:val="24"/>
        </w:rPr>
      </w:pPr>
      <w:r w:rsidRPr="00EF57F4">
        <w:rPr>
          <w:rFonts w:ascii="Times New Roman" w:hAnsi="Times New Roman"/>
          <w:sz w:val="24"/>
          <w:szCs w:val="24"/>
        </w:rPr>
        <w:t>Respect d’une bonne hygiène de vie : absence d’alcool, alimentation équilibrée, sommeil, absence de tabac.</w:t>
      </w:r>
    </w:p>
    <w:p w:rsidR="00E478CE" w:rsidRPr="00EF57F4" w:rsidRDefault="00E478CE" w:rsidP="00E478CE">
      <w:pPr>
        <w:numPr>
          <w:ilvl w:val="0"/>
          <w:numId w:val="396"/>
        </w:numPr>
        <w:spacing w:after="0"/>
        <w:rPr>
          <w:rFonts w:ascii="Times New Roman" w:hAnsi="Times New Roman"/>
          <w:sz w:val="24"/>
          <w:szCs w:val="24"/>
        </w:rPr>
      </w:pPr>
      <w:r w:rsidRPr="00EF57F4">
        <w:rPr>
          <w:rFonts w:ascii="Times New Roman" w:hAnsi="Times New Roman"/>
          <w:sz w:val="24"/>
          <w:szCs w:val="24"/>
        </w:rPr>
        <w:t>Allaitement déconseillé (Passage du médicament dans le lait).</w:t>
      </w:r>
    </w:p>
    <w:p w:rsidR="00E478CE" w:rsidRPr="00EF57F4" w:rsidRDefault="00E478CE" w:rsidP="00E478CE">
      <w:pPr>
        <w:numPr>
          <w:ilvl w:val="0"/>
          <w:numId w:val="396"/>
        </w:numPr>
        <w:spacing w:after="0"/>
        <w:rPr>
          <w:rFonts w:ascii="Times New Roman" w:hAnsi="Times New Roman"/>
          <w:sz w:val="24"/>
          <w:szCs w:val="24"/>
        </w:rPr>
      </w:pPr>
      <w:r w:rsidRPr="00EF57F4">
        <w:rPr>
          <w:rFonts w:ascii="Times New Roman" w:hAnsi="Times New Roman"/>
          <w:sz w:val="24"/>
          <w:szCs w:val="24"/>
        </w:rPr>
        <w:t>La contraception : le traitement antiépileptique diminue fortement l’efficacité des contraceptifs oraux. On recourt au stérilet ou aux autres méthodes.</w:t>
      </w:r>
    </w:p>
    <w:p w:rsidR="00E478CE" w:rsidRPr="00EF57F4" w:rsidRDefault="00E478CE" w:rsidP="00E478CE">
      <w:pPr>
        <w:numPr>
          <w:ilvl w:val="0"/>
          <w:numId w:val="396"/>
        </w:numPr>
        <w:spacing w:after="0"/>
        <w:rPr>
          <w:rFonts w:ascii="Times New Roman" w:hAnsi="Times New Roman"/>
          <w:sz w:val="24"/>
          <w:szCs w:val="24"/>
        </w:rPr>
      </w:pPr>
      <w:r w:rsidRPr="00EF57F4">
        <w:rPr>
          <w:rFonts w:ascii="Times New Roman" w:hAnsi="Times New Roman"/>
          <w:sz w:val="24"/>
          <w:szCs w:val="24"/>
        </w:rPr>
        <w:lastRenderedPageBreak/>
        <w:t>Précautions pour un parent épileptique : si l’épilepsie n’est pas équilibrée, risque d’accident pour l’enfant avec non Surveillance, recours à une aide familiale ou sociale.</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1"/>
          <w:numId w:val="378"/>
        </w:numPr>
        <w:spacing w:after="0"/>
        <w:rPr>
          <w:rFonts w:ascii="Times New Roman" w:hAnsi="Times New Roman"/>
          <w:b/>
          <w:color w:val="7030A0"/>
          <w:sz w:val="24"/>
          <w:szCs w:val="24"/>
        </w:rPr>
      </w:pPr>
      <w:r w:rsidRPr="00EF57F4">
        <w:rPr>
          <w:rFonts w:ascii="Times New Roman" w:hAnsi="Times New Roman"/>
          <w:b/>
          <w:color w:val="7030A0"/>
          <w:sz w:val="24"/>
          <w:szCs w:val="24"/>
        </w:rPr>
        <w:t>Femme et épilepsie.</w:t>
      </w:r>
    </w:p>
    <w:p w:rsidR="00E478CE" w:rsidRPr="00EF57F4" w:rsidRDefault="00E478CE" w:rsidP="00E478CE">
      <w:pPr>
        <w:numPr>
          <w:ilvl w:val="0"/>
          <w:numId w:val="397"/>
        </w:numPr>
        <w:spacing w:after="0"/>
        <w:rPr>
          <w:rFonts w:ascii="Times New Roman" w:hAnsi="Times New Roman"/>
          <w:sz w:val="24"/>
          <w:szCs w:val="24"/>
        </w:rPr>
      </w:pPr>
      <w:r w:rsidRPr="00EF57F4">
        <w:rPr>
          <w:rFonts w:ascii="Times New Roman" w:hAnsi="Times New Roman"/>
          <w:sz w:val="24"/>
          <w:szCs w:val="24"/>
        </w:rPr>
        <w:t>Certaines formes d’épilepsie guérissent à la puberté, d’autres commencent. D’autres apparaissent ou sont réactivés à la ménopause.</w:t>
      </w:r>
    </w:p>
    <w:p w:rsidR="00E478CE" w:rsidRPr="00EF57F4" w:rsidRDefault="00E478CE" w:rsidP="00E478CE">
      <w:pPr>
        <w:numPr>
          <w:ilvl w:val="0"/>
          <w:numId w:val="397"/>
        </w:numPr>
        <w:spacing w:after="0"/>
        <w:rPr>
          <w:rFonts w:ascii="Times New Roman" w:hAnsi="Times New Roman"/>
          <w:sz w:val="24"/>
          <w:szCs w:val="24"/>
        </w:rPr>
      </w:pPr>
      <w:r w:rsidRPr="00EF57F4">
        <w:rPr>
          <w:rFonts w:ascii="Times New Roman" w:hAnsi="Times New Roman"/>
          <w:sz w:val="24"/>
          <w:szCs w:val="24"/>
        </w:rPr>
        <w:t>Profession inaccessible :</w:t>
      </w:r>
    </w:p>
    <w:p w:rsidR="00E478CE" w:rsidRPr="00EF57F4" w:rsidRDefault="00E478CE" w:rsidP="00E478CE">
      <w:pPr>
        <w:numPr>
          <w:ilvl w:val="1"/>
          <w:numId w:val="397"/>
        </w:numPr>
        <w:spacing w:after="0"/>
        <w:rPr>
          <w:rFonts w:ascii="Times New Roman" w:hAnsi="Times New Roman"/>
          <w:sz w:val="24"/>
          <w:szCs w:val="24"/>
        </w:rPr>
      </w:pPr>
      <w:r w:rsidRPr="00EF57F4">
        <w:rPr>
          <w:rFonts w:ascii="Times New Roman" w:hAnsi="Times New Roman"/>
          <w:sz w:val="24"/>
          <w:szCs w:val="24"/>
        </w:rPr>
        <w:t>IDE, A. S., éducatrice, etc.</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1"/>
          <w:numId w:val="378"/>
        </w:numPr>
        <w:spacing w:after="0"/>
        <w:rPr>
          <w:rFonts w:ascii="Times New Roman" w:hAnsi="Times New Roman"/>
          <w:b/>
          <w:color w:val="7030A0"/>
          <w:sz w:val="24"/>
          <w:szCs w:val="24"/>
        </w:rPr>
      </w:pPr>
      <w:r w:rsidRPr="00EF57F4">
        <w:rPr>
          <w:rFonts w:ascii="Times New Roman" w:hAnsi="Times New Roman"/>
          <w:b/>
          <w:color w:val="7030A0"/>
          <w:sz w:val="24"/>
          <w:szCs w:val="24"/>
        </w:rPr>
        <w:t>Vie scolaire et professionnelle.</w:t>
      </w:r>
    </w:p>
    <w:p w:rsidR="00E478CE" w:rsidRPr="00EF57F4" w:rsidRDefault="00E478CE" w:rsidP="00E478CE">
      <w:pPr>
        <w:spacing w:after="0"/>
        <w:rPr>
          <w:rFonts w:ascii="Times New Roman" w:hAnsi="Times New Roman"/>
          <w:b/>
          <w:color w:val="7030A0"/>
          <w:sz w:val="24"/>
          <w:szCs w:val="24"/>
        </w:rPr>
      </w:pPr>
    </w:p>
    <w:p w:rsidR="00E478CE" w:rsidRPr="00EF57F4" w:rsidRDefault="00E478CE" w:rsidP="00E478CE">
      <w:pPr>
        <w:numPr>
          <w:ilvl w:val="2"/>
          <w:numId w:val="378"/>
        </w:numPr>
        <w:spacing w:after="0"/>
        <w:rPr>
          <w:rFonts w:ascii="Times New Roman" w:hAnsi="Times New Roman"/>
          <w:i/>
          <w:color w:val="0070C0"/>
          <w:sz w:val="24"/>
          <w:szCs w:val="24"/>
        </w:rPr>
      </w:pPr>
      <w:r w:rsidRPr="00EF57F4">
        <w:rPr>
          <w:rFonts w:ascii="Times New Roman" w:hAnsi="Times New Roman"/>
          <w:i/>
          <w:color w:val="0070C0"/>
          <w:sz w:val="24"/>
          <w:szCs w:val="24"/>
        </w:rPr>
        <w:t>Vie scolaire.</w:t>
      </w:r>
    </w:p>
    <w:p w:rsidR="00E478CE" w:rsidRPr="00EF57F4" w:rsidRDefault="00E478CE" w:rsidP="00E478CE">
      <w:pPr>
        <w:numPr>
          <w:ilvl w:val="0"/>
          <w:numId w:val="398"/>
        </w:numPr>
        <w:spacing w:after="0"/>
        <w:rPr>
          <w:rFonts w:ascii="Times New Roman" w:hAnsi="Times New Roman"/>
          <w:sz w:val="24"/>
          <w:szCs w:val="24"/>
        </w:rPr>
      </w:pPr>
      <w:r w:rsidRPr="00EF57F4">
        <w:rPr>
          <w:rFonts w:ascii="Times New Roman" w:hAnsi="Times New Roman"/>
          <w:sz w:val="24"/>
          <w:szCs w:val="24"/>
        </w:rPr>
        <w:t>80 % des enfants épileptiques sont scolarisés.</w:t>
      </w:r>
    </w:p>
    <w:p w:rsidR="00E478CE" w:rsidRPr="00EF57F4" w:rsidRDefault="00E478CE" w:rsidP="00E478CE">
      <w:pPr>
        <w:numPr>
          <w:ilvl w:val="0"/>
          <w:numId w:val="398"/>
        </w:numPr>
        <w:spacing w:after="0"/>
        <w:rPr>
          <w:rFonts w:ascii="Times New Roman" w:hAnsi="Times New Roman"/>
          <w:sz w:val="24"/>
          <w:szCs w:val="24"/>
        </w:rPr>
      </w:pPr>
      <w:r w:rsidRPr="00EF57F4">
        <w:rPr>
          <w:rFonts w:ascii="Times New Roman" w:hAnsi="Times New Roman"/>
          <w:sz w:val="24"/>
          <w:szCs w:val="24"/>
        </w:rPr>
        <w:t>Origine de difficultés scolaires ou de troubles du comportement.</w:t>
      </w:r>
    </w:p>
    <w:p w:rsidR="00E478CE" w:rsidRPr="00EF57F4" w:rsidRDefault="00E478CE" w:rsidP="00E478CE">
      <w:pPr>
        <w:numPr>
          <w:ilvl w:val="0"/>
          <w:numId w:val="398"/>
        </w:numPr>
        <w:spacing w:after="0"/>
        <w:rPr>
          <w:rFonts w:ascii="Times New Roman" w:hAnsi="Times New Roman"/>
          <w:sz w:val="24"/>
          <w:szCs w:val="24"/>
        </w:rPr>
      </w:pPr>
      <w:r w:rsidRPr="00EF57F4">
        <w:rPr>
          <w:rFonts w:ascii="Times New Roman" w:hAnsi="Times New Roman"/>
          <w:sz w:val="24"/>
          <w:szCs w:val="24"/>
        </w:rPr>
        <w:t>La maladie peut entraîner, ainsi que du fait des traitements :</w:t>
      </w:r>
    </w:p>
    <w:p w:rsidR="00E478CE" w:rsidRPr="00EF57F4" w:rsidRDefault="00E478CE" w:rsidP="00E478CE">
      <w:pPr>
        <w:numPr>
          <w:ilvl w:val="1"/>
          <w:numId w:val="398"/>
        </w:numPr>
        <w:spacing w:after="0"/>
        <w:rPr>
          <w:rFonts w:ascii="Times New Roman" w:hAnsi="Times New Roman"/>
          <w:sz w:val="24"/>
          <w:szCs w:val="24"/>
        </w:rPr>
      </w:pPr>
      <w:r w:rsidRPr="00EF57F4">
        <w:rPr>
          <w:rFonts w:ascii="Times New Roman" w:hAnsi="Times New Roman"/>
          <w:sz w:val="24"/>
          <w:szCs w:val="24"/>
        </w:rPr>
        <w:t>Anxiété.</w:t>
      </w:r>
    </w:p>
    <w:p w:rsidR="00E478CE" w:rsidRPr="00EF57F4" w:rsidRDefault="00E478CE" w:rsidP="00E478CE">
      <w:pPr>
        <w:numPr>
          <w:ilvl w:val="1"/>
          <w:numId w:val="398"/>
        </w:numPr>
        <w:spacing w:after="0"/>
        <w:rPr>
          <w:rFonts w:ascii="Times New Roman" w:hAnsi="Times New Roman"/>
          <w:sz w:val="24"/>
          <w:szCs w:val="24"/>
        </w:rPr>
      </w:pPr>
      <w:r w:rsidRPr="00EF57F4">
        <w:rPr>
          <w:rFonts w:ascii="Times New Roman" w:hAnsi="Times New Roman"/>
          <w:sz w:val="24"/>
          <w:szCs w:val="24"/>
        </w:rPr>
        <w:t>Troubles du caractère.</w:t>
      </w:r>
    </w:p>
    <w:p w:rsidR="00E478CE" w:rsidRPr="00EF57F4" w:rsidRDefault="00E478CE" w:rsidP="00E478CE">
      <w:pPr>
        <w:numPr>
          <w:ilvl w:val="1"/>
          <w:numId w:val="398"/>
        </w:numPr>
        <w:spacing w:after="0"/>
        <w:rPr>
          <w:rFonts w:ascii="Times New Roman" w:hAnsi="Times New Roman"/>
          <w:sz w:val="24"/>
          <w:szCs w:val="24"/>
        </w:rPr>
      </w:pPr>
      <w:r w:rsidRPr="00EF57F4">
        <w:rPr>
          <w:rFonts w:ascii="Times New Roman" w:hAnsi="Times New Roman"/>
          <w:sz w:val="24"/>
          <w:szCs w:val="24"/>
        </w:rPr>
        <w:t>Certaine lenteur.</w:t>
      </w:r>
    </w:p>
    <w:p w:rsidR="00E478CE" w:rsidRPr="00EF57F4" w:rsidRDefault="00E478CE" w:rsidP="00E478CE">
      <w:pPr>
        <w:numPr>
          <w:ilvl w:val="1"/>
          <w:numId w:val="398"/>
        </w:numPr>
        <w:spacing w:after="0"/>
        <w:rPr>
          <w:rFonts w:ascii="Times New Roman" w:hAnsi="Times New Roman"/>
          <w:sz w:val="24"/>
          <w:szCs w:val="24"/>
        </w:rPr>
      </w:pPr>
      <w:r w:rsidRPr="00EF57F4">
        <w:rPr>
          <w:rFonts w:ascii="Times New Roman" w:hAnsi="Times New Roman"/>
          <w:sz w:val="24"/>
          <w:szCs w:val="24"/>
        </w:rPr>
        <w:t>Troubles de la concentration.</w:t>
      </w:r>
    </w:p>
    <w:p w:rsidR="00E478CE" w:rsidRPr="00EF57F4" w:rsidRDefault="00E478CE" w:rsidP="00E478CE">
      <w:pPr>
        <w:numPr>
          <w:ilvl w:val="1"/>
          <w:numId w:val="398"/>
        </w:numPr>
        <w:spacing w:after="0"/>
        <w:rPr>
          <w:rFonts w:ascii="Times New Roman" w:hAnsi="Times New Roman"/>
          <w:sz w:val="24"/>
          <w:szCs w:val="24"/>
        </w:rPr>
      </w:pPr>
      <w:r w:rsidRPr="00EF57F4">
        <w:rPr>
          <w:rFonts w:ascii="Times New Roman" w:hAnsi="Times New Roman"/>
          <w:sz w:val="24"/>
          <w:szCs w:val="24"/>
        </w:rPr>
        <w:t>Une émotivité.</w:t>
      </w:r>
    </w:p>
    <w:p w:rsidR="00E478CE" w:rsidRPr="00EF57F4" w:rsidRDefault="00E478CE" w:rsidP="00E478CE">
      <w:pPr>
        <w:numPr>
          <w:ilvl w:val="1"/>
          <w:numId w:val="398"/>
        </w:numPr>
        <w:spacing w:after="0"/>
        <w:rPr>
          <w:rFonts w:ascii="Times New Roman" w:hAnsi="Times New Roman"/>
          <w:sz w:val="24"/>
          <w:szCs w:val="24"/>
        </w:rPr>
      </w:pPr>
      <w:r w:rsidRPr="00EF57F4">
        <w:rPr>
          <w:rFonts w:ascii="Times New Roman" w:hAnsi="Times New Roman"/>
          <w:sz w:val="24"/>
          <w:szCs w:val="24"/>
        </w:rPr>
        <w:t>Une fatigue.</w:t>
      </w:r>
    </w:p>
    <w:p w:rsidR="00E478CE" w:rsidRPr="00EF57F4" w:rsidRDefault="00E478CE" w:rsidP="00E478CE">
      <w:pPr>
        <w:numPr>
          <w:ilvl w:val="0"/>
          <w:numId w:val="398"/>
        </w:numPr>
        <w:spacing w:after="0"/>
        <w:rPr>
          <w:rFonts w:ascii="Times New Roman" w:hAnsi="Times New Roman"/>
          <w:sz w:val="24"/>
          <w:szCs w:val="24"/>
        </w:rPr>
      </w:pPr>
      <w:r w:rsidRPr="00EF57F4">
        <w:rPr>
          <w:rFonts w:ascii="Times New Roman" w:hAnsi="Times New Roman"/>
          <w:sz w:val="24"/>
          <w:szCs w:val="24"/>
        </w:rPr>
        <w:t>Souvent Réticences des enseignants fassent à un enfant épileptique par rapport à sa responsabilité.</w:t>
      </w:r>
    </w:p>
    <w:p w:rsidR="00E478CE" w:rsidRPr="00EF57F4" w:rsidRDefault="00E478CE" w:rsidP="00E478CE">
      <w:pPr>
        <w:numPr>
          <w:ilvl w:val="0"/>
          <w:numId w:val="398"/>
        </w:numPr>
        <w:spacing w:after="0"/>
        <w:rPr>
          <w:rFonts w:ascii="Times New Roman" w:hAnsi="Times New Roman"/>
          <w:sz w:val="24"/>
          <w:szCs w:val="24"/>
        </w:rPr>
      </w:pPr>
      <w:r w:rsidRPr="00EF57F4">
        <w:rPr>
          <w:rFonts w:ascii="Times New Roman" w:hAnsi="Times New Roman"/>
          <w:sz w:val="24"/>
          <w:szCs w:val="24"/>
        </w:rPr>
        <w:t>Conseils : facteur temps par rapport au sommeil, éviter le surmenage…</w:t>
      </w:r>
    </w:p>
    <w:p w:rsidR="00E478CE" w:rsidRPr="00EF57F4" w:rsidRDefault="00E478CE" w:rsidP="00E478CE">
      <w:pPr>
        <w:numPr>
          <w:ilvl w:val="0"/>
          <w:numId w:val="398"/>
        </w:numPr>
        <w:spacing w:after="0"/>
        <w:rPr>
          <w:rFonts w:ascii="Times New Roman" w:hAnsi="Times New Roman"/>
          <w:sz w:val="24"/>
          <w:szCs w:val="24"/>
        </w:rPr>
      </w:pPr>
      <w:r w:rsidRPr="00EF57F4">
        <w:rPr>
          <w:rFonts w:ascii="Times New Roman" w:hAnsi="Times New Roman"/>
          <w:sz w:val="24"/>
          <w:szCs w:val="24"/>
        </w:rPr>
        <w:t>À l’adolescence, attention à l’oubli de traitement, à l’alcool…</w:t>
      </w:r>
    </w:p>
    <w:p w:rsidR="00E478CE" w:rsidRPr="00EF57F4" w:rsidRDefault="00E478CE" w:rsidP="00E478CE">
      <w:pPr>
        <w:numPr>
          <w:ilvl w:val="0"/>
          <w:numId w:val="398"/>
        </w:numPr>
        <w:spacing w:after="0"/>
        <w:rPr>
          <w:rFonts w:ascii="Times New Roman" w:hAnsi="Times New Roman"/>
          <w:sz w:val="24"/>
          <w:szCs w:val="24"/>
        </w:rPr>
      </w:pPr>
      <w:r w:rsidRPr="00EF57F4">
        <w:rPr>
          <w:rFonts w:ascii="Times New Roman" w:hAnsi="Times New Roman"/>
          <w:sz w:val="24"/>
          <w:szCs w:val="24"/>
        </w:rPr>
        <w:t>Si épilepsie grave avec Déficit intellectuel : section d’éducation spéciale (SES).</w:t>
      </w:r>
    </w:p>
    <w:p w:rsidR="00E478CE" w:rsidRPr="00EF57F4" w:rsidRDefault="00E478CE" w:rsidP="00E478CE">
      <w:pPr>
        <w:numPr>
          <w:ilvl w:val="0"/>
          <w:numId w:val="398"/>
        </w:numPr>
        <w:spacing w:after="0"/>
        <w:rPr>
          <w:rFonts w:ascii="Times New Roman" w:hAnsi="Times New Roman"/>
          <w:sz w:val="24"/>
          <w:szCs w:val="24"/>
        </w:rPr>
      </w:pPr>
      <w:r w:rsidRPr="00EF57F4">
        <w:rPr>
          <w:rFonts w:ascii="Times New Roman" w:hAnsi="Times New Roman"/>
          <w:sz w:val="24"/>
          <w:szCs w:val="24"/>
        </w:rPr>
        <w:t>Section d’enseignement général professionnel et adapté (SEGPA).</w:t>
      </w:r>
    </w:p>
    <w:p w:rsidR="00E478CE" w:rsidRPr="00EF57F4" w:rsidRDefault="00E478CE" w:rsidP="00E478CE">
      <w:pPr>
        <w:numPr>
          <w:ilvl w:val="0"/>
          <w:numId w:val="398"/>
        </w:numPr>
        <w:spacing w:after="0"/>
        <w:rPr>
          <w:rFonts w:ascii="Times New Roman" w:hAnsi="Times New Roman"/>
          <w:sz w:val="24"/>
          <w:szCs w:val="24"/>
        </w:rPr>
      </w:pPr>
      <w:r w:rsidRPr="00EF57F4">
        <w:rPr>
          <w:rFonts w:ascii="Times New Roman" w:hAnsi="Times New Roman"/>
          <w:sz w:val="24"/>
          <w:szCs w:val="24"/>
        </w:rPr>
        <w:t>Si épilepsie avec troubles moteurs, mentaux, sensoriels : IME puis IMPRO.</w:t>
      </w:r>
    </w:p>
    <w:p w:rsidR="00E478CE" w:rsidRPr="00EF57F4" w:rsidRDefault="00E478CE" w:rsidP="00E478CE">
      <w:pPr>
        <w:numPr>
          <w:ilvl w:val="0"/>
          <w:numId w:val="398"/>
        </w:numPr>
        <w:spacing w:after="0"/>
        <w:rPr>
          <w:rFonts w:ascii="Times New Roman" w:hAnsi="Times New Roman"/>
          <w:sz w:val="24"/>
          <w:szCs w:val="24"/>
        </w:rPr>
      </w:pPr>
      <w:r w:rsidRPr="00EF57F4">
        <w:rPr>
          <w:rFonts w:ascii="Times New Roman" w:hAnsi="Times New Roman"/>
          <w:sz w:val="24"/>
          <w:szCs w:val="24"/>
        </w:rPr>
        <w:t>L’orientation vers un métier se fera en tenant compte de la dangerosité.</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2"/>
          <w:numId w:val="378"/>
        </w:numPr>
        <w:spacing w:after="0"/>
        <w:rPr>
          <w:rFonts w:ascii="Times New Roman" w:hAnsi="Times New Roman"/>
          <w:i/>
          <w:color w:val="0070C0"/>
          <w:sz w:val="24"/>
          <w:szCs w:val="24"/>
        </w:rPr>
      </w:pPr>
      <w:r w:rsidRPr="00EF57F4">
        <w:rPr>
          <w:rFonts w:ascii="Times New Roman" w:hAnsi="Times New Roman"/>
          <w:i/>
          <w:color w:val="0070C0"/>
          <w:sz w:val="24"/>
          <w:szCs w:val="24"/>
        </w:rPr>
        <w:t>Vie professionnelle.</w:t>
      </w:r>
    </w:p>
    <w:p w:rsidR="00E478CE" w:rsidRPr="00EF57F4" w:rsidRDefault="00E478CE" w:rsidP="00E478CE">
      <w:pPr>
        <w:numPr>
          <w:ilvl w:val="0"/>
          <w:numId w:val="399"/>
        </w:numPr>
        <w:spacing w:after="0"/>
        <w:rPr>
          <w:rFonts w:ascii="Times New Roman" w:hAnsi="Times New Roman"/>
          <w:sz w:val="24"/>
          <w:szCs w:val="24"/>
        </w:rPr>
      </w:pPr>
      <w:r w:rsidRPr="00EF57F4">
        <w:rPr>
          <w:rFonts w:ascii="Times New Roman" w:hAnsi="Times New Roman"/>
          <w:sz w:val="24"/>
          <w:szCs w:val="24"/>
        </w:rPr>
        <w:t>Certaines professions sont interdites :</w:t>
      </w:r>
    </w:p>
    <w:p w:rsidR="00E478CE" w:rsidRPr="00EF57F4" w:rsidRDefault="00E478CE" w:rsidP="00E478CE">
      <w:pPr>
        <w:numPr>
          <w:ilvl w:val="1"/>
          <w:numId w:val="399"/>
        </w:numPr>
        <w:spacing w:after="0"/>
        <w:rPr>
          <w:rFonts w:ascii="Times New Roman" w:hAnsi="Times New Roman"/>
          <w:sz w:val="24"/>
          <w:szCs w:val="24"/>
        </w:rPr>
      </w:pPr>
      <w:r w:rsidRPr="00EF57F4">
        <w:rPr>
          <w:rFonts w:ascii="Times New Roman" w:hAnsi="Times New Roman"/>
          <w:sz w:val="24"/>
          <w:szCs w:val="24"/>
        </w:rPr>
        <w:t>Compagnie aérienne, chauffeur, plongeur, maître nageur etc.</w:t>
      </w:r>
    </w:p>
    <w:p w:rsidR="00E478CE" w:rsidRPr="00EF57F4" w:rsidRDefault="00E478CE" w:rsidP="00E478CE">
      <w:pPr>
        <w:numPr>
          <w:ilvl w:val="0"/>
          <w:numId w:val="399"/>
        </w:numPr>
        <w:spacing w:after="0"/>
        <w:rPr>
          <w:rFonts w:ascii="Times New Roman" w:hAnsi="Times New Roman"/>
          <w:sz w:val="24"/>
          <w:szCs w:val="24"/>
        </w:rPr>
      </w:pPr>
      <w:r w:rsidRPr="00EF57F4">
        <w:rPr>
          <w:rFonts w:ascii="Times New Roman" w:hAnsi="Times New Roman"/>
          <w:sz w:val="24"/>
          <w:szCs w:val="24"/>
        </w:rPr>
        <w:t>Certaines professions sont déconseillées :</w:t>
      </w:r>
    </w:p>
    <w:p w:rsidR="00E478CE" w:rsidRPr="00EF57F4" w:rsidRDefault="00E478CE" w:rsidP="00E478CE">
      <w:pPr>
        <w:numPr>
          <w:ilvl w:val="1"/>
          <w:numId w:val="399"/>
        </w:numPr>
        <w:spacing w:after="0"/>
        <w:rPr>
          <w:rFonts w:ascii="Times New Roman" w:hAnsi="Times New Roman"/>
          <w:sz w:val="24"/>
          <w:szCs w:val="24"/>
        </w:rPr>
      </w:pPr>
      <w:r w:rsidRPr="00EF57F4">
        <w:rPr>
          <w:rFonts w:ascii="Times New Roman" w:hAnsi="Times New Roman"/>
          <w:sz w:val="24"/>
          <w:szCs w:val="24"/>
        </w:rPr>
        <w:t>Conduite de véhicules, travail en hauteur, profession de sécurité, professions de santé pénible ou les dettes de sommeil sont fréquentes.</w:t>
      </w:r>
    </w:p>
    <w:p w:rsidR="00E478CE" w:rsidRPr="00EF57F4" w:rsidRDefault="00E478CE" w:rsidP="00E478CE">
      <w:pPr>
        <w:numPr>
          <w:ilvl w:val="0"/>
          <w:numId w:val="399"/>
        </w:numPr>
        <w:spacing w:after="0"/>
        <w:rPr>
          <w:rFonts w:ascii="Times New Roman" w:hAnsi="Times New Roman"/>
          <w:sz w:val="24"/>
          <w:szCs w:val="24"/>
        </w:rPr>
      </w:pPr>
      <w:r w:rsidRPr="00EF57F4">
        <w:rPr>
          <w:rFonts w:ascii="Times New Roman" w:hAnsi="Times New Roman"/>
          <w:sz w:val="24"/>
          <w:szCs w:val="24"/>
        </w:rPr>
        <w:t>L’admission à certains emplois est réglementée.</w:t>
      </w:r>
    </w:p>
    <w:p w:rsidR="00E478CE" w:rsidRPr="00EF57F4" w:rsidRDefault="00E478CE" w:rsidP="00E478CE">
      <w:pPr>
        <w:numPr>
          <w:ilvl w:val="0"/>
          <w:numId w:val="399"/>
        </w:numPr>
        <w:spacing w:after="0"/>
        <w:rPr>
          <w:rFonts w:ascii="Times New Roman" w:hAnsi="Times New Roman"/>
          <w:sz w:val="24"/>
          <w:szCs w:val="24"/>
        </w:rPr>
      </w:pPr>
      <w:r w:rsidRPr="00EF57F4">
        <w:rPr>
          <w:rFonts w:ascii="Times New Roman" w:hAnsi="Times New Roman"/>
          <w:sz w:val="24"/>
          <w:szCs w:val="24"/>
        </w:rPr>
        <w:t>Orientation vers la COTOREP (commission technique d’orientation et de reclassement professionnel) qui peuvent les diriger.</w:t>
      </w:r>
    </w:p>
    <w:p w:rsidR="00E478CE" w:rsidRPr="00EF57F4" w:rsidRDefault="00E478CE" w:rsidP="00E478CE">
      <w:pPr>
        <w:numPr>
          <w:ilvl w:val="0"/>
          <w:numId w:val="399"/>
        </w:numPr>
        <w:spacing w:after="0"/>
        <w:rPr>
          <w:rFonts w:ascii="Times New Roman" w:hAnsi="Times New Roman"/>
          <w:sz w:val="24"/>
          <w:szCs w:val="24"/>
        </w:rPr>
      </w:pPr>
      <w:r w:rsidRPr="00EF57F4">
        <w:rPr>
          <w:rFonts w:ascii="Times New Roman" w:hAnsi="Times New Roman"/>
          <w:sz w:val="24"/>
          <w:szCs w:val="24"/>
        </w:rPr>
        <w:t>Le travail sur écran lumineux est un problème pour les épileptiques photosensibles.</w:t>
      </w:r>
    </w:p>
    <w:p w:rsidR="00E478CE" w:rsidRPr="00EF57F4" w:rsidRDefault="00E478CE" w:rsidP="00E478CE">
      <w:pPr>
        <w:numPr>
          <w:ilvl w:val="0"/>
          <w:numId w:val="399"/>
        </w:numPr>
        <w:spacing w:after="0"/>
        <w:rPr>
          <w:rFonts w:ascii="Times New Roman" w:hAnsi="Times New Roman"/>
          <w:sz w:val="24"/>
          <w:szCs w:val="24"/>
        </w:rPr>
      </w:pPr>
      <w:r w:rsidRPr="00EF57F4">
        <w:rPr>
          <w:rFonts w:ascii="Times New Roman" w:hAnsi="Times New Roman"/>
          <w:sz w:val="24"/>
          <w:szCs w:val="24"/>
        </w:rPr>
        <w:t>Conseils :</w:t>
      </w:r>
    </w:p>
    <w:p w:rsidR="00E478CE" w:rsidRPr="00EF57F4" w:rsidRDefault="00E478CE" w:rsidP="00E478CE">
      <w:pPr>
        <w:numPr>
          <w:ilvl w:val="1"/>
          <w:numId w:val="399"/>
        </w:numPr>
        <w:spacing w:after="0"/>
        <w:rPr>
          <w:rFonts w:ascii="Times New Roman" w:hAnsi="Times New Roman"/>
          <w:sz w:val="24"/>
          <w:szCs w:val="24"/>
        </w:rPr>
      </w:pPr>
      <w:r w:rsidRPr="00EF57F4">
        <w:rPr>
          <w:rFonts w:ascii="Times New Roman" w:hAnsi="Times New Roman"/>
          <w:sz w:val="24"/>
          <w:szCs w:val="24"/>
        </w:rPr>
        <w:t>Créer une ambiance éclairée.</w:t>
      </w:r>
    </w:p>
    <w:p w:rsidR="00E478CE" w:rsidRPr="00EF57F4" w:rsidRDefault="00E478CE" w:rsidP="00E478CE">
      <w:pPr>
        <w:numPr>
          <w:ilvl w:val="1"/>
          <w:numId w:val="399"/>
        </w:numPr>
        <w:spacing w:after="0"/>
        <w:rPr>
          <w:rFonts w:ascii="Times New Roman" w:hAnsi="Times New Roman"/>
          <w:sz w:val="24"/>
          <w:szCs w:val="24"/>
        </w:rPr>
      </w:pPr>
      <w:r w:rsidRPr="00EF57F4">
        <w:rPr>
          <w:rFonts w:ascii="Times New Roman" w:hAnsi="Times New Roman"/>
          <w:sz w:val="24"/>
          <w:szCs w:val="24"/>
        </w:rPr>
        <w:t>occlure un œil avec la main, annule l’effet épileptogène.</w:t>
      </w:r>
    </w:p>
    <w:p w:rsidR="00E478CE" w:rsidRPr="00EF57F4" w:rsidRDefault="00E478CE" w:rsidP="00E478CE">
      <w:pPr>
        <w:numPr>
          <w:ilvl w:val="1"/>
          <w:numId w:val="399"/>
        </w:numPr>
        <w:spacing w:after="0"/>
        <w:rPr>
          <w:rFonts w:ascii="Times New Roman" w:hAnsi="Times New Roman"/>
          <w:sz w:val="24"/>
          <w:szCs w:val="24"/>
        </w:rPr>
      </w:pPr>
      <w:r w:rsidRPr="00EF57F4">
        <w:rPr>
          <w:rFonts w:ascii="Times New Roman" w:hAnsi="Times New Roman"/>
          <w:sz w:val="24"/>
          <w:szCs w:val="24"/>
        </w:rPr>
        <w:t>S’installer à distance de l’écran.</w:t>
      </w:r>
    </w:p>
    <w:p w:rsidR="00E478CE" w:rsidRPr="00EF57F4" w:rsidRDefault="00E478CE" w:rsidP="00E478CE">
      <w:pPr>
        <w:numPr>
          <w:ilvl w:val="1"/>
          <w:numId w:val="399"/>
        </w:numPr>
        <w:spacing w:after="0"/>
        <w:rPr>
          <w:rFonts w:ascii="Times New Roman" w:hAnsi="Times New Roman"/>
          <w:sz w:val="24"/>
          <w:szCs w:val="24"/>
        </w:rPr>
      </w:pPr>
      <w:r w:rsidRPr="00EF57F4">
        <w:rPr>
          <w:rFonts w:ascii="Times New Roman" w:hAnsi="Times New Roman"/>
          <w:sz w:val="24"/>
          <w:szCs w:val="24"/>
        </w:rPr>
        <w:t>Poser des filtres pour le reflet.</w:t>
      </w:r>
    </w:p>
    <w:p w:rsidR="00E478CE" w:rsidRPr="00EF57F4" w:rsidRDefault="00E478CE" w:rsidP="00E478CE">
      <w:pPr>
        <w:numPr>
          <w:ilvl w:val="1"/>
          <w:numId w:val="399"/>
        </w:numPr>
        <w:spacing w:after="0"/>
        <w:rPr>
          <w:rFonts w:ascii="Times New Roman" w:hAnsi="Times New Roman"/>
          <w:sz w:val="24"/>
          <w:szCs w:val="24"/>
        </w:rPr>
      </w:pPr>
      <w:r w:rsidRPr="00EF57F4">
        <w:rPr>
          <w:rFonts w:ascii="Times New Roman" w:hAnsi="Times New Roman"/>
          <w:sz w:val="24"/>
          <w:szCs w:val="24"/>
        </w:rPr>
        <w:t>Éviter les éclairages intermittents.</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3"/>
          <w:numId w:val="378"/>
        </w:numPr>
        <w:spacing w:after="0"/>
        <w:rPr>
          <w:rFonts w:ascii="Times New Roman" w:hAnsi="Times New Roman"/>
          <w:color w:val="C00000"/>
          <w:sz w:val="24"/>
          <w:szCs w:val="24"/>
          <w:u w:val="single"/>
        </w:rPr>
      </w:pPr>
      <w:r w:rsidRPr="00EF57F4">
        <w:rPr>
          <w:rFonts w:ascii="Times New Roman" w:hAnsi="Times New Roman"/>
          <w:color w:val="C00000"/>
          <w:sz w:val="24"/>
          <w:szCs w:val="24"/>
          <w:u w:val="single"/>
        </w:rPr>
        <w:t>Les précautions pour la vie professionnelle.</w:t>
      </w:r>
    </w:p>
    <w:p w:rsidR="00E478CE" w:rsidRPr="00EF57F4" w:rsidRDefault="00E478CE" w:rsidP="00E478CE">
      <w:pPr>
        <w:numPr>
          <w:ilvl w:val="0"/>
          <w:numId w:val="400"/>
        </w:numPr>
        <w:spacing w:after="0"/>
        <w:rPr>
          <w:rFonts w:ascii="Times New Roman" w:hAnsi="Times New Roman"/>
          <w:sz w:val="24"/>
          <w:szCs w:val="24"/>
        </w:rPr>
      </w:pPr>
      <w:r w:rsidRPr="00EF57F4">
        <w:rPr>
          <w:rFonts w:ascii="Times New Roman" w:hAnsi="Times New Roman"/>
          <w:sz w:val="24"/>
          <w:szCs w:val="24"/>
        </w:rPr>
        <w:t>Alcool interfère sur les traitements médicamenteux.</w:t>
      </w:r>
    </w:p>
    <w:p w:rsidR="00E478CE" w:rsidRPr="00EF57F4" w:rsidRDefault="00E478CE" w:rsidP="00E478CE">
      <w:pPr>
        <w:numPr>
          <w:ilvl w:val="0"/>
          <w:numId w:val="400"/>
        </w:numPr>
        <w:spacing w:after="0"/>
        <w:rPr>
          <w:rFonts w:ascii="Times New Roman" w:hAnsi="Times New Roman"/>
          <w:sz w:val="24"/>
          <w:szCs w:val="24"/>
        </w:rPr>
      </w:pPr>
      <w:r w:rsidRPr="00EF57F4">
        <w:rPr>
          <w:rFonts w:ascii="Times New Roman" w:hAnsi="Times New Roman"/>
          <w:sz w:val="24"/>
          <w:szCs w:val="24"/>
        </w:rPr>
        <w:t>Décalage horaire désorganise le rythme de vie.</w:t>
      </w:r>
    </w:p>
    <w:p w:rsidR="00E478CE" w:rsidRPr="00EF57F4" w:rsidRDefault="00E478CE" w:rsidP="00E478CE">
      <w:pPr>
        <w:numPr>
          <w:ilvl w:val="0"/>
          <w:numId w:val="400"/>
        </w:numPr>
        <w:spacing w:after="0"/>
        <w:rPr>
          <w:rFonts w:ascii="Times New Roman" w:hAnsi="Times New Roman"/>
          <w:sz w:val="24"/>
          <w:szCs w:val="24"/>
        </w:rPr>
      </w:pPr>
      <w:r w:rsidRPr="00EF57F4">
        <w:rPr>
          <w:rFonts w:ascii="Times New Roman" w:hAnsi="Times New Roman"/>
          <w:sz w:val="24"/>
          <w:szCs w:val="24"/>
        </w:rPr>
        <w:t>Pour la conduite automobile :</w:t>
      </w:r>
    </w:p>
    <w:p w:rsidR="00E478CE" w:rsidRPr="00EF57F4" w:rsidRDefault="00E478CE" w:rsidP="00E478CE">
      <w:pPr>
        <w:numPr>
          <w:ilvl w:val="1"/>
          <w:numId w:val="400"/>
        </w:numPr>
        <w:spacing w:after="0"/>
        <w:rPr>
          <w:rFonts w:ascii="Times New Roman" w:hAnsi="Times New Roman"/>
          <w:sz w:val="24"/>
          <w:szCs w:val="24"/>
        </w:rPr>
      </w:pPr>
      <w:r w:rsidRPr="00EF57F4">
        <w:rPr>
          <w:rFonts w:ascii="Times New Roman" w:hAnsi="Times New Roman"/>
          <w:sz w:val="24"/>
          <w:szCs w:val="24"/>
        </w:rPr>
        <w:lastRenderedPageBreak/>
        <w:t>Les permis du groupe C, D, EC (lourds) ont refusé par le décret du 4 octobre 1988.</w:t>
      </w:r>
    </w:p>
    <w:p w:rsidR="00E478CE" w:rsidRPr="00EF57F4" w:rsidRDefault="00E478CE" w:rsidP="00E478CE">
      <w:pPr>
        <w:numPr>
          <w:ilvl w:val="1"/>
          <w:numId w:val="400"/>
        </w:numPr>
        <w:spacing w:after="0"/>
        <w:rPr>
          <w:rFonts w:ascii="Times New Roman" w:hAnsi="Times New Roman"/>
          <w:sz w:val="24"/>
          <w:szCs w:val="24"/>
        </w:rPr>
      </w:pPr>
      <w:r w:rsidRPr="00EF57F4">
        <w:rPr>
          <w:rFonts w:ascii="Times New Roman" w:hAnsi="Times New Roman"/>
          <w:sz w:val="24"/>
          <w:szCs w:val="24"/>
        </w:rPr>
        <w:t>Pour les permis A et B des commissions médicale départementale d’appel jugent et délivrent l’inaptitude temporaire.</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3"/>
          <w:numId w:val="378"/>
        </w:numPr>
        <w:spacing w:after="0"/>
        <w:rPr>
          <w:rFonts w:ascii="Times New Roman" w:hAnsi="Times New Roman"/>
          <w:color w:val="C00000"/>
          <w:sz w:val="24"/>
          <w:szCs w:val="24"/>
          <w:u w:val="single"/>
        </w:rPr>
      </w:pPr>
      <w:r w:rsidRPr="00EF57F4">
        <w:rPr>
          <w:rFonts w:ascii="Times New Roman" w:hAnsi="Times New Roman"/>
          <w:color w:val="C00000"/>
          <w:sz w:val="24"/>
          <w:szCs w:val="24"/>
          <w:u w:val="single"/>
        </w:rPr>
        <w:t>Les mesures pour l’insertion professionnelle.</w:t>
      </w:r>
    </w:p>
    <w:p w:rsidR="00E478CE" w:rsidRPr="00EF57F4" w:rsidRDefault="00E478CE" w:rsidP="00E478CE">
      <w:pPr>
        <w:numPr>
          <w:ilvl w:val="0"/>
          <w:numId w:val="401"/>
        </w:numPr>
        <w:spacing w:after="0"/>
        <w:rPr>
          <w:rFonts w:ascii="Times New Roman" w:hAnsi="Times New Roman"/>
          <w:sz w:val="24"/>
          <w:szCs w:val="24"/>
        </w:rPr>
      </w:pPr>
      <w:r w:rsidRPr="00EF57F4">
        <w:rPr>
          <w:rFonts w:ascii="Times New Roman" w:hAnsi="Times New Roman"/>
          <w:sz w:val="24"/>
          <w:szCs w:val="24"/>
        </w:rPr>
        <w:t>Aucune mesure spécifique.</w:t>
      </w:r>
    </w:p>
    <w:p w:rsidR="00E478CE" w:rsidRPr="00EF57F4" w:rsidRDefault="00E478CE" w:rsidP="00E478CE">
      <w:pPr>
        <w:numPr>
          <w:ilvl w:val="0"/>
          <w:numId w:val="401"/>
        </w:numPr>
        <w:spacing w:after="0"/>
        <w:rPr>
          <w:rFonts w:ascii="Times New Roman" w:hAnsi="Times New Roman"/>
          <w:sz w:val="24"/>
          <w:szCs w:val="24"/>
        </w:rPr>
      </w:pPr>
      <w:r w:rsidRPr="00EF57F4">
        <w:rPr>
          <w:rFonts w:ascii="Times New Roman" w:hAnsi="Times New Roman"/>
          <w:sz w:val="24"/>
          <w:szCs w:val="24"/>
        </w:rPr>
        <w:t>Application des lois sur les handicapés.</w:t>
      </w:r>
    </w:p>
    <w:p w:rsidR="00E478CE" w:rsidRPr="00EF57F4" w:rsidRDefault="00E478CE" w:rsidP="00E478CE">
      <w:pPr>
        <w:numPr>
          <w:ilvl w:val="0"/>
          <w:numId w:val="401"/>
        </w:numPr>
        <w:spacing w:after="0"/>
        <w:rPr>
          <w:rFonts w:ascii="Times New Roman" w:hAnsi="Times New Roman"/>
          <w:sz w:val="24"/>
          <w:szCs w:val="24"/>
        </w:rPr>
      </w:pPr>
      <w:r w:rsidRPr="00EF57F4">
        <w:rPr>
          <w:rFonts w:ascii="Times New Roman" w:hAnsi="Times New Roman"/>
          <w:sz w:val="24"/>
          <w:szCs w:val="24"/>
        </w:rPr>
        <w:t>Recours possible à la COTOREP, puis transmis à la caisse d’allocations familiales.</w:t>
      </w:r>
    </w:p>
    <w:p w:rsidR="00E478CE" w:rsidRPr="00EF57F4" w:rsidRDefault="00E478CE" w:rsidP="00E478CE">
      <w:pPr>
        <w:numPr>
          <w:ilvl w:val="0"/>
          <w:numId w:val="401"/>
        </w:numPr>
        <w:spacing w:after="0"/>
        <w:rPr>
          <w:rFonts w:ascii="Times New Roman" w:hAnsi="Times New Roman"/>
          <w:sz w:val="24"/>
          <w:szCs w:val="24"/>
        </w:rPr>
      </w:pPr>
      <w:r w:rsidRPr="00EF57F4">
        <w:rPr>
          <w:rFonts w:ascii="Times New Roman" w:hAnsi="Times New Roman"/>
          <w:sz w:val="24"/>
          <w:szCs w:val="24"/>
        </w:rPr>
        <w:t>Possible reconnaissance de travailleurs handicapés (RTH).</w:t>
      </w:r>
    </w:p>
    <w:p w:rsidR="00E478CE" w:rsidRPr="00EF57F4" w:rsidRDefault="00E478CE" w:rsidP="00E478CE">
      <w:pPr>
        <w:numPr>
          <w:ilvl w:val="0"/>
          <w:numId w:val="401"/>
        </w:numPr>
        <w:spacing w:after="0"/>
        <w:rPr>
          <w:rFonts w:ascii="Times New Roman" w:hAnsi="Times New Roman"/>
          <w:sz w:val="24"/>
          <w:szCs w:val="24"/>
        </w:rPr>
      </w:pPr>
      <w:r w:rsidRPr="00EF57F4">
        <w:rPr>
          <w:rFonts w:ascii="Times New Roman" w:hAnsi="Times New Roman"/>
          <w:sz w:val="24"/>
          <w:szCs w:val="24"/>
        </w:rPr>
        <w:t>L’allocation adulte handicapé (AAH) à partir de l’âge de 20 ans si le taux d’invalidité est supérieur à 80 %.</w:t>
      </w:r>
    </w:p>
    <w:p w:rsidR="00E478CE" w:rsidRPr="00EF57F4" w:rsidRDefault="00E478CE" w:rsidP="00E478CE">
      <w:pPr>
        <w:numPr>
          <w:ilvl w:val="0"/>
          <w:numId w:val="401"/>
        </w:numPr>
        <w:spacing w:after="0"/>
        <w:rPr>
          <w:rFonts w:ascii="Times New Roman" w:hAnsi="Times New Roman"/>
          <w:sz w:val="24"/>
          <w:szCs w:val="24"/>
        </w:rPr>
      </w:pPr>
      <w:r w:rsidRPr="00EF57F4">
        <w:rPr>
          <w:rFonts w:ascii="Times New Roman" w:hAnsi="Times New Roman"/>
          <w:sz w:val="24"/>
          <w:szCs w:val="24"/>
        </w:rPr>
        <w:t>Carte d’invalidité (mairies).</w:t>
      </w:r>
    </w:p>
    <w:p w:rsidR="00E478CE" w:rsidRPr="00EF57F4" w:rsidRDefault="00E478CE" w:rsidP="00E478CE">
      <w:pPr>
        <w:numPr>
          <w:ilvl w:val="0"/>
          <w:numId w:val="401"/>
        </w:numPr>
        <w:spacing w:after="0"/>
        <w:rPr>
          <w:rFonts w:ascii="Times New Roman" w:hAnsi="Times New Roman"/>
          <w:sz w:val="24"/>
          <w:szCs w:val="24"/>
        </w:rPr>
      </w:pPr>
      <w:r w:rsidRPr="00EF57F4">
        <w:rPr>
          <w:rFonts w:ascii="Times New Roman" w:hAnsi="Times New Roman"/>
          <w:sz w:val="24"/>
          <w:szCs w:val="24"/>
        </w:rPr>
        <w:t>Possible réduction tarifaire (SNCF).</w:t>
      </w:r>
    </w:p>
    <w:p w:rsidR="00E478CE" w:rsidRPr="00EF57F4" w:rsidRDefault="00E478CE" w:rsidP="00E478CE">
      <w:pPr>
        <w:numPr>
          <w:ilvl w:val="0"/>
          <w:numId w:val="401"/>
        </w:numPr>
        <w:spacing w:after="0"/>
        <w:rPr>
          <w:rFonts w:ascii="Times New Roman" w:hAnsi="Times New Roman"/>
          <w:sz w:val="24"/>
          <w:szCs w:val="24"/>
        </w:rPr>
      </w:pPr>
      <w:r w:rsidRPr="00EF57F4">
        <w:rPr>
          <w:rFonts w:ascii="Times New Roman" w:hAnsi="Times New Roman"/>
          <w:sz w:val="24"/>
          <w:szCs w:val="24"/>
        </w:rPr>
        <w:t>Allocation « compensatrice » si besoin d’aide constante.</w:t>
      </w:r>
    </w:p>
    <w:p w:rsidR="00E478CE" w:rsidRPr="00EF57F4" w:rsidRDefault="00E478CE" w:rsidP="00E478CE">
      <w:pPr>
        <w:numPr>
          <w:ilvl w:val="0"/>
          <w:numId w:val="401"/>
        </w:numPr>
        <w:spacing w:after="0"/>
        <w:rPr>
          <w:rFonts w:ascii="Times New Roman" w:hAnsi="Times New Roman"/>
          <w:sz w:val="24"/>
          <w:szCs w:val="24"/>
        </w:rPr>
      </w:pPr>
      <w:r w:rsidRPr="00EF57F4">
        <w:rPr>
          <w:rFonts w:ascii="Times New Roman" w:hAnsi="Times New Roman"/>
          <w:sz w:val="24"/>
          <w:szCs w:val="24"/>
        </w:rPr>
        <w:t>Allocation « travailleur handicapé » pour les frais professionnels dus à leur activité (carburant, etc.).</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1"/>
          <w:numId w:val="378"/>
        </w:numPr>
        <w:spacing w:after="0"/>
        <w:rPr>
          <w:rFonts w:ascii="Times New Roman" w:hAnsi="Times New Roman"/>
          <w:b/>
          <w:color w:val="7030A0"/>
          <w:sz w:val="24"/>
          <w:szCs w:val="24"/>
        </w:rPr>
      </w:pPr>
      <w:r w:rsidRPr="00EF57F4">
        <w:rPr>
          <w:rFonts w:ascii="Times New Roman" w:hAnsi="Times New Roman"/>
          <w:b/>
          <w:color w:val="7030A0"/>
          <w:sz w:val="24"/>
          <w:szCs w:val="24"/>
        </w:rPr>
        <w:t>Vie moderne.</w:t>
      </w:r>
    </w:p>
    <w:p w:rsidR="00E478CE" w:rsidRPr="00EF57F4" w:rsidRDefault="00E478CE" w:rsidP="00E478CE">
      <w:pPr>
        <w:numPr>
          <w:ilvl w:val="0"/>
          <w:numId w:val="402"/>
        </w:numPr>
        <w:spacing w:after="0"/>
        <w:rPr>
          <w:rFonts w:ascii="Times New Roman" w:hAnsi="Times New Roman"/>
          <w:sz w:val="24"/>
          <w:szCs w:val="24"/>
        </w:rPr>
      </w:pPr>
      <w:r w:rsidRPr="00EF57F4">
        <w:rPr>
          <w:rFonts w:ascii="Times New Roman" w:hAnsi="Times New Roman"/>
          <w:sz w:val="24"/>
          <w:szCs w:val="24"/>
        </w:rPr>
        <w:t>Le stress est nuisible.</w:t>
      </w:r>
    </w:p>
    <w:p w:rsidR="00E478CE" w:rsidRPr="00EF57F4" w:rsidRDefault="00E478CE" w:rsidP="00E478CE">
      <w:pPr>
        <w:numPr>
          <w:ilvl w:val="0"/>
          <w:numId w:val="402"/>
        </w:numPr>
        <w:spacing w:after="0"/>
        <w:rPr>
          <w:rFonts w:ascii="Times New Roman" w:hAnsi="Times New Roman"/>
          <w:sz w:val="24"/>
          <w:szCs w:val="24"/>
        </w:rPr>
      </w:pPr>
      <w:r w:rsidRPr="00EF57F4">
        <w:rPr>
          <w:rFonts w:ascii="Times New Roman" w:hAnsi="Times New Roman"/>
          <w:sz w:val="24"/>
          <w:szCs w:val="24"/>
        </w:rPr>
        <w:t>Le surmenage facilite la survenue des crises.</w:t>
      </w:r>
    </w:p>
    <w:p w:rsidR="00E478CE" w:rsidRPr="00EF57F4" w:rsidRDefault="00E478CE" w:rsidP="00E478CE">
      <w:pPr>
        <w:numPr>
          <w:ilvl w:val="0"/>
          <w:numId w:val="402"/>
        </w:numPr>
        <w:spacing w:after="0"/>
        <w:rPr>
          <w:rFonts w:ascii="Times New Roman" w:hAnsi="Times New Roman"/>
          <w:sz w:val="24"/>
          <w:szCs w:val="24"/>
        </w:rPr>
      </w:pPr>
      <w:r w:rsidRPr="00EF57F4">
        <w:rPr>
          <w:rFonts w:ascii="Times New Roman" w:hAnsi="Times New Roman"/>
          <w:sz w:val="24"/>
          <w:szCs w:val="24"/>
        </w:rPr>
        <w:t>En lien avec le bruit, les postes de travail bruyant, génère fatigue et le stress.</w:t>
      </w:r>
    </w:p>
    <w:p w:rsidR="00E478CE" w:rsidRPr="00EF57F4" w:rsidRDefault="00E478CE" w:rsidP="00E478CE">
      <w:pPr>
        <w:numPr>
          <w:ilvl w:val="0"/>
          <w:numId w:val="402"/>
        </w:numPr>
        <w:spacing w:after="0"/>
        <w:rPr>
          <w:rFonts w:ascii="Times New Roman" w:hAnsi="Times New Roman"/>
          <w:sz w:val="24"/>
          <w:szCs w:val="24"/>
        </w:rPr>
      </w:pPr>
      <w:r w:rsidRPr="00EF57F4">
        <w:rPr>
          <w:rFonts w:ascii="Times New Roman" w:hAnsi="Times New Roman"/>
          <w:sz w:val="24"/>
          <w:szCs w:val="24"/>
        </w:rPr>
        <w:t>Éclairage important, éviter les éclairs lumineux « effet stroboscope ».</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2"/>
          <w:numId w:val="378"/>
        </w:numPr>
        <w:spacing w:after="0"/>
        <w:rPr>
          <w:rFonts w:ascii="Times New Roman" w:hAnsi="Times New Roman"/>
          <w:i/>
          <w:color w:val="0070C0"/>
          <w:sz w:val="24"/>
          <w:szCs w:val="24"/>
        </w:rPr>
      </w:pPr>
      <w:r w:rsidRPr="00EF57F4">
        <w:rPr>
          <w:rFonts w:ascii="Times New Roman" w:hAnsi="Times New Roman"/>
          <w:i/>
          <w:color w:val="0070C0"/>
          <w:sz w:val="24"/>
          <w:szCs w:val="24"/>
        </w:rPr>
        <w:t>Les loisirs.</w:t>
      </w:r>
    </w:p>
    <w:p w:rsidR="00E478CE" w:rsidRPr="00EF57F4" w:rsidRDefault="00E478CE" w:rsidP="00E478CE">
      <w:pPr>
        <w:numPr>
          <w:ilvl w:val="0"/>
          <w:numId w:val="403"/>
        </w:numPr>
        <w:spacing w:after="0"/>
        <w:rPr>
          <w:rFonts w:ascii="Times New Roman" w:hAnsi="Times New Roman"/>
          <w:sz w:val="24"/>
          <w:szCs w:val="24"/>
        </w:rPr>
      </w:pPr>
      <w:r w:rsidRPr="00EF57F4">
        <w:rPr>
          <w:rFonts w:ascii="Times New Roman" w:hAnsi="Times New Roman"/>
          <w:sz w:val="24"/>
          <w:szCs w:val="24"/>
        </w:rPr>
        <w:t>En voyage : Prise régulière des traitements, respect du temps de sommeil, éviter les déplacements seuls.</w:t>
      </w:r>
    </w:p>
    <w:p w:rsidR="00E478CE" w:rsidRPr="00EF57F4" w:rsidRDefault="00E478CE" w:rsidP="00E478CE">
      <w:pPr>
        <w:numPr>
          <w:ilvl w:val="0"/>
          <w:numId w:val="403"/>
        </w:numPr>
        <w:spacing w:after="0"/>
        <w:rPr>
          <w:rFonts w:ascii="Times New Roman" w:hAnsi="Times New Roman"/>
          <w:sz w:val="24"/>
          <w:szCs w:val="24"/>
        </w:rPr>
      </w:pPr>
      <w:r w:rsidRPr="00EF57F4">
        <w:rPr>
          <w:rFonts w:ascii="Times New Roman" w:hAnsi="Times New Roman"/>
          <w:sz w:val="24"/>
          <w:szCs w:val="24"/>
        </w:rPr>
        <w:t>Attention au décalage horaire, respect des intervalles de temps avec la prise des traitements.</w:t>
      </w:r>
    </w:p>
    <w:p w:rsidR="00E478CE" w:rsidRPr="00EF57F4" w:rsidRDefault="00E478CE" w:rsidP="00E478CE">
      <w:pPr>
        <w:numPr>
          <w:ilvl w:val="0"/>
          <w:numId w:val="403"/>
        </w:numPr>
        <w:spacing w:after="0"/>
        <w:rPr>
          <w:rFonts w:ascii="Times New Roman" w:hAnsi="Times New Roman"/>
          <w:sz w:val="24"/>
          <w:szCs w:val="24"/>
        </w:rPr>
      </w:pPr>
      <w:r w:rsidRPr="00EF57F4">
        <w:rPr>
          <w:rFonts w:ascii="Times New Roman" w:hAnsi="Times New Roman"/>
          <w:sz w:val="24"/>
          <w:szCs w:val="24"/>
        </w:rPr>
        <w:t>Porté sur soi une carte ou une fiche d’urgence avec les Conduite à tenir en cas de crise (emporté une ampoule de diazépam).</w:t>
      </w:r>
    </w:p>
    <w:p w:rsidR="00E478CE" w:rsidRPr="00EF57F4" w:rsidRDefault="00E478CE" w:rsidP="00E478CE">
      <w:pPr>
        <w:numPr>
          <w:ilvl w:val="0"/>
          <w:numId w:val="403"/>
        </w:numPr>
        <w:spacing w:after="0"/>
        <w:rPr>
          <w:rFonts w:ascii="Times New Roman" w:hAnsi="Times New Roman"/>
          <w:sz w:val="24"/>
          <w:szCs w:val="24"/>
        </w:rPr>
      </w:pPr>
      <w:r w:rsidRPr="00EF57F4">
        <w:rPr>
          <w:rFonts w:ascii="Times New Roman" w:hAnsi="Times New Roman"/>
          <w:sz w:val="24"/>
          <w:szCs w:val="24"/>
        </w:rPr>
        <w:t>Attention à l’alcool.</w:t>
      </w:r>
    </w:p>
    <w:p w:rsidR="00E478CE" w:rsidRPr="00EF57F4" w:rsidRDefault="00E478CE" w:rsidP="00E478CE">
      <w:pPr>
        <w:numPr>
          <w:ilvl w:val="0"/>
          <w:numId w:val="403"/>
        </w:numPr>
        <w:spacing w:after="0"/>
        <w:rPr>
          <w:rFonts w:ascii="Times New Roman" w:hAnsi="Times New Roman"/>
          <w:sz w:val="24"/>
          <w:szCs w:val="24"/>
        </w:rPr>
      </w:pPr>
      <w:r w:rsidRPr="00EF57F4">
        <w:rPr>
          <w:rFonts w:ascii="Times New Roman" w:hAnsi="Times New Roman"/>
          <w:sz w:val="24"/>
          <w:szCs w:val="24"/>
        </w:rPr>
        <w:t>Attention à la caféine, rôle déclenchant à forte dose.</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2"/>
          <w:numId w:val="378"/>
        </w:numPr>
        <w:spacing w:after="0"/>
        <w:rPr>
          <w:rFonts w:ascii="Times New Roman" w:hAnsi="Times New Roman"/>
          <w:i/>
          <w:color w:val="0070C0"/>
          <w:sz w:val="24"/>
          <w:szCs w:val="24"/>
        </w:rPr>
      </w:pPr>
      <w:r w:rsidRPr="00EF57F4">
        <w:rPr>
          <w:rFonts w:ascii="Times New Roman" w:hAnsi="Times New Roman"/>
          <w:i/>
          <w:color w:val="0070C0"/>
          <w:sz w:val="24"/>
          <w:szCs w:val="24"/>
        </w:rPr>
        <w:t>Le sport.</w:t>
      </w:r>
    </w:p>
    <w:p w:rsidR="00E478CE" w:rsidRPr="00EF57F4" w:rsidRDefault="00E478CE" w:rsidP="00E478CE">
      <w:pPr>
        <w:numPr>
          <w:ilvl w:val="0"/>
          <w:numId w:val="404"/>
        </w:numPr>
        <w:spacing w:after="0"/>
        <w:rPr>
          <w:rFonts w:ascii="Times New Roman" w:hAnsi="Times New Roman"/>
          <w:sz w:val="24"/>
          <w:szCs w:val="24"/>
        </w:rPr>
      </w:pPr>
      <w:r w:rsidRPr="00EF57F4">
        <w:rPr>
          <w:rFonts w:ascii="Times New Roman" w:hAnsi="Times New Roman"/>
          <w:sz w:val="24"/>
          <w:szCs w:val="24"/>
        </w:rPr>
        <w:t>Bénéfique et souhaitable= rôle protecteur.</w:t>
      </w:r>
    </w:p>
    <w:p w:rsidR="00E478CE" w:rsidRPr="00EF57F4" w:rsidRDefault="00E478CE" w:rsidP="00E478CE">
      <w:pPr>
        <w:numPr>
          <w:ilvl w:val="0"/>
          <w:numId w:val="404"/>
        </w:numPr>
        <w:spacing w:after="0"/>
        <w:rPr>
          <w:rFonts w:ascii="Times New Roman" w:hAnsi="Times New Roman"/>
          <w:sz w:val="24"/>
          <w:szCs w:val="24"/>
        </w:rPr>
      </w:pPr>
      <w:r w:rsidRPr="00EF57F4">
        <w:rPr>
          <w:rFonts w:ascii="Times New Roman" w:hAnsi="Times New Roman"/>
          <w:sz w:val="24"/>
          <w:szCs w:val="24"/>
        </w:rPr>
        <w:t>Prévenir le médecin du sport.</w:t>
      </w:r>
    </w:p>
    <w:p w:rsidR="00E478CE" w:rsidRPr="00EF57F4" w:rsidRDefault="00E478CE" w:rsidP="00E478CE">
      <w:pPr>
        <w:numPr>
          <w:ilvl w:val="0"/>
          <w:numId w:val="404"/>
        </w:numPr>
        <w:spacing w:after="0"/>
        <w:rPr>
          <w:rFonts w:ascii="Times New Roman" w:hAnsi="Times New Roman"/>
          <w:sz w:val="24"/>
          <w:szCs w:val="24"/>
        </w:rPr>
      </w:pPr>
      <w:r w:rsidRPr="00EF57F4">
        <w:rPr>
          <w:rFonts w:ascii="Times New Roman" w:hAnsi="Times New Roman"/>
          <w:sz w:val="24"/>
          <w:szCs w:val="24"/>
        </w:rPr>
        <w:t>Précautions par rapport au déclenchement des crises.</w:t>
      </w:r>
    </w:p>
    <w:p w:rsidR="00E478CE" w:rsidRPr="00EF57F4" w:rsidRDefault="00E478CE" w:rsidP="00E478CE">
      <w:pPr>
        <w:numPr>
          <w:ilvl w:val="0"/>
          <w:numId w:val="404"/>
        </w:numPr>
        <w:spacing w:after="0"/>
        <w:rPr>
          <w:rFonts w:ascii="Times New Roman" w:hAnsi="Times New Roman"/>
          <w:sz w:val="24"/>
          <w:szCs w:val="24"/>
        </w:rPr>
      </w:pPr>
      <w:r w:rsidRPr="00EF57F4">
        <w:rPr>
          <w:rFonts w:ascii="Times New Roman" w:hAnsi="Times New Roman"/>
          <w:sz w:val="24"/>
          <w:szCs w:val="24"/>
        </w:rPr>
        <w:t>À éviter :</w:t>
      </w:r>
    </w:p>
    <w:p w:rsidR="00E478CE" w:rsidRPr="00EF57F4" w:rsidRDefault="00E478CE" w:rsidP="00E478CE">
      <w:pPr>
        <w:numPr>
          <w:ilvl w:val="1"/>
          <w:numId w:val="404"/>
        </w:numPr>
        <w:spacing w:after="0"/>
        <w:rPr>
          <w:rFonts w:ascii="Times New Roman" w:hAnsi="Times New Roman"/>
          <w:sz w:val="24"/>
          <w:szCs w:val="24"/>
        </w:rPr>
      </w:pPr>
      <w:r w:rsidRPr="00EF57F4">
        <w:rPr>
          <w:rFonts w:ascii="Times New Roman" w:hAnsi="Times New Roman"/>
          <w:sz w:val="24"/>
          <w:szCs w:val="24"/>
        </w:rPr>
        <w:t>Hyperventilation pulmonaire.</w:t>
      </w:r>
    </w:p>
    <w:p w:rsidR="00E478CE" w:rsidRPr="00EF57F4" w:rsidRDefault="00E478CE" w:rsidP="00E478CE">
      <w:pPr>
        <w:numPr>
          <w:ilvl w:val="1"/>
          <w:numId w:val="404"/>
        </w:numPr>
        <w:spacing w:after="0"/>
        <w:rPr>
          <w:rFonts w:ascii="Times New Roman" w:hAnsi="Times New Roman"/>
          <w:sz w:val="24"/>
          <w:szCs w:val="24"/>
        </w:rPr>
      </w:pPr>
      <w:r w:rsidRPr="00EF57F4">
        <w:rPr>
          <w:rFonts w:ascii="Times New Roman" w:hAnsi="Times New Roman"/>
          <w:sz w:val="24"/>
          <w:szCs w:val="24"/>
        </w:rPr>
        <w:t>Hypoxie, hypoglycémie.</w:t>
      </w:r>
    </w:p>
    <w:p w:rsidR="00E478CE" w:rsidRPr="00EF57F4" w:rsidRDefault="00E478CE" w:rsidP="00E478CE">
      <w:pPr>
        <w:numPr>
          <w:ilvl w:val="1"/>
          <w:numId w:val="404"/>
        </w:numPr>
        <w:spacing w:after="0"/>
        <w:rPr>
          <w:rFonts w:ascii="Times New Roman" w:hAnsi="Times New Roman"/>
          <w:sz w:val="24"/>
          <w:szCs w:val="24"/>
        </w:rPr>
      </w:pPr>
      <w:r w:rsidRPr="00EF57F4">
        <w:rPr>
          <w:rFonts w:ascii="Times New Roman" w:hAnsi="Times New Roman"/>
          <w:sz w:val="24"/>
          <w:szCs w:val="24"/>
        </w:rPr>
        <w:t>Traumatisme du crâne mineur : rugby, boxe…</w:t>
      </w:r>
    </w:p>
    <w:p w:rsidR="00E478CE" w:rsidRPr="00EF57F4" w:rsidRDefault="00E478CE" w:rsidP="00E478CE">
      <w:pPr>
        <w:numPr>
          <w:ilvl w:val="1"/>
          <w:numId w:val="404"/>
        </w:numPr>
        <w:spacing w:after="0"/>
        <w:rPr>
          <w:rFonts w:ascii="Times New Roman" w:hAnsi="Times New Roman"/>
          <w:sz w:val="24"/>
          <w:szCs w:val="24"/>
        </w:rPr>
      </w:pPr>
      <w:r w:rsidRPr="00EF57F4">
        <w:rPr>
          <w:rFonts w:ascii="Times New Roman" w:hAnsi="Times New Roman"/>
          <w:sz w:val="24"/>
          <w:szCs w:val="24"/>
        </w:rPr>
        <w:t>Facteurs émotifs : compétition.</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0"/>
          <w:numId w:val="378"/>
        </w:numPr>
        <w:spacing w:after="0"/>
        <w:rPr>
          <w:rFonts w:ascii="Times New Roman" w:hAnsi="Times New Roman"/>
          <w:b/>
          <w:color w:val="00B050"/>
          <w:sz w:val="24"/>
          <w:szCs w:val="24"/>
        </w:rPr>
      </w:pPr>
      <w:r w:rsidRPr="00EF57F4">
        <w:rPr>
          <w:rFonts w:ascii="Times New Roman" w:hAnsi="Times New Roman"/>
          <w:b/>
          <w:color w:val="00B050"/>
          <w:sz w:val="24"/>
          <w:szCs w:val="24"/>
        </w:rPr>
        <w:t>EPILEPSIE CHEZ LE SUJET AGE.</w:t>
      </w:r>
    </w:p>
    <w:p w:rsidR="00E478CE" w:rsidRPr="00EF57F4" w:rsidRDefault="00E478CE" w:rsidP="00E478CE">
      <w:pPr>
        <w:numPr>
          <w:ilvl w:val="0"/>
          <w:numId w:val="405"/>
        </w:numPr>
        <w:spacing w:after="0"/>
        <w:rPr>
          <w:rFonts w:ascii="Times New Roman" w:hAnsi="Times New Roman"/>
          <w:sz w:val="24"/>
          <w:szCs w:val="24"/>
        </w:rPr>
      </w:pPr>
      <w:r w:rsidRPr="00EF57F4">
        <w:rPr>
          <w:rFonts w:ascii="Times New Roman" w:hAnsi="Times New Roman"/>
          <w:sz w:val="24"/>
          <w:szCs w:val="24"/>
        </w:rPr>
        <w:t>Attention, la crise d’épilepsie peut ressembler à un AVC.</w:t>
      </w:r>
    </w:p>
    <w:p w:rsidR="00E478CE" w:rsidRPr="00EF57F4" w:rsidRDefault="00E478CE" w:rsidP="00E478CE">
      <w:pPr>
        <w:numPr>
          <w:ilvl w:val="0"/>
          <w:numId w:val="405"/>
        </w:numPr>
        <w:spacing w:after="0"/>
        <w:rPr>
          <w:rFonts w:ascii="Times New Roman" w:hAnsi="Times New Roman"/>
          <w:sz w:val="24"/>
          <w:szCs w:val="24"/>
        </w:rPr>
      </w:pPr>
      <w:r w:rsidRPr="00EF57F4">
        <w:rPr>
          <w:rFonts w:ascii="Times New Roman" w:hAnsi="Times New Roman"/>
          <w:sz w:val="24"/>
          <w:szCs w:val="24"/>
        </w:rPr>
        <w:t>Une épilepsie peut être une séquelle d’un AVC.</w:t>
      </w:r>
    </w:p>
    <w:p w:rsidR="00E478CE" w:rsidRPr="00EF57F4" w:rsidRDefault="00E478CE" w:rsidP="00E478CE">
      <w:pPr>
        <w:numPr>
          <w:ilvl w:val="0"/>
          <w:numId w:val="405"/>
        </w:numPr>
        <w:spacing w:after="0"/>
        <w:rPr>
          <w:rFonts w:ascii="Times New Roman" w:hAnsi="Times New Roman"/>
          <w:sz w:val="24"/>
          <w:szCs w:val="24"/>
        </w:rPr>
      </w:pPr>
      <w:r w:rsidRPr="00EF57F4">
        <w:rPr>
          <w:rFonts w:ascii="Times New Roman" w:hAnsi="Times New Roman"/>
          <w:sz w:val="24"/>
          <w:szCs w:val="24"/>
        </w:rPr>
        <w:t>Peut se manifester par des chutes, une confusion mentale, des mouvements automatiques répétitifs.</w:t>
      </w:r>
    </w:p>
    <w:p w:rsidR="00E478CE" w:rsidRPr="00EF57F4" w:rsidRDefault="00E478CE" w:rsidP="00E478CE">
      <w:pPr>
        <w:numPr>
          <w:ilvl w:val="0"/>
          <w:numId w:val="405"/>
        </w:numPr>
        <w:spacing w:after="0"/>
        <w:rPr>
          <w:rFonts w:ascii="Times New Roman" w:hAnsi="Times New Roman"/>
          <w:sz w:val="24"/>
          <w:szCs w:val="24"/>
        </w:rPr>
      </w:pPr>
      <w:r w:rsidRPr="00EF57F4">
        <w:rPr>
          <w:rFonts w:ascii="Times New Roman" w:hAnsi="Times New Roman"/>
          <w:sz w:val="24"/>
          <w:szCs w:val="24"/>
        </w:rPr>
        <w:t>L’épilepsie peut être due à un manque de sodium, une hypoglycémie, des facteurs Toxi médicamenteux.</w:t>
      </w:r>
    </w:p>
    <w:p w:rsidR="00E478CE" w:rsidRPr="00EF57F4" w:rsidRDefault="00E478CE" w:rsidP="00E478CE">
      <w:pPr>
        <w:numPr>
          <w:ilvl w:val="0"/>
          <w:numId w:val="405"/>
        </w:numPr>
        <w:spacing w:after="0"/>
        <w:rPr>
          <w:rFonts w:ascii="Times New Roman" w:hAnsi="Times New Roman"/>
          <w:sz w:val="24"/>
          <w:szCs w:val="24"/>
        </w:rPr>
      </w:pPr>
      <w:r w:rsidRPr="00EF57F4">
        <w:rPr>
          <w:rFonts w:ascii="Times New Roman" w:hAnsi="Times New Roman"/>
          <w:sz w:val="24"/>
          <w:szCs w:val="24"/>
        </w:rPr>
        <w:t>Précautions :</w:t>
      </w:r>
    </w:p>
    <w:p w:rsidR="00E478CE" w:rsidRPr="00EF57F4" w:rsidRDefault="00E478CE" w:rsidP="00E478CE">
      <w:pPr>
        <w:numPr>
          <w:ilvl w:val="1"/>
          <w:numId w:val="405"/>
        </w:numPr>
        <w:spacing w:after="0"/>
        <w:rPr>
          <w:rFonts w:ascii="Times New Roman" w:hAnsi="Times New Roman"/>
          <w:sz w:val="24"/>
          <w:szCs w:val="24"/>
        </w:rPr>
      </w:pPr>
      <w:r w:rsidRPr="00EF57F4">
        <w:rPr>
          <w:rFonts w:ascii="Times New Roman" w:hAnsi="Times New Roman"/>
          <w:sz w:val="24"/>
          <w:szCs w:val="24"/>
        </w:rPr>
        <w:lastRenderedPageBreak/>
        <w:t>Traitement à ne pas oublier.</w:t>
      </w:r>
    </w:p>
    <w:p w:rsidR="00E478CE" w:rsidRPr="00EF57F4" w:rsidRDefault="00E478CE" w:rsidP="00E478CE">
      <w:pPr>
        <w:numPr>
          <w:ilvl w:val="1"/>
          <w:numId w:val="405"/>
        </w:numPr>
        <w:spacing w:after="0"/>
        <w:rPr>
          <w:rFonts w:ascii="Times New Roman" w:hAnsi="Times New Roman"/>
          <w:sz w:val="24"/>
          <w:szCs w:val="24"/>
        </w:rPr>
      </w:pPr>
      <w:r w:rsidRPr="00EF57F4">
        <w:rPr>
          <w:rFonts w:ascii="Times New Roman" w:hAnsi="Times New Roman"/>
          <w:sz w:val="24"/>
          <w:szCs w:val="24"/>
        </w:rPr>
        <w:t>Attention aux erreurs de médication, interaction entre les médicaments.</w:t>
      </w:r>
    </w:p>
    <w:p w:rsidR="00E478CE" w:rsidRPr="00EF57F4" w:rsidRDefault="00E478CE" w:rsidP="00E478CE">
      <w:pPr>
        <w:numPr>
          <w:ilvl w:val="1"/>
          <w:numId w:val="405"/>
        </w:numPr>
        <w:spacing w:after="0"/>
        <w:rPr>
          <w:rFonts w:ascii="Times New Roman" w:hAnsi="Times New Roman"/>
          <w:sz w:val="24"/>
          <w:szCs w:val="24"/>
        </w:rPr>
      </w:pPr>
      <w:r w:rsidRPr="00EF57F4">
        <w:rPr>
          <w:rFonts w:ascii="Times New Roman" w:hAnsi="Times New Roman"/>
          <w:sz w:val="24"/>
          <w:szCs w:val="24"/>
        </w:rPr>
        <w:t>Aménagement du domicile à sécuriser +++.</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0"/>
          <w:numId w:val="378"/>
        </w:numPr>
        <w:spacing w:after="0"/>
        <w:rPr>
          <w:rFonts w:ascii="Times New Roman" w:hAnsi="Times New Roman"/>
          <w:b/>
          <w:color w:val="00B050"/>
          <w:sz w:val="24"/>
          <w:szCs w:val="24"/>
        </w:rPr>
      </w:pPr>
      <w:r w:rsidRPr="00EF57F4">
        <w:rPr>
          <w:rFonts w:ascii="Times New Roman" w:hAnsi="Times New Roman"/>
          <w:b/>
          <w:color w:val="00B050"/>
          <w:sz w:val="24"/>
          <w:szCs w:val="24"/>
        </w:rPr>
        <w:t>CONCLUSION.</w:t>
      </w:r>
    </w:p>
    <w:p w:rsidR="00E478CE" w:rsidRPr="00EF57F4" w:rsidRDefault="00E478CE" w:rsidP="00E478CE">
      <w:pPr>
        <w:numPr>
          <w:ilvl w:val="0"/>
          <w:numId w:val="406"/>
        </w:numPr>
        <w:spacing w:after="0"/>
        <w:rPr>
          <w:rFonts w:ascii="Times New Roman" w:hAnsi="Times New Roman"/>
          <w:sz w:val="24"/>
          <w:szCs w:val="24"/>
        </w:rPr>
      </w:pPr>
      <w:r w:rsidRPr="00EF57F4">
        <w:rPr>
          <w:rFonts w:ascii="Times New Roman" w:hAnsi="Times New Roman"/>
          <w:sz w:val="24"/>
          <w:szCs w:val="24"/>
        </w:rPr>
        <w:t>Ligue française contre l’épilepsie : LFCE.</w:t>
      </w:r>
    </w:p>
    <w:p w:rsidR="00E478CE" w:rsidRPr="00EF57F4" w:rsidRDefault="00E478CE" w:rsidP="00E478CE">
      <w:pPr>
        <w:numPr>
          <w:ilvl w:val="0"/>
          <w:numId w:val="406"/>
        </w:numPr>
        <w:spacing w:after="0"/>
        <w:rPr>
          <w:rFonts w:ascii="Times New Roman" w:hAnsi="Times New Roman"/>
          <w:sz w:val="24"/>
          <w:szCs w:val="24"/>
        </w:rPr>
      </w:pPr>
      <w:r w:rsidRPr="00EF57F4">
        <w:rPr>
          <w:rFonts w:ascii="Times New Roman" w:hAnsi="Times New Roman"/>
          <w:sz w:val="24"/>
          <w:szCs w:val="24"/>
        </w:rPr>
        <w:t>Bureau français de l’épilepsie : BFE.</w:t>
      </w:r>
    </w:p>
    <w:p w:rsidR="00E478CE" w:rsidRDefault="00E478CE" w:rsidP="00E478CE">
      <w:pPr>
        <w:numPr>
          <w:ilvl w:val="0"/>
          <w:numId w:val="406"/>
        </w:numPr>
        <w:spacing w:after="0"/>
        <w:rPr>
          <w:rFonts w:ascii="Times New Roman" w:hAnsi="Times New Roman"/>
          <w:sz w:val="24"/>
          <w:szCs w:val="24"/>
        </w:rPr>
      </w:pPr>
      <w:r w:rsidRPr="00EF57F4">
        <w:rPr>
          <w:rFonts w:ascii="Times New Roman" w:hAnsi="Times New Roman"/>
          <w:sz w:val="24"/>
          <w:szCs w:val="24"/>
        </w:rPr>
        <w:t>Fondation française pour la recherche sur l’épilepsie : FFRE.</w:t>
      </w:r>
    </w:p>
    <w:p w:rsidR="00EF57F4" w:rsidRPr="00EF57F4" w:rsidRDefault="00EF57F4" w:rsidP="00E478CE">
      <w:pPr>
        <w:numPr>
          <w:ilvl w:val="0"/>
          <w:numId w:val="406"/>
        </w:numPr>
        <w:spacing w:after="0"/>
        <w:rPr>
          <w:rFonts w:ascii="Times New Roman" w:hAnsi="Times New Roman"/>
          <w:sz w:val="24"/>
          <w:szCs w:val="24"/>
        </w:rPr>
      </w:pPr>
      <w:bookmarkStart w:id="0" w:name="_GoBack"/>
      <w:bookmarkEnd w:id="0"/>
    </w:p>
    <w:p w:rsidR="00E478CE" w:rsidRPr="00EF57F4" w:rsidRDefault="00E478CE" w:rsidP="00E478CE">
      <w:pPr>
        <w:pStyle w:val="Title"/>
        <w:numPr>
          <w:ilvl w:val="0"/>
          <w:numId w:val="406"/>
        </w:numPr>
        <w:spacing w:after="0"/>
        <w:jc w:val="center"/>
        <w:rPr>
          <w:rFonts w:ascii="Times New Roman" w:hAnsi="Times New Roman"/>
          <w:b/>
          <w:sz w:val="24"/>
          <w:szCs w:val="24"/>
        </w:rPr>
      </w:pPr>
      <w:r w:rsidRPr="00EF57F4">
        <w:rPr>
          <w:rFonts w:ascii="Times New Roman" w:hAnsi="Times New Roman"/>
          <w:b/>
          <w:sz w:val="24"/>
          <w:szCs w:val="24"/>
        </w:rPr>
        <w:t>TRAITEMENT DE L’EPILEPSIE</w:t>
      </w:r>
    </w:p>
    <w:p w:rsidR="00E478CE" w:rsidRPr="00EF57F4" w:rsidRDefault="00E478CE" w:rsidP="00E478CE">
      <w:pPr>
        <w:pStyle w:val="ListParagraph"/>
        <w:numPr>
          <w:ilvl w:val="0"/>
          <w:numId w:val="407"/>
        </w:numPr>
        <w:spacing w:after="0"/>
        <w:rPr>
          <w:rFonts w:ascii="Times New Roman" w:hAnsi="Times New Roman"/>
          <w:b/>
          <w:color w:val="00B050"/>
          <w:sz w:val="24"/>
          <w:szCs w:val="24"/>
        </w:rPr>
      </w:pPr>
      <w:r w:rsidRPr="00EF57F4">
        <w:rPr>
          <w:rFonts w:ascii="Times New Roman" w:hAnsi="Times New Roman"/>
          <w:b/>
          <w:color w:val="00B050"/>
          <w:sz w:val="24"/>
          <w:szCs w:val="24"/>
        </w:rPr>
        <w:t>DEFINITION.</w:t>
      </w:r>
    </w:p>
    <w:p w:rsidR="00E478CE" w:rsidRPr="00EF57F4" w:rsidRDefault="00E478CE" w:rsidP="00E478CE">
      <w:pPr>
        <w:numPr>
          <w:ilvl w:val="0"/>
          <w:numId w:val="408"/>
        </w:numPr>
        <w:spacing w:after="0"/>
        <w:rPr>
          <w:rFonts w:ascii="Times New Roman" w:hAnsi="Times New Roman"/>
          <w:sz w:val="24"/>
          <w:szCs w:val="24"/>
        </w:rPr>
      </w:pPr>
      <w:r w:rsidRPr="00EF57F4">
        <w:rPr>
          <w:rFonts w:ascii="Times New Roman" w:hAnsi="Times New Roman"/>
          <w:sz w:val="24"/>
          <w:szCs w:val="24"/>
        </w:rPr>
        <w:t>Maladie chronique du système nerveux central.</w:t>
      </w:r>
    </w:p>
    <w:p w:rsidR="00E478CE" w:rsidRPr="00EF57F4" w:rsidRDefault="00E478CE" w:rsidP="00E478CE">
      <w:pPr>
        <w:numPr>
          <w:ilvl w:val="0"/>
          <w:numId w:val="408"/>
        </w:numPr>
        <w:spacing w:after="0"/>
        <w:rPr>
          <w:rFonts w:ascii="Times New Roman" w:hAnsi="Times New Roman"/>
          <w:sz w:val="24"/>
          <w:szCs w:val="24"/>
        </w:rPr>
      </w:pPr>
      <w:r w:rsidRPr="00EF57F4">
        <w:rPr>
          <w:rFonts w:ascii="Times New Roman" w:hAnsi="Times New Roman"/>
          <w:sz w:val="24"/>
          <w:szCs w:val="24"/>
        </w:rPr>
        <w:t>Pic avant 15 ans et après 65 ans.</w:t>
      </w:r>
    </w:p>
    <w:p w:rsidR="00E478CE" w:rsidRPr="00EF57F4" w:rsidRDefault="00E478CE" w:rsidP="00E478CE">
      <w:pPr>
        <w:numPr>
          <w:ilvl w:val="0"/>
          <w:numId w:val="408"/>
        </w:numPr>
        <w:spacing w:after="0"/>
        <w:rPr>
          <w:rFonts w:ascii="Times New Roman" w:hAnsi="Times New Roman"/>
          <w:sz w:val="24"/>
          <w:szCs w:val="24"/>
        </w:rPr>
      </w:pPr>
      <w:r w:rsidRPr="00EF57F4">
        <w:rPr>
          <w:rFonts w:ascii="Times New Roman" w:hAnsi="Times New Roman"/>
          <w:sz w:val="24"/>
          <w:szCs w:val="24"/>
        </w:rPr>
        <w:t>Ensemble de symptômes similaires qui reflètent une perturbation du fonctionnement cérébral.</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0"/>
          <w:numId w:val="407"/>
        </w:numPr>
        <w:spacing w:after="0"/>
        <w:rPr>
          <w:rFonts w:ascii="Times New Roman" w:hAnsi="Times New Roman"/>
          <w:b/>
          <w:color w:val="00B050"/>
          <w:sz w:val="24"/>
          <w:szCs w:val="24"/>
        </w:rPr>
      </w:pPr>
      <w:r w:rsidRPr="00EF57F4">
        <w:rPr>
          <w:rFonts w:ascii="Times New Roman" w:hAnsi="Times New Roman"/>
          <w:b/>
          <w:color w:val="00B050"/>
          <w:sz w:val="24"/>
          <w:szCs w:val="24"/>
        </w:rPr>
        <w:t>PHYSIOPATHOLOGIE.</w:t>
      </w:r>
    </w:p>
    <w:p w:rsidR="00E478CE" w:rsidRPr="00EF57F4" w:rsidRDefault="00E478CE" w:rsidP="00E478CE">
      <w:pPr>
        <w:numPr>
          <w:ilvl w:val="0"/>
          <w:numId w:val="409"/>
        </w:numPr>
        <w:spacing w:after="0"/>
        <w:rPr>
          <w:rFonts w:ascii="Times New Roman" w:hAnsi="Times New Roman"/>
          <w:sz w:val="24"/>
          <w:szCs w:val="24"/>
        </w:rPr>
      </w:pPr>
      <w:r w:rsidRPr="00EF57F4">
        <w:rPr>
          <w:rFonts w:ascii="Times New Roman" w:hAnsi="Times New Roman"/>
          <w:sz w:val="24"/>
          <w:szCs w:val="24"/>
        </w:rPr>
        <w:t>Manifestation anormale de l’activité électrique cérébrale :</w:t>
      </w:r>
    </w:p>
    <w:p w:rsidR="00E478CE" w:rsidRPr="00EF57F4" w:rsidRDefault="00E478CE" w:rsidP="00E478CE">
      <w:pPr>
        <w:numPr>
          <w:ilvl w:val="1"/>
          <w:numId w:val="409"/>
        </w:numPr>
        <w:spacing w:after="0"/>
        <w:rPr>
          <w:rFonts w:ascii="Times New Roman" w:hAnsi="Times New Roman"/>
          <w:sz w:val="24"/>
          <w:szCs w:val="24"/>
        </w:rPr>
      </w:pPr>
      <w:r w:rsidRPr="00EF57F4">
        <w:rPr>
          <w:rFonts w:ascii="Times New Roman" w:hAnsi="Times New Roman"/>
          <w:sz w:val="24"/>
          <w:szCs w:val="24"/>
        </w:rPr>
        <w:t>Défaut de l’inhibition GABA-ergique, mise en œuvre par le cerveau pour lutter contre l’extension de décharge.</w:t>
      </w:r>
    </w:p>
    <w:p w:rsidR="00E478CE" w:rsidRPr="00EF57F4" w:rsidRDefault="00E478CE" w:rsidP="00E478CE">
      <w:pPr>
        <w:numPr>
          <w:ilvl w:val="1"/>
          <w:numId w:val="409"/>
        </w:numPr>
        <w:spacing w:after="0"/>
        <w:rPr>
          <w:rFonts w:ascii="Times New Roman" w:hAnsi="Times New Roman"/>
          <w:sz w:val="24"/>
          <w:szCs w:val="24"/>
        </w:rPr>
      </w:pPr>
      <w:r w:rsidRPr="00EF57F4">
        <w:rPr>
          <w:rFonts w:ascii="Times New Roman" w:hAnsi="Times New Roman"/>
          <w:sz w:val="24"/>
          <w:szCs w:val="24"/>
        </w:rPr>
        <w:t>Hyperexcitabilité due à la libération d’acides aminés comme le Glutamate et l’Aspartate qui agissent via des récepteurs.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E478CE" w:rsidRPr="00EF57F4" w:rsidTr="00997EBE">
        <w:trPr>
          <w:jc w:val="center"/>
        </w:trPr>
        <w:tc>
          <w:tcPr>
            <w:tcW w:w="3070" w:type="dxa"/>
            <w:shd w:val="clear" w:color="auto" w:fill="DBE5F1"/>
          </w:tcPr>
          <w:p w:rsidR="00E478CE" w:rsidRPr="00EF57F4" w:rsidRDefault="00E478CE" w:rsidP="00997EBE">
            <w:pPr>
              <w:spacing w:after="0"/>
              <w:jc w:val="center"/>
              <w:rPr>
                <w:rFonts w:ascii="Times New Roman" w:hAnsi="Times New Roman"/>
                <w:b/>
                <w:color w:val="7030A0"/>
                <w:sz w:val="24"/>
                <w:szCs w:val="24"/>
              </w:rPr>
            </w:pPr>
          </w:p>
        </w:tc>
        <w:tc>
          <w:tcPr>
            <w:tcW w:w="3071" w:type="dxa"/>
            <w:shd w:val="clear" w:color="auto" w:fill="DBE5F1"/>
          </w:tcPr>
          <w:p w:rsidR="00E478CE" w:rsidRPr="00EF57F4" w:rsidRDefault="00E478CE" w:rsidP="00997EBE">
            <w:pPr>
              <w:spacing w:after="0"/>
              <w:jc w:val="center"/>
              <w:rPr>
                <w:rFonts w:ascii="Times New Roman" w:hAnsi="Times New Roman"/>
                <w:b/>
                <w:color w:val="7030A0"/>
                <w:sz w:val="24"/>
                <w:szCs w:val="24"/>
              </w:rPr>
            </w:pPr>
            <w:r w:rsidRPr="00EF57F4">
              <w:rPr>
                <w:rFonts w:ascii="Times New Roman" w:hAnsi="Times New Roman"/>
                <w:b/>
                <w:color w:val="7030A0"/>
                <w:sz w:val="24"/>
                <w:szCs w:val="24"/>
              </w:rPr>
              <w:t>Système excitateur</w:t>
            </w:r>
          </w:p>
        </w:tc>
        <w:tc>
          <w:tcPr>
            <w:tcW w:w="3071" w:type="dxa"/>
            <w:shd w:val="clear" w:color="auto" w:fill="DBE5F1"/>
          </w:tcPr>
          <w:p w:rsidR="00E478CE" w:rsidRPr="00EF57F4" w:rsidRDefault="00E478CE" w:rsidP="00997EBE">
            <w:pPr>
              <w:spacing w:after="0"/>
              <w:jc w:val="center"/>
              <w:rPr>
                <w:rFonts w:ascii="Times New Roman" w:hAnsi="Times New Roman"/>
                <w:b/>
                <w:color w:val="7030A0"/>
                <w:sz w:val="24"/>
                <w:szCs w:val="24"/>
              </w:rPr>
            </w:pPr>
            <w:r w:rsidRPr="00EF57F4">
              <w:rPr>
                <w:rFonts w:ascii="Times New Roman" w:hAnsi="Times New Roman"/>
                <w:b/>
                <w:color w:val="7030A0"/>
                <w:sz w:val="24"/>
                <w:szCs w:val="24"/>
              </w:rPr>
              <w:t>Système inhibiteur</w:t>
            </w:r>
          </w:p>
        </w:tc>
      </w:tr>
      <w:tr w:rsidR="00E478CE" w:rsidRPr="00EF57F4" w:rsidTr="00997EBE">
        <w:trPr>
          <w:jc w:val="center"/>
        </w:trPr>
        <w:tc>
          <w:tcPr>
            <w:tcW w:w="3070" w:type="dxa"/>
            <w:shd w:val="clear" w:color="auto" w:fill="DBE5F1"/>
          </w:tcPr>
          <w:p w:rsidR="00E478CE" w:rsidRPr="00EF57F4" w:rsidRDefault="00E478CE" w:rsidP="00997EBE">
            <w:pPr>
              <w:spacing w:after="0"/>
              <w:jc w:val="center"/>
              <w:rPr>
                <w:rFonts w:ascii="Times New Roman" w:hAnsi="Times New Roman"/>
                <w:b/>
                <w:color w:val="7030A0"/>
                <w:sz w:val="24"/>
                <w:szCs w:val="24"/>
              </w:rPr>
            </w:pPr>
            <w:r w:rsidRPr="00EF57F4">
              <w:rPr>
                <w:rFonts w:ascii="Times New Roman" w:hAnsi="Times New Roman"/>
                <w:b/>
                <w:color w:val="7030A0"/>
                <w:sz w:val="24"/>
                <w:szCs w:val="24"/>
              </w:rPr>
              <w:t>balance</w:t>
            </w:r>
          </w:p>
        </w:tc>
        <w:tc>
          <w:tcPr>
            <w:tcW w:w="3071" w:type="dxa"/>
          </w:tcPr>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excès</w:t>
            </w:r>
          </w:p>
        </w:tc>
        <w:tc>
          <w:tcPr>
            <w:tcW w:w="3071" w:type="dxa"/>
          </w:tcPr>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déficit</w:t>
            </w:r>
          </w:p>
        </w:tc>
      </w:tr>
      <w:tr w:rsidR="00E478CE" w:rsidRPr="00EF57F4" w:rsidTr="00997EBE">
        <w:trPr>
          <w:jc w:val="center"/>
        </w:trPr>
        <w:tc>
          <w:tcPr>
            <w:tcW w:w="3070" w:type="dxa"/>
            <w:shd w:val="clear" w:color="auto" w:fill="DBE5F1"/>
          </w:tcPr>
          <w:p w:rsidR="00E478CE" w:rsidRPr="00EF57F4" w:rsidRDefault="00E478CE" w:rsidP="00997EBE">
            <w:pPr>
              <w:spacing w:after="0"/>
              <w:jc w:val="center"/>
              <w:rPr>
                <w:rFonts w:ascii="Times New Roman" w:hAnsi="Times New Roman"/>
                <w:b/>
                <w:color w:val="7030A0"/>
                <w:sz w:val="24"/>
                <w:szCs w:val="24"/>
              </w:rPr>
            </w:pPr>
            <w:r w:rsidRPr="00EF57F4">
              <w:rPr>
                <w:rFonts w:ascii="Times New Roman" w:hAnsi="Times New Roman"/>
                <w:b/>
                <w:color w:val="7030A0"/>
                <w:sz w:val="24"/>
                <w:szCs w:val="24"/>
              </w:rPr>
              <w:t>neurones</w:t>
            </w:r>
          </w:p>
        </w:tc>
        <w:tc>
          <w:tcPr>
            <w:tcW w:w="3071" w:type="dxa"/>
          </w:tcPr>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Glutamate</w:t>
            </w:r>
          </w:p>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Aspartate</w:t>
            </w:r>
          </w:p>
        </w:tc>
        <w:tc>
          <w:tcPr>
            <w:tcW w:w="3071" w:type="dxa"/>
            <w:vAlign w:val="center"/>
          </w:tcPr>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GABA</w:t>
            </w:r>
          </w:p>
        </w:tc>
      </w:tr>
      <w:tr w:rsidR="00E478CE" w:rsidRPr="00EF57F4" w:rsidTr="00997EBE">
        <w:trPr>
          <w:jc w:val="center"/>
        </w:trPr>
        <w:tc>
          <w:tcPr>
            <w:tcW w:w="3070" w:type="dxa"/>
            <w:shd w:val="clear" w:color="auto" w:fill="DBE5F1"/>
          </w:tcPr>
          <w:p w:rsidR="00E478CE" w:rsidRPr="00EF57F4" w:rsidRDefault="00E478CE" w:rsidP="00997EBE">
            <w:pPr>
              <w:spacing w:after="0"/>
              <w:jc w:val="center"/>
              <w:rPr>
                <w:rFonts w:ascii="Times New Roman" w:hAnsi="Times New Roman"/>
                <w:b/>
                <w:color w:val="7030A0"/>
                <w:sz w:val="24"/>
                <w:szCs w:val="24"/>
              </w:rPr>
            </w:pPr>
            <w:r w:rsidRPr="00EF57F4">
              <w:rPr>
                <w:rFonts w:ascii="Times New Roman" w:hAnsi="Times New Roman"/>
                <w:b/>
                <w:color w:val="7030A0"/>
                <w:sz w:val="24"/>
                <w:szCs w:val="24"/>
              </w:rPr>
              <w:t>Canaux ioniques</w:t>
            </w:r>
          </w:p>
        </w:tc>
        <w:tc>
          <w:tcPr>
            <w:tcW w:w="3071" w:type="dxa"/>
          </w:tcPr>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Calcium</w:t>
            </w:r>
          </w:p>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Sodium</w:t>
            </w:r>
          </w:p>
        </w:tc>
        <w:tc>
          <w:tcPr>
            <w:tcW w:w="3071" w:type="dxa"/>
          </w:tcPr>
          <w:p w:rsidR="00E478CE" w:rsidRPr="00EF57F4" w:rsidRDefault="00E478CE" w:rsidP="00997EBE">
            <w:pPr>
              <w:spacing w:after="0"/>
              <w:jc w:val="center"/>
              <w:rPr>
                <w:rFonts w:ascii="Times New Roman" w:hAnsi="Times New Roman"/>
                <w:sz w:val="24"/>
                <w:szCs w:val="24"/>
              </w:rPr>
            </w:pPr>
          </w:p>
        </w:tc>
      </w:tr>
    </w:tbl>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0"/>
          <w:numId w:val="409"/>
        </w:numPr>
        <w:spacing w:after="0"/>
        <w:rPr>
          <w:rFonts w:ascii="Times New Roman" w:hAnsi="Times New Roman"/>
          <w:sz w:val="24"/>
          <w:szCs w:val="24"/>
        </w:rPr>
      </w:pPr>
      <w:r w:rsidRPr="00EF57F4">
        <w:rPr>
          <w:rFonts w:ascii="Times New Roman" w:hAnsi="Times New Roman"/>
          <w:sz w:val="24"/>
          <w:szCs w:val="24"/>
        </w:rPr>
        <w:t>Il existe 30 à 40 formes de crises classées en 4 groupes :</w:t>
      </w:r>
    </w:p>
    <w:p w:rsidR="00E478CE" w:rsidRPr="00EF57F4" w:rsidRDefault="00E478CE" w:rsidP="00E478CE">
      <w:pPr>
        <w:numPr>
          <w:ilvl w:val="1"/>
          <w:numId w:val="409"/>
        </w:numPr>
        <w:spacing w:after="0"/>
        <w:rPr>
          <w:rFonts w:ascii="Times New Roman" w:hAnsi="Times New Roman"/>
          <w:sz w:val="24"/>
          <w:szCs w:val="24"/>
        </w:rPr>
      </w:pPr>
      <w:r w:rsidRPr="00EF57F4">
        <w:rPr>
          <w:rFonts w:ascii="Times New Roman" w:hAnsi="Times New Roman"/>
          <w:sz w:val="24"/>
          <w:szCs w:val="24"/>
        </w:rPr>
        <w:t>Crise simple, complexe ou secondairement généralisée.</w:t>
      </w:r>
    </w:p>
    <w:p w:rsidR="00E478CE" w:rsidRPr="00EF57F4" w:rsidRDefault="00E478CE" w:rsidP="00E478CE">
      <w:pPr>
        <w:numPr>
          <w:ilvl w:val="1"/>
          <w:numId w:val="409"/>
        </w:numPr>
        <w:spacing w:after="0"/>
        <w:rPr>
          <w:rFonts w:ascii="Times New Roman" w:hAnsi="Times New Roman"/>
          <w:sz w:val="24"/>
          <w:szCs w:val="24"/>
        </w:rPr>
      </w:pPr>
      <w:r w:rsidRPr="00EF57F4">
        <w:rPr>
          <w:rFonts w:ascii="Times New Roman" w:hAnsi="Times New Roman"/>
          <w:sz w:val="24"/>
          <w:szCs w:val="24"/>
        </w:rPr>
        <w:t>Généralisée.</w:t>
      </w:r>
    </w:p>
    <w:p w:rsidR="00E478CE" w:rsidRPr="00EF57F4" w:rsidRDefault="00E478CE" w:rsidP="00E478CE">
      <w:pPr>
        <w:numPr>
          <w:ilvl w:val="1"/>
          <w:numId w:val="409"/>
        </w:numPr>
        <w:spacing w:after="0"/>
        <w:rPr>
          <w:rFonts w:ascii="Times New Roman" w:hAnsi="Times New Roman"/>
          <w:sz w:val="24"/>
          <w:szCs w:val="24"/>
        </w:rPr>
      </w:pPr>
      <w:r w:rsidRPr="00EF57F4">
        <w:rPr>
          <w:rFonts w:ascii="Times New Roman" w:hAnsi="Times New Roman"/>
          <w:sz w:val="24"/>
          <w:szCs w:val="24"/>
        </w:rPr>
        <w:t>Idiopathique (Causes inconnues).</w:t>
      </w:r>
    </w:p>
    <w:p w:rsidR="00E478CE" w:rsidRPr="00EF57F4" w:rsidRDefault="00E478CE" w:rsidP="00E478CE">
      <w:pPr>
        <w:numPr>
          <w:ilvl w:val="1"/>
          <w:numId w:val="409"/>
        </w:numPr>
        <w:spacing w:after="0"/>
        <w:rPr>
          <w:rFonts w:ascii="Times New Roman" w:hAnsi="Times New Roman"/>
          <w:sz w:val="24"/>
          <w:szCs w:val="24"/>
        </w:rPr>
      </w:pPr>
      <w:r w:rsidRPr="00EF57F4">
        <w:rPr>
          <w:rFonts w:ascii="Times New Roman" w:hAnsi="Times New Roman"/>
          <w:sz w:val="24"/>
          <w:szCs w:val="24"/>
        </w:rPr>
        <w:t>Non Idiopathique.</w:t>
      </w:r>
    </w:p>
    <w:p w:rsidR="00E478CE" w:rsidRPr="00EF57F4" w:rsidRDefault="00E478CE" w:rsidP="00E478CE">
      <w:pPr>
        <w:numPr>
          <w:ilvl w:val="0"/>
          <w:numId w:val="409"/>
        </w:numPr>
        <w:spacing w:after="0"/>
        <w:rPr>
          <w:rFonts w:ascii="Times New Roman" w:hAnsi="Times New Roman"/>
          <w:sz w:val="24"/>
          <w:szCs w:val="24"/>
        </w:rPr>
      </w:pPr>
      <w:r w:rsidRPr="00EF57F4">
        <w:rPr>
          <w:rFonts w:ascii="Times New Roman" w:hAnsi="Times New Roman"/>
          <w:sz w:val="24"/>
          <w:szCs w:val="24"/>
        </w:rPr>
        <w:t>Partielle ou focale :</w:t>
      </w:r>
    </w:p>
    <w:p w:rsidR="00E478CE" w:rsidRPr="00EF57F4" w:rsidRDefault="00E478CE" w:rsidP="00E478CE">
      <w:pPr>
        <w:numPr>
          <w:ilvl w:val="1"/>
          <w:numId w:val="409"/>
        </w:numPr>
        <w:spacing w:after="0"/>
        <w:rPr>
          <w:rFonts w:ascii="Times New Roman" w:hAnsi="Times New Roman"/>
          <w:sz w:val="24"/>
          <w:szCs w:val="24"/>
        </w:rPr>
      </w:pPr>
      <w:r w:rsidRPr="00EF57F4">
        <w:rPr>
          <w:rFonts w:ascii="Times New Roman" w:hAnsi="Times New Roman"/>
          <w:sz w:val="24"/>
          <w:szCs w:val="24"/>
        </w:rPr>
        <w:t>Surtout chez la personne âgée d’origine cérébro vasculaire, tumorale, désordres métaboliques, infections du système nerveux central.</w:t>
      </w:r>
    </w:p>
    <w:p w:rsidR="00E478CE" w:rsidRPr="00EF57F4" w:rsidRDefault="00E478CE" w:rsidP="00E478CE">
      <w:pPr>
        <w:numPr>
          <w:ilvl w:val="1"/>
          <w:numId w:val="409"/>
        </w:numPr>
        <w:spacing w:after="0"/>
        <w:rPr>
          <w:rFonts w:ascii="Times New Roman" w:hAnsi="Times New Roman"/>
          <w:sz w:val="24"/>
          <w:szCs w:val="24"/>
        </w:rPr>
      </w:pPr>
      <w:r w:rsidRPr="00EF57F4">
        <w:rPr>
          <w:rFonts w:ascii="Times New Roman" w:hAnsi="Times New Roman"/>
          <w:sz w:val="24"/>
          <w:szCs w:val="24"/>
        </w:rPr>
        <w:t>Totalité du cerveau : spasmes épileptiques, absence, myoclonies, crises toniques, crise atonique, crise tonicoclonique.</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0"/>
          <w:numId w:val="407"/>
        </w:numPr>
        <w:spacing w:after="0"/>
        <w:rPr>
          <w:rFonts w:ascii="Times New Roman" w:hAnsi="Times New Roman"/>
          <w:b/>
          <w:color w:val="00B050"/>
          <w:sz w:val="24"/>
          <w:szCs w:val="24"/>
        </w:rPr>
      </w:pPr>
      <w:r w:rsidRPr="00EF57F4">
        <w:rPr>
          <w:rFonts w:ascii="Times New Roman" w:hAnsi="Times New Roman"/>
          <w:b/>
          <w:color w:val="00B050"/>
          <w:sz w:val="24"/>
          <w:szCs w:val="24"/>
        </w:rPr>
        <w:t>CAUSES.</w:t>
      </w:r>
    </w:p>
    <w:p w:rsidR="00E478CE" w:rsidRPr="00EF57F4" w:rsidRDefault="00E478CE" w:rsidP="00E478CE">
      <w:pPr>
        <w:numPr>
          <w:ilvl w:val="0"/>
          <w:numId w:val="410"/>
        </w:numPr>
        <w:spacing w:after="0"/>
        <w:rPr>
          <w:rFonts w:ascii="Times New Roman" w:hAnsi="Times New Roman"/>
          <w:sz w:val="24"/>
          <w:szCs w:val="24"/>
        </w:rPr>
      </w:pPr>
      <w:r w:rsidRPr="00EF57F4">
        <w:rPr>
          <w:rFonts w:ascii="Times New Roman" w:hAnsi="Times New Roman"/>
          <w:sz w:val="24"/>
          <w:szCs w:val="24"/>
        </w:rPr>
        <w:t>Mécanique : traumatisme crânien, blessure néonatale, tumeur, anomalie vasculaire, neurochirurgie.</w:t>
      </w:r>
    </w:p>
    <w:p w:rsidR="00E478CE" w:rsidRPr="00EF57F4" w:rsidRDefault="00E478CE" w:rsidP="00E478CE">
      <w:pPr>
        <w:numPr>
          <w:ilvl w:val="0"/>
          <w:numId w:val="410"/>
        </w:numPr>
        <w:spacing w:after="0"/>
        <w:rPr>
          <w:rFonts w:ascii="Times New Roman" w:hAnsi="Times New Roman"/>
          <w:sz w:val="24"/>
          <w:szCs w:val="24"/>
        </w:rPr>
      </w:pPr>
      <w:r w:rsidRPr="00EF57F4">
        <w:rPr>
          <w:rFonts w:ascii="Times New Roman" w:hAnsi="Times New Roman"/>
          <w:sz w:val="24"/>
          <w:szCs w:val="24"/>
        </w:rPr>
        <w:t>Métaboliques : électrolytes, eau, glucose, lipides, pH.</w:t>
      </w:r>
    </w:p>
    <w:p w:rsidR="00E478CE" w:rsidRPr="00EF57F4" w:rsidRDefault="00E478CE" w:rsidP="00E478CE">
      <w:pPr>
        <w:numPr>
          <w:ilvl w:val="0"/>
          <w:numId w:val="410"/>
        </w:numPr>
        <w:spacing w:after="0"/>
        <w:rPr>
          <w:rFonts w:ascii="Times New Roman" w:hAnsi="Times New Roman"/>
          <w:sz w:val="24"/>
          <w:szCs w:val="24"/>
        </w:rPr>
      </w:pPr>
      <w:r w:rsidRPr="00EF57F4">
        <w:rPr>
          <w:rFonts w:ascii="Times New Roman" w:hAnsi="Times New Roman"/>
          <w:sz w:val="24"/>
          <w:szCs w:val="24"/>
        </w:rPr>
        <w:t>Changements hormonaux.</w:t>
      </w:r>
    </w:p>
    <w:p w:rsidR="00E478CE" w:rsidRPr="00EF57F4" w:rsidRDefault="00E478CE" w:rsidP="00E478CE">
      <w:pPr>
        <w:numPr>
          <w:ilvl w:val="0"/>
          <w:numId w:val="410"/>
        </w:numPr>
        <w:spacing w:after="0"/>
        <w:rPr>
          <w:rFonts w:ascii="Times New Roman" w:hAnsi="Times New Roman"/>
          <w:sz w:val="24"/>
          <w:szCs w:val="24"/>
        </w:rPr>
      </w:pPr>
      <w:r w:rsidRPr="00EF57F4">
        <w:rPr>
          <w:rFonts w:ascii="Times New Roman" w:hAnsi="Times New Roman"/>
          <w:sz w:val="24"/>
          <w:szCs w:val="24"/>
        </w:rPr>
        <w:t>Sevrage brutal.</w:t>
      </w:r>
    </w:p>
    <w:p w:rsidR="00E478CE" w:rsidRPr="00EF57F4" w:rsidRDefault="00E478CE" w:rsidP="00E478CE">
      <w:pPr>
        <w:numPr>
          <w:ilvl w:val="0"/>
          <w:numId w:val="410"/>
        </w:numPr>
        <w:spacing w:after="0"/>
        <w:rPr>
          <w:rFonts w:ascii="Times New Roman" w:hAnsi="Times New Roman"/>
          <w:sz w:val="24"/>
          <w:szCs w:val="24"/>
        </w:rPr>
      </w:pPr>
      <w:r w:rsidRPr="00EF57F4">
        <w:rPr>
          <w:rFonts w:ascii="Times New Roman" w:hAnsi="Times New Roman"/>
          <w:sz w:val="24"/>
          <w:szCs w:val="24"/>
        </w:rPr>
        <w:t>Toxiques.</w:t>
      </w:r>
    </w:p>
    <w:p w:rsidR="00E478CE" w:rsidRPr="00EF57F4" w:rsidRDefault="00E478CE" w:rsidP="00E478CE">
      <w:pPr>
        <w:numPr>
          <w:ilvl w:val="0"/>
          <w:numId w:val="410"/>
        </w:numPr>
        <w:spacing w:after="0"/>
        <w:rPr>
          <w:rFonts w:ascii="Times New Roman" w:hAnsi="Times New Roman"/>
          <w:sz w:val="24"/>
          <w:szCs w:val="24"/>
        </w:rPr>
      </w:pPr>
      <w:r w:rsidRPr="00EF57F4">
        <w:rPr>
          <w:rFonts w:ascii="Times New Roman" w:hAnsi="Times New Roman"/>
          <w:sz w:val="24"/>
          <w:szCs w:val="24"/>
        </w:rPr>
        <w:t>Hérédité.</w:t>
      </w:r>
    </w:p>
    <w:p w:rsidR="00E478CE" w:rsidRPr="00EF57F4" w:rsidRDefault="00E478CE" w:rsidP="00E478CE">
      <w:pPr>
        <w:numPr>
          <w:ilvl w:val="0"/>
          <w:numId w:val="410"/>
        </w:numPr>
        <w:spacing w:after="0"/>
        <w:rPr>
          <w:rFonts w:ascii="Times New Roman" w:hAnsi="Times New Roman"/>
          <w:sz w:val="24"/>
          <w:szCs w:val="24"/>
        </w:rPr>
      </w:pPr>
      <w:r w:rsidRPr="00EF57F4">
        <w:rPr>
          <w:rFonts w:ascii="Times New Roman" w:hAnsi="Times New Roman"/>
          <w:sz w:val="24"/>
          <w:szCs w:val="24"/>
        </w:rPr>
        <w:t>Idiopathique.</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0"/>
          <w:numId w:val="407"/>
        </w:numPr>
        <w:spacing w:after="0"/>
        <w:rPr>
          <w:rFonts w:ascii="Times New Roman" w:hAnsi="Times New Roman"/>
          <w:b/>
          <w:color w:val="00B050"/>
          <w:sz w:val="24"/>
          <w:szCs w:val="24"/>
        </w:rPr>
      </w:pPr>
      <w:r w:rsidRPr="00EF57F4">
        <w:rPr>
          <w:rFonts w:ascii="Times New Roman" w:hAnsi="Times New Roman"/>
          <w:b/>
          <w:color w:val="00B050"/>
          <w:sz w:val="24"/>
          <w:szCs w:val="24"/>
        </w:rPr>
        <w:lastRenderedPageBreak/>
        <w:t>TRAITEMENT.</w:t>
      </w:r>
    </w:p>
    <w:p w:rsidR="00E478CE" w:rsidRPr="00EF57F4" w:rsidRDefault="00E478CE" w:rsidP="00E478CE">
      <w:pPr>
        <w:numPr>
          <w:ilvl w:val="0"/>
          <w:numId w:val="411"/>
        </w:numPr>
        <w:spacing w:after="0"/>
        <w:rPr>
          <w:rFonts w:ascii="Times New Roman" w:hAnsi="Times New Roman"/>
          <w:sz w:val="24"/>
          <w:szCs w:val="24"/>
        </w:rPr>
      </w:pPr>
      <w:r w:rsidRPr="00EF57F4">
        <w:rPr>
          <w:rFonts w:ascii="Times New Roman" w:hAnsi="Times New Roman"/>
          <w:sz w:val="24"/>
          <w:szCs w:val="24"/>
        </w:rPr>
        <w:t>Traitement médicamenteux purement symptomatique, augmente le seuil épileptogène.</w:t>
      </w:r>
    </w:p>
    <w:p w:rsidR="00E478CE" w:rsidRPr="00EF57F4" w:rsidRDefault="00E478CE" w:rsidP="00E478CE">
      <w:pPr>
        <w:numPr>
          <w:ilvl w:val="0"/>
          <w:numId w:val="411"/>
        </w:numPr>
        <w:spacing w:after="0"/>
        <w:rPr>
          <w:rFonts w:ascii="Times New Roman" w:hAnsi="Times New Roman"/>
          <w:sz w:val="24"/>
          <w:szCs w:val="24"/>
        </w:rPr>
      </w:pPr>
      <w:r w:rsidRPr="00EF57F4">
        <w:rPr>
          <w:rFonts w:ascii="Times New Roman" w:hAnsi="Times New Roman"/>
          <w:sz w:val="24"/>
          <w:szCs w:val="24"/>
        </w:rPr>
        <w:t>Marge thérapeutique étroite.</w:t>
      </w:r>
    </w:p>
    <w:p w:rsidR="00E478CE" w:rsidRPr="00EF57F4" w:rsidRDefault="00E478CE" w:rsidP="00E478CE">
      <w:pPr>
        <w:numPr>
          <w:ilvl w:val="0"/>
          <w:numId w:val="411"/>
        </w:numPr>
        <w:spacing w:after="0"/>
        <w:rPr>
          <w:rFonts w:ascii="Times New Roman" w:hAnsi="Times New Roman"/>
          <w:sz w:val="24"/>
          <w:szCs w:val="24"/>
        </w:rPr>
      </w:pPr>
      <w:r w:rsidRPr="00EF57F4">
        <w:rPr>
          <w:rFonts w:ascii="Times New Roman" w:hAnsi="Times New Roman"/>
          <w:sz w:val="24"/>
          <w:szCs w:val="24"/>
        </w:rPr>
        <w:t>Deux mécanismes d’action décrit :</w:t>
      </w:r>
    </w:p>
    <w:p w:rsidR="00E478CE" w:rsidRPr="00EF57F4" w:rsidRDefault="00E478CE" w:rsidP="00E478CE">
      <w:pPr>
        <w:numPr>
          <w:ilvl w:val="1"/>
          <w:numId w:val="411"/>
        </w:numPr>
        <w:spacing w:after="0"/>
        <w:rPr>
          <w:rFonts w:ascii="Times New Roman" w:hAnsi="Times New Roman"/>
          <w:sz w:val="24"/>
          <w:szCs w:val="24"/>
        </w:rPr>
      </w:pPr>
      <w:r w:rsidRPr="00EF57F4">
        <w:rPr>
          <w:rFonts w:ascii="Times New Roman" w:hAnsi="Times New Roman"/>
          <w:sz w:val="24"/>
          <w:szCs w:val="24"/>
        </w:rPr>
        <w:t>Blocage des canaux ioniques.</w:t>
      </w:r>
    </w:p>
    <w:p w:rsidR="00E478CE" w:rsidRPr="00EF57F4" w:rsidRDefault="00E478CE" w:rsidP="00E478CE">
      <w:pPr>
        <w:numPr>
          <w:ilvl w:val="1"/>
          <w:numId w:val="411"/>
        </w:numPr>
        <w:spacing w:after="0"/>
        <w:rPr>
          <w:rFonts w:ascii="Times New Roman" w:hAnsi="Times New Roman"/>
          <w:sz w:val="24"/>
          <w:szCs w:val="24"/>
        </w:rPr>
      </w:pPr>
      <w:r w:rsidRPr="00EF57F4">
        <w:rPr>
          <w:rFonts w:ascii="Times New Roman" w:hAnsi="Times New Roman"/>
          <w:sz w:val="24"/>
          <w:szCs w:val="24"/>
        </w:rPr>
        <w:t>Interférence avec la neurotransmission chimique (aspartate, glutamate).</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1"/>
          <w:numId w:val="407"/>
        </w:numPr>
        <w:spacing w:after="0"/>
        <w:rPr>
          <w:rFonts w:ascii="Times New Roman" w:hAnsi="Times New Roman"/>
          <w:b/>
          <w:color w:val="7030A0"/>
          <w:sz w:val="24"/>
          <w:szCs w:val="24"/>
        </w:rPr>
      </w:pPr>
      <w:r w:rsidRPr="00EF57F4">
        <w:rPr>
          <w:rFonts w:ascii="Times New Roman" w:hAnsi="Times New Roman"/>
          <w:b/>
          <w:color w:val="7030A0"/>
          <w:sz w:val="24"/>
          <w:szCs w:val="24"/>
        </w:rPr>
        <w:t>Blocage des canaux ioniques.</w:t>
      </w:r>
    </w:p>
    <w:p w:rsidR="00E478CE" w:rsidRPr="00EF57F4" w:rsidRDefault="00E478CE" w:rsidP="00E478CE">
      <w:pPr>
        <w:numPr>
          <w:ilvl w:val="0"/>
          <w:numId w:val="412"/>
        </w:numPr>
        <w:spacing w:after="0"/>
        <w:rPr>
          <w:rFonts w:ascii="Times New Roman" w:hAnsi="Times New Roman"/>
          <w:sz w:val="24"/>
          <w:szCs w:val="24"/>
        </w:rPr>
      </w:pPr>
      <w:r w:rsidRPr="00EF57F4">
        <w:rPr>
          <w:rFonts w:ascii="Times New Roman" w:hAnsi="Times New Roman"/>
          <w:sz w:val="24"/>
          <w:szCs w:val="24"/>
        </w:rPr>
        <w:t>Modifie l’excitabilité de la membrane et entraîne une diminution des décharges neuronales.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E478CE" w:rsidRPr="00EF57F4" w:rsidTr="00997EBE">
        <w:trPr>
          <w:jc w:val="center"/>
        </w:trPr>
        <w:tc>
          <w:tcPr>
            <w:tcW w:w="3070" w:type="dxa"/>
            <w:shd w:val="clear" w:color="auto" w:fill="DBE5F1"/>
          </w:tcPr>
          <w:p w:rsidR="00E478CE" w:rsidRPr="00EF57F4" w:rsidRDefault="00E478CE" w:rsidP="00997EBE">
            <w:pPr>
              <w:spacing w:after="0"/>
              <w:jc w:val="center"/>
              <w:rPr>
                <w:rFonts w:ascii="Times New Roman" w:hAnsi="Times New Roman"/>
                <w:b/>
                <w:color w:val="7030A0"/>
                <w:sz w:val="24"/>
                <w:szCs w:val="24"/>
              </w:rPr>
            </w:pPr>
            <w:r w:rsidRPr="00EF57F4">
              <w:rPr>
                <w:rFonts w:ascii="Times New Roman" w:hAnsi="Times New Roman"/>
                <w:b/>
                <w:color w:val="7030A0"/>
                <w:sz w:val="24"/>
                <w:szCs w:val="24"/>
              </w:rPr>
              <w:t>ions</w:t>
            </w:r>
          </w:p>
        </w:tc>
        <w:tc>
          <w:tcPr>
            <w:tcW w:w="3071" w:type="dxa"/>
            <w:shd w:val="clear" w:color="auto" w:fill="DBE5F1"/>
          </w:tcPr>
          <w:p w:rsidR="00E478CE" w:rsidRPr="00EF57F4" w:rsidRDefault="00E478CE" w:rsidP="00997EBE">
            <w:pPr>
              <w:spacing w:after="0"/>
              <w:jc w:val="center"/>
              <w:rPr>
                <w:rFonts w:ascii="Times New Roman" w:hAnsi="Times New Roman"/>
                <w:b/>
                <w:color w:val="7030A0"/>
                <w:sz w:val="24"/>
                <w:szCs w:val="24"/>
              </w:rPr>
            </w:pPr>
            <w:r w:rsidRPr="00EF57F4">
              <w:rPr>
                <w:rFonts w:ascii="Times New Roman" w:hAnsi="Times New Roman"/>
                <w:b/>
                <w:color w:val="7030A0"/>
                <w:sz w:val="24"/>
                <w:szCs w:val="24"/>
              </w:rPr>
              <w:t>DCI</w:t>
            </w:r>
          </w:p>
        </w:tc>
        <w:tc>
          <w:tcPr>
            <w:tcW w:w="3071" w:type="dxa"/>
            <w:shd w:val="clear" w:color="auto" w:fill="DBE5F1"/>
          </w:tcPr>
          <w:p w:rsidR="00E478CE" w:rsidRPr="00EF57F4" w:rsidRDefault="00E478CE" w:rsidP="00997EBE">
            <w:pPr>
              <w:spacing w:after="0"/>
              <w:jc w:val="center"/>
              <w:rPr>
                <w:rFonts w:ascii="Times New Roman" w:hAnsi="Times New Roman"/>
                <w:b/>
                <w:color w:val="7030A0"/>
                <w:sz w:val="24"/>
                <w:szCs w:val="24"/>
              </w:rPr>
            </w:pPr>
            <w:r w:rsidRPr="00EF57F4">
              <w:rPr>
                <w:rFonts w:ascii="Times New Roman" w:hAnsi="Times New Roman"/>
                <w:b/>
                <w:color w:val="7030A0"/>
                <w:sz w:val="24"/>
                <w:szCs w:val="24"/>
              </w:rPr>
              <w:t>Nom pharmaceutique</w:t>
            </w:r>
          </w:p>
        </w:tc>
      </w:tr>
      <w:tr w:rsidR="00E478CE" w:rsidRPr="00EF57F4" w:rsidTr="00997EBE">
        <w:trPr>
          <w:jc w:val="center"/>
        </w:trPr>
        <w:tc>
          <w:tcPr>
            <w:tcW w:w="3070" w:type="dxa"/>
            <w:shd w:val="clear" w:color="auto" w:fill="DBE5F1"/>
          </w:tcPr>
          <w:p w:rsidR="00E478CE" w:rsidRPr="00EF57F4" w:rsidRDefault="00E478CE" w:rsidP="00997EBE">
            <w:pPr>
              <w:spacing w:after="0"/>
              <w:jc w:val="center"/>
              <w:rPr>
                <w:rFonts w:ascii="Times New Roman" w:hAnsi="Times New Roman"/>
                <w:b/>
                <w:color w:val="7030A0"/>
                <w:sz w:val="24"/>
                <w:szCs w:val="24"/>
              </w:rPr>
            </w:pPr>
            <w:r w:rsidRPr="00EF57F4">
              <w:rPr>
                <w:rFonts w:ascii="Times New Roman" w:hAnsi="Times New Roman"/>
                <w:b/>
                <w:color w:val="7030A0"/>
                <w:sz w:val="24"/>
                <w:szCs w:val="24"/>
              </w:rPr>
              <w:t>sodique</w:t>
            </w:r>
          </w:p>
        </w:tc>
        <w:tc>
          <w:tcPr>
            <w:tcW w:w="3071" w:type="dxa"/>
          </w:tcPr>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carbamazepine</w:t>
            </w:r>
          </w:p>
        </w:tc>
        <w:tc>
          <w:tcPr>
            <w:tcW w:w="3071" w:type="dxa"/>
          </w:tcPr>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Tegrétol®</w:t>
            </w:r>
          </w:p>
        </w:tc>
      </w:tr>
      <w:tr w:rsidR="00E478CE" w:rsidRPr="00EF57F4" w:rsidTr="00997EBE">
        <w:trPr>
          <w:jc w:val="center"/>
        </w:trPr>
        <w:tc>
          <w:tcPr>
            <w:tcW w:w="3070" w:type="dxa"/>
            <w:shd w:val="clear" w:color="auto" w:fill="DBE5F1"/>
          </w:tcPr>
          <w:p w:rsidR="00E478CE" w:rsidRPr="00EF57F4" w:rsidRDefault="00E478CE" w:rsidP="00997EBE">
            <w:pPr>
              <w:spacing w:after="0"/>
              <w:jc w:val="center"/>
              <w:rPr>
                <w:rFonts w:ascii="Times New Roman" w:hAnsi="Times New Roman"/>
                <w:b/>
                <w:color w:val="7030A0"/>
                <w:sz w:val="24"/>
                <w:szCs w:val="24"/>
              </w:rPr>
            </w:pPr>
            <w:r w:rsidRPr="00EF57F4">
              <w:rPr>
                <w:rFonts w:ascii="Times New Roman" w:hAnsi="Times New Roman"/>
                <w:b/>
                <w:color w:val="7030A0"/>
                <w:sz w:val="24"/>
                <w:szCs w:val="24"/>
              </w:rPr>
              <w:t>sodique</w:t>
            </w:r>
          </w:p>
        </w:tc>
        <w:tc>
          <w:tcPr>
            <w:tcW w:w="3071" w:type="dxa"/>
          </w:tcPr>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oxcarbamazepine</w:t>
            </w:r>
          </w:p>
        </w:tc>
        <w:tc>
          <w:tcPr>
            <w:tcW w:w="3071" w:type="dxa"/>
          </w:tcPr>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Trileptal®</w:t>
            </w:r>
          </w:p>
        </w:tc>
      </w:tr>
      <w:tr w:rsidR="00E478CE" w:rsidRPr="00EF57F4" w:rsidTr="00997EBE">
        <w:trPr>
          <w:jc w:val="center"/>
        </w:trPr>
        <w:tc>
          <w:tcPr>
            <w:tcW w:w="3070" w:type="dxa"/>
            <w:shd w:val="clear" w:color="auto" w:fill="DBE5F1"/>
          </w:tcPr>
          <w:p w:rsidR="00E478CE" w:rsidRPr="00EF57F4" w:rsidRDefault="00E478CE" w:rsidP="00997EBE">
            <w:pPr>
              <w:spacing w:after="0"/>
              <w:jc w:val="center"/>
              <w:rPr>
                <w:rFonts w:ascii="Times New Roman" w:hAnsi="Times New Roman"/>
                <w:b/>
                <w:color w:val="7030A0"/>
                <w:sz w:val="24"/>
                <w:szCs w:val="24"/>
              </w:rPr>
            </w:pPr>
            <w:r w:rsidRPr="00EF57F4">
              <w:rPr>
                <w:rFonts w:ascii="Times New Roman" w:hAnsi="Times New Roman"/>
                <w:b/>
                <w:color w:val="7030A0"/>
                <w:sz w:val="24"/>
                <w:szCs w:val="24"/>
              </w:rPr>
              <w:t>sodique</w:t>
            </w:r>
          </w:p>
        </w:tc>
        <w:tc>
          <w:tcPr>
            <w:tcW w:w="3071" w:type="dxa"/>
          </w:tcPr>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phénytoïne</w:t>
            </w:r>
          </w:p>
        </w:tc>
        <w:tc>
          <w:tcPr>
            <w:tcW w:w="3071" w:type="dxa"/>
          </w:tcPr>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Di-hydan®</w:t>
            </w:r>
          </w:p>
        </w:tc>
      </w:tr>
      <w:tr w:rsidR="00E478CE" w:rsidRPr="00EF57F4" w:rsidTr="00997EBE">
        <w:trPr>
          <w:jc w:val="center"/>
        </w:trPr>
        <w:tc>
          <w:tcPr>
            <w:tcW w:w="3070" w:type="dxa"/>
            <w:shd w:val="clear" w:color="auto" w:fill="DBE5F1"/>
          </w:tcPr>
          <w:p w:rsidR="00E478CE" w:rsidRPr="00EF57F4" w:rsidRDefault="00E478CE" w:rsidP="00997EBE">
            <w:pPr>
              <w:spacing w:after="0"/>
              <w:jc w:val="center"/>
              <w:rPr>
                <w:rFonts w:ascii="Times New Roman" w:hAnsi="Times New Roman"/>
                <w:b/>
                <w:color w:val="7030A0"/>
                <w:sz w:val="24"/>
                <w:szCs w:val="24"/>
              </w:rPr>
            </w:pPr>
            <w:r w:rsidRPr="00EF57F4">
              <w:rPr>
                <w:rFonts w:ascii="Times New Roman" w:hAnsi="Times New Roman"/>
                <w:b/>
                <w:color w:val="7030A0"/>
                <w:sz w:val="24"/>
                <w:szCs w:val="24"/>
              </w:rPr>
              <w:t>sodique</w:t>
            </w:r>
          </w:p>
        </w:tc>
        <w:tc>
          <w:tcPr>
            <w:tcW w:w="3071" w:type="dxa"/>
          </w:tcPr>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fosphénytoïne</w:t>
            </w:r>
          </w:p>
        </w:tc>
        <w:tc>
          <w:tcPr>
            <w:tcW w:w="3071" w:type="dxa"/>
          </w:tcPr>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Dilantin®</w:t>
            </w:r>
          </w:p>
        </w:tc>
      </w:tr>
      <w:tr w:rsidR="00E478CE" w:rsidRPr="00EF57F4" w:rsidTr="00997EBE">
        <w:trPr>
          <w:jc w:val="center"/>
        </w:trPr>
        <w:tc>
          <w:tcPr>
            <w:tcW w:w="3070" w:type="dxa"/>
            <w:shd w:val="clear" w:color="auto" w:fill="DBE5F1"/>
          </w:tcPr>
          <w:p w:rsidR="00E478CE" w:rsidRPr="00EF57F4" w:rsidRDefault="00E478CE" w:rsidP="00997EBE">
            <w:pPr>
              <w:spacing w:after="0"/>
              <w:jc w:val="center"/>
              <w:rPr>
                <w:rFonts w:ascii="Times New Roman" w:hAnsi="Times New Roman"/>
                <w:b/>
                <w:color w:val="7030A0"/>
                <w:sz w:val="24"/>
                <w:szCs w:val="24"/>
              </w:rPr>
            </w:pPr>
            <w:r w:rsidRPr="00EF57F4">
              <w:rPr>
                <w:rFonts w:ascii="Times New Roman" w:hAnsi="Times New Roman"/>
                <w:b/>
                <w:color w:val="7030A0"/>
                <w:sz w:val="24"/>
                <w:szCs w:val="24"/>
              </w:rPr>
              <w:t>sodique</w:t>
            </w:r>
          </w:p>
        </w:tc>
        <w:tc>
          <w:tcPr>
            <w:tcW w:w="3071" w:type="dxa"/>
          </w:tcPr>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lamotrigine</w:t>
            </w:r>
          </w:p>
        </w:tc>
        <w:tc>
          <w:tcPr>
            <w:tcW w:w="3071" w:type="dxa"/>
          </w:tcPr>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Lamictal®</w:t>
            </w:r>
          </w:p>
        </w:tc>
      </w:tr>
      <w:tr w:rsidR="00E478CE" w:rsidRPr="00EF57F4" w:rsidTr="00997EBE">
        <w:trPr>
          <w:jc w:val="center"/>
        </w:trPr>
        <w:tc>
          <w:tcPr>
            <w:tcW w:w="3070" w:type="dxa"/>
            <w:shd w:val="clear" w:color="auto" w:fill="DBE5F1"/>
          </w:tcPr>
          <w:p w:rsidR="00E478CE" w:rsidRPr="00EF57F4" w:rsidRDefault="00E478CE" w:rsidP="00997EBE">
            <w:pPr>
              <w:spacing w:after="0"/>
              <w:jc w:val="center"/>
              <w:rPr>
                <w:rFonts w:ascii="Times New Roman" w:hAnsi="Times New Roman"/>
                <w:b/>
                <w:color w:val="7030A0"/>
                <w:sz w:val="24"/>
                <w:szCs w:val="24"/>
              </w:rPr>
            </w:pPr>
            <w:r w:rsidRPr="00EF57F4">
              <w:rPr>
                <w:rFonts w:ascii="Times New Roman" w:hAnsi="Times New Roman"/>
                <w:b/>
                <w:color w:val="7030A0"/>
                <w:sz w:val="24"/>
                <w:szCs w:val="24"/>
              </w:rPr>
              <w:t>sodique</w:t>
            </w:r>
          </w:p>
        </w:tc>
        <w:tc>
          <w:tcPr>
            <w:tcW w:w="3071" w:type="dxa"/>
          </w:tcPr>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topiramate</w:t>
            </w:r>
          </w:p>
        </w:tc>
        <w:tc>
          <w:tcPr>
            <w:tcW w:w="3071" w:type="dxa"/>
          </w:tcPr>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Epitomax®</w:t>
            </w:r>
          </w:p>
        </w:tc>
      </w:tr>
      <w:tr w:rsidR="00E478CE" w:rsidRPr="00EF57F4" w:rsidTr="00997EBE">
        <w:trPr>
          <w:jc w:val="center"/>
        </w:trPr>
        <w:tc>
          <w:tcPr>
            <w:tcW w:w="3070" w:type="dxa"/>
            <w:shd w:val="clear" w:color="auto" w:fill="DBE5F1"/>
          </w:tcPr>
          <w:p w:rsidR="00E478CE" w:rsidRPr="00EF57F4" w:rsidRDefault="00E478CE" w:rsidP="00997EBE">
            <w:pPr>
              <w:spacing w:after="0"/>
              <w:jc w:val="center"/>
              <w:rPr>
                <w:rFonts w:ascii="Times New Roman" w:hAnsi="Times New Roman"/>
                <w:b/>
                <w:color w:val="7030A0"/>
                <w:sz w:val="24"/>
                <w:szCs w:val="24"/>
              </w:rPr>
            </w:pPr>
            <w:r w:rsidRPr="00EF57F4">
              <w:rPr>
                <w:rFonts w:ascii="Times New Roman" w:hAnsi="Times New Roman"/>
                <w:b/>
                <w:color w:val="7030A0"/>
                <w:sz w:val="24"/>
                <w:szCs w:val="24"/>
              </w:rPr>
              <w:t>calcique</w:t>
            </w:r>
          </w:p>
        </w:tc>
        <w:tc>
          <w:tcPr>
            <w:tcW w:w="3071" w:type="dxa"/>
          </w:tcPr>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ethosuximide</w:t>
            </w:r>
          </w:p>
        </w:tc>
        <w:tc>
          <w:tcPr>
            <w:tcW w:w="3071" w:type="dxa"/>
          </w:tcPr>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Zarontin®</w:t>
            </w:r>
          </w:p>
        </w:tc>
      </w:tr>
    </w:tbl>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0"/>
          <w:numId w:val="412"/>
        </w:numPr>
        <w:spacing w:after="0"/>
        <w:rPr>
          <w:rFonts w:ascii="Times New Roman" w:hAnsi="Times New Roman"/>
          <w:sz w:val="24"/>
          <w:szCs w:val="24"/>
        </w:rPr>
      </w:pPr>
      <w:r w:rsidRPr="00EF57F4">
        <w:rPr>
          <w:rFonts w:ascii="Times New Roman" w:hAnsi="Times New Roman"/>
          <w:sz w:val="24"/>
          <w:szCs w:val="24"/>
        </w:rPr>
        <w:t>Dosage pour évaluer la bonne concentration car beaucoup d’effets indésirables.</w:t>
      </w:r>
    </w:p>
    <w:p w:rsidR="00E478CE" w:rsidRPr="00EF57F4" w:rsidRDefault="00E478CE" w:rsidP="00E478CE">
      <w:pPr>
        <w:numPr>
          <w:ilvl w:val="0"/>
          <w:numId w:val="412"/>
        </w:numPr>
        <w:spacing w:after="0"/>
        <w:rPr>
          <w:rFonts w:ascii="Times New Roman" w:hAnsi="Times New Roman"/>
          <w:sz w:val="24"/>
          <w:szCs w:val="24"/>
        </w:rPr>
      </w:pPr>
      <w:r w:rsidRPr="00EF57F4">
        <w:rPr>
          <w:rFonts w:ascii="Times New Roman" w:hAnsi="Times New Roman"/>
          <w:sz w:val="24"/>
          <w:szCs w:val="24"/>
        </w:rPr>
        <w:t>Dosage en début de traitement puis lors d’ajout de nouveau traitement.</w:t>
      </w:r>
    </w:p>
    <w:p w:rsidR="00E478CE" w:rsidRPr="00EF57F4" w:rsidRDefault="00E478CE" w:rsidP="00E478CE">
      <w:pPr>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E478CE" w:rsidRPr="00EF57F4" w:rsidTr="00997EBE">
        <w:tc>
          <w:tcPr>
            <w:tcW w:w="2303" w:type="dxa"/>
            <w:shd w:val="clear" w:color="auto" w:fill="DBE5F1"/>
          </w:tcPr>
          <w:p w:rsidR="00E478CE" w:rsidRPr="00EF57F4" w:rsidRDefault="00E478CE" w:rsidP="00997EBE">
            <w:pPr>
              <w:spacing w:after="0"/>
              <w:jc w:val="center"/>
              <w:rPr>
                <w:rFonts w:ascii="Times New Roman" w:hAnsi="Times New Roman"/>
                <w:b/>
                <w:color w:val="7030A0"/>
                <w:sz w:val="24"/>
                <w:szCs w:val="24"/>
              </w:rPr>
            </w:pPr>
          </w:p>
        </w:tc>
        <w:tc>
          <w:tcPr>
            <w:tcW w:w="2303" w:type="dxa"/>
            <w:shd w:val="clear" w:color="auto" w:fill="DBE5F1"/>
          </w:tcPr>
          <w:p w:rsidR="00E478CE" w:rsidRPr="00EF57F4" w:rsidRDefault="00E478CE" w:rsidP="00997EBE">
            <w:pPr>
              <w:spacing w:after="0"/>
              <w:jc w:val="center"/>
              <w:rPr>
                <w:rFonts w:ascii="Times New Roman" w:hAnsi="Times New Roman"/>
                <w:b/>
                <w:color w:val="7030A0"/>
                <w:sz w:val="24"/>
                <w:szCs w:val="24"/>
              </w:rPr>
            </w:pPr>
            <w:r w:rsidRPr="00EF57F4">
              <w:rPr>
                <w:rFonts w:ascii="Times New Roman" w:hAnsi="Times New Roman"/>
                <w:b/>
                <w:color w:val="7030A0"/>
                <w:sz w:val="24"/>
                <w:szCs w:val="24"/>
              </w:rPr>
              <w:t>CYP</w:t>
            </w:r>
          </w:p>
        </w:tc>
        <w:tc>
          <w:tcPr>
            <w:tcW w:w="2303" w:type="dxa"/>
            <w:shd w:val="clear" w:color="auto" w:fill="DBE5F1"/>
          </w:tcPr>
          <w:p w:rsidR="00E478CE" w:rsidRPr="00EF57F4" w:rsidRDefault="00E478CE" w:rsidP="00997EBE">
            <w:pPr>
              <w:spacing w:after="0"/>
              <w:jc w:val="center"/>
              <w:rPr>
                <w:rFonts w:ascii="Times New Roman" w:hAnsi="Times New Roman"/>
                <w:b/>
                <w:color w:val="7030A0"/>
                <w:sz w:val="24"/>
                <w:szCs w:val="24"/>
              </w:rPr>
            </w:pPr>
            <w:r w:rsidRPr="00EF57F4">
              <w:rPr>
                <w:rFonts w:ascii="Times New Roman" w:hAnsi="Times New Roman"/>
                <w:b/>
                <w:color w:val="7030A0"/>
                <w:sz w:val="24"/>
                <w:szCs w:val="24"/>
              </w:rPr>
              <w:t xml:space="preserve">INTERACTION </w:t>
            </w:r>
          </w:p>
          <w:p w:rsidR="00E478CE" w:rsidRPr="00EF57F4" w:rsidRDefault="00E478CE" w:rsidP="00997EBE">
            <w:pPr>
              <w:spacing w:after="0"/>
              <w:jc w:val="center"/>
              <w:rPr>
                <w:rFonts w:ascii="Times New Roman" w:hAnsi="Times New Roman"/>
                <w:b/>
                <w:color w:val="7030A0"/>
                <w:sz w:val="24"/>
                <w:szCs w:val="24"/>
              </w:rPr>
            </w:pPr>
            <w:r w:rsidRPr="00EF57F4">
              <w:rPr>
                <w:rFonts w:ascii="Times New Roman" w:hAnsi="Times New Roman"/>
                <w:b/>
                <w:color w:val="7030A0"/>
                <w:sz w:val="24"/>
                <w:szCs w:val="24"/>
              </w:rPr>
              <w:t>(Δ pilule)</w:t>
            </w:r>
          </w:p>
        </w:tc>
        <w:tc>
          <w:tcPr>
            <w:tcW w:w="2303" w:type="dxa"/>
            <w:shd w:val="clear" w:color="auto" w:fill="DBE5F1"/>
            <w:vAlign w:val="center"/>
          </w:tcPr>
          <w:p w:rsidR="00E478CE" w:rsidRPr="00EF57F4" w:rsidRDefault="00E478CE" w:rsidP="00997EBE">
            <w:pPr>
              <w:spacing w:after="0"/>
              <w:jc w:val="center"/>
              <w:rPr>
                <w:rFonts w:ascii="Times New Roman" w:hAnsi="Times New Roman"/>
                <w:b/>
                <w:color w:val="7030A0"/>
                <w:sz w:val="24"/>
                <w:szCs w:val="24"/>
              </w:rPr>
            </w:pPr>
            <w:r w:rsidRPr="00EF57F4">
              <w:rPr>
                <w:rFonts w:ascii="Times New Roman" w:hAnsi="Times New Roman"/>
                <w:b/>
                <w:color w:val="7030A0"/>
                <w:sz w:val="24"/>
                <w:szCs w:val="24"/>
              </w:rPr>
              <w:t>SURVEILLANCE</w:t>
            </w:r>
          </w:p>
        </w:tc>
      </w:tr>
      <w:tr w:rsidR="00E478CE" w:rsidRPr="00EF57F4" w:rsidTr="00997EBE">
        <w:tc>
          <w:tcPr>
            <w:tcW w:w="2303" w:type="dxa"/>
            <w:shd w:val="clear" w:color="auto" w:fill="DBE5F1"/>
          </w:tcPr>
          <w:p w:rsidR="00E478CE" w:rsidRPr="00EF57F4" w:rsidRDefault="00E478CE" w:rsidP="00997EBE">
            <w:pPr>
              <w:spacing w:after="0"/>
              <w:jc w:val="center"/>
              <w:rPr>
                <w:rFonts w:ascii="Times New Roman" w:hAnsi="Times New Roman"/>
                <w:b/>
                <w:color w:val="7030A0"/>
                <w:sz w:val="24"/>
                <w:szCs w:val="24"/>
              </w:rPr>
            </w:pPr>
            <w:r w:rsidRPr="00EF57F4">
              <w:rPr>
                <w:rFonts w:ascii="Times New Roman" w:hAnsi="Times New Roman"/>
                <w:b/>
                <w:color w:val="7030A0"/>
                <w:sz w:val="24"/>
                <w:szCs w:val="24"/>
              </w:rPr>
              <w:t>Tegrétol®</w:t>
            </w:r>
          </w:p>
        </w:tc>
        <w:tc>
          <w:tcPr>
            <w:tcW w:w="2303" w:type="dxa"/>
            <w:vAlign w:val="center"/>
          </w:tcPr>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Inducteur</w:t>
            </w:r>
          </w:p>
        </w:tc>
        <w:tc>
          <w:tcPr>
            <w:tcW w:w="2303" w:type="dxa"/>
            <w:vAlign w:val="center"/>
          </w:tcPr>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w:t>
            </w:r>
          </w:p>
        </w:tc>
        <w:tc>
          <w:tcPr>
            <w:tcW w:w="2303" w:type="dxa"/>
            <w:vAlign w:val="center"/>
          </w:tcPr>
          <w:p w:rsidR="00E478CE" w:rsidRPr="00EF57F4" w:rsidRDefault="00E478CE" w:rsidP="00997EBE">
            <w:pPr>
              <w:spacing w:after="0"/>
              <w:jc w:val="center"/>
              <w:rPr>
                <w:rFonts w:ascii="Times New Roman" w:hAnsi="Times New Roman"/>
                <w:sz w:val="24"/>
                <w:szCs w:val="24"/>
              </w:rPr>
            </w:pPr>
          </w:p>
        </w:tc>
      </w:tr>
      <w:tr w:rsidR="00E478CE" w:rsidRPr="00EF57F4" w:rsidTr="00997EBE">
        <w:tc>
          <w:tcPr>
            <w:tcW w:w="2303" w:type="dxa"/>
            <w:shd w:val="clear" w:color="auto" w:fill="DBE5F1"/>
          </w:tcPr>
          <w:p w:rsidR="00E478CE" w:rsidRPr="00EF57F4" w:rsidRDefault="00E478CE" w:rsidP="00997EBE">
            <w:pPr>
              <w:spacing w:after="0"/>
              <w:jc w:val="center"/>
              <w:rPr>
                <w:rFonts w:ascii="Times New Roman" w:hAnsi="Times New Roman"/>
                <w:b/>
                <w:color w:val="7030A0"/>
                <w:sz w:val="24"/>
                <w:szCs w:val="24"/>
              </w:rPr>
            </w:pPr>
            <w:r w:rsidRPr="00EF57F4">
              <w:rPr>
                <w:rFonts w:ascii="Times New Roman" w:hAnsi="Times New Roman"/>
                <w:b/>
                <w:color w:val="7030A0"/>
                <w:sz w:val="24"/>
                <w:szCs w:val="24"/>
              </w:rPr>
              <w:t>Trileptal®</w:t>
            </w:r>
          </w:p>
        </w:tc>
        <w:tc>
          <w:tcPr>
            <w:tcW w:w="2303" w:type="dxa"/>
            <w:vAlign w:val="center"/>
          </w:tcPr>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Inducteur</w:t>
            </w:r>
          </w:p>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Inhibiteur</w:t>
            </w:r>
          </w:p>
        </w:tc>
        <w:tc>
          <w:tcPr>
            <w:tcW w:w="2303" w:type="dxa"/>
            <w:vAlign w:val="center"/>
          </w:tcPr>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w:t>
            </w:r>
          </w:p>
        </w:tc>
        <w:tc>
          <w:tcPr>
            <w:tcW w:w="2303" w:type="dxa"/>
            <w:vAlign w:val="center"/>
          </w:tcPr>
          <w:p w:rsidR="00E478CE" w:rsidRPr="00EF57F4" w:rsidRDefault="00E478CE" w:rsidP="00997EBE">
            <w:pPr>
              <w:spacing w:after="0"/>
              <w:jc w:val="center"/>
              <w:rPr>
                <w:rFonts w:ascii="Times New Roman" w:hAnsi="Times New Roman"/>
                <w:sz w:val="24"/>
                <w:szCs w:val="24"/>
              </w:rPr>
            </w:pPr>
          </w:p>
        </w:tc>
      </w:tr>
      <w:tr w:rsidR="00E478CE" w:rsidRPr="00EF57F4" w:rsidTr="00997EBE">
        <w:tc>
          <w:tcPr>
            <w:tcW w:w="2303" w:type="dxa"/>
            <w:shd w:val="clear" w:color="auto" w:fill="DBE5F1"/>
          </w:tcPr>
          <w:p w:rsidR="00E478CE" w:rsidRPr="00EF57F4" w:rsidRDefault="00E478CE" w:rsidP="00997EBE">
            <w:pPr>
              <w:spacing w:after="0"/>
              <w:jc w:val="center"/>
              <w:rPr>
                <w:rFonts w:ascii="Times New Roman" w:hAnsi="Times New Roman"/>
                <w:b/>
                <w:color w:val="7030A0"/>
                <w:sz w:val="24"/>
                <w:szCs w:val="24"/>
              </w:rPr>
            </w:pPr>
            <w:r w:rsidRPr="00EF57F4">
              <w:rPr>
                <w:rFonts w:ascii="Times New Roman" w:hAnsi="Times New Roman"/>
                <w:b/>
                <w:color w:val="7030A0"/>
                <w:sz w:val="24"/>
                <w:szCs w:val="24"/>
              </w:rPr>
              <w:t>Di-hydan®</w:t>
            </w:r>
          </w:p>
        </w:tc>
        <w:tc>
          <w:tcPr>
            <w:tcW w:w="2303" w:type="dxa"/>
            <w:vAlign w:val="center"/>
          </w:tcPr>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inducteur</w:t>
            </w:r>
          </w:p>
        </w:tc>
        <w:tc>
          <w:tcPr>
            <w:tcW w:w="2303" w:type="dxa"/>
            <w:vAlign w:val="center"/>
          </w:tcPr>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w:t>
            </w:r>
          </w:p>
        </w:tc>
        <w:tc>
          <w:tcPr>
            <w:tcW w:w="2303" w:type="dxa"/>
            <w:vAlign w:val="center"/>
          </w:tcPr>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Dosage ++ à 15 jours et 1 mois. Pas de dépression SNC. Effets endocriniens (insuline)</w:t>
            </w:r>
          </w:p>
        </w:tc>
      </w:tr>
      <w:tr w:rsidR="00E478CE" w:rsidRPr="00EF57F4" w:rsidTr="00997EBE">
        <w:tc>
          <w:tcPr>
            <w:tcW w:w="2303" w:type="dxa"/>
            <w:shd w:val="clear" w:color="auto" w:fill="DBE5F1"/>
          </w:tcPr>
          <w:p w:rsidR="00E478CE" w:rsidRPr="00EF57F4" w:rsidRDefault="00E478CE" w:rsidP="00997EBE">
            <w:pPr>
              <w:spacing w:after="0"/>
              <w:jc w:val="center"/>
              <w:rPr>
                <w:rFonts w:ascii="Times New Roman" w:hAnsi="Times New Roman"/>
                <w:b/>
                <w:color w:val="7030A0"/>
                <w:sz w:val="24"/>
                <w:szCs w:val="24"/>
              </w:rPr>
            </w:pPr>
            <w:r w:rsidRPr="00EF57F4">
              <w:rPr>
                <w:rFonts w:ascii="Times New Roman" w:hAnsi="Times New Roman"/>
                <w:b/>
                <w:color w:val="7030A0"/>
                <w:sz w:val="24"/>
                <w:szCs w:val="24"/>
              </w:rPr>
              <w:t>Dilantin®</w:t>
            </w:r>
          </w:p>
        </w:tc>
        <w:tc>
          <w:tcPr>
            <w:tcW w:w="2303" w:type="dxa"/>
            <w:vAlign w:val="center"/>
          </w:tcPr>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inducteur</w:t>
            </w:r>
          </w:p>
        </w:tc>
        <w:tc>
          <w:tcPr>
            <w:tcW w:w="2303" w:type="dxa"/>
            <w:vAlign w:val="center"/>
          </w:tcPr>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w:t>
            </w:r>
          </w:p>
        </w:tc>
        <w:tc>
          <w:tcPr>
            <w:tcW w:w="2303" w:type="dxa"/>
            <w:vAlign w:val="center"/>
          </w:tcPr>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Hypertrophie gingivale</w:t>
            </w:r>
          </w:p>
        </w:tc>
      </w:tr>
      <w:tr w:rsidR="00E478CE" w:rsidRPr="00EF57F4" w:rsidTr="00997EBE">
        <w:tc>
          <w:tcPr>
            <w:tcW w:w="2303" w:type="dxa"/>
            <w:shd w:val="clear" w:color="auto" w:fill="DBE5F1"/>
          </w:tcPr>
          <w:p w:rsidR="00E478CE" w:rsidRPr="00EF57F4" w:rsidRDefault="00E478CE" w:rsidP="00997EBE">
            <w:pPr>
              <w:spacing w:after="0"/>
              <w:jc w:val="center"/>
              <w:rPr>
                <w:rFonts w:ascii="Times New Roman" w:hAnsi="Times New Roman"/>
                <w:b/>
                <w:color w:val="7030A0"/>
                <w:sz w:val="24"/>
                <w:szCs w:val="24"/>
              </w:rPr>
            </w:pPr>
            <w:r w:rsidRPr="00EF57F4">
              <w:rPr>
                <w:rFonts w:ascii="Times New Roman" w:hAnsi="Times New Roman"/>
                <w:b/>
                <w:color w:val="7030A0"/>
                <w:sz w:val="24"/>
                <w:szCs w:val="24"/>
              </w:rPr>
              <w:t>Lamictal®</w:t>
            </w:r>
          </w:p>
        </w:tc>
        <w:tc>
          <w:tcPr>
            <w:tcW w:w="2303" w:type="dxa"/>
            <w:vAlign w:val="center"/>
          </w:tcPr>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inducteur</w:t>
            </w:r>
          </w:p>
        </w:tc>
        <w:tc>
          <w:tcPr>
            <w:tcW w:w="2303" w:type="dxa"/>
            <w:vAlign w:val="center"/>
          </w:tcPr>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w:t>
            </w:r>
          </w:p>
        </w:tc>
        <w:tc>
          <w:tcPr>
            <w:tcW w:w="2303" w:type="dxa"/>
            <w:vAlign w:val="center"/>
          </w:tcPr>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Cutanée ++, hématologique, hépatique.</w:t>
            </w:r>
          </w:p>
        </w:tc>
      </w:tr>
      <w:tr w:rsidR="00E478CE" w:rsidRPr="00EF57F4" w:rsidTr="00997EBE">
        <w:tc>
          <w:tcPr>
            <w:tcW w:w="2303" w:type="dxa"/>
            <w:shd w:val="clear" w:color="auto" w:fill="DBE5F1"/>
          </w:tcPr>
          <w:p w:rsidR="00E478CE" w:rsidRPr="00EF57F4" w:rsidRDefault="00E478CE" w:rsidP="00997EBE">
            <w:pPr>
              <w:spacing w:after="0"/>
              <w:jc w:val="center"/>
              <w:rPr>
                <w:rFonts w:ascii="Times New Roman" w:hAnsi="Times New Roman"/>
                <w:b/>
                <w:color w:val="7030A0"/>
                <w:sz w:val="24"/>
                <w:szCs w:val="24"/>
              </w:rPr>
            </w:pPr>
            <w:r w:rsidRPr="00EF57F4">
              <w:rPr>
                <w:rFonts w:ascii="Times New Roman" w:hAnsi="Times New Roman"/>
                <w:b/>
                <w:color w:val="7030A0"/>
                <w:sz w:val="24"/>
                <w:szCs w:val="24"/>
              </w:rPr>
              <w:t>Epitomax®</w:t>
            </w:r>
          </w:p>
        </w:tc>
        <w:tc>
          <w:tcPr>
            <w:tcW w:w="2303" w:type="dxa"/>
            <w:vAlign w:val="center"/>
          </w:tcPr>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inhibiteur</w:t>
            </w:r>
          </w:p>
        </w:tc>
        <w:tc>
          <w:tcPr>
            <w:tcW w:w="2303" w:type="dxa"/>
            <w:vAlign w:val="center"/>
          </w:tcPr>
          <w:p w:rsidR="00E478CE" w:rsidRPr="00EF57F4" w:rsidRDefault="00E478CE" w:rsidP="00997EBE">
            <w:pPr>
              <w:spacing w:after="0"/>
              <w:jc w:val="center"/>
              <w:rPr>
                <w:rFonts w:ascii="Times New Roman" w:hAnsi="Times New Roman"/>
                <w:sz w:val="24"/>
                <w:szCs w:val="24"/>
              </w:rPr>
            </w:pPr>
            <w:r w:rsidRPr="00EF57F4">
              <w:rPr>
                <w:rFonts w:ascii="Times New Roman" w:hAnsi="Times New Roman"/>
                <w:sz w:val="24"/>
                <w:szCs w:val="24"/>
              </w:rPr>
              <w:t>++</w:t>
            </w:r>
          </w:p>
        </w:tc>
        <w:tc>
          <w:tcPr>
            <w:tcW w:w="2303" w:type="dxa"/>
            <w:vAlign w:val="center"/>
          </w:tcPr>
          <w:p w:rsidR="00E478CE" w:rsidRPr="00EF57F4" w:rsidRDefault="00E478CE" w:rsidP="00997EBE">
            <w:pPr>
              <w:spacing w:after="0"/>
              <w:jc w:val="center"/>
              <w:rPr>
                <w:rFonts w:ascii="Times New Roman" w:hAnsi="Times New Roman"/>
                <w:sz w:val="24"/>
                <w:szCs w:val="24"/>
              </w:rPr>
            </w:pPr>
          </w:p>
        </w:tc>
      </w:tr>
      <w:tr w:rsidR="00E478CE" w:rsidRPr="00EF57F4" w:rsidTr="00997EBE">
        <w:tc>
          <w:tcPr>
            <w:tcW w:w="2303" w:type="dxa"/>
            <w:shd w:val="clear" w:color="auto" w:fill="DBE5F1"/>
          </w:tcPr>
          <w:p w:rsidR="00E478CE" w:rsidRPr="00EF57F4" w:rsidRDefault="00E478CE" w:rsidP="00997EBE">
            <w:pPr>
              <w:spacing w:after="0"/>
              <w:jc w:val="center"/>
              <w:rPr>
                <w:rFonts w:ascii="Times New Roman" w:hAnsi="Times New Roman"/>
                <w:b/>
                <w:color w:val="7030A0"/>
                <w:sz w:val="24"/>
                <w:szCs w:val="24"/>
              </w:rPr>
            </w:pPr>
            <w:r w:rsidRPr="00EF57F4">
              <w:rPr>
                <w:rFonts w:ascii="Times New Roman" w:hAnsi="Times New Roman"/>
                <w:b/>
                <w:color w:val="7030A0"/>
                <w:sz w:val="24"/>
                <w:szCs w:val="24"/>
              </w:rPr>
              <w:t>Zarontin®</w:t>
            </w:r>
          </w:p>
        </w:tc>
        <w:tc>
          <w:tcPr>
            <w:tcW w:w="2303" w:type="dxa"/>
            <w:vAlign w:val="center"/>
          </w:tcPr>
          <w:p w:rsidR="00E478CE" w:rsidRPr="00EF57F4" w:rsidRDefault="00E478CE" w:rsidP="00997EBE">
            <w:pPr>
              <w:spacing w:after="0"/>
              <w:jc w:val="center"/>
              <w:rPr>
                <w:rFonts w:ascii="Times New Roman" w:hAnsi="Times New Roman"/>
                <w:sz w:val="24"/>
                <w:szCs w:val="24"/>
              </w:rPr>
            </w:pPr>
          </w:p>
        </w:tc>
        <w:tc>
          <w:tcPr>
            <w:tcW w:w="2303" w:type="dxa"/>
            <w:vAlign w:val="center"/>
          </w:tcPr>
          <w:p w:rsidR="00E478CE" w:rsidRPr="00EF57F4" w:rsidRDefault="00E478CE" w:rsidP="00997EBE">
            <w:pPr>
              <w:spacing w:after="0"/>
              <w:jc w:val="center"/>
              <w:rPr>
                <w:rFonts w:ascii="Times New Roman" w:hAnsi="Times New Roman"/>
                <w:sz w:val="24"/>
                <w:szCs w:val="24"/>
              </w:rPr>
            </w:pPr>
          </w:p>
        </w:tc>
        <w:tc>
          <w:tcPr>
            <w:tcW w:w="2303" w:type="dxa"/>
            <w:vAlign w:val="center"/>
          </w:tcPr>
          <w:p w:rsidR="00E478CE" w:rsidRPr="00EF57F4" w:rsidRDefault="00E478CE" w:rsidP="00997EBE">
            <w:pPr>
              <w:spacing w:after="0"/>
              <w:jc w:val="center"/>
              <w:rPr>
                <w:rFonts w:ascii="Times New Roman" w:hAnsi="Times New Roman"/>
                <w:sz w:val="24"/>
                <w:szCs w:val="24"/>
              </w:rPr>
            </w:pPr>
          </w:p>
        </w:tc>
      </w:tr>
    </w:tbl>
    <w:p w:rsidR="00E478CE" w:rsidRPr="00EF57F4" w:rsidRDefault="00E478CE" w:rsidP="00E478CE">
      <w:pPr>
        <w:spacing w:after="0"/>
        <w:jc w:val="center"/>
        <w:rPr>
          <w:rFonts w:ascii="Times New Roman" w:hAnsi="Times New Roman"/>
          <w:sz w:val="24"/>
          <w:szCs w:val="24"/>
        </w:rPr>
      </w:pPr>
    </w:p>
    <w:p w:rsidR="00E478CE" w:rsidRPr="00EF57F4" w:rsidRDefault="00E478CE" w:rsidP="00E478CE">
      <w:pPr>
        <w:numPr>
          <w:ilvl w:val="1"/>
          <w:numId w:val="407"/>
        </w:numPr>
        <w:spacing w:after="0"/>
        <w:rPr>
          <w:rFonts w:ascii="Times New Roman" w:hAnsi="Times New Roman"/>
          <w:b/>
          <w:color w:val="7030A0"/>
          <w:sz w:val="24"/>
          <w:szCs w:val="24"/>
        </w:rPr>
      </w:pPr>
      <w:r w:rsidRPr="00EF57F4">
        <w:rPr>
          <w:rFonts w:ascii="Times New Roman" w:hAnsi="Times New Roman"/>
          <w:b/>
          <w:color w:val="7030A0"/>
          <w:sz w:val="24"/>
          <w:szCs w:val="24"/>
        </w:rPr>
        <w:t>Action sur le système GABA-ergique.</w:t>
      </w:r>
    </w:p>
    <w:p w:rsidR="00E478CE" w:rsidRPr="00EF57F4" w:rsidRDefault="00E478CE" w:rsidP="00E478CE">
      <w:pPr>
        <w:spacing w:after="0"/>
        <w:rPr>
          <w:rFonts w:ascii="Times New Roman" w:hAnsi="Times New Roman"/>
          <w:b/>
          <w:color w:val="7030A0"/>
          <w:sz w:val="24"/>
          <w:szCs w:val="24"/>
        </w:rPr>
      </w:pPr>
    </w:p>
    <w:p w:rsidR="00E478CE" w:rsidRPr="00EF57F4" w:rsidRDefault="00E478CE" w:rsidP="00E478CE">
      <w:pPr>
        <w:numPr>
          <w:ilvl w:val="2"/>
          <w:numId w:val="407"/>
        </w:numPr>
        <w:spacing w:after="0"/>
        <w:rPr>
          <w:rFonts w:ascii="Times New Roman" w:hAnsi="Times New Roman"/>
          <w:i/>
          <w:color w:val="0070C0"/>
          <w:sz w:val="24"/>
          <w:szCs w:val="24"/>
        </w:rPr>
      </w:pPr>
      <w:r w:rsidRPr="00EF57F4">
        <w:rPr>
          <w:rFonts w:ascii="Times New Roman" w:hAnsi="Times New Roman"/>
          <w:i/>
          <w:color w:val="0070C0"/>
          <w:sz w:val="24"/>
          <w:szCs w:val="24"/>
        </w:rPr>
        <w:t>Benzodiazépine + barbiturique.</w:t>
      </w:r>
    </w:p>
    <w:p w:rsidR="00E478CE" w:rsidRPr="00EF57F4" w:rsidRDefault="00E478CE" w:rsidP="00E478CE">
      <w:pPr>
        <w:numPr>
          <w:ilvl w:val="0"/>
          <w:numId w:val="413"/>
        </w:numPr>
        <w:spacing w:after="0"/>
        <w:rPr>
          <w:rFonts w:ascii="Times New Roman" w:hAnsi="Times New Roman"/>
          <w:sz w:val="24"/>
          <w:szCs w:val="24"/>
        </w:rPr>
      </w:pPr>
      <w:r w:rsidRPr="00EF57F4">
        <w:rPr>
          <w:rFonts w:ascii="Times New Roman" w:hAnsi="Times New Roman"/>
          <w:sz w:val="24"/>
          <w:szCs w:val="24"/>
        </w:rPr>
        <w:t>Stimule action du GABA sur les récepteurs.</w:t>
      </w:r>
    </w:p>
    <w:p w:rsidR="00E478CE" w:rsidRPr="00EF57F4" w:rsidRDefault="00E478CE" w:rsidP="00E478CE">
      <w:pPr>
        <w:numPr>
          <w:ilvl w:val="0"/>
          <w:numId w:val="413"/>
        </w:numPr>
        <w:spacing w:after="0"/>
        <w:rPr>
          <w:rFonts w:ascii="Times New Roman" w:hAnsi="Times New Roman"/>
          <w:sz w:val="24"/>
          <w:szCs w:val="24"/>
        </w:rPr>
      </w:pPr>
      <w:r w:rsidRPr="00EF57F4">
        <w:rPr>
          <w:rFonts w:ascii="Times New Roman" w:hAnsi="Times New Roman"/>
          <w:sz w:val="24"/>
          <w:szCs w:val="24"/>
        </w:rPr>
        <w:t>Δ action sédative.</w:t>
      </w:r>
    </w:p>
    <w:p w:rsidR="00E478CE" w:rsidRPr="00EF57F4" w:rsidRDefault="00E478CE" w:rsidP="00E478CE">
      <w:pPr>
        <w:numPr>
          <w:ilvl w:val="0"/>
          <w:numId w:val="413"/>
        </w:numPr>
        <w:spacing w:after="0"/>
        <w:rPr>
          <w:rFonts w:ascii="Times New Roman" w:hAnsi="Times New Roman"/>
          <w:sz w:val="24"/>
          <w:szCs w:val="24"/>
        </w:rPr>
      </w:pPr>
      <w:r w:rsidRPr="00EF57F4">
        <w:rPr>
          <w:rFonts w:ascii="Times New Roman" w:hAnsi="Times New Roman"/>
          <w:sz w:val="24"/>
          <w:szCs w:val="24"/>
        </w:rPr>
        <w:t xml:space="preserve">Benzodiazépine : </w:t>
      </w:r>
    </w:p>
    <w:p w:rsidR="00E478CE" w:rsidRPr="00EF57F4" w:rsidRDefault="00E478CE" w:rsidP="00E478CE">
      <w:pPr>
        <w:numPr>
          <w:ilvl w:val="1"/>
          <w:numId w:val="413"/>
        </w:numPr>
        <w:spacing w:after="0"/>
        <w:rPr>
          <w:rFonts w:ascii="Times New Roman" w:hAnsi="Times New Roman"/>
          <w:sz w:val="24"/>
          <w:szCs w:val="24"/>
        </w:rPr>
      </w:pPr>
      <w:r w:rsidRPr="00EF57F4">
        <w:rPr>
          <w:rFonts w:ascii="Times New Roman" w:hAnsi="Times New Roman"/>
          <w:sz w:val="24"/>
          <w:szCs w:val="24"/>
        </w:rPr>
        <w:t>Diazépam (Valium®).</w:t>
      </w:r>
    </w:p>
    <w:p w:rsidR="00E478CE" w:rsidRPr="00EF57F4" w:rsidRDefault="00E478CE" w:rsidP="00E478CE">
      <w:pPr>
        <w:numPr>
          <w:ilvl w:val="1"/>
          <w:numId w:val="413"/>
        </w:numPr>
        <w:spacing w:after="0"/>
        <w:rPr>
          <w:rFonts w:ascii="Times New Roman" w:hAnsi="Times New Roman"/>
          <w:sz w:val="24"/>
          <w:szCs w:val="24"/>
        </w:rPr>
      </w:pPr>
      <w:r w:rsidRPr="00EF57F4">
        <w:rPr>
          <w:rFonts w:ascii="Times New Roman" w:hAnsi="Times New Roman"/>
          <w:sz w:val="24"/>
          <w:szCs w:val="24"/>
        </w:rPr>
        <w:t>Clonazépam (Rivotril®).</w:t>
      </w:r>
    </w:p>
    <w:p w:rsidR="00E478CE" w:rsidRPr="00EF57F4" w:rsidRDefault="00E478CE" w:rsidP="00E478CE">
      <w:pPr>
        <w:numPr>
          <w:ilvl w:val="1"/>
          <w:numId w:val="413"/>
        </w:numPr>
        <w:spacing w:after="0"/>
        <w:rPr>
          <w:rFonts w:ascii="Times New Roman" w:hAnsi="Times New Roman"/>
          <w:sz w:val="24"/>
          <w:szCs w:val="24"/>
        </w:rPr>
      </w:pPr>
      <w:r w:rsidRPr="00EF57F4">
        <w:rPr>
          <w:rFonts w:ascii="Times New Roman" w:hAnsi="Times New Roman"/>
          <w:sz w:val="24"/>
          <w:szCs w:val="24"/>
        </w:rPr>
        <w:t>Clobazam (urbanyl®).</w:t>
      </w:r>
    </w:p>
    <w:p w:rsidR="00E478CE" w:rsidRPr="00EF57F4" w:rsidRDefault="00E478CE" w:rsidP="00E478CE">
      <w:pPr>
        <w:numPr>
          <w:ilvl w:val="1"/>
          <w:numId w:val="413"/>
        </w:numPr>
        <w:spacing w:after="0"/>
        <w:rPr>
          <w:rFonts w:ascii="Times New Roman" w:hAnsi="Times New Roman"/>
          <w:sz w:val="24"/>
          <w:szCs w:val="24"/>
        </w:rPr>
      </w:pPr>
      <w:r w:rsidRPr="00EF57F4">
        <w:rPr>
          <w:rFonts w:ascii="Times New Roman" w:hAnsi="Times New Roman"/>
          <w:sz w:val="24"/>
          <w:szCs w:val="24"/>
        </w:rPr>
        <w:t>Lorazépam (TEMESTA®).</w:t>
      </w:r>
    </w:p>
    <w:p w:rsidR="00E478CE" w:rsidRPr="00EF57F4" w:rsidRDefault="00E478CE" w:rsidP="00E478CE">
      <w:pPr>
        <w:numPr>
          <w:ilvl w:val="0"/>
          <w:numId w:val="413"/>
        </w:numPr>
        <w:spacing w:after="0"/>
        <w:rPr>
          <w:rFonts w:ascii="Times New Roman" w:hAnsi="Times New Roman"/>
          <w:sz w:val="24"/>
          <w:szCs w:val="24"/>
        </w:rPr>
      </w:pPr>
      <w:r w:rsidRPr="00EF57F4">
        <w:rPr>
          <w:rFonts w:ascii="Times New Roman" w:hAnsi="Times New Roman"/>
          <w:sz w:val="24"/>
          <w:szCs w:val="24"/>
        </w:rPr>
        <w:t>Barbituriques :</w:t>
      </w:r>
    </w:p>
    <w:p w:rsidR="00E478CE" w:rsidRPr="00EF57F4" w:rsidRDefault="00E478CE" w:rsidP="00E478CE">
      <w:pPr>
        <w:numPr>
          <w:ilvl w:val="1"/>
          <w:numId w:val="413"/>
        </w:numPr>
        <w:spacing w:after="0"/>
        <w:rPr>
          <w:rFonts w:ascii="Times New Roman" w:hAnsi="Times New Roman"/>
          <w:sz w:val="24"/>
          <w:szCs w:val="24"/>
        </w:rPr>
      </w:pPr>
      <w:r w:rsidRPr="00EF57F4">
        <w:rPr>
          <w:rFonts w:ascii="Times New Roman" w:hAnsi="Times New Roman"/>
          <w:sz w:val="24"/>
          <w:szCs w:val="24"/>
        </w:rPr>
        <w:t>Phénobarbital (Gardénal®).</w:t>
      </w:r>
    </w:p>
    <w:p w:rsidR="00E478CE" w:rsidRPr="00EF57F4" w:rsidRDefault="00E478CE" w:rsidP="00E478CE">
      <w:pPr>
        <w:numPr>
          <w:ilvl w:val="1"/>
          <w:numId w:val="413"/>
        </w:numPr>
        <w:spacing w:after="0"/>
        <w:rPr>
          <w:rFonts w:ascii="Times New Roman" w:hAnsi="Times New Roman"/>
          <w:sz w:val="24"/>
          <w:szCs w:val="24"/>
        </w:rPr>
      </w:pPr>
      <w:r w:rsidRPr="00EF57F4">
        <w:rPr>
          <w:rFonts w:ascii="Times New Roman" w:hAnsi="Times New Roman"/>
          <w:sz w:val="24"/>
          <w:szCs w:val="24"/>
        </w:rPr>
        <w:lastRenderedPageBreak/>
        <w:t>Prodrogue primidone (Mysoline®).</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2"/>
          <w:numId w:val="407"/>
        </w:numPr>
        <w:spacing w:after="0"/>
        <w:rPr>
          <w:rFonts w:ascii="Times New Roman" w:hAnsi="Times New Roman"/>
          <w:i/>
          <w:color w:val="0070C0"/>
          <w:sz w:val="24"/>
          <w:szCs w:val="24"/>
        </w:rPr>
      </w:pPr>
      <w:r w:rsidRPr="00EF57F4">
        <w:rPr>
          <w:rFonts w:ascii="Times New Roman" w:hAnsi="Times New Roman"/>
          <w:i/>
          <w:color w:val="0070C0"/>
          <w:sz w:val="24"/>
          <w:szCs w:val="24"/>
        </w:rPr>
        <w:t>Inhibition GABA transaminase.</w:t>
      </w:r>
    </w:p>
    <w:p w:rsidR="00E478CE" w:rsidRPr="00EF57F4" w:rsidRDefault="00E478CE" w:rsidP="00E478CE">
      <w:pPr>
        <w:numPr>
          <w:ilvl w:val="0"/>
          <w:numId w:val="414"/>
        </w:numPr>
        <w:spacing w:after="0"/>
        <w:rPr>
          <w:rFonts w:ascii="Times New Roman" w:hAnsi="Times New Roman"/>
          <w:sz w:val="24"/>
          <w:szCs w:val="24"/>
        </w:rPr>
      </w:pPr>
      <w:r w:rsidRPr="00EF57F4">
        <w:rPr>
          <w:rFonts w:ascii="Times New Roman" w:hAnsi="Times New Roman"/>
          <w:sz w:val="24"/>
          <w:szCs w:val="24"/>
        </w:rPr>
        <w:t>Renforcement de l’activité, empêche la Métabolisation du GABA.</w:t>
      </w:r>
    </w:p>
    <w:p w:rsidR="00E478CE" w:rsidRPr="00EF57F4" w:rsidRDefault="00E478CE" w:rsidP="00E478CE">
      <w:pPr>
        <w:numPr>
          <w:ilvl w:val="0"/>
          <w:numId w:val="414"/>
        </w:numPr>
        <w:spacing w:after="0"/>
        <w:rPr>
          <w:rFonts w:ascii="Times New Roman" w:hAnsi="Times New Roman"/>
          <w:sz w:val="24"/>
          <w:szCs w:val="24"/>
        </w:rPr>
      </w:pPr>
      <w:r w:rsidRPr="00EF57F4">
        <w:rPr>
          <w:rFonts w:ascii="Times New Roman" w:hAnsi="Times New Roman"/>
          <w:sz w:val="24"/>
          <w:szCs w:val="24"/>
        </w:rPr>
        <w:t>Δ risque de perte de l’acuité visuelle.</w:t>
      </w:r>
    </w:p>
    <w:p w:rsidR="00E478CE" w:rsidRPr="00EF57F4" w:rsidRDefault="00E478CE" w:rsidP="00E478CE">
      <w:pPr>
        <w:numPr>
          <w:ilvl w:val="0"/>
          <w:numId w:val="414"/>
        </w:numPr>
        <w:spacing w:after="0"/>
        <w:rPr>
          <w:rFonts w:ascii="Times New Roman" w:hAnsi="Times New Roman"/>
          <w:sz w:val="24"/>
          <w:szCs w:val="24"/>
        </w:rPr>
      </w:pPr>
      <w:r w:rsidRPr="00EF57F4">
        <w:rPr>
          <w:rFonts w:ascii="Times New Roman" w:hAnsi="Times New Roman"/>
          <w:sz w:val="24"/>
          <w:szCs w:val="24"/>
        </w:rPr>
        <w:t>Vigabatrin (Sabril®).</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2"/>
          <w:numId w:val="407"/>
        </w:numPr>
        <w:spacing w:after="0"/>
        <w:rPr>
          <w:rFonts w:ascii="Times New Roman" w:hAnsi="Times New Roman"/>
          <w:i/>
          <w:color w:val="0070C0"/>
          <w:sz w:val="24"/>
          <w:szCs w:val="24"/>
        </w:rPr>
      </w:pPr>
      <w:r w:rsidRPr="00EF57F4">
        <w:rPr>
          <w:rFonts w:ascii="Times New Roman" w:hAnsi="Times New Roman"/>
          <w:i/>
          <w:color w:val="0070C0"/>
          <w:sz w:val="24"/>
          <w:szCs w:val="24"/>
        </w:rPr>
        <w:t>Blocage de la recapture présynaptique du GABA.</w:t>
      </w:r>
    </w:p>
    <w:p w:rsidR="00E478CE" w:rsidRPr="00EF57F4" w:rsidRDefault="00E478CE" w:rsidP="00E478CE">
      <w:pPr>
        <w:numPr>
          <w:ilvl w:val="0"/>
          <w:numId w:val="415"/>
        </w:numPr>
        <w:spacing w:after="0"/>
        <w:rPr>
          <w:rFonts w:ascii="Times New Roman" w:hAnsi="Times New Roman"/>
          <w:sz w:val="24"/>
          <w:szCs w:val="24"/>
        </w:rPr>
      </w:pPr>
      <w:r w:rsidRPr="00EF57F4">
        <w:rPr>
          <w:rFonts w:ascii="Times New Roman" w:hAnsi="Times New Roman"/>
          <w:sz w:val="24"/>
          <w:szCs w:val="24"/>
        </w:rPr>
        <w:t>Renforcement de l’activité du GABA, empêche la recapture du GABA pour qu’il reste au niveau de la fente synaptique.</w:t>
      </w:r>
    </w:p>
    <w:p w:rsidR="00E478CE" w:rsidRPr="00EF57F4" w:rsidRDefault="00E478CE" w:rsidP="00E478CE">
      <w:pPr>
        <w:numPr>
          <w:ilvl w:val="0"/>
          <w:numId w:val="415"/>
        </w:numPr>
        <w:spacing w:after="0"/>
        <w:rPr>
          <w:rFonts w:ascii="Times New Roman" w:hAnsi="Times New Roman"/>
          <w:sz w:val="24"/>
          <w:szCs w:val="24"/>
        </w:rPr>
      </w:pPr>
      <w:r w:rsidRPr="00EF57F4">
        <w:rPr>
          <w:rFonts w:ascii="Times New Roman" w:hAnsi="Times New Roman"/>
          <w:sz w:val="24"/>
          <w:szCs w:val="24"/>
        </w:rPr>
        <w:t>Tiagabine (Gabtril®).</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2"/>
          <w:numId w:val="407"/>
        </w:numPr>
        <w:spacing w:after="0"/>
        <w:rPr>
          <w:rFonts w:ascii="Times New Roman" w:hAnsi="Times New Roman"/>
          <w:i/>
          <w:color w:val="0070C0"/>
          <w:sz w:val="24"/>
          <w:szCs w:val="24"/>
        </w:rPr>
      </w:pPr>
      <w:r w:rsidRPr="00EF57F4">
        <w:rPr>
          <w:rFonts w:ascii="Times New Roman" w:hAnsi="Times New Roman"/>
          <w:i/>
          <w:color w:val="0070C0"/>
          <w:sz w:val="24"/>
          <w:szCs w:val="24"/>
        </w:rPr>
        <w:t>Mécanismes non identifiés.</w:t>
      </w:r>
    </w:p>
    <w:p w:rsidR="00E478CE" w:rsidRPr="00EF57F4" w:rsidRDefault="00E478CE" w:rsidP="00E478CE">
      <w:pPr>
        <w:numPr>
          <w:ilvl w:val="0"/>
          <w:numId w:val="416"/>
        </w:numPr>
        <w:spacing w:after="0"/>
        <w:rPr>
          <w:rFonts w:ascii="Times New Roman" w:hAnsi="Times New Roman"/>
          <w:sz w:val="24"/>
          <w:szCs w:val="24"/>
        </w:rPr>
      </w:pPr>
      <w:r w:rsidRPr="00EF57F4">
        <w:rPr>
          <w:rFonts w:ascii="Times New Roman" w:hAnsi="Times New Roman"/>
          <w:sz w:val="24"/>
          <w:szCs w:val="24"/>
        </w:rPr>
        <w:t>Stiripentol.</w:t>
      </w:r>
    </w:p>
    <w:p w:rsidR="00E478CE" w:rsidRPr="00EF57F4" w:rsidRDefault="00E478CE" w:rsidP="00E478CE">
      <w:pPr>
        <w:numPr>
          <w:ilvl w:val="0"/>
          <w:numId w:val="416"/>
        </w:numPr>
        <w:spacing w:after="0"/>
        <w:rPr>
          <w:rFonts w:ascii="Times New Roman" w:hAnsi="Times New Roman"/>
          <w:sz w:val="24"/>
          <w:szCs w:val="24"/>
        </w:rPr>
      </w:pPr>
      <w:r w:rsidRPr="00EF57F4">
        <w:rPr>
          <w:rFonts w:ascii="Times New Roman" w:hAnsi="Times New Roman"/>
          <w:sz w:val="24"/>
          <w:szCs w:val="24"/>
        </w:rPr>
        <w:t>Valproate de sodium (Dépakine®).</w:t>
      </w:r>
    </w:p>
    <w:p w:rsidR="00E478CE" w:rsidRPr="00EF57F4" w:rsidRDefault="00E478CE" w:rsidP="00E478CE">
      <w:pPr>
        <w:numPr>
          <w:ilvl w:val="0"/>
          <w:numId w:val="416"/>
        </w:numPr>
        <w:spacing w:after="0"/>
        <w:rPr>
          <w:rFonts w:ascii="Times New Roman" w:hAnsi="Times New Roman"/>
          <w:sz w:val="24"/>
          <w:szCs w:val="24"/>
        </w:rPr>
      </w:pPr>
      <w:r w:rsidRPr="00EF57F4">
        <w:rPr>
          <w:rFonts w:ascii="Times New Roman" w:hAnsi="Times New Roman"/>
          <w:sz w:val="24"/>
          <w:szCs w:val="24"/>
        </w:rPr>
        <w:t>Gabapentine (Neurontin®).</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1"/>
          <w:numId w:val="407"/>
        </w:numPr>
        <w:spacing w:after="0"/>
        <w:rPr>
          <w:rFonts w:ascii="Times New Roman" w:hAnsi="Times New Roman"/>
          <w:b/>
          <w:color w:val="7030A0"/>
          <w:sz w:val="24"/>
          <w:szCs w:val="24"/>
        </w:rPr>
      </w:pPr>
      <w:r w:rsidRPr="00EF57F4">
        <w:rPr>
          <w:rFonts w:ascii="Times New Roman" w:hAnsi="Times New Roman"/>
          <w:b/>
          <w:color w:val="7030A0"/>
          <w:sz w:val="24"/>
          <w:szCs w:val="24"/>
        </w:rPr>
        <w:t>Neurotransmission chimique.</w:t>
      </w:r>
    </w:p>
    <w:p w:rsidR="00E478CE" w:rsidRPr="00EF57F4" w:rsidRDefault="00E478CE" w:rsidP="00E478CE">
      <w:pPr>
        <w:spacing w:after="0"/>
        <w:rPr>
          <w:rFonts w:ascii="Times New Roman" w:hAnsi="Times New Roman"/>
          <w:b/>
          <w:color w:val="7030A0"/>
          <w:sz w:val="24"/>
          <w:szCs w:val="24"/>
        </w:rPr>
      </w:pPr>
    </w:p>
    <w:p w:rsidR="00E478CE" w:rsidRPr="00EF57F4" w:rsidRDefault="00E478CE" w:rsidP="00E478CE">
      <w:pPr>
        <w:numPr>
          <w:ilvl w:val="2"/>
          <w:numId w:val="407"/>
        </w:numPr>
        <w:spacing w:after="0"/>
        <w:rPr>
          <w:rFonts w:ascii="Times New Roman" w:hAnsi="Times New Roman"/>
          <w:i/>
          <w:color w:val="0070C0"/>
          <w:sz w:val="24"/>
          <w:szCs w:val="24"/>
        </w:rPr>
      </w:pPr>
      <w:r w:rsidRPr="00EF57F4">
        <w:rPr>
          <w:rFonts w:ascii="Times New Roman" w:hAnsi="Times New Roman"/>
          <w:i/>
          <w:color w:val="0070C0"/>
          <w:sz w:val="24"/>
          <w:szCs w:val="24"/>
        </w:rPr>
        <w:t>Diminution de la libération du glutamate.</w:t>
      </w:r>
    </w:p>
    <w:p w:rsidR="00E478CE" w:rsidRPr="00EF57F4" w:rsidRDefault="00E478CE" w:rsidP="00E478CE">
      <w:pPr>
        <w:numPr>
          <w:ilvl w:val="0"/>
          <w:numId w:val="417"/>
        </w:numPr>
        <w:spacing w:after="0"/>
        <w:rPr>
          <w:rFonts w:ascii="Times New Roman" w:hAnsi="Times New Roman"/>
          <w:sz w:val="24"/>
          <w:szCs w:val="24"/>
        </w:rPr>
      </w:pPr>
      <w:r w:rsidRPr="00EF57F4">
        <w:rPr>
          <w:rFonts w:ascii="Times New Roman" w:hAnsi="Times New Roman"/>
          <w:sz w:val="24"/>
          <w:szCs w:val="24"/>
        </w:rPr>
        <w:t>Lamotrigine (Lamictal®).</w:t>
      </w:r>
    </w:p>
    <w:p w:rsidR="00E478CE" w:rsidRPr="00EF57F4" w:rsidRDefault="00E478CE" w:rsidP="00E478CE">
      <w:pPr>
        <w:numPr>
          <w:ilvl w:val="0"/>
          <w:numId w:val="417"/>
        </w:numPr>
        <w:spacing w:after="0"/>
        <w:rPr>
          <w:rFonts w:ascii="Times New Roman" w:hAnsi="Times New Roman"/>
          <w:sz w:val="24"/>
          <w:szCs w:val="24"/>
        </w:rPr>
      </w:pPr>
      <w:r w:rsidRPr="00EF57F4">
        <w:rPr>
          <w:rFonts w:ascii="Times New Roman" w:hAnsi="Times New Roman"/>
          <w:sz w:val="24"/>
          <w:szCs w:val="24"/>
        </w:rPr>
        <w:t>Blocage des récepteurs AMPA/Kaïnate et NMDAi.</w:t>
      </w:r>
    </w:p>
    <w:p w:rsidR="00E478CE" w:rsidRPr="00EF57F4" w:rsidRDefault="00E478CE" w:rsidP="00E478CE">
      <w:pPr>
        <w:numPr>
          <w:ilvl w:val="1"/>
          <w:numId w:val="417"/>
        </w:numPr>
        <w:spacing w:after="0"/>
        <w:rPr>
          <w:rFonts w:ascii="Times New Roman" w:hAnsi="Times New Roman"/>
          <w:sz w:val="24"/>
          <w:szCs w:val="24"/>
        </w:rPr>
      </w:pPr>
      <w:r w:rsidRPr="00EF57F4">
        <w:rPr>
          <w:rFonts w:ascii="Times New Roman" w:hAnsi="Times New Roman"/>
          <w:sz w:val="24"/>
          <w:szCs w:val="24"/>
        </w:rPr>
        <w:t>Topiramate (Epitomax®).</w:t>
      </w:r>
    </w:p>
    <w:p w:rsidR="00E478CE" w:rsidRPr="00EF57F4" w:rsidRDefault="00E478CE" w:rsidP="00E478CE">
      <w:pPr>
        <w:numPr>
          <w:ilvl w:val="1"/>
          <w:numId w:val="417"/>
        </w:numPr>
        <w:spacing w:after="0"/>
        <w:rPr>
          <w:rFonts w:ascii="Times New Roman" w:hAnsi="Times New Roman"/>
          <w:sz w:val="24"/>
          <w:szCs w:val="24"/>
        </w:rPr>
      </w:pPr>
      <w:r w:rsidRPr="00EF57F4">
        <w:rPr>
          <w:rFonts w:ascii="Times New Roman" w:hAnsi="Times New Roman"/>
          <w:sz w:val="24"/>
          <w:szCs w:val="24"/>
        </w:rPr>
        <w:t>Felbamate (Taloxa®).</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2"/>
          <w:numId w:val="407"/>
        </w:numPr>
        <w:spacing w:after="0"/>
        <w:rPr>
          <w:rFonts w:ascii="Times New Roman" w:hAnsi="Times New Roman"/>
          <w:i/>
          <w:color w:val="0070C0"/>
          <w:sz w:val="24"/>
          <w:szCs w:val="24"/>
        </w:rPr>
      </w:pPr>
      <w:r w:rsidRPr="00EF57F4">
        <w:rPr>
          <w:rFonts w:ascii="Times New Roman" w:hAnsi="Times New Roman"/>
          <w:i/>
          <w:color w:val="0070C0"/>
          <w:sz w:val="24"/>
          <w:szCs w:val="24"/>
        </w:rPr>
        <w:t>Mécanismes inconnus.</w:t>
      </w:r>
    </w:p>
    <w:p w:rsidR="00E478CE" w:rsidRPr="00EF57F4" w:rsidRDefault="00E478CE" w:rsidP="00E478CE">
      <w:pPr>
        <w:numPr>
          <w:ilvl w:val="0"/>
          <w:numId w:val="418"/>
        </w:numPr>
        <w:spacing w:after="0"/>
        <w:rPr>
          <w:rFonts w:ascii="Times New Roman" w:hAnsi="Times New Roman"/>
          <w:sz w:val="24"/>
          <w:szCs w:val="24"/>
        </w:rPr>
      </w:pPr>
      <w:r w:rsidRPr="00EF57F4">
        <w:rPr>
          <w:rFonts w:ascii="Times New Roman" w:hAnsi="Times New Roman"/>
          <w:sz w:val="24"/>
          <w:szCs w:val="24"/>
        </w:rPr>
        <w:t>Lévétiracétam (Keppra®).</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0"/>
          <w:numId w:val="407"/>
        </w:numPr>
        <w:spacing w:after="0"/>
        <w:rPr>
          <w:rFonts w:ascii="Times New Roman" w:hAnsi="Times New Roman"/>
          <w:b/>
          <w:color w:val="00B050"/>
          <w:sz w:val="24"/>
          <w:szCs w:val="24"/>
        </w:rPr>
      </w:pPr>
      <w:r w:rsidRPr="00EF57F4">
        <w:rPr>
          <w:rFonts w:ascii="Times New Roman" w:hAnsi="Times New Roman"/>
          <w:b/>
          <w:color w:val="00B050"/>
          <w:sz w:val="24"/>
          <w:szCs w:val="24"/>
        </w:rPr>
        <w:t>STRATEGIE THERAPEUTIQUE.</w:t>
      </w:r>
    </w:p>
    <w:p w:rsidR="00E478CE" w:rsidRPr="00EF57F4" w:rsidRDefault="00E478CE" w:rsidP="00E478CE">
      <w:pPr>
        <w:spacing w:after="0"/>
        <w:rPr>
          <w:rFonts w:ascii="Times New Roman" w:hAnsi="Times New Roman"/>
          <w:b/>
          <w:color w:val="00B050"/>
          <w:sz w:val="24"/>
          <w:szCs w:val="24"/>
        </w:rPr>
      </w:pPr>
    </w:p>
    <w:p w:rsidR="00E478CE" w:rsidRPr="00EF57F4" w:rsidRDefault="00E478CE" w:rsidP="00E478CE">
      <w:pPr>
        <w:numPr>
          <w:ilvl w:val="1"/>
          <w:numId w:val="407"/>
        </w:numPr>
        <w:spacing w:after="0"/>
        <w:rPr>
          <w:rFonts w:ascii="Times New Roman" w:hAnsi="Times New Roman"/>
          <w:b/>
          <w:color w:val="7030A0"/>
          <w:sz w:val="24"/>
          <w:szCs w:val="24"/>
        </w:rPr>
      </w:pPr>
      <w:r w:rsidRPr="00EF57F4">
        <w:rPr>
          <w:rFonts w:ascii="Times New Roman" w:hAnsi="Times New Roman"/>
          <w:b/>
          <w:color w:val="7030A0"/>
          <w:sz w:val="24"/>
          <w:szCs w:val="24"/>
        </w:rPr>
        <w:t>Mal épileptique.</w:t>
      </w:r>
    </w:p>
    <w:p w:rsidR="00E478CE" w:rsidRPr="00EF57F4" w:rsidRDefault="00E478CE" w:rsidP="00E478CE">
      <w:pPr>
        <w:numPr>
          <w:ilvl w:val="0"/>
          <w:numId w:val="418"/>
        </w:numPr>
        <w:spacing w:after="0"/>
        <w:rPr>
          <w:rFonts w:ascii="Times New Roman" w:hAnsi="Times New Roman"/>
          <w:sz w:val="24"/>
          <w:szCs w:val="24"/>
        </w:rPr>
      </w:pPr>
      <w:r w:rsidRPr="00EF57F4">
        <w:rPr>
          <w:rFonts w:ascii="Times New Roman" w:hAnsi="Times New Roman"/>
          <w:sz w:val="24"/>
          <w:szCs w:val="24"/>
        </w:rPr>
        <w:t>Urgence.</w:t>
      </w:r>
    </w:p>
    <w:p w:rsidR="00E478CE" w:rsidRPr="00EF57F4" w:rsidRDefault="00E478CE" w:rsidP="00E478CE">
      <w:pPr>
        <w:numPr>
          <w:ilvl w:val="0"/>
          <w:numId w:val="418"/>
        </w:numPr>
        <w:spacing w:after="0"/>
        <w:rPr>
          <w:rFonts w:ascii="Times New Roman" w:hAnsi="Times New Roman"/>
          <w:sz w:val="24"/>
          <w:szCs w:val="24"/>
        </w:rPr>
      </w:pPr>
      <w:r w:rsidRPr="00EF57F4">
        <w:rPr>
          <w:rFonts w:ascii="Times New Roman" w:hAnsi="Times New Roman"/>
          <w:sz w:val="24"/>
          <w:szCs w:val="24"/>
        </w:rPr>
        <w:t>I.V. dose suffisante.</w:t>
      </w:r>
    </w:p>
    <w:p w:rsidR="00E478CE" w:rsidRPr="00EF57F4" w:rsidRDefault="00E478CE" w:rsidP="00E478CE">
      <w:pPr>
        <w:numPr>
          <w:ilvl w:val="0"/>
          <w:numId w:val="418"/>
        </w:numPr>
        <w:spacing w:after="0"/>
        <w:rPr>
          <w:rFonts w:ascii="Times New Roman" w:hAnsi="Times New Roman"/>
          <w:sz w:val="24"/>
          <w:szCs w:val="24"/>
        </w:rPr>
      </w:pPr>
      <w:r w:rsidRPr="00EF57F4">
        <w:rPr>
          <w:rFonts w:ascii="Times New Roman" w:hAnsi="Times New Roman"/>
          <w:sz w:val="24"/>
          <w:szCs w:val="24"/>
        </w:rPr>
        <w:t>Première intention :</w:t>
      </w:r>
    </w:p>
    <w:p w:rsidR="00E478CE" w:rsidRPr="00EF57F4" w:rsidRDefault="00E478CE" w:rsidP="00E478CE">
      <w:pPr>
        <w:numPr>
          <w:ilvl w:val="1"/>
          <w:numId w:val="418"/>
        </w:numPr>
        <w:spacing w:after="0"/>
        <w:rPr>
          <w:rFonts w:ascii="Times New Roman" w:hAnsi="Times New Roman"/>
          <w:sz w:val="24"/>
          <w:szCs w:val="24"/>
        </w:rPr>
      </w:pPr>
      <w:r w:rsidRPr="00EF57F4">
        <w:rPr>
          <w:rFonts w:ascii="Times New Roman" w:hAnsi="Times New Roman"/>
          <w:sz w:val="24"/>
          <w:szCs w:val="24"/>
        </w:rPr>
        <w:t>Benzodiazépines I. V. lente 3 minutes (Valium®).</w:t>
      </w:r>
    </w:p>
    <w:p w:rsidR="00E478CE" w:rsidRPr="00EF57F4" w:rsidRDefault="00E478CE" w:rsidP="00E478CE">
      <w:pPr>
        <w:numPr>
          <w:ilvl w:val="1"/>
          <w:numId w:val="418"/>
        </w:numPr>
        <w:spacing w:after="0"/>
        <w:rPr>
          <w:rFonts w:ascii="Times New Roman" w:hAnsi="Times New Roman"/>
          <w:sz w:val="24"/>
          <w:szCs w:val="24"/>
        </w:rPr>
      </w:pPr>
      <w:r w:rsidRPr="00EF57F4">
        <w:rPr>
          <w:rFonts w:ascii="Times New Roman" w:hAnsi="Times New Roman"/>
          <w:sz w:val="24"/>
          <w:szCs w:val="24"/>
        </w:rPr>
        <w:t>Phénytoïne en perfusion lente (dilantin®).</w:t>
      </w:r>
    </w:p>
    <w:p w:rsidR="00E478CE" w:rsidRPr="00EF57F4" w:rsidRDefault="00E478CE" w:rsidP="00E478CE">
      <w:pPr>
        <w:numPr>
          <w:ilvl w:val="0"/>
          <w:numId w:val="418"/>
        </w:numPr>
        <w:spacing w:after="0"/>
        <w:rPr>
          <w:rFonts w:ascii="Times New Roman" w:hAnsi="Times New Roman"/>
          <w:sz w:val="24"/>
          <w:szCs w:val="24"/>
        </w:rPr>
      </w:pPr>
      <w:r w:rsidRPr="00EF57F4">
        <w:rPr>
          <w:rFonts w:ascii="Times New Roman" w:hAnsi="Times New Roman"/>
          <w:sz w:val="24"/>
          <w:szCs w:val="24"/>
        </w:rPr>
        <w:t>Si post-sevrage : injection du produit sevré.</w:t>
      </w:r>
    </w:p>
    <w:p w:rsidR="00E478CE" w:rsidRPr="00EF57F4" w:rsidRDefault="00E478CE" w:rsidP="00E478CE">
      <w:pPr>
        <w:numPr>
          <w:ilvl w:val="0"/>
          <w:numId w:val="418"/>
        </w:numPr>
        <w:spacing w:after="0"/>
        <w:rPr>
          <w:rFonts w:ascii="Times New Roman" w:hAnsi="Times New Roman"/>
          <w:sz w:val="24"/>
          <w:szCs w:val="24"/>
        </w:rPr>
      </w:pPr>
      <w:r w:rsidRPr="00EF57F4">
        <w:rPr>
          <w:rFonts w:ascii="Times New Roman" w:hAnsi="Times New Roman"/>
          <w:sz w:val="24"/>
          <w:szCs w:val="24"/>
        </w:rPr>
        <w:t>Si la crise persiste au-delà de 40 minutes : injection de diazépam (Valium®) ou phénobarbital (Gardiénal®).</w:t>
      </w:r>
    </w:p>
    <w:p w:rsidR="00E478CE" w:rsidRPr="00EF57F4" w:rsidRDefault="00E478CE" w:rsidP="00E478CE">
      <w:pPr>
        <w:numPr>
          <w:ilvl w:val="0"/>
          <w:numId w:val="418"/>
        </w:numPr>
        <w:spacing w:after="0"/>
        <w:rPr>
          <w:rFonts w:ascii="Times New Roman" w:hAnsi="Times New Roman"/>
          <w:sz w:val="24"/>
          <w:szCs w:val="24"/>
        </w:rPr>
      </w:pPr>
      <w:r w:rsidRPr="00EF57F4">
        <w:rPr>
          <w:rFonts w:ascii="Times New Roman" w:hAnsi="Times New Roman"/>
          <w:sz w:val="24"/>
          <w:szCs w:val="24"/>
        </w:rPr>
        <w:t>Posologie : Valium® 0,1 à 0,2 mg/ kilo/ administration.</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1"/>
          <w:numId w:val="407"/>
        </w:numPr>
        <w:spacing w:after="0"/>
        <w:rPr>
          <w:rFonts w:ascii="Times New Roman" w:hAnsi="Times New Roman"/>
          <w:b/>
          <w:color w:val="7030A0"/>
          <w:sz w:val="24"/>
          <w:szCs w:val="24"/>
        </w:rPr>
      </w:pPr>
      <w:r w:rsidRPr="00EF57F4">
        <w:rPr>
          <w:rFonts w:ascii="Times New Roman" w:hAnsi="Times New Roman"/>
          <w:b/>
          <w:color w:val="7030A0"/>
          <w:sz w:val="24"/>
          <w:szCs w:val="24"/>
        </w:rPr>
        <w:t>But du traitement.</w:t>
      </w:r>
    </w:p>
    <w:p w:rsidR="00E478CE" w:rsidRPr="00EF57F4" w:rsidRDefault="00E478CE" w:rsidP="00E478CE">
      <w:pPr>
        <w:numPr>
          <w:ilvl w:val="0"/>
          <w:numId w:val="419"/>
        </w:numPr>
        <w:spacing w:after="0"/>
        <w:rPr>
          <w:rFonts w:ascii="Times New Roman" w:hAnsi="Times New Roman"/>
          <w:sz w:val="24"/>
          <w:szCs w:val="24"/>
        </w:rPr>
      </w:pPr>
      <w:r w:rsidRPr="00EF57F4">
        <w:rPr>
          <w:rFonts w:ascii="Times New Roman" w:hAnsi="Times New Roman"/>
          <w:sz w:val="24"/>
          <w:szCs w:val="24"/>
        </w:rPr>
        <w:t>Contrôler ou réduire la fréquence des crises afin de permettre au patient une vie normale.</w:t>
      </w:r>
    </w:p>
    <w:p w:rsidR="00E478CE" w:rsidRPr="00EF57F4" w:rsidRDefault="00E478CE" w:rsidP="00E478CE">
      <w:pPr>
        <w:numPr>
          <w:ilvl w:val="0"/>
          <w:numId w:val="419"/>
        </w:numPr>
        <w:spacing w:after="0"/>
        <w:rPr>
          <w:rFonts w:ascii="Times New Roman" w:hAnsi="Times New Roman"/>
          <w:sz w:val="24"/>
          <w:szCs w:val="24"/>
        </w:rPr>
      </w:pPr>
      <w:r w:rsidRPr="00EF57F4">
        <w:rPr>
          <w:rFonts w:ascii="Times New Roman" w:hAnsi="Times New Roman"/>
          <w:sz w:val="24"/>
          <w:szCs w:val="24"/>
        </w:rPr>
        <w:t>Prévenir l’apparition d’anomalies émotionnelles ou comportementales chez l’épileptique.</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1"/>
          <w:numId w:val="407"/>
        </w:numPr>
        <w:spacing w:after="0"/>
        <w:rPr>
          <w:rFonts w:ascii="Times New Roman" w:hAnsi="Times New Roman"/>
          <w:b/>
          <w:color w:val="7030A0"/>
          <w:sz w:val="24"/>
          <w:szCs w:val="24"/>
        </w:rPr>
      </w:pPr>
      <w:r w:rsidRPr="00EF57F4">
        <w:rPr>
          <w:rFonts w:ascii="Times New Roman" w:hAnsi="Times New Roman"/>
          <w:b/>
          <w:color w:val="7030A0"/>
          <w:sz w:val="24"/>
          <w:szCs w:val="24"/>
        </w:rPr>
        <w:t>Stratégie du traitement.</w:t>
      </w:r>
    </w:p>
    <w:p w:rsidR="00E478CE" w:rsidRPr="00EF57F4" w:rsidRDefault="00E478CE" w:rsidP="00E478CE">
      <w:pPr>
        <w:numPr>
          <w:ilvl w:val="0"/>
          <w:numId w:val="420"/>
        </w:numPr>
        <w:spacing w:after="0"/>
        <w:rPr>
          <w:rFonts w:ascii="Times New Roman" w:hAnsi="Times New Roman"/>
          <w:sz w:val="24"/>
          <w:szCs w:val="24"/>
        </w:rPr>
      </w:pPr>
      <w:r w:rsidRPr="00EF57F4">
        <w:rPr>
          <w:rFonts w:ascii="Times New Roman" w:hAnsi="Times New Roman"/>
          <w:b/>
          <w:sz w:val="24"/>
          <w:szCs w:val="24"/>
        </w:rPr>
        <w:t>Première crise :</w:t>
      </w:r>
      <w:r w:rsidRPr="00EF57F4">
        <w:rPr>
          <w:rFonts w:ascii="Times New Roman" w:hAnsi="Times New Roman"/>
          <w:sz w:val="24"/>
          <w:szCs w:val="24"/>
        </w:rPr>
        <w:t xml:space="preserve"> pas de médication.</w:t>
      </w:r>
    </w:p>
    <w:p w:rsidR="00E478CE" w:rsidRPr="00EF57F4" w:rsidRDefault="00E478CE" w:rsidP="00E478CE">
      <w:pPr>
        <w:numPr>
          <w:ilvl w:val="0"/>
          <w:numId w:val="420"/>
        </w:numPr>
        <w:spacing w:after="0"/>
        <w:rPr>
          <w:rFonts w:ascii="Times New Roman" w:hAnsi="Times New Roman"/>
          <w:sz w:val="24"/>
          <w:szCs w:val="24"/>
        </w:rPr>
      </w:pPr>
      <w:r w:rsidRPr="00EF57F4">
        <w:rPr>
          <w:rFonts w:ascii="Times New Roman" w:hAnsi="Times New Roman"/>
          <w:b/>
          <w:sz w:val="24"/>
          <w:szCs w:val="24"/>
        </w:rPr>
        <w:t>Seconde crise :</w:t>
      </w:r>
      <w:r w:rsidRPr="00EF57F4">
        <w:rPr>
          <w:rFonts w:ascii="Times New Roman" w:hAnsi="Times New Roman"/>
          <w:sz w:val="24"/>
          <w:szCs w:val="24"/>
        </w:rPr>
        <w:t xml:space="preserve"> monothérapie à la concentration sérique optimale.</w:t>
      </w:r>
    </w:p>
    <w:p w:rsidR="00E478CE" w:rsidRPr="00EF57F4" w:rsidRDefault="00E478CE" w:rsidP="00E478CE">
      <w:pPr>
        <w:numPr>
          <w:ilvl w:val="0"/>
          <w:numId w:val="420"/>
        </w:numPr>
        <w:spacing w:after="0"/>
        <w:rPr>
          <w:rFonts w:ascii="Times New Roman" w:hAnsi="Times New Roman"/>
          <w:sz w:val="24"/>
          <w:szCs w:val="24"/>
        </w:rPr>
      </w:pPr>
      <w:r w:rsidRPr="00EF57F4">
        <w:rPr>
          <w:rFonts w:ascii="Times New Roman" w:hAnsi="Times New Roman"/>
          <w:b/>
          <w:sz w:val="24"/>
          <w:szCs w:val="24"/>
        </w:rPr>
        <w:t>Si échec :</w:t>
      </w:r>
      <w:r w:rsidRPr="00EF57F4">
        <w:rPr>
          <w:rFonts w:ascii="Times New Roman" w:hAnsi="Times New Roman"/>
          <w:sz w:val="24"/>
          <w:szCs w:val="24"/>
        </w:rPr>
        <w:t xml:space="preserve"> (crise, effets toxiques) monothérapie avec un autre médicament.</w:t>
      </w:r>
    </w:p>
    <w:p w:rsidR="00E478CE" w:rsidRPr="00EF57F4" w:rsidRDefault="00E478CE" w:rsidP="00E478CE">
      <w:pPr>
        <w:numPr>
          <w:ilvl w:val="0"/>
          <w:numId w:val="420"/>
        </w:numPr>
        <w:spacing w:after="0"/>
        <w:rPr>
          <w:rFonts w:ascii="Times New Roman" w:hAnsi="Times New Roman"/>
          <w:sz w:val="24"/>
          <w:szCs w:val="24"/>
        </w:rPr>
      </w:pPr>
      <w:r w:rsidRPr="00EF57F4">
        <w:rPr>
          <w:rFonts w:ascii="Times New Roman" w:hAnsi="Times New Roman"/>
          <w:b/>
          <w:sz w:val="24"/>
          <w:szCs w:val="24"/>
        </w:rPr>
        <w:t>Si échec :</w:t>
      </w:r>
      <w:r w:rsidRPr="00EF57F4">
        <w:rPr>
          <w:rFonts w:ascii="Times New Roman" w:hAnsi="Times New Roman"/>
          <w:sz w:val="24"/>
          <w:szCs w:val="24"/>
        </w:rPr>
        <w:t xml:space="preserve"> bithérapie.</w:t>
      </w:r>
    </w:p>
    <w:p w:rsidR="00E478CE" w:rsidRPr="00EF57F4" w:rsidRDefault="00E478CE" w:rsidP="00E478CE">
      <w:pPr>
        <w:numPr>
          <w:ilvl w:val="0"/>
          <w:numId w:val="420"/>
        </w:numPr>
        <w:spacing w:after="0"/>
        <w:rPr>
          <w:rFonts w:ascii="Times New Roman" w:hAnsi="Times New Roman"/>
          <w:sz w:val="24"/>
          <w:szCs w:val="24"/>
        </w:rPr>
      </w:pPr>
      <w:r w:rsidRPr="00EF57F4">
        <w:rPr>
          <w:rFonts w:ascii="Times New Roman" w:hAnsi="Times New Roman"/>
          <w:b/>
          <w:sz w:val="24"/>
          <w:szCs w:val="24"/>
        </w:rPr>
        <w:t>Si échec :</w:t>
      </w:r>
      <w:r w:rsidRPr="00EF57F4">
        <w:rPr>
          <w:rFonts w:ascii="Times New Roman" w:hAnsi="Times New Roman"/>
          <w:sz w:val="24"/>
          <w:szCs w:val="24"/>
        </w:rPr>
        <w:t xml:space="preserve"> bithérapie en variant les combinaisons.</w:t>
      </w:r>
    </w:p>
    <w:p w:rsidR="00E478CE" w:rsidRPr="00EF57F4" w:rsidRDefault="00E478CE" w:rsidP="00E478CE">
      <w:pPr>
        <w:numPr>
          <w:ilvl w:val="0"/>
          <w:numId w:val="420"/>
        </w:numPr>
        <w:spacing w:after="0"/>
        <w:rPr>
          <w:rFonts w:ascii="Times New Roman" w:hAnsi="Times New Roman"/>
          <w:sz w:val="24"/>
          <w:szCs w:val="24"/>
        </w:rPr>
      </w:pPr>
      <w:r w:rsidRPr="00EF57F4">
        <w:rPr>
          <w:rFonts w:ascii="Times New Roman" w:hAnsi="Times New Roman"/>
          <w:b/>
          <w:sz w:val="24"/>
          <w:szCs w:val="24"/>
        </w:rPr>
        <w:lastRenderedPageBreak/>
        <w:t xml:space="preserve">Si échec : </w:t>
      </w:r>
      <w:r w:rsidRPr="00EF57F4">
        <w:rPr>
          <w:rFonts w:ascii="Times New Roman" w:hAnsi="Times New Roman"/>
          <w:sz w:val="24"/>
          <w:szCs w:val="24"/>
        </w:rPr>
        <w:t>remise en compte du diagnostic et contrôle des taux sériques et de l’observance.</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1"/>
          <w:numId w:val="407"/>
        </w:numPr>
        <w:spacing w:after="0"/>
        <w:rPr>
          <w:rFonts w:ascii="Times New Roman" w:hAnsi="Times New Roman"/>
          <w:b/>
          <w:color w:val="7030A0"/>
          <w:sz w:val="24"/>
          <w:szCs w:val="24"/>
        </w:rPr>
      </w:pPr>
      <w:r w:rsidRPr="00EF57F4">
        <w:rPr>
          <w:rFonts w:ascii="Times New Roman" w:hAnsi="Times New Roman"/>
          <w:b/>
          <w:color w:val="7030A0"/>
          <w:sz w:val="24"/>
          <w:szCs w:val="24"/>
        </w:rPr>
        <w:t>Instauration du traitement.</w:t>
      </w:r>
    </w:p>
    <w:p w:rsidR="00E478CE" w:rsidRPr="00EF57F4" w:rsidRDefault="00E478CE" w:rsidP="00E478CE">
      <w:pPr>
        <w:numPr>
          <w:ilvl w:val="0"/>
          <w:numId w:val="421"/>
        </w:numPr>
        <w:spacing w:after="0"/>
        <w:rPr>
          <w:rFonts w:ascii="Times New Roman" w:hAnsi="Times New Roman"/>
          <w:sz w:val="24"/>
          <w:szCs w:val="24"/>
        </w:rPr>
      </w:pPr>
      <w:r w:rsidRPr="00EF57F4">
        <w:rPr>
          <w:rFonts w:ascii="Times New Roman" w:hAnsi="Times New Roman"/>
          <w:sz w:val="24"/>
          <w:szCs w:val="24"/>
        </w:rPr>
        <w:t>Dépression du SNC durant 7 à 10 jours.</w:t>
      </w:r>
    </w:p>
    <w:p w:rsidR="00E478CE" w:rsidRPr="00EF57F4" w:rsidRDefault="00E478CE" w:rsidP="00E478CE">
      <w:pPr>
        <w:numPr>
          <w:ilvl w:val="0"/>
          <w:numId w:val="421"/>
        </w:numPr>
        <w:spacing w:after="0"/>
        <w:rPr>
          <w:rFonts w:ascii="Times New Roman" w:hAnsi="Times New Roman"/>
          <w:sz w:val="24"/>
          <w:szCs w:val="24"/>
        </w:rPr>
      </w:pPr>
      <w:r w:rsidRPr="00EF57F4">
        <w:rPr>
          <w:rFonts w:ascii="Times New Roman" w:hAnsi="Times New Roman"/>
          <w:sz w:val="24"/>
          <w:szCs w:val="24"/>
        </w:rPr>
        <w:t>Démarrer à faible dose ¼ ou 1/3 de la posologie est augmentation progressivement durant 3 à 4 semaines jusqu’au contrôle des crises.</w:t>
      </w:r>
    </w:p>
    <w:p w:rsidR="00E478CE" w:rsidRPr="00EF57F4" w:rsidRDefault="00E478CE" w:rsidP="00E478CE">
      <w:pPr>
        <w:numPr>
          <w:ilvl w:val="0"/>
          <w:numId w:val="421"/>
        </w:numPr>
        <w:spacing w:after="0"/>
        <w:rPr>
          <w:rFonts w:ascii="Times New Roman" w:hAnsi="Times New Roman"/>
          <w:sz w:val="24"/>
          <w:szCs w:val="24"/>
        </w:rPr>
      </w:pPr>
      <w:r w:rsidRPr="00EF57F4">
        <w:rPr>
          <w:rFonts w:ascii="Times New Roman" w:hAnsi="Times New Roman"/>
          <w:sz w:val="24"/>
          <w:szCs w:val="24"/>
        </w:rPr>
        <w:t>Éducation du patient : compliance au traitement essentiel.</w:t>
      </w:r>
    </w:p>
    <w:p w:rsidR="00E478CE" w:rsidRPr="00EF57F4" w:rsidRDefault="00E478CE" w:rsidP="00E478CE">
      <w:pPr>
        <w:numPr>
          <w:ilvl w:val="0"/>
          <w:numId w:val="421"/>
        </w:numPr>
        <w:spacing w:after="0"/>
        <w:rPr>
          <w:rFonts w:ascii="Times New Roman" w:hAnsi="Times New Roman"/>
          <w:sz w:val="24"/>
          <w:szCs w:val="24"/>
        </w:rPr>
      </w:pPr>
      <w:r w:rsidRPr="00EF57F4">
        <w:rPr>
          <w:rFonts w:ascii="Times New Roman" w:hAnsi="Times New Roman"/>
          <w:sz w:val="24"/>
          <w:szCs w:val="24"/>
        </w:rPr>
        <w:t>Suivi biologique.</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1"/>
          <w:numId w:val="407"/>
        </w:numPr>
        <w:spacing w:after="0"/>
        <w:rPr>
          <w:rFonts w:ascii="Times New Roman" w:hAnsi="Times New Roman"/>
          <w:b/>
          <w:color w:val="7030A0"/>
          <w:sz w:val="24"/>
          <w:szCs w:val="24"/>
        </w:rPr>
      </w:pPr>
      <w:r w:rsidRPr="00EF57F4">
        <w:rPr>
          <w:rFonts w:ascii="Times New Roman" w:hAnsi="Times New Roman"/>
          <w:b/>
          <w:color w:val="7030A0"/>
          <w:sz w:val="24"/>
          <w:szCs w:val="24"/>
        </w:rPr>
        <w:t>Arrêt du traitement.</w:t>
      </w:r>
    </w:p>
    <w:p w:rsidR="00E478CE" w:rsidRPr="00EF57F4" w:rsidRDefault="00E478CE" w:rsidP="00E478CE">
      <w:pPr>
        <w:numPr>
          <w:ilvl w:val="0"/>
          <w:numId w:val="422"/>
        </w:numPr>
        <w:spacing w:after="0"/>
        <w:rPr>
          <w:rFonts w:ascii="Times New Roman" w:hAnsi="Times New Roman"/>
          <w:sz w:val="24"/>
          <w:szCs w:val="24"/>
        </w:rPr>
      </w:pPr>
      <w:r w:rsidRPr="00EF57F4">
        <w:rPr>
          <w:rFonts w:ascii="Times New Roman" w:hAnsi="Times New Roman"/>
          <w:sz w:val="24"/>
          <w:szCs w:val="24"/>
        </w:rPr>
        <w:t>Le traitement n’est pas forcément à vie.</w:t>
      </w:r>
    </w:p>
    <w:p w:rsidR="00E478CE" w:rsidRPr="00EF57F4" w:rsidRDefault="00E478CE" w:rsidP="00E478CE">
      <w:pPr>
        <w:numPr>
          <w:ilvl w:val="0"/>
          <w:numId w:val="422"/>
        </w:numPr>
        <w:spacing w:after="0"/>
        <w:rPr>
          <w:rFonts w:ascii="Times New Roman" w:hAnsi="Times New Roman"/>
          <w:sz w:val="24"/>
          <w:szCs w:val="24"/>
        </w:rPr>
      </w:pPr>
      <w:r w:rsidRPr="00EF57F4">
        <w:rPr>
          <w:rFonts w:ascii="Times New Roman" w:hAnsi="Times New Roman"/>
          <w:sz w:val="24"/>
          <w:szCs w:val="24"/>
        </w:rPr>
        <w:t>Réduction possible de la poly médication, voire arrêt du traitement.</w:t>
      </w:r>
    </w:p>
    <w:p w:rsidR="00E478CE" w:rsidRPr="00EF57F4" w:rsidRDefault="00E478CE" w:rsidP="00E478CE">
      <w:pPr>
        <w:numPr>
          <w:ilvl w:val="0"/>
          <w:numId w:val="422"/>
        </w:numPr>
        <w:spacing w:after="0"/>
        <w:rPr>
          <w:rFonts w:ascii="Times New Roman" w:hAnsi="Times New Roman"/>
          <w:sz w:val="24"/>
          <w:szCs w:val="24"/>
        </w:rPr>
      </w:pPr>
      <w:r w:rsidRPr="00EF57F4">
        <w:rPr>
          <w:rFonts w:ascii="Times New Roman" w:hAnsi="Times New Roman"/>
          <w:sz w:val="24"/>
          <w:szCs w:val="24"/>
        </w:rPr>
        <w:t>Envisageable si :</w:t>
      </w:r>
    </w:p>
    <w:p w:rsidR="00E478CE" w:rsidRPr="00EF57F4" w:rsidRDefault="00E478CE" w:rsidP="00E478CE">
      <w:pPr>
        <w:numPr>
          <w:ilvl w:val="1"/>
          <w:numId w:val="422"/>
        </w:numPr>
        <w:spacing w:after="0"/>
        <w:rPr>
          <w:rFonts w:ascii="Times New Roman" w:hAnsi="Times New Roman"/>
          <w:sz w:val="24"/>
          <w:szCs w:val="24"/>
        </w:rPr>
      </w:pPr>
      <w:r w:rsidRPr="00EF57F4">
        <w:rPr>
          <w:rFonts w:ascii="Times New Roman" w:hAnsi="Times New Roman"/>
          <w:sz w:val="24"/>
          <w:szCs w:val="24"/>
        </w:rPr>
        <w:t>Période sans crise de 2 à 3 ans.</w:t>
      </w:r>
    </w:p>
    <w:p w:rsidR="00E478CE" w:rsidRPr="00EF57F4" w:rsidRDefault="00E478CE" w:rsidP="00E478CE">
      <w:pPr>
        <w:numPr>
          <w:ilvl w:val="1"/>
          <w:numId w:val="422"/>
        </w:numPr>
        <w:spacing w:after="0"/>
        <w:rPr>
          <w:rFonts w:ascii="Times New Roman" w:hAnsi="Times New Roman"/>
          <w:sz w:val="24"/>
          <w:szCs w:val="24"/>
        </w:rPr>
      </w:pPr>
      <w:r w:rsidRPr="00EF57F4">
        <w:rPr>
          <w:rFonts w:ascii="Times New Roman" w:hAnsi="Times New Roman"/>
          <w:sz w:val="24"/>
          <w:szCs w:val="24"/>
        </w:rPr>
        <w:t>Crise inaugurale après l’âge de 2 ans et avant 35 ans, EEG normal.</w:t>
      </w:r>
    </w:p>
    <w:p w:rsidR="00E478CE" w:rsidRPr="00EF57F4" w:rsidRDefault="00E478CE" w:rsidP="00E478CE">
      <w:pPr>
        <w:numPr>
          <w:ilvl w:val="0"/>
          <w:numId w:val="422"/>
        </w:numPr>
        <w:spacing w:after="0"/>
        <w:rPr>
          <w:rFonts w:ascii="Times New Roman" w:hAnsi="Times New Roman"/>
          <w:sz w:val="24"/>
          <w:szCs w:val="24"/>
        </w:rPr>
      </w:pPr>
      <w:r w:rsidRPr="00EF57F4">
        <w:rPr>
          <w:rFonts w:ascii="Times New Roman" w:hAnsi="Times New Roman"/>
          <w:sz w:val="24"/>
          <w:szCs w:val="24"/>
        </w:rPr>
        <w:t>Défavorable si :</w:t>
      </w:r>
    </w:p>
    <w:p w:rsidR="00E478CE" w:rsidRPr="00EF57F4" w:rsidRDefault="00E478CE" w:rsidP="00E478CE">
      <w:pPr>
        <w:numPr>
          <w:ilvl w:val="1"/>
          <w:numId w:val="422"/>
        </w:numPr>
        <w:spacing w:after="0"/>
        <w:rPr>
          <w:rFonts w:ascii="Times New Roman" w:hAnsi="Times New Roman"/>
          <w:sz w:val="24"/>
          <w:szCs w:val="24"/>
        </w:rPr>
      </w:pPr>
      <w:r w:rsidRPr="00EF57F4">
        <w:rPr>
          <w:rFonts w:ascii="Times New Roman" w:hAnsi="Times New Roman"/>
          <w:sz w:val="24"/>
          <w:szCs w:val="24"/>
        </w:rPr>
        <w:t>Période sans crise mais HISTORIQUE avec une grande fréquence.</w:t>
      </w:r>
    </w:p>
    <w:p w:rsidR="00E478CE" w:rsidRPr="00EF57F4" w:rsidRDefault="00E478CE" w:rsidP="00E478CE">
      <w:pPr>
        <w:numPr>
          <w:ilvl w:val="1"/>
          <w:numId w:val="422"/>
        </w:numPr>
        <w:spacing w:after="0"/>
        <w:rPr>
          <w:rFonts w:ascii="Times New Roman" w:hAnsi="Times New Roman"/>
          <w:sz w:val="24"/>
          <w:szCs w:val="24"/>
        </w:rPr>
      </w:pPr>
      <w:r w:rsidRPr="00EF57F4">
        <w:rPr>
          <w:rFonts w:ascii="Times New Roman" w:hAnsi="Times New Roman"/>
          <w:sz w:val="24"/>
          <w:szCs w:val="24"/>
        </w:rPr>
        <w:t>Épisodes répétés de mal épileptique.</w:t>
      </w:r>
    </w:p>
    <w:p w:rsidR="00E478CE" w:rsidRPr="00EF57F4" w:rsidRDefault="00E478CE" w:rsidP="00E478CE">
      <w:pPr>
        <w:numPr>
          <w:ilvl w:val="1"/>
          <w:numId w:val="422"/>
        </w:numPr>
        <w:spacing w:after="0"/>
        <w:rPr>
          <w:rFonts w:ascii="Times New Roman" w:hAnsi="Times New Roman"/>
          <w:sz w:val="24"/>
          <w:szCs w:val="24"/>
        </w:rPr>
      </w:pPr>
      <w:r w:rsidRPr="00EF57F4">
        <w:rPr>
          <w:rFonts w:ascii="Times New Roman" w:hAnsi="Times New Roman"/>
          <w:sz w:val="24"/>
          <w:szCs w:val="24"/>
        </w:rPr>
        <w:t>Fonctions mentales anormales.</w:t>
      </w:r>
    </w:p>
    <w:p w:rsidR="00E478CE" w:rsidRPr="00EF57F4" w:rsidRDefault="00E478CE" w:rsidP="00E478CE">
      <w:pPr>
        <w:numPr>
          <w:ilvl w:val="0"/>
          <w:numId w:val="422"/>
        </w:numPr>
        <w:spacing w:after="0"/>
        <w:rPr>
          <w:rFonts w:ascii="Times New Roman" w:hAnsi="Times New Roman"/>
          <w:sz w:val="24"/>
          <w:szCs w:val="24"/>
        </w:rPr>
      </w:pPr>
      <w:r w:rsidRPr="00EF57F4">
        <w:rPr>
          <w:rFonts w:ascii="Times New Roman" w:hAnsi="Times New Roman"/>
          <w:sz w:val="24"/>
          <w:szCs w:val="24"/>
        </w:rPr>
        <w:t>Arrêt progressif.</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0"/>
          <w:numId w:val="407"/>
        </w:numPr>
        <w:spacing w:after="0"/>
        <w:rPr>
          <w:rFonts w:ascii="Times New Roman" w:hAnsi="Times New Roman"/>
          <w:b/>
          <w:color w:val="00B050"/>
          <w:sz w:val="24"/>
          <w:szCs w:val="24"/>
        </w:rPr>
      </w:pPr>
      <w:r w:rsidRPr="00EF57F4">
        <w:rPr>
          <w:rFonts w:ascii="Times New Roman" w:hAnsi="Times New Roman"/>
          <w:b/>
          <w:color w:val="00B050"/>
          <w:sz w:val="24"/>
          <w:szCs w:val="24"/>
        </w:rPr>
        <w:t>CAS PARTICULIERS.</w:t>
      </w:r>
    </w:p>
    <w:p w:rsidR="00E478CE" w:rsidRPr="00EF57F4" w:rsidRDefault="00E478CE" w:rsidP="00E478CE">
      <w:pPr>
        <w:spacing w:after="0"/>
        <w:rPr>
          <w:rFonts w:ascii="Times New Roman" w:hAnsi="Times New Roman"/>
          <w:b/>
          <w:color w:val="00B050"/>
          <w:sz w:val="24"/>
          <w:szCs w:val="24"/>
        </w:rPr>
      </w:pPr>
    </w:p>
    <w:p w:rsidR="00E478CE" w:rsidRPr="00EF57F4" w:rsidRDefault="00E478CE" w:rsidP="00E478CE">
      <w:pPr>
        <w:numPr>
          <w:ilvl w:val="1"/>
          <w:numId w:val="407"/>
        </w:numPr>
        <w:spacing w:after="0"/>
        <w:rPr>
          <w:rFonts w:ascii="Times New Roman" w:hAnsi="Times New Roman"/>
          <w:b/>
          <w:color w:val="7030A0"/>
          <w:sz w:val="24"/>
          <w:szCs w:val="24"/>
        </w:rPr>
      </w:pPr>
      <w:r w:rsidRPr="00EF57F4">
        <w:rPr>
          <w:rFonts w:ascii="Times New Roman" w:hAnsi="Times New Roman"/>
          <w:b/>
          <w:color w:val="7030A0"/>
          <w:sz w:val="24"/>
          <w:szCs w:val="24"/>
        </w:rPr>
        <w:t>Epilepsie et grossesse.</w:t>
      </w:r>
    </w:p>
    <w:p w:rsidR="00E478CE" w:rsidRPr="00EF57F4" w:rsidRDefault="00E478CE" w:rsidP="00E478CE">
      <w:pPr>
        <w:numPr>
          <w:ilvl w:val="0"/>
          <w:numId w:val="423"/>
        </w:numPr>
        <w:spacing w:after="0"/>
        <w:rPr>
          <w:rFonts w:ascii="Times New Roman" w:hAnsi="Times New Roman"/>
          <w:sz w:val="24"/>
          <w:szCs w:val="24"/>
        </w:rPr>
      </w:pPr>
      <w:r w:rsidRPr="00EF57F4">
        <w:rPr>
          <w:rFonts w:ascii="Times New Roman" w:hAnsi="Times New Roman"/>
          <w:sz w:val="24"/>
          <w:szCs w:val="24"/>
        </w:rPr>
        <w:t>Augmentation de la fréquence des crises de 25 à 30 % durant la grossesse.</w:t>
      </w:r>
    </w:p>
    <w:p w:rsidR="00E478CE" w:rsidRPr="00EF57F4" w:rsidRDefault="00E478CE" w:rsidP="00E478CE">
      <w:pPr>
        <w:numPr>
          <w:ilvl w:val="0"/>
          <w:numId w:val="423"/>
        </w:numPr>
        <w:spacing w:after="0"/>
        <w:rPr>
          <w:rFonts w:ascii="Times New Roman" w:hAnsi="Times New Roman"/>
          <w:sz w:val="24"/>
          <w:szCs w:val="24"/>
        </w:rPr>
      </w:pPr>
      <w:r w:rsidRPr="00EF57F4">
        <w:rPr>
          <w:rFonts w:ascii="Times New Roman" w:hAnsi="Times New Roman"/>
          <w:sz w:val="24"/>
          <w:szCs w:val="24"/>
        </w:rPr>
        <w:t>Crises généralisées : risque d’hypoxie transitoire du fœtus, potentiellement mortelle.</w:t>
      </w:r>
    </w:p>
    <w:p w:rsidR="00E478CE" w:rsidRPr="00EF57F4" w:rsidRDefault="00E478CE" w:rsidP="00E478CE">
      <w:pPr>
        <w:numPr>
          <w:ilvl w:val="0"/>
          <w:numId w:val="423"/>
        </w:numPr>
        <w:spacing w:after="0"/>
        <w:rPr>
          <w:rFonts w:ascii="Times New Roman" w:hAnsi="Times New Roman"/>
          <w:sz w:val="24"/>
          <w:szCs w:val="24"/>
        </w:rPr>
      </w:pPr>
      <w:r w:rsidRPr="00EF57F4">
        <w:rPr>
          <w:rFonts w:ascii="Times New Roman" w:hAnsi="Times New Roman"/>
          <w:sz w:val="24"/>
          <w:szCs w:val="24"/>
        </w:rPr>
        <w:t>Dosage du traitement important.</w:t>
      </w:r>
    </w:p>
    <w:p w:rsidR="00E478CE" w:rsidRPr="00EF57F4" w:rsidRDefault="00E478CE" w:rsidP="00E478CE">
      <w:pPr>
        <w:numPr>
          <w:ilvl w:val="0"/>
          <w:numId w:val="423"/>
        </w:numPr>
        <w:spacing w:after="0"/>
        <w:rPr>
          <w:rFonts w:ascii="Times New Roman" w:hAnsi="Times New Roman"/>
          <w:sz w:val="24"/>
          <w:szCs w:val="24"/>
        </w:rPr>
      </w:pPr>
      <w:r w:rsidRPr="00EF57F4">
        <w:rPr>
          <w:rFonts w:ascii="Times New Roman" w:hAnsi="Times New Roman"/>
          <w:sz w:val="24"/>
          <w:szCs w:val="24"/>
        </w:rPr>
        <w:t>Une enfant issue de nerf épileptique traité ou non à 2 fois plus de chance de naître avec une malformation.</w:t>
      </w:r>
    </w:p>
    <w:p w:rsidR="00E478CE" w:rsidRPr="00EF57F4" w:rsidRDefault="00E478CE" w:rsidP="00E478CE">
      <w:pPr>
        <w:numPr>
          <w:ilvl w:val="0"/>
          <w:numId w:val="423"/>
        </w:numPr>
        <w:spacing w:after="0"/>
        <w:rPr>
          <w:rFonts w:ascii="Times New Roman" w:hAnsi="Times New Roman"/>
          <w:sz w:val="24"/>
          <w:szCs w:val="24"/>
        </w:rPr>
      </w:pPr>
      <w:r w:rsidRPr="00EF57F4">
        <w:rPr>
          <w:rFonts w:ascii="Times New Roman" w:hAnsi="Times New Roman"/>
          <w:sz w:val="24"/>
          <w:szCs w:val="24"/>
        </w:rPr>
        <w:t>Deux situations : conseil avant la grossesse ou durant.</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2"/>
          <w:numId w:val="407"/>
        </w:numPr>
        <w:spacing w:after="0"/>
        <w:rPr>
          <w:rFonts w:ascii="Times New Roman" w:hAnsi="Times New Roman"/>
          <w:i/>
          <w:color w:val="0070C0"/>
          <w:sz w:val="24"/>
          <w:szCs w:val="24"/>
        </w:rPr>
      </w:pPr>
      <w:r w:rsidRPr="00EF57F4">
        <w:rPr>
          <w:rFonts w:ascii="Times New Roman" w:hAnsi="Times New Roman"/>
          <w:i/>
          <w:color w:val="0070C0"/>
          <w:sz w:val="24"/>
          <w:szCs w:val="24"/>
        </w:rPr>
        <w:t>Avant.</w:t>
      </w:r>
    </w:p>
    <w:p w:rsidR="00E478CE" w:rsidRPr="00EF57F4" w:rsidRDefault="00E478CE" w:rsidP="00E478CE">
      <w:pPr>
        <w:numPr>
          <w:ilvl w:val="0"/>
          <w:numId w:val="424"/>
        </w:numPr>
        <w:spacing w:after="0"/>
        <w:rPr>
          <w:rFonts w:ascii="Times New Roman" w:hAnsi="Times New Roman"/>
          <w:sz w:val="24"/>
          <w:szCs w:val="24"/>
        </w:rPr>
      </w:pPr>
      <w:r w:rsidRPr="00EF57F4">
        <w:rPr>
          <w:rFonts w:ascii="Times New Roman" w:hAnsi="Times New Roman"/>
          <w:sz w:val="24"/>
          <w:szCs w:val="24"/>
        </w:rPr>
        <w:t>Diminution des doses et passages à la monothérapie avec une contraception par oestroprogestatifs fortement dosé stérilet.</w:t>
      </w:r>
    </w:p>
    <w:p w:rsidR="00E478CE" w:rsidRPr="00EF57F4" w:rsidRDefault="00E478CE" w:rsidP="00E478CE">
      <w:pPr>
        <w:numPr>
          <w:ilvl w:val="0"/>
          <w:numId w:val="424"/>
        </w:numPr>
        <w:spacing w:after="0"/>
        <w:rPr>
          <w:rFonts w:ascii="Times New Roman" w:hAnsi="Times New Roman"/>
          <w:sz w:val="24"/>
          <w:szCs w:val="24"/>
        </w:rPr>
      </w:pPr>
      <w:r w:rsidRPr="00EF57F4">
        <w:rPr>
          <w:rFonts w:ascii="Times New Roman" w:hAnsi="Times New Roman"/>
          <w:sz w:val="24"/>
          <w:szCs w:val="24"/>
        </w:rPr>
        <w:t>Deux mois avant la conception, débuter une vitaminothérapie par acide folique pour diminuer le risque de malformation.</w:t>
      </w:r>
    </w:p>
    <w:p w:rsidR="00E478CE" w:rsidRPr="00EF57F4" w:rsidRDefault="00E478CE" w:rsidP="00E478CE">
      <w:pPr>
        <w:numPr>
          <w:ilvl w:val="0"/>
          <w:numId w:val="424"/>
        </w:numPr>
        <w:spacing w:after="0"/>
        <w:rPr>
          <w:rFonts w:ascii="Times New Roman" w:hAnsi="Times New Roman"/>
          <w:sz w:val="24"/>
          <w:szCs w:val="24"/>
        </w:rPr>
      </w:pPr>
      <w:r w:rsidRPr="00EF57F4">
        <w:rPr>
          <w:rFonts w:ascii="Times New Roman" w:hAnsi="Times New Roman"/>
          <w:sz w:val="24"/>
          <w:szCs w:val="24"/>
        </w:rPr>
        <w:t>Durant toute la grossesse, maintenir le traitement antiépileptique et continuer la vitamine B9.</w:t>
      </w:r>
    </w:p>
    <w:p w:rsidR="00E478CE" w:rsidRPr="00EF57F4" w:rsidRDefault="00E478CE" w:rsidP="00E478CE">
      <w:pPr>
        <w:numPr>
          <w:ilvl w:val="0"/>
          <w:numId w:val="424"/>
        </w:numPr>
        <w:spacing w:after="0"/>
        <w:rPr>
          <w:rFonts w:ascii="Times New Roman" w:hAnsi="Times New Roman"/>
          <w:sz w:val="24"/>
          <w:szCs w:val="24"/>
        </w:rPr>
      </w:pPr>
      <w:r w:rsidRPr="00EF57F4">
        <w:rPr>
          <w:rFonts w:ascii="Times New Roman" w:hAnsi="Times New Roman"/>
          <w:sz w:val="24"/>
          <w:szCs w:val="24"/>
        </w:rPr>
        <w:t>Éventuellement : vitamine D à 3 ou 4 mois de grossesse pour éviter les troubles du métabolisme phosphocalcique chez le fœtus.</w:t>
      </w:r>
    </w:p>
    <w:p w:rsidR="00E478CE" w:rsidRPr="00EF57F4" w:rsidRDefault="00E478CE" w:rsidP="00E478CE">
      <w:pPr>
        <w:numPr>
          <w:ilvl w:val="0"/>
          <w:numId w:val="424"/>
        </w:numPr>
        <w:spacing w:after="0"/>
        <w:rPr>
          <w:rFonts w:ascii="Times New Roman" w:hAnsi="Times New Roman"/>
          <w:sz w:val="24"/>
          <w:szCs w:val="24"/>
        </w:rPr>
      </w:pPr>
      <w:r w:rsidRPr="00EF57F4">
        <w:rPr>
          <w:rFonts w:ascii="Times New Roman" w:hAnsi="Times New Roman"/>
          <w:sz w:val="24"/>
          <w:szCs w:val="24"/>
        </w:rPr>
        <w:t>Vitamine K dans le dernier mois pour éviter un risque hémorragique.</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2"/>
          <w:numId w:val="407"/>
        </w:numPr>
        <w:spacing w:after="0"/>
        <w:rPr>
          <w:rFonts w:ascii="Times New Roman" w:hAnsi="Times New Roman"/>
          <w:i/>
          <w:color w:val="0070C0"/>
          <w:sz w:val="24"/>
          <w:szCs w:val="24"/>
        </w:rPr>
      </w:pPr>
      <w:r w:rsidRPr="00EF57F4">
        <w:rPr>
          <w:rFonts w:ascii="Times New Roman" w:hAnsi="Times New Roman"/>
          <w:i/>
          <w:color w:val="0070C0"/>
          <w:sz w:val="24"/>
          <w:szCs w:val="24"/>
        </w:rPr>
        <w:t>Durant.</w:t>
      </w:r>
    </w:p>
    <w:p w:rsidR="00E478CE" w:rsidRPr="00EF57F4" w:rsidRDefault="00E478CE" w:rsidP="00E478CE">
      <w:pPr>
        <w:numPr>
          <w:ilvl w:val="0"/>
          <w:numId w:val="425"/>
        </w:numPr>
        <w:spacing w:after="0"/>
        <w:rPr>
          <w:rFonts w:ascii="Times New Roman" w:hAnsi="Times New Roman"/>
          <w:sz w:val="24"/>
          <w:szCs w:val="24"/>
        </w:rPr>
      </w:pPr>
      <w:r w:rsidRPr="00EF57F4">
        <w:rPr>
          <w:rFonts w:ascii="Times New Roman" w:hAnsi="Times New Roman"/>
          <w:sz w:val="24"/>
          <w:szCs w:val="24"/>
        </w:rPr>
        <w:t>Deux premiers mois : idem.</w:t>
      </w:r>
    </w:p>
    <w:p w:rsidR="00E478CE" w:rsidRPr="00EF57F4" w:rsidRDefault="00E478CE" w:rsidP="00E478CE">
      <w:pPr>
        <w:numPr>
          <w:ilvl w:val="0"/>
          <w:numId w:val="425"/>
        </w:numPr>
        <w:spacing w:after="0"/>
        <w:rPr>
          <w:rFonts w:ascii="Times New Roman" w:hAnsi="Times New Roman"/>
          <w:sz w:val="24"/>
          <w:szCs w:val="24"/>
        </w:rPr>
      </w:pPr>
      <w:r w:rsidRPr="00EF57F4">
        <w:rPr>
          <w:rFonts w:ascii="Times New Roman" w:hAnsi="Times New Roman"/>
          <w:sz w:val="24"/>
          <w:szCs w:val="24"/>
        </w:rPr>
        <w:t>Au-delà : la Malformations a lieu.</w:t>
      </w:r>
    </w:p>
    <w:p w:rsidR="00E478CE" w:rsidRPr="00EF57F4" w:rsidRDefault="00E478CE" w:rsidP="00E478CE">
      <w:pPr>
        <w:numPr>
          <w:ilvl w:val="0"/>
          <w:numId w:val="425"/>
        </w:numPr>
        <w:spacing w:after="0"/>
        <w:rPr>
          <w:rFonts w:ascii="Times New Roman" w:hAnsi="Times New Roman"/>
          <w:sz w:val="24"/>
          <w:szCs w:val="24"/>
        </w:rPr>
      </w:pPr>
      <w:r w:rsidRPr="00EF57F4">
        <w:rPr>
          <w:rFonts w:ascii="Times New Roman" w:hAnsi="Times New Roman"/>
          <w:sz w:val="24"/>
          <w:szCs w:val="24"/>
        </w:rPr>
        <w:t>Pas de modification du traitement.</w:t>
      </w:r>
    </w:p>
    <w:p w:rsidR="00E478CE" w:rsidRPr="00EF57F4" w:rsidRDefault="00E478CE" w:rsidP="00E478CE">
      <w:pPr>
        <w:numPr>
          <w:ilvl w:val="0"/>
          <w:numId w:val="425"/>
        </w:numPr>
        <w:spacing w:after="0"/>
        <w:rPr>
          <w:rFonts w:ascii="Times New Roman" w:hAnsi="Times New Roman"/>
          <w:sz w:val="24"/>
          <w:szCs w:val="24"/>
        </w:rPr>
      </w:pPr>
      <w:r w:rsidRPr="00EF57F4">
        <w:rPr>
          <w:rFonts w:ascii="Times New Roman" w:hAnsi="Times New Roman"/>
          <w:sz w:val="24"/>
          <w:szCs w:val="24"/>
        </w:rPr>
        <w:t>Recherche de malformations.</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2"/>
          <w:numId w:val="407"/>
        </w:numPr>
        <w:spacing w:after="0"/>
        <w:rPr>
          <w:rFonts w:ascii="Times New Roman" w:hAnsi="Times New Roman"/>
          <w:i/>
          <w:color w:val="0070C0"/>
          <w:sz w:val="24"/>
          <w:szCs w:val="24"/>
        </w:rPr>
      </w:pPr>
      <w:r w:rsidRPr="00EF57F4">
        <w:rPr>
          <w:rFonts w:ascii="Times New Roman" w:hAnsi="Times New Roman"/>
          <w:i/>
          <w:color w:val="0070C0"/>
          <w:sz w:val="24"/>
          <w:szCs w:val="24"/>
        </w:rPr>
        <w:t>Allaitement.</w:t>
      </w:r>
    </w:p>
    <w:p w:rsidR="00E478CE" w:rsidRPr="00EF57F4" w:rsidRDefault="00E478CE" w:rsidP="00E478CE">
      <w:pPr>
        <w:numPr>
          <w:ilvl w:val="0"/>
          <w:numId w:val="426"/>
        </w:numPr>
        <w:spacing w:after="0"/>
        <w:rPr>
          <w:rFonts w:ascii="Times New Roman" w:hAnsi="Times New Roman"/>
          <w:sz w:val="24"/>
          <w:szCs w:val="24"/>
        </w:rPr>
      </w:pPr>
      <w:r w:rsidRPr="00EF57F4">
        <w:rPr>
          <w:rFonts w:ascii="Times New Roman" w:hAnsi="Times New Roman"/>
          <w:sz w:val="24"/>
          <w:szCs w:val="24"/>
        </w:rPr>
        <w:t>AMM des antiépileptiques : éviter l’allaitement.</w:t>
      </w:r>
    </w:p>
    <w:p w:rsidR="00E478CE" w:rsidRPr="00EF57F4" w:rsidRDefault="00E478CE" w:rsidP="00E478CE">
      <w:pPr>
        <w:numPr>
          <w:ilvl w:val="0"/>
          <w:numId w:val="426"/>
        </w:numPr>
        <w:spacing w:after="0"/>
        <w:rPr>
          <w:rFonts w:ascii="Times New Roman" w:hAnsi="Times New Roman"/>
          <w:sz w:val="24"/>
          <w:szCs w:val="24"/>
        </w:rPr>
      </w:pPr>
      <w:r w:rsidRPr="00EF57F4">
        <w:rPr>
          <w:rFonts w:ascii="Times New Roman" w:hAnsi="Times New Roman"/>
          <w:sz w:val="24"/>
          <w:szCs w:val="24"/>
        </w:rPr>
        <w:lastRenderedPageBreak/>
        <w:t>Effets indésirables : difficulté à la succion, sédation, léthargie.</w:t>
      </w:r>
    </w:p>
    <w:p w:rsidR="00E478CE" w:rsidRPr="00EF57F4" w:rsidRDefault="00E478CE" w:rsidP="00E478CE">
      <w:pPr>
        <w:numPr>
          <w:ilvl w:val="0"/>
          <w:numId w:val="426"/>
        </w:numPr>
        <w:spacing w:after="0"/>
        <w:rPr>
          <w:rFonts w:ascii="Times New Roman" w:hAnsi="Times New Roman"/>
          <w:sz w:val="24"/>
          <w:szCs w:val="24"/>
        </w:rPr>
      </w:pPr>
      <w:r w:rsidRPr="00EF57F4">
        <w:rPr>
          <w:rFonts w:ascii="Times New Roman" w:hAnsi="Times New Roman"/>
          <w:sz w:val="24"/>
          <w:szCs w:val="24"/>
        </w:rPr>
        <w:t>L’allaitement du nerf traitait durant cette période par une monothérapie anti convulsivante évite le risque de sevrage du nouveau-né.</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1"/>
          <w:numId w:val="407"/>
        </w:numPr>
        <w:spacing w:after="0"/>
        <w:rPr>
          <w:rFonts w:ascii="Times New Roman" w:hAnsi="Times New Roman"/>
          <w:b/>
          <w:color w:val="7030A0"/>
          <w:sz w:val="24"/>
          <w:szCs w:val="24"/>
        </w:rPr>
      </w:pPr>
      <w:r w:rsidRPr="00EF57F4">
        <w:rPr>
          <w:rFonts w:ascii="Times New Roman" w:hAnsi="Times New Roman"/>
          <w:b/>
          <w:color w:val="7030A0"/>
          <w:sz w:val="24"/>
          <w:szCs w:val="24"/>
        </w:rPr>
        <w:t>Chez l’enfant .</w:t>
      </w:r>
    </w:p>
    <w:p w:rsidR="00E478CE" w:rsidRPr="00EF57F4" w:rsidRDefault="00E478CE" w:rsidP="00E478CE">
      <w:pPr>
        <w:numPr>
          <w:ilvl w:val="0"/>
          <w:numId w:val="427"/>
        </w:numPr>
        <w:spacing w:after="0"/>
        <w:rPr>
          <w:rFonts w:ascii="Times New Roman" w:hAnsi="Times New Roman"/>
          <w:sz w:val="24"/>
          <w:szCs w:val="24"/>
        </w:rPr>
      </w:pPr>
      <w:r w:rsidRPr="00EF57F4">
        <w:rPr>
          <w:rFonts w:ascii="Times New Roman" w:hAnsi="Times New Roman"/>
          <w:sz w:val="24"/>
          <w:szCs w:val="24"/>
        </w:rPr>
        <w:t>AMM en pédiatrie :</w:t>
      </w:r>
    </w:p>
    <w:p w:rsidR="00E478CE" w:rsidRPr="00EF57F4" w:rsidRDefault="00E478CE" w:rsidP="00E478CE">
      <w:pPr>
        <w:numPr>
          <w:ilvl w:val="1"/>
          <w:numId w:val="427"/>
        </w:numPr>
        <w:spacing w:after="0"/>
        <w:rPr>
          <w:rFonts w:ascii="Times New Roman" w:hAnsi="Times New Roman"/>
          <w:sz w:val="24"/>
          <w:szCs w:val="24"/>
        </w:rPr>
      </w:pPr>
      <w:r w:rsidRPr="00EF57F4">
        <w:rPr>
          <w:rFonts w:ascii="Times New Roman" w:hAnsi="Times New Roman"/>
          <w:sz w:val="24"/>
          <w:szCs w:val="24"/>
        </w:rPr>
        <w:t>Gardénal®, phénytoïne (Dépakine®).</w:t>
      </w:r>
    </w:p>
    <w:p w:rsidR="00E478CE" w:rsidRPr="00EF57F4" w:rsidRDefault="00E478CE" w:rsidP="00E478CE">
      <w:pPr>
        <w:numPr>
          <w:ilvl w:val="1"/>
          <w:numId w:val="427"/>
        </w:numPr>
        <w:spacing w:after="0"/>
        <w:rPr>
          <w:rFonts w:ascii="Times New Roman" w:hAnsi="Times New Roman"/>
          <w:sz w:val="24"/>
          <w:szCs w:val="24"/>
        </w:rPr>
      </w:pPr>
      <w:r w:rsidRPr="00EF57F4">
        <w:rPr>
          <w:rFonts w:ascii="Times New Roman" w:hAnsi="Times New Roman"/>
          <w:sz w:val="24"/>
          <w:szCs w:val="24"/>
        </w:rPr>
        <w:t>Felbamate® : bilan hépatique et NFS avant et toutes les deux semaines.</w:t>
      </w:r>
    </w:p>
    <w:p w:rsidR="00E478CE" w:rsidRPr="00EF57F4" w:rsidRDefault="00E478CE" w:rsidP="00E478CE">
      <w:pPr>
        <w:numPr>
          <w:ilvl w:val="1"/>
          <w:numId w:val="427"/>
        </w:numPr>
        <w:spacing w:after="0"/>
        <w:rPr>
          <w:rFonts w:ascii="Times New Roman" w:hAnsi="Times New Roman"/>
          <w:sz w:val="24"/>
          <w:szCs w:val="24"/>
        </w:rPr>
      </w:pPr>
      <w:r w:rsidRPr="00EF57F4">
        <w:rPr>
          <w:rFonts w:ascii="Times New Roman" w:hAnsi="Times New Roman"/>
          <w:sz w:val="24"/>
          <w:szCs w:val="24"/>
        </w:rPr>
        <w:t>Lamotrigine : syndrome de Lennox Gastaut de l’enfant en association : surveillance cutanée, hématologiques, hépatique.</w:t>
      </w:r>
    </w:p>
    <w:p w:rsidR="00E478CE" w:rsidRPr="00EF57F4" w:rsidRDefault="00E478CE" w:rsidP="00E478CE">
      <w:pPr>
        <w:numPr>
          <w:ilvl w:val="1"/>
          <w:numId w:val="427"/>
        </w:numPr>
        <w:spacing w:after="0"/>
        <w:rPr>
          <w:rFonts w:ascii="Times New Roman" w:hAnsi="Times New Roman"/>
          <w:sz w:val="24"/>
          <w:szCs w:val="24"/>
        </w:rPr>
      </w:pPr>
      <w:r w:rsidRPr="00EF57F4">
        <w:rPr>
          <w:rFonts w:ascii="Times New Roman" w:hAnsi="Times New Roman"/>
          <w:sz w:val="24"/>
          <w:szCs w:val="24"/>
        </w:rPr>
        <w:t>Vigabatrin (Sabril®) : syndrome de West en monothérapie : champ visuel avant et tous les six mois.</w:t>
      </w:r>
    </w:p>
    <w:p w:rsidR="00E478CE" w:rsidRPr="00EF57F4" w:rsidRDefault="00E478CE" w:rsidP="00E478CE">
      <w:pPr>
        <w:numPr>
          <w:ilvl w:val="0"/>
          <w:numId w:val="427"/>
        </w:numPr>
        <w:spacing w:after="0"/>
        <w:rPr>
          <w:rFonts w:ascii="Times New Roman" w:hAnsi="Times New Roman"/>
          <w:sz w:val="24"/>
          <w:szCs w:val="24"/>
        </w:rPr>
      </w:pPr>
      <w:r w:rsidRPr="00EF57F4">
        <w:rPr>
          <w:rFonts w:ascii="Times New Roman" w:hAnsi="Times New Roman"/>
          <w:sz w:val="24"/>
          <w:szCs w:val="24"/>
        </w:rPr>
        <w:t>Δ ne couvre pas toutes les épilepsies de l’enfant.</w:t>
      </w:r>
    </w:p>
    <w:p w:rsidR="00E478CE" w:rsidRPr="00EF57F4" w:rsidRDefault="00E478CE" w:rsidP="00E478CE">
      <w:pPr>
        <w:spacing w:after="0"/>
        <w:rPr>
          <w:rFonts w:ascii="Times New Roman" w:hAnsi="Times New Roman"/>
          <w:sz w:val="24"/>
          <w:szCs w:val="24"/>
        </w:rPr>
      </w:pP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0"/>
          <w:numId w:val="407"/>
        </w:numPr>
        <w:spacing w:after="0"/>
        <w:rPr>
          <w:rFonts w:ascii="Times New Roman" w:hAnsi="Times New Roman"/>
          <w:b/>
          <w:color w:val="00B050"/>
          <w:sz w:val="24"/>
          <w:szCs w:val="24"/>
        </w:rPr>
      </w:pPr>
      <w:r w:rsidRPr="00EF57F4">
        <w:rPr>
          <w:rFonts w:ascii="Times New Roman" w:hAnsi="Times New Roman"/>
          <w:b/>
          <w:color w:val="00B050"/>
          <w:sz w:val="24"/>
          <w:szCs w:val="24"/>
        </w:rPr>
        <w:t>CONTRES INDICATIONS DES ANTI-EPILEPTIQUES.</w:t>
      </w:r>
    </w:p>
    <w:p w:rsidR="00E478CE" w:rsidRPr="00EF57F4" w:rsidRDefault="00E478CE" w:rsidP="00E478CE">
      <w:pPr>
        <w:numPr>
          <w:ilvl w:val="0"/>
          <w:numId w:val="428"/>
        </w:numPr>
        <w:spacing w:after="0"/>
        <w:rPr>
          <w:rFonts w:ascii="Times New Roman" w:hAnsi="Times New Roman"/>
          <w:sz w:val="24"/>
          <w:szCs w:val="24"/>
        </w:rPr>
      </w:pPr>
      <w:r w:rsidRPr="00EF57F4">
        <w:rPr>
          <w:rFonts w:ascii="Times New Roman" w:hAnsi="Times New Roman"/>
          <w:sz w:val="24"/>
          <w:szCs w:val="24"/>
        </w:rPr>
        <w:t>Hypersensibilité aux produits.</w:t>
      </w:r>
    </w:p>
    <w:p w:rsidR="00E478CE" w:rsidRPr="00EF57F4" w:rsidRDefault="00E478CE" w:rsidP="00E478CE">
      <w:pPr>
        <w:numPr>
          <w:ilvl w:val="0"/>
          <w:numId w:val="428"/>
        </w:numPr>
        <w:spacing w:after="0"/>
        <w:rPr>
          <w:rFonts w:ascii="Times New Roman" w:hAnsi="Times New Roman"/>
          <w:sz w:val="24"/>
          <w:szCs w:val="24"/>
        </w:rPr>
      </w:pPr>
      <w:r w:rsidRPr="00EF57F4">
        <w:rPr>
          <w:rFonts w:ascii="Times New Roman" w:hAnsi="Times New Roman"/>
          <w:sz w:val="24"/>
          <w:szCs w:val="24"/>
        </w:rPr>
        <w:t>Porphyrie : phénobarbital, carbamazepine.</w:t>
      </w:r>
    </w:p>
    <w:p w:rsidR="00E478CE" w:rsidRPr="00EF57F4" w:rsidRDefault="00E478CE" w:rsidP="00E478CE">
      <w:pPr>
        <w:numPr>
          <w:ilvl w:val="0"/>
          <w:numId w:val="428"/>
        </w:numPr>
        <w:spacing w:after="0"/>
        <w:rPr>
          <w:rFonts w:ascii="Times New Roman" w:hAnsi="Times New Roman"/>
          <w:sz w:val="24"/>
          <w:szCs w:val="24"/>
        </w:rPr>
      </w:pPr>
      <w:r w:rsidRPr="00EF57F4">
        <w:rPr>
          <w:rFonts w:ascii="Times New Roman" w:hAnsi="Times New Roman"/>
          <w:sz w:val="24"/>
          <w:szCs w:val="24"/>
        </w:rPr>
        <w:t>Anomalies hématopoïétiques : carbamazepine, felbamate.</w:t>
      </w:r>
    </w:p>
    <w:p w:rsidR="00E478CE" w:rsidRPr="00EF57F4" w:rsidRDefault="00E478CE" w:rsidP="00E478CE">
      <w:pPr>
        <w:numPr>
          <w:ilvl w:val="0"/>
          <w:numId w:val="428"/>
        </w:numPr>
        <w:spacing w:after="0"/>
        <w:rPr>
          <w:rFonts w:ascii="Times New Roman" w:hAnsi="Times New Roman"/>
          <w:sz w:val="24"/>
          <w:szCs w:val="24"/>
        </w:rPr>
      </w:pPr>
      <w:r w:rsidRPr="00EF57F4">
        <w:rPr>
          <w:rFonts w:ascii="Times New Roman" w:hAnsi="Times New Roman"/>
          <w:sz w:val="24"/>
          <w:szCs w:val="24"/>
        </w:rPr>
        <w:t>Insuffisance respiratoire : phénobarbital.</w:t>
      </w:r>
    </w:p>
    <w:p w:rsidR="00E478CE" w:rsidRPr="00EF57F4" w:rsidRDefault="00E478CE" w:rsidP="00E478CE">
      <w:pPr>
        <w:numPr>
          <w:ilvl w:val="0"/>
          <w:numId w:val="428"/>
        </w:numPr>
        <w:spacing w:after="0"/>
        <w:rPr>
          <w:rFonts w:ascii="Times New Roman" w:hAnsi="Times New Roman"/>
          <w:sz w:val="24"/>
          <w:szCs w:val="24"/>
        </w:rPr>
      </w:pPr>
      <w:r w:rsidRPr="00EF57F4">
        <w:rPr>
          <w:rFonts w:ascii="Times New Roman" w:hAnsi="Times New Roman"/>
          <w:sz w:val="24"/>
          <w:szCs w:val="24"/>
        </w:rPr>
        <w:t>Insuffisance hépatique : tiagabine.</w:t>
      </w:r>
    </w:p>
    <w:p w:rsidR="00E478CE" w:rsidRPr="00EF57F4" w:rsidRDefault="00E478CE" w:rsidP="00E478CE">
      <w:pPr>
        <w:numPr>
          <w:ilvl w:val="0"/>
          <w:numId w:val="428"/>
        </w:numPr>
        <w:spacing w:after="0"/>
        <w:rPr>
          <w:rFonts w:ascii="Times New Roman" w:hAnsi="Times New Roman"/>
          <w:sz w:val="24"/>
          <w:szCs w:val="24"/>
        </w:rPr>
      </w:pPr>
      <w:r w:rsidRPr="00EF57F4">
        <w:rPr>
          <w:rFonts w:ascii="Times New Roman" w:hAnsi="Times New Roman"/>
          <w:sz w:val="24"/>
          <w:szCs w:val="24"/>
        </w:rPr>
        <w:t>Hépatites et où antécédents : Valproate de sodium, Felbamate.</w:t>
      </w:r>
    </w:p>
    <w:p w:rsidR="00E478CE" w:rsidRPr="00EF57F4" w:rsidRDefault="00E478CE" w:rsidP="00E478CE">
      <w:pPr>
        <w:numPr>
          <w:ilvl w:val="0"/>
          <w:numId w:val="428"/>
        </w:numPr>
        <w:spacing w:after="0"/>
        <w:rPr>
          <w:rFonts w:ascii="Times New Roman" w:hAnsi="Times New Roman"/>
          <w:sz w:val="24"/>
          <w:szCs w:val="24"/>
        </w:rPr>
      </w:pPr>
      <w:r w:rsidRPr="00EF57F4">
        <w:rPr>
          <w:rFonts w:ascii="Times New Roman" w:hAnsi="Times New Roman"/>
          <w:sz w:val="24"/>
          <w:szCs w:val="24"/>
        </w:rPr>
        <w:t>Troubles du rythme : phénytoïne, fosphénytoïne.</w:t>
      </w:r>
    </w:p>
    <w:p w:rsidR="00E478CE" w:rsidRPr="00EF57F4" w:rsidRDefault="00E478CE" w:rsidP="00E478CE">
      <w:pPr>
        <w:numPr>
          <w:ilvl w:val="0"/>
          <w:numId w:val="428"/>
        </w:numPr>
        <w:spacing w:after="0"/>
        <w:rPr>
          <w:rFonts w:ascii="Times New Roman" w:hAnsi="Times New Roman"/>
          <w:sz w:val="24"/>
          <w:szCs w:val="24"/>
        </w:rPr>
      </w:pPr>
      <w:r w:rsidRPr="00EF57F4">
        <w:rPr>
          <w:rFonts w:ascii="Times New Roman" w:hAnsi="Times New Roman"/>
          <w:sz w:val="24"/>
          <w:szCs w:val="24"/>
        </w:rPr>
        <w:t>Allaitement : topiramate.</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0"/>
          <w:numId w:val="407"/>
        </w:numPr>
        <w:spacing w:after="0"/>
        <w:rPr>
          <w:rFonts w:ascii="Times New Roman" w:hAnsi="Times New Roman"/>
          <w:b/>
          <w:color w:val="00B050"/>
          <w:sz w:val="24"/>
          <w:szCs w:val="24"/>
        </w:rPr>
      </w:pPr>
      <w:r w:rsidRPr="00EF57F4">
        <w:rPr>
          <w:rFonts w:ascii="Times New Roman" w:hAnsi="Times New Roman"/>
          <w:b/>
          <w:color w:val="00B050"/>
          <w:sz w:val="24"/>
          <w:szCs w:val="24"/>
        </w:rPr>
        <w:t>EFFETS INDESIRABLES.</w:t>
      </w:r>
    </w:p>
    <w:p w:rsidR="00E478CE" w:rsidRPr="00EF57F4" w:rsidRDefault="00E478CE" w:rsidP="00E478CE">
      <w:pPr>
        <w:spacing w:after="0"/>
        <w:rPr>
          <w:rFonts w:ascii="Times New Roman" w:hAnsi="Times New Roman"/>
          <w:b/>
          <w:color w:val="00B050"/>
          <w:sz w:val="24"/>
          <w:szCs w:val="24"/>
        </w:rPr>
      </w:pPr>
    </w:p>
    <w:p w:rsidR="00E478CE" w:rsidRPr="00EF57F4" w:rsidRDefault="00E478CE" w:rsidP="00E478CE">
      <w:pPr>
        <w:numPr>
          <w:ilvl w:val="1"/>
          <w:numId w:val="407"/>
        </w:numPr>
        <w:spacing w:after="0"/>
        <w:rPr>
          <w:rFonts w:ascii="Times New Roman" w:hAnsi="Times New Roman"/>
          <w:b/>
          <w:color w:val="7030A0"/>
          <w:sz w:val="24"/>
          <w:szCs w:val="24"/>
        </w:rPr>
      </w:pPr>
      <w:r w:rsidRPr="00EF57F4">
        <w:rPr>
          <w:rFonts w:ascii="Times New Roman" w:hAnsi="Times New Roman"/>
          <w:b/>
          <w:color w:val="7030A0"/>
          <w:sz w:val="24"/>
          <w:szCs w:val="24"/>
        </w:rPr>
        <w:t>Tératogène.</w:t>
      </w:r>
    </w:p>
    <w:p w:rsidR="00E478CE" w:rsidRPr="00EF57F4" w:rsidRDefault="00E478CE" w:rsidP="00E478CE">
      <w:pPr>
        <w:numPr>
          <w:ilvl w:val="0"/>
          <w:numId w:val="429"/>
        </w:numPr>
        <w:spacing w:after="0"/>
        <w:rPr>
          <w:rFonts w:ascii="Times New Roman" w:hAnsi="Times New Roman"/>
          <w:sz w:val="24"/>
          <w:szCs w:val="24"/>
        </w:rPr>
      </w:pPr>
      <w:r w:rsidRPr="00EF57F4">
        <w:rPr>
          <w:rFonts w:ascii="Times New Roman" w:hAnsi="Times New Roman"/>
          <w:sz w:val="24"/>
          <w:szCs w:val="24"/>
        </w:rPr>
        <w:t>Ne porte pas sur les mêmes organes pour tous les antiépileptiques.</w:t>
      </w:r>
    </w:p>
    <w:p w:rsidR="00E478CE" w:rsidRPr="00EF57F4" w:rsidRDefault="00E478CE" w:rsidP="00E478CE">
      <w:pPr>
        <w:numPr>
          <w:ilvl w:val="0"/>
          <w:numId w:val="429"/>
        </w:numPr>
        <w:spacing w:after="0"/>
        <w:rPr>
          <w:rFonts w:ascii="Times New Roman" w:hAnsi="Times New Roman"/>
          <w:sz w:val="24"/>
          <w:szCs w:val="24"/>
        </w:rPr>
      </w:pPr>
      <w:r w:rsidRPr="00EF57F4">
        <w:rPr>
          <w:rFonts w:ascii="Times New Roman" w:hAnsi="Times New Roman"/>
          <w:sz w:val="24"/>
          <w:szCs w:val="24"/>
        </w:rPr>
        <w:t>Cœur et face : phénobarbital, phénytoïne, carbamazepine.</w:t>
      </w:r>
    </w:p>
    <w:p w:rsidR="00E478CE" w:rsidRPr="00EF57F4" w:rsidRDefault="00E478CE" w:rsidP="00E478CE">
      <w:pPr>
        <w:numPr>
          <w:ilvl w:val="0"/>
          <w:numId w:val="429"/>
        </w:numPr>
        <w:spacing w:after="0"/>
        <w:rPr>
          <w:rFonts w:ascii="Times New Roman" w:hAnsi="Times New Roman"/>
          <w:sz w:val="24"/>
          <w:szCs w:val="24"/>
        </w:rPr>
      </w:pPr>
      <w:r w:rsidRPr="00EF57F4">
        <w:rPr>
          <w:rFonts w:ascii="Times New Roman" w:hAnsi="Times New Roman"/>
          <w:sz w:val="24"/>
          <w:szCs w:val="24"/>
        </w:rPr>
        <w:t>Névraxe : Valproate de sodium.</w:t>
      </w:r>
    </w:p>
    <w:p w:rsidR="00E478CE" w:rsidRPr="00EF57F4" w:rsidRDefault="00E478CE" w:rsidP="00E478CE">
      <w:pPr>
        <w:numPr>
          <w:ilvl w:val="0"/>
          <w:numId w:val="429"/>
        </w:numPr>
        <w:spacing w:after="0"/>
        <w:rPr>
          <w:rFonts w:ascii="Times New Roman" w:hAnsi="Times New Roman"/>
          <w:sz w:val="24"/>
          <w:szCs w:val="24"/>
        </w:rPr>
      </w:pPr>
      <w:r w:rsidRPr="00EF57F4">
        <w:rPr>
          <w:rFonts w:ascii="Times New Roman" w:hAnsi="Times New Roman"/>
          <w:sz w:val="24"/>
          <w:szCs w:val="24"/>
        </w:rPr>
        <w:t>Apparition de malformation durant les deux premiers mois de gestation.</w:t>
      </w:r>
    </w:p>
    <w:p w:rsidR="00E478CE" w:rsidRPr="00EF57F4" w:rsidRDefault="00E478CE" w:rsidP="00E478CE">
      <w:pPr>
        <w:numPr>
          <w:ilvl w:val="0"/>
          <w:numId w:val="429"/>
        </w:numPr>
        <w:spacing w:after="0"/>
        <w:rPr>
          <w:rFonts w:ascii="Times New Roman" w:hAnsi="Times New Roman"/>
          <w:sz w:val="24"/>
          <w:szCs w:val="24"/>
        </w:rPr>
      </w:pPr>
      <w:r w:rsidRPr="00EF57F4">
        <w:rPr>
          <w:rFonts w:ascii="Times New Roman" w:hAnsi="Times New Roman"/>
          <w:sz w:val="24"/>
          <w:szCs w:val="24"/>
        </w:rPr>
        <w:t>Nouvel antiépileptique : pas d’effet tératogène chez l’animal mais prudence.</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1"/>
          <w:numId w:val="407"/>
        </w:numPr>
        <w:spacing w:after="0"/>
        <w:rPr>
          <w:rFonts w:ascii="Times New Roman" w:hAnsi="Times New Roman"/>
          <w:b/>
          <w:color w:val="7030A0"/>
          <w:sz w:val="24"/>
          <w:szCs w:val="24"/>
        </w:rPr>
      </w:pPr>
      <w:r w:rsidRPr="00EF57F4">
        <w:rPr>
          <w:rFonts w:ascii="Times New Roman" w:hAnsi="Times New Roman"/>
          <w:b/>
          <w:color w:val="7030A0"/>
          <w:sz w:val="24"/>
          <w:szCs w:val="24"/>
        </w:rPr>
        <w:t>Autres.</w:t>
      </w:r>
    </w:p>
    <w:p w:rsidR="00E478CE" w:rsidRPr="00EF57F4" w:rsidRDefault="00E478CE" w:rsidP="00E478CE">
      <w:pPr>
        <w:numPr>
          <w:ilvl w:val="0"/>
          <w:numId w:val="430"/>
        </w:numPr>
        <w:spacing w:after="0"/>
        <w:rPr>
          <w:rFonts w:ascii="Times New Roman" w:hAnsi="Times New Roman"/>
          <w:sz w:val="24"/>
          <w:szCs w:val="24"/>
        </w:rPr>
      </w:pPr>
      <w:r w:rsidRPr="00EF57F4">
        <w:rPr>
          <w:rFonts w:ascii="Times New Roman" w:hAnsi="Times New Roman"/>
          <w:sz w:val="24"/>
          <w:szCs w:val="24"/>
        </w:rPr>
        <w:t>Digestifs : douleurs abdominales, nausées, vomissements, gain de poids.</w:t>
      </w:r>
    </w:p>
    <w:p w:rsidR="00E478CE" w:rsidRPr="00EF57F4" w:rsidRDefault="00E478CE" w:rsidP="00E478CE">
      <w:pPr>
        <w:numPr>
          <w:ilvl w:val="0"/>
          <w:numId w:val="430"/>
        </w:numPr>
        <w:spacing w:after="0"/>
        <w:rPr>
          <w:rFonts w:ascii="Times New Roman" w:hAnsi="Times New Roman"/>
          <w:sz w:val="24"/>
          <w:szCs w:val="24"/>
        </w:rPr>
      </w:pPr>
      <w:r w:rsidRPr="00EF57F4">
        <w:rPr>
          <w:rFonts w:ascii="Times New Roman" w:hAnsi="Times New Roman"/>
          <w:sz w:val="24"/>
          <w:szCs w:val="24"/>
        </w:rPr>
        <w:t>Détérioration des fonctions cognitives.</w:t>
      </w:r>
    </w:p>
    <w:p w:rsidR="00E478CE" w:rsidRPr="00EF57F4" w:rsidRDefault="00E478CE" w:rsidP="00E478CE">
      <w:pPr>
        <w:numPr>
          <w:ilvl w:val="0"/>
          <w:numId w:val="430"/>
        </w:numPr>
        <w:spacing w:after="0"/>
        <w:rPr>
          <w:rFonts w:ascii="Times New Roman" w:hAnsi="Times New Roman"/>
          <w:sz w:val="24"/>
          <w:szCs w:val="24"/>
        </w:rPr>
      </w:pPr>
      <w:r w:rsidRPr="00EF57F4">
        <w:rPr>
          <w:rFonts w:ascii="Times New Roman" w:hAnsi="Times New Roman"/>
          <w:sz w:val="24"/>
          <w:szCs w:val="24"/>
        </w:rPr>
        <w:t>Hépatique : hépatite aiguë, généralement dans les 10 premières semaines.</w:t>
      </w:r>
    </w:p>
    <w:p w:rsidR="00E478CE" w:rsidRPr="00EF57F4" w:rsidRDefault="00E478CE" w:rsidP="00E478CE">
      <w:pPr>
        <w:numPr>
          <w:ilvl w:val="0"/>
          <w:numId w:val="430"/>
        </w:numPr>
        <w:spacing w:after="0"/>
        <w:rPr>
          <w:rFonts w:ascii="Times New Roman" w:hAnsi="Times New Roman"/>
          <w:sz w:val="24"/>
          <w:szCs w:val="24"/>
        </w:rPr>
      </w:pPr>
      <w:r w:rsidRPr="00EF57F4">
        <w:rPr>
          <w:rFonts w:ascii="Times New Roman" w:hAnsi="Times New Roman"/>
          <w:sz w:val="24"/>
          <w:szCs w:val="24"/>
        </w:rPr>
        <w:t>Hématologiques : anémie (Felbamate), thrombocytopénie (phénytoïne).</w:t>
      </w:r>
    </w:p>
    <w:p w:rsidR="00E478CE" w:rsidRPr="00EF57F4" w:rsidRDefault="00E478CE" w:rsidP="00E478CE">
      <w:pPr>
        <w:numPr>
          <w:ilvl w:val="0"/>
          <w:numId w:val="430"/>
        </w:numPr>
        <w:spacing w:after="0"/>
        <w:rPr>
          <w:rFonts w:ascii="Times New Roman" w:hAnsi="Times New Roman"/>
          <w:sz w:val="24"/>
          <w:szCs w:val="24"/>
        </w:rPr>
      </w:pPr>
      <w:r w:rsidRPr="00EF57F4">
        <w:rPr>
          <w:rFonts w:ascii="Times New Roman" w:hAnsi="Times New Roman"/>
          <w:sz w:val="24"/>
          <w:szCs w:val="24"/>
        </w:rPr>
        <w:t>Cutanée : réaction d’hypersensibilité (lamotrigine).</w:t>
      </w:r>
    </w:p>
    <w:p w:rsidR="00E478CE" w:rsidRPr="00EF57F4" w:rsidRDefault="00E478CE" w:rsidP="00E478CE">
      <w:pPr>
        <w:numPr>
          <w:ilvl w:val="0"/>
          <w:numId w:val="430"/>
        </w:numPr>
        <w:spacing w:after="0"/>
        <w:rPr>
          <w:rFonts w:ascii="Times New Roman" w:hAnsi="Times New Roman"/>
          <w:sz w:val="24"/>
          <w:szCs w:val="24"/>
        </w:rPr>
      </w:pPr>
      <w:r w:rsidRPr="00EF57F4">
        <w:rPr>
          <w:rFonts w:ascii="Times New Roman" w:hAnsi="Times New Roman"/>
          <w:sz w:val="24"/>
          <w:szCs w:val="24"/>
        </w:rPr>
        <w:t>Effets spécifiques :</w:t>
      </w:r>
    </w:p>
    <w:p w:rsidR="00E478CE" w:rsidRPr="00EF57F4" w:rsidRDefault="00E478CE" w:rsidP="00E478CE">
      <w:pPr>
        <w:numPr>
          <w:ilvl w:val="1"/>
          <w:numId w:val="430"/>
        </w:numPr>
        <w:spacing w:after="0"/>
        <w:rPr>
          <w:rFonts w:ascii="Times New Roman" w:hAnsi="Times New Roman"/>
          <w:sz w:val="24"/>
          <w:szCs w:val="24"/>
        </w:rPr>
      </w:pPr>
      <w:r w:rsidRPr="00EF57F4">
        <w:rPr>
          <w:rFonts w:ascii="Times New Roman" w:hAnsi="Times New Roman"/>
          <w:sz w:val="24"/>
          <w:szCs w:val="24"/>
        </w:rPr>
        <w:t>Hypertrophie gingivale : phénytoïne.</w:t>
      </w:r>
    </w:p>
    <w:p w:rsidR="00E478CE" w:rsidRPr="00EF57F4" w:rsidRDefault="00E478CE" w:rsidP="00E478CE">
      <w:pPr>
        <w:numPr>
          <w:ilvl w:val="1"/>
          <w:numId w:val="430"/>
        </w:numPr>
        <w:spacing w:after="0"/>
        <w:rPr>
          <w:rFonts w:ascii="Times New Roman" w:hAnsi="Times New Roman"/>
          <w:sz w:val="24"/>
          <w:szCs w:val="24"/>
        </w:rPr>
      </w:pPr>
      <w:r w:rsidRPr="00EF57F4">
        <w:rPr>
          <w:rFonts w:ascii="Times New Roman" w:hAnsi="Times New Roman"/>
          <w:sz w:val="24"/>
          <w:szCs w:val="24"/>
        </w:rPr>
        <w:t>Hirsutisme : phénytoïne.</w:t>
      </w:r>
    </w:p>
    <w:p w:rsidR="00E478CE" w:rsidRPr="00EF57F4" w:rsidRDefault="00E478CE" w:rsidP="00E478CE">
      <w:pPr>
        <w:numPr>
          <w:ilvl w:val="1"/>
          <w:numId w:val="430"/>
        </w:numPr>
        <w:spacing w:after="0"/>
        <w:rPr>
          <w:rFonts w:ascii="Times New Roman" w:hAnsi="Times New Roman"/>
          <w:sz w:val="24"/>
          <w:szCs w:val="24"/>
        </w:rPr>
      </w:pPr>
      <w:r w:rsidRPr="00EF57F4">
        <w:rPr>
          <w:rFonts w:ascii="Times New Roman" w:hAnsi="Times New Roman"/>
          <w:sz w:val="24"/>
          <w:szCs w:val="24"/>
        </w:rPr>
        <w:t>Pancréatite.</w:t>
      </w:r>
    </w:p>
    <w:p w:rsidR="00E478CE" w:rsidRPr="00EF57F4" w:rsidRDefault="00E478CE" w:rsidP="00E478CE">
      <w:pPr>
        <w:numPr>
          <w:ilvl w:val="1"/>
          <w:numId w:val="430"/>
        </w:numPr>
        <w:spacing w:after="0"/>
        <w:rPr>
          <w:rFonts w:ascii="Times New Roman" w:hAnsi="Times New Roman"/>
          <w:sz w:val="24"/>
          <w:szCs w:val="24"/>
        </w:rPr>
      </w:pPr>
      <w:r w:rsidRPr="00EF57F4">
        <w:rPr>
          <w:rFonts w:ascii="Times New Roman" w:hAnsi="Times New Roman"/>
          <w:sz w:val="24"/>
          <w:szCs w:val="24"/>
        </w:rPr>
        <w:t>Troubles auculo ventriculaire.</w:t>
      </w:r>
    </w:p>
    <w:p w:rsidR="00E478CE" w:rsidRPr="00EF57F4" w:rsidRDefault="00E478CE" w:rsidP="00E478CE">
      <w:pPr>
        <w:numPr>
          <w:ilvl w:val="1"/>
          <w:numId w:val="430"/>
        </w:numPr>
        <w:spacing w:after="0"/>
        <w:rPr>
          <w:rFonts w:ascii="Times New Roman" w:hAnsi="Times New Roman"/>
          <w:sz w:val="24"/>
          <w:szCs w:val="24"/>
        </w:rPr>
      </w:pPr>
      <w:r w:rsidRPr="00EF57F4">
        <w:rPr>
          <w:rFonts w:ascii="Times New Roman" w:hAnsi="Times New Roman"/>
          <w:sz w:val="24"/>
          <w:szCs w:val="24"/>
        </w:rPr>
        <w:t>Troubles visuel irréversible : vigabatrin.</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1"/>
          <w:numId w:val="407"/>
        </w:numPr>
        <w:spacing w:after="0"/>
        <w:rPr>
          <w:rFonts w:ascii="Times New Roman" w:hAnsi="Times New Roman"/>
          <w:b/>
          <w:color w:val="7030A0"/>
          <w:sz w:val="24"/>
          <w:szCs w:val="24"/>
        </w:rPr>
      </w:pPr>
      <w:r w:rsidRPr="00EF57F4">
        <w:rPr>
          <w:rFonts w:ascii="Times New Roman" w:hAnsi="Times New Roman"/>
          <w:b/>
          <w:color w:val="7030A0"/>
          <w:sz w:val="24"/>
          <w:szCs w:val="24"/>
        </w:rPr>
        <w:t>Interactions.</w:t>
      </w:r>
    </w:p>
    <w:p w:rsidR="00E478CE" w:rsidRPr="00EF57F4" w:rsidRDefault="00E478CE" w:rsidP="00E478CE">
      <w:pPr>
        <w:numPr>
          <w:ilvl w:val="0"/>
          <w:numId w:val="431"/>
        </w:numPr>
        <w:spacing w:after="0"/>
        <w:rPr>
          <w:rFonts w:ascii="Times New Roman" w:hAnsi="Times New Roman"/>
          <w:sz w:val="24"/>
          <w:szCs w:val="24"/>
        </w:rPr>
      </w:pPr>
      <w:r w:rsidRPr="00EF57F4">
        <w:rPr>
          <w:rFonts w:ascii="Times New Roman" w:hAnsi="Times New Roman"/>
          <w:sz w:val="24"/>
          <w:szCs w:val="24"/>
        </w:rPr>
        <w:t>Alimentation : prendre toujours le traitement au même moment, Δ au pamplemousse.</w:t>
      </w:r>
    </w:p>
    <w:p w:rsidR="00E478CE" w:rsidRPr="00EF57F4" w:rsidRDefault="00E478CE" w:rsidP="00E478CE">
      <w:pPr>
        <w:numPr>
          <w:ilvl w:val="0"/>
          <w:numId w:val="431"/>
        </w:numPr>
        <w:spacing w:after="0"/>
        <w:rPr>
          <w:rFonts w:ascii="Times New Roman" w:hAnsi="Times New Roman"/>
          <w:sz w:val="24"/>
          <w:szCs w:val="24"/>
        </w:rPr>
      </w:pPr>
      <w:r w:rsidRPr="00EF57F4">
        <w:rPr>
          <w:rFonts w:ascii="Times New Roman" w:hAnsi="Times New Roman"/>
          <w:sz w:val="24"/>
          <w:szCs w:val="24"/>
        </w:rPr>
        <w:t>Alcool :</w:t>
      </w:r>
    </w:p>
    <w:p w:rsidR="00E478CE" w:rsidRPr="00EF57F4" w:rsidRDefault="00E478CE" w:rsidP="00E478CE">
      <w:pPr>
        <w:numPr>
          <w:ilvl w:val="1"/>
          <w:numId w:val="431"/>
        </w:numPr>
        <w:spacing w:after="0"/>
        <w:rPr>
          <w:rFonts w:ascii="Times New Roman" w:hAnsi="Times New Roman"/>
          <w:sz w:val="24"/>
          <w:szCs w:val="24"/>
        </w:rPr>
      </w:pPr>
      <w:r w:rsidRPr="00EF57F4">
        <w:rPr>
          <w:rFonts w:ascii="Times New Roman" w:hAnsi="Times New Roman"/>
          <w:sz w:val="24"/>
          <w:szCs w:val="24"/>
        </w:rPr>
        <w:lastRenderedPageBreak/>
        <w:t>Alcoolisme chronique : induction enzymatique donc diminution de l’efficacité du traitement.</w:t>
      </w:r>
    </w:p>
    <w:p w:rsidR="00E478CE" w:rsidRPr="00EF57F4" w:rsidRDefault="00E478CE" w:rsidP="00E478CE">
      <w:pPr>
        <w:numPr>
          <w:ilvl w:val="1"/>
          <w:numId w:val="431"/>
        </w:numPr>
        <w:spacing w:after="0"/>
        <w:rPr>
          <w:rFonts w:ascii="Times New Roman" w:hAnsi="Times New Roman"/>
          <w:sz w:val="24"/>
          <w:szCs w:val="24"/>
        </w:rPr>
      </w:pPr>
      <w:r w:rsidRPr="00EF57F4">
        <w:rPr>
          <w:rFonts w:ascii="Times New Roman" w:hAnsi="Times New Roman"/>
          <w:sz w:val="24"/>
          <w:szCs w:val="24"/>
        </w:rPr>
        <w:t>Alcoolisme aigu : inhibition enzymatique et un accroissement de l’activité enzymatique, augmentation de l’effet toxique.</w:t>
      </w:r>
    </w:p>
    <w:p w:rsidR="00E478CE" w:rsidRPr="00EF57F4" w:rsidRDefault="00E478CE" w:rsidP="00E478CE">
      <w:pPr>
        <w:numPr>
          <w:ilvl w:val="1"/>
          <w:numId w:val="431"/>
        </w:numPr>
        <w:spacing w:after="0"/>
        <w:rPr>
          <w:rFonts w:ascii="Times New Roman" w:hAnsi="Times New Roman"/>
          <w:sz w:val="24"/>
          <w:szCs w:val="24"/>
        </w:rPr>
      </w:pPr>
      <w:r w:rsidRPr="00EF57F4">
        <w:rPr>
          <w:rFonts w:ascii="Times New Roman" w:hAnsi="Times New Roman"/>
          <w:sz w:val="24"/>
          <w:szCs w:val="24"/>
        </w:rPr>
        <w:t>Médicaments interférant via CYP.</w:t>
      </w:r>
    </w:p>
    <w:p w:rsidR="00E478CE" w:rsidRPr="00EF57F4" w:rsidRDefault="00E478CE" w:rsidP="00E478CE">
      <w:pPr>
        <w:numPr>
          <w:ilvl w:val="2"/>
          <w:numId w:val="431"/>
        </w:numPr>
        <w:spacing w:after="0"/>
        <w:rPr>
          <w:rFonts w:ascii="Times New Roman" w:hAnsi="Times New Roman"/>
          <w:sz w:val="24"/>
          <w:szCs w:val="24"/>
        </w:rPr>
      </w:pPr>
      <w:r w:rsidRPr="00EF57F4">
        <w:rPr>
          <w:rFonts w:ascii="Times New Roman" w:hAnsi="Times New Roman"/>
          <w:sz w:val="24"/>
          <w:szCs w:val="24"/>
        </w:rPr>
        <w:t>Oestroprogestatif, lithium, antirétroviraux, érythromycine, AVK, LARIAM…</w:t>
      </w:r>
    </w:p>
    <w:p w:rsidR="00E478CE" w:rsidRPr="00EF57F4" w:rsidRDefault="00E478CE" w:rsidP="00E478CE">
      <w:pPr>
        <w:numPr>
          <w:ilvl w:val="2"/>
          <w:numId w:val="431"/>
        </w:numPr>
        <w:spacing w:after="0"/>
        <w:rPr>
          <w:rFonts w:ascii="Times New Roman" w:hAnsi="Times New Roman"/>
          <w:sz w:val="24"/>
          <w:szCs w:val="24"/>
        </w:rPr>
      </w:pPr>
      <w:r w:rsidRPr="00EF57F4">
        <w:rPr>
          <w:rFonts w:ascii="Times New Roman" w:hAnsi="Times New Roman"/>
          <w:sz w:val="24"/>
          <w:szCs w:val="24"/>
        </w:rPr>
        <w:t>Contre-indications : LARIAM, Valproate de sodium.</w:t>
      </w:r>
    </w:p>
    <w:p w:rsidR="00E478CE" w:rsidRPr="00EF57F4" w:rsidRDefault="00E478CE" w:rsidP="00E478CE">
      <w:pPr>
        <w:spacing w:after="0"/>
        <w:rPr>
          <w:rFonts w:ascii="Times New Roman" w:hAnsi="Times New Roman"/>
          <w:sz w:val="24"/>
          <w:szCs w:val="24"/>
        </w:rPr>
      </w:pP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0"/>
          <w:numId w:val="407"/>
        </w:numPr>
        <w:spacing w:after="0"/>
        <w:rPr>
          <w:rFonts w:ascii="Times New Roman" w:hAnsi="Times New Roman"/>
          <w:b/>
          <w:color w:val="00B050"/>
          <w:sz w:val="24"/>
          <w:szCs w:val="24"/>
        </w:rPr>
      </w:pPr>
      <w:r w:rsidRPr="00EF57F4">
        <w:rPr>
          <w:rFonts w:ascii="Times New Roman" w:hAnsi="Times New Roman"/>
          <w:b/>
          <w:color w:val="00B050"/>
          <w:sz w:val="24"/>
          <w:szCs w:val="24"/>
        </w:rPr>
        <w:t>OPTIMISATION THERAPEUTIQUE.</w:t>
      </w:r>
    </w:p>
    <w:p w:rsidR="00E478CE" w:rsidRPr="00EF57F4" w:rsidRDefault="00E478CE" w:rsidP="00E478CE">
      <w:pPr>
        <w:numPr>
          <w:ilvl w:val="0"/>
          <w:numId w:val="432"/>
        </w:numPr>
        <w:spacing w:after="0"/>
        <w:rPr>
          <w:rFonts w:ascii="Times New Roman" w:hAnsi="Times New Roman"/>
          <w:sz w:val="24"/>
          <w:szCs w:val="24"/>
        </w:rPr>
      </w:pPr>
      <w:r w:rsidRPr="00EF57F4">
        <w:rPr>
          <w:rFonts w:ascii="Times New Roman" w:hAnsi="Times New Roman"/>
          <w:sz w:val="24"/>
          <w:szCs w:val="24"/>
        </w:rPr>
        <w:t>Suivi thérapeutique.</w:t>
      </w:r>
    </w:p>
    <w:p w:rsidR="00E478CE" w:rsidRPr="00EF57F4" w:rsidRDefault="00E478CE" w:rsidP="00E478CE">
      <w:pPr>
        <w:numPr>
          <w:ilvl w:val="0"/>
          <w:numId w:val="432"/>
        </w:numPr>
        <w:spacing w:after="0"/>
        <w:rPr>
          <w:rFonts w:ascii="Times New Roman" w:hAnsi="Times New Roman"/>
          <w:sz w:val="24"/>
          <w:szCs w:val="24"/>
        </w:rPr>
      </w:pPr>
      <w:r w:rsidRPr="00EF57F4">
        <w:rPr>
          <w:rFonts w:ascii="Times New Roman" w:hAnsi="Times New Roman"/>
          <w:sz w:val="24"/>
          <w:szCs w:val="24"/>
        </w:rPr>
        <w:t>Dosage des concentrations sériques ou plasmatiques en raison des variabilités inter individuelle surtout au début du traitement.</w:t>
      </w:r>
    </w:p>
    <w:p w:rsidR="00E478CE" w:rsidRPr="00EF57F4" w:rsidRDefault="00E478CE" w:rsidP="00E478CE">
      <w:pPr>
        <w:numPr>
          <w:ilvl w:val="0"/>
          <w:numId w:val="432"/>
        </w:numPr>
        <w:spacing w:after="0"/>
        <w:rPr>
          <w:rFonts w:ascii="Times New Roman" w:hAnsi="Times New Roman"/>
          <w:sz w:val="24"/>
          <w:szCs w:val="24"/>
        </w:rPr>
      </w:pPr>
      <w:r w:rsidRPr="00EF57F4">
        <w:rPr>
          <w:rFonts w:ascii="Times New Roman" w:hAnsi="Times New Roman"/>
          <w:sz w:val="24"/>
          <w:szCs w:val="24"/>
        </w:rPr>
        <w:t>Médicaments épileptogène.</w:t>
      </w:r>
    </w:p>
    <w:p w:rsidR="00E478CE" w:rsidRPr="00EF57F4" w:rsidRDefault="00E478CE" w:rsidP="00E478CE">
      <w:pPr>
        <w:spacing w:after="0"/>
        <w:rPr>
          <w:rFonts w:ascii="Times New Roman" w:hAnsi="Times New Roman"/>
          <w:sz w:val="24"/>
          <w:szCs w:val="24"/>
        </w:rPr>
      </w:pPr>
    </w:p>
    <w:p w:rsidR="00E478CE" w:rsidRPr="00EF57F4" w:rsidRDefault="00E478CE" w:rsidP="00E478CE">
      <w:pPr>
        <w:numPr>
          <w:ilvl w:val="0"/>
          <w:numId w:val="407"/>
        </w:numPr>
        <w:spacing w:after="0"/>
        <w:rPr>
          <w:rFonts w:ascii="Times New Roman" w:hAnsi="Times New Roman"/>
          <w:b/>
          <w:color w:val="00B050"/>
          <w:sz w:val="24"/>
          <w:szCs w:val="24"/>
        </w:rPr>
      </w:pPr>
      <w:r w:rsidRPr="00EF57F4">
        <w:rPr>
          <w:rFonts w:ascii="Times New Roman" w:hAnsi="Times New Roman"/>
          <w:b/>
          <w:color w:val="00B050"/>
          <w:sz w:val="24"/>
          <w:szCs w:val="24"/>
        </w:rPr>
        <w:t>CONCLUSION.</w:t>
      </w:r>
    </w:p>
    <w:p w:rsidR="00E478CE" w:rsidRPr="00EF57F4" w:rsidRDefault="00E478CE" w:rsidP="00E478CE">
      <w:pPr>
        <w:numPr>
          <w:ilvl w:val="0"/>
          <w:numId w:val="433"/>
        </w:numPr>
        <w:spacing w:after="0"/>
        <w:rPr>
          <w:rFonts w:ascii="Times New Roman" w:hAnsi="Times New Roman"/>
          <w:sz w:val="24"/>
          <w:szCs w:val="24"/>
        </w:rPr>
      </w:pPr>
      <w:r w:rsidRPr="00EF57F4">
        <w:rPr>
          <w:rFonts w:ascii="Times New Roman" w:hAnsi="Times New Roman"/>
          <w:sz w:val="24"/>
          <w:szCs w:val="24"/>
        </w:rPr>
        <w:t>Pathologies chroniques d’où importance du choix thérapeutique sur le long court (tolérance, facilité d’utilisation, observance).</w:t>
      </w:r>
    </w:p>
    <w:p w:rsidR="00E478CE" w:rsidRPr="00EF57F4" w:rsidRDefault="00E478CE" w:rsidP="00E478CE">
      <w:pPr>
        <w:numPr>
          <w:ilvl w:val="0"/>
          <w:numId w:val="433"/>
        </w:numPr>
        <w:spacing w:after="0"/>
        <w:rPr>
          <w:rFonts w:ascii="Times New Roman" w:hAnsi="Times New Roman"/>
          <w:sz w:val="24"/>
          <w:szCs w:val="24"/>
        </w:rPr>
      </w:pPr>
      <w:r w:rsidRPr="00EF57F4">
        <w:rPr>
          <w:rFonts w:ascii="Times New Roman" w:hAnsi="Times New Roman"/>
          <w:sz w:val="24"/>
          <w:szCs w:val="24"/>
        </w:rPr>
        <w:t>Inducteurs enzymatiques Δ à l’automédication.</w:t>
      </w:r>
    </w:p>
    <w:p w:rsidR="00E478CE" w:rsidRPr="00EF57F4" w:rsidRDefault="00E478CE" w:rsidP="00E478CE">
      <w:pPr>
        <w:numPr>
          <w:ilvl w:val="0"/>
          <w:numId w:val="433"/>
        </w:numPr>
        <w:spacing w:after="0"/>
        <w:rPr>
          <w:rFonts w:ascii="Times New Roman" w:hAnsi="Times New Roman"/>
          <w:sz w:val="24"/>
          <w:szCs w:val="24"/>
        </w:rPr>
      </w:pPr>
      <w:r w:rsidRPr="00EF57F4">
        <w:rPr>
          <w:rFonts w:ascii="Times New Roman" w:hAnsi="Times New Roman"/>
          <w:sz w:val="24"/>
          <w:szCs w:val="24"/>
        </w:rPr>
        <w:t>Marge thérapeutique étroite.</w:t>
      </w:r>
    </w:p>
    <w:p w:rsidR="00E478CE" w:rsidRPr="00EF57F4" w:rsidRDefault="00E478CE" w:rsidP="00E478CE">
      <w:pPr>
        <w:numPr>
          <w:ilvl w:val="0"/>
          <w:numId w:val="433"/>
        </w:numPr>
        <w:spacing w:after="0"/>
        <w:rPr>
          <w:rFonts w:ascii="Times New Roman" w:hAnsi="Times New Roman"/>
          <w:sz w:val="24"/>
          <w:szCs w:val="24"/>
        </w:rPr>
      </w:pPr>
      <w:r w:rsidRPr="00EF57F4">
        <w:rPr>
          <w:rFonts w:ascii="Times New Roman" w:hAnsi="Times New Roman"/>
          <w:sz w:val="24"/>
          <w:szCs w:val="24"/>
        </w:rPr>
        <w:t>Surveiller les concentrations sériques.</w:t>
      </w:r>
    </w:p>
    <w:p w:rsidR="00E478CE" w:rsidRPr="00EF57F4" w:rsidRDefault="00E478CE" w:rsidP="00E478CE">
      <w:pPr>
        <w:numPr>
          <w:ilvl w:val="0"/>
          <w:numId w:val="433"/>
        </w:numPr>
        <w:spacing w:after="0"/>
        <w:rPr>
          <w:rFonts w:ascii="Times New Roman" w:hAnsi="Times New Roman"/>
          <w:sz w:val="24"/>
          <w:szCs w:val="24"/>
        </w:rPr>
      </w:pPr>
      <w:r w:rsidRPr="00EF57F4">
        <w:rPr>
          <w:rFonts w:ascii="Times New Roman" w:hAnsi="Times New Roman"/>
          <w:sz w:val="24"/>
          <w:szCs w:val="24"/>
        </w:rPr>
        <w:t>Respecter les FORMES galénique (ne pas écraser les formes LP, ni ouvrir les capsules de Dépakine chrono, ni croquer les comprimés d’acide Valproïque).</w:t>
      </w:r>
    </w:p>
    <w:p w:rsidR="00E478CE" w:rsidRPr="00EF57F4" w:rsidRDefault="00E478CE" w:rsidP="00E478CE">
      <w:pPr>
        <w:numPr>
          <w:ilvl w:val="0"/>
          <w:numId w:val="433"/>
        </w:numPr>
        <w:spacing w:after="0"/>
        <w:rPr>
          <w:rFonts w:ascii="Times New Roman" w:hAnsi="Times New Roman"/>
          <w:sz w:val="24"/>
          <w:szCs w:val="24"/>
        </w:rPr>
      </w:pPr>
      <w:r w:rsidRPr="00EF57F4">
        <w:rPr>
          <w:rFonts w:ascii="Times New Roman" w:hAnsi="Times New Roman"/>
          <w:sz w:val="24"/>
          <w:szCs w:val="24"/>
        </w:rPr>
        <w:t>Programmer  les grossesses.</w:t>
      </w:r>
    </w:p>
    <w:p w:rsidR="00E478CE" w:rsidRPr="00EF57F4" w:rsidRDefault="00E478CE" w:rsidP="00601719">
      <w:pPr>
        <w:spacing w:after="0"/>
        <w:rPr>
          <w:rFonts w:ascii="Times New Roman" w:hAnsi="Times New Roman"/>
          <w:sz w:val="24"/>
          <w:szCs w:val="24"/>
        </w:rPr>
      </w:pPr>
    </w:p>
    <w:sectPr w:rsidR="00E478CE" w:rsidRPr="00EF57F4" w:rsidSect="00601719">
      <w:pgSz w:w="11906" w:h="16838"/>
      <w:pgMar w:top="142" w:right="849"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ABC" w:rsidRDefault="00BE5ABC" w:rsidP="00F14A56">
      <w:pPr>
        <w:spacing w:after="0" w:line="240" w:lineRule="auto"/>
      </w:pPr>
      <w:r>
        <w:separator/>
      </w:r>
    </w:p>
  </w:endnote>
  <w:endnote w:type="continuationSeparator" w:id="0">
    <w:p w:rsidR="00BE5ABC" w:rsidRDefault="00BE5ABC" w:rsidP="00F14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ABC" w:rsidRDefault="00BE5ABC" w:rsidP="00F14A56">
      <w:pPr>
        <w:spacing w:after="0" w:line="240" w:lineRule="auto"/>
      </w:pPr>
      <w:r>
        <w:separator/>
      </w:r>
    </w:p>
  </w:footnote>
  <w:footnote w:type="continuationSeparator" w:id="0">
    <w:p w:rsidR="00BE5ABC" w:rsidRDefault="00BE5ABC" w:rsidP="00F14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BEC"/>
    <w:multiLevelType w:val="hybridMultilevel"/>
    <w:tmpl w:val="B6F2F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3E0347"/>
    <w:multiLevelType w:val="hybridMultilevel"/>
    <w:tmpl w:val="CE52B5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643636"/>
    <w:multiLevelType w:val="hybridMultilevel"/>
    <w:tmpl w:val="2A0EC2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0DD5A1F"/>
    <w:multiLevelType w:val="hybridMultilevel"/>
    <w:tmpl w:val="396A1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1746962"/>
    <w:multiLevelType w:val="hybridMultilevel"/>
    <w:tmpl w:val="52FE6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19F5FD8"/>
    <w:multiLevelType w:val="hybridMultilevel"/>
    <w:tmpl w:val="4C048F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1B05C08"/>
    <w:multiLevelType w:val="hybridMultilevel"/>
    <w:tmpl w:val="E1A4E2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2233842"/>
    <w:multiLevelType w:val="hybridMultilevel"/>
    <w:tmpl w:val="0D3AD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2396AC2"/>
    <w:multiLevelType w:val="hybridMultilevel"/>
    <w:tmpl w:val="D33E6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2BE648D"/>
    <w:multiLevelType w:val="hybridMultilevel"/>
    <w:tmpl w:val="8B4EB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2D84BA4"/>
    <w:multiLevelType w:val="hybridMultilevel"/>
    <w:tmpl w:val="1F22A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2D97256"/>
    <w:multiLevelType w:val="hybridMultilevel"/>
    <w:tmpl w:val="23B42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30200A4"/>
    <w:multiLevelType w:val="hybridMultilevel"/>
    <w:tmpl w:val="A432A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3B1547F"/>
    <w:multiLevelType w:val="hybridMultilevel"/>
    <w:tmpl w:val="BD9E0E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47478FE"/>
    <w:multiLevelType w:val="hybridMultilevel"/>
    <w:tmpl w:val="FF9C9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4A85809"/>
    <w:multiLevelType w:val="hybridMultilevel"/>
    <w:tmpl w:val="2CBA4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4F02A7B"/>
    <w:multiLevelType w:val="hybridMultilevel"/>
    <w:tmpl w:val="1EEA76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55A072E"/>
    <w:multiLevelType w:val="hybridMultilevel"/>
    <w:tmpl w:val="5F7A38A2"/>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8">
    <w:nsid w:val="055F4F42"/>
    <w:multiLevelType w:val="hybridMultilevel"/>
    <w:tmpl w:val="AE821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5D037BF"/>
    <w:multiLevelType w:val="hybridMultilevel"/>
    <w:tmpl w:val="A6BAA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05DC65F9"/>
    <w:multiLevelType w:val="hybridMultilevel"/>
    <w:tmpl w:val="A8181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06255C50"/>
    <w:multiLevelType w:val="hybridMultilevel"/>
    <w:tmpl w:val="40A69B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6BC0A37"/>
    <w:multiLevelType w:val="hybridMultilevel"/>
    <w:tmpl w:val="2E34D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6DE18AB"/>
    <w:multiLevelType w:val="hybridMultilevel"/>
    <w:tmpl w:val="2452A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7032F2E"/>
    <w:multiLevelType w:val="hybridMultilevel"/>
    <w:tmpl w:val="7FE85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07921618"/>
    <w:multiLevelType w:val="hybridMultilevel"/>
    <w:tmpl w:val="C2F81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079B6D26"/>
    <w:multiLevelType w:val="hybridMultilevel"/>
    <w:tmpl w:val="243C74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07AC7020"/>
    <w:multiLevelType w:val="hybridMultilevel"/>
    <w:tmpl w:val="B2B69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07E45424"/>
    <w:multiLevelType w:val="hybridMultilevel"/>
    <w:tmpl w:val="420428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08443A09"/>
    <w:multiLevelType w:val="hybridMultilevel"/>
    <w:tmpl w:val="7A1E53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08C65095"/>
    <w:multiLevelType w:val="hybridMultilevel"/>
    <w:tmpl w:val="3DB80F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08DD2F92"/>
    <w:multiLevelType w:val="hybridMultilevel"/>
    <w:tmpl w:val="62163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0949652B"/>
    <w:multiLevelType w:val="hybridMultilevel"/>
    <w:tmpl w:val="8FD213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09552DEF"/>
    <w:multiLevelType w:val="hybridMultilevel"/>
    <w:tmpl w:val="456804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09B227DF"/>
    <w:multiLevelType w:val="hybridMultilevel"/>
    <w:tmpl w:val="93BAB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0A0A5C65"/>
    <w:multiLevelType w:val="hybridMultilevel"/>
    <w:tmpl w:val="9DDA5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0A20155B"/>
    <w:multiLevelType w:val="hybridMultilevel"/>
    <w:tmpl w:val="F2D8F9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0A3A7234"/>
    <w:multiLevelType w:val="hybridMultilevel"/>
    <w:tmpl w:val="19BCB7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A552149"/>
    <w:multiLevelType w:val="hybridMultilevel"/>
    <w:tmpl w:val="3E860F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0B156917"/>
    <w:multiLevelType w:val="hybridMultilevel"/>
    <w:tmpl w:val="AB207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0B69779B"/>
    <w:multiLevelType w:val="hybridMultilevel"/>
    <w:tmpl w:val="761CB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0BC700DD"/>
    <w:multiLevelType w:val="hybridMultilevel"/>
    <w:tmpl w:val="8C041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0D203121"/>
    <w:multiLevelType w:val="hybridMultilevel"/>
    <w:tmpl w:val="D402F2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0D801266"/>
    <w:multiLevelType w:val="hybridMultilevel"/>
    <w:tmpl w:val="0DC6A5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0D9B233D"/>
    <w:multiLevelType w:val="hybridMultilevel"/>
    <w:tmpl w:val="412A5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0DBD50A7"/>
    <w:multiLevelType w:val="hybridMultilevel"/>
    <w:tmpl w:val="BB809F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0E0745B5"/>
    <w:multiLevelType w:val="hybridMultilevel"/>
    <w:tmpl w:val="0B9CD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0E5A42F8"/>
    <w:multiLevelType w:val="hybridMultilevel"/>
    <w:tmpl w:val="E7FC3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0E5B66DA"/>
    <w:multiLevelType w:val="hybridMultilevel"/>
    <w:tmpl w:val="FB94E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0E9E7566"/>
    <w:multiLevelType w:val="hybridMultilevel"/>
    <w:tmpl w:val="4C56E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0EB44FA3"/>
    <w:multiLevelType w:val="hybridMultilevel"/>
    <w:tmpl w:val="DD905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0F02687B"/>
    <w:multiLevelType w:val="hybridMultilevel"/>
    <w:tmpl w:val="E5B873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0F1D77DE"/>
    <w:multiLevelType w:val="hybridMultilevel"/>
    <w:tmpl w:val="A69096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0F445A36"/>
    <w:multiLevelType w:val="hybridMultilevel"/>
    <w:tmpl w:val="3E4EA2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0F584588"/>
    <w:multiLevelType w:val="hybridMultilevel"/>
    <w:tmpl w:val="6538A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0F695E88"/>
    <w:multiLevelType w:val="multilevel"/>
    <w:tmpl w:val="040C001D"/>
    <w:numStyleLink w:val="jj"/>
  </w:abstractNum>
  <w:abstractNum w:abstractNumId="56">
    <w:nsid w:val="0FAD1052"/>
    <w:multiLevelType w:val="hybridMultilevel"/>
    <w:tmpl w:val="EC0C33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0FB94E40"/>
    <w:multiLevelType w:val="hybridMultilevel"/>
    <w:tmpl w:val="C1DE11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10000FA0"/>
    <w:multiLevelType w:val="hybridMultilevel"/>
    <w:tmpl w:val="3B4C44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102F1F8C"/>
    <w:multiLevelType w:val="hybridMultilevel"/>
    <w:tmpl w:val="71E49A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1049776C"/>
    <w:multiLevelType w:val="hybridMultilevel"/>
    <w:tmpl w:val="60783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10860B18"/>
    <w:multiLevelType w:val="hybridMultilevel"/>
    <w:tmpl w:val="B2284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10B05175"/>
    <w:multiLevelType w:val="hybridMultilevel"/>
    <w:tmpl w:val="93E40D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113E2917"/>
    <w:multiLevelType w:val="hybridMultilevel"/>
    <w:tmpl w:val="2E745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11B86A87"/>
    <w:multiLevelType w:val="hybridMultilevel"/>
    <w:tmpl w:val="1CAC6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11D60518"/>
    <w:multiLevelType w:val="hybridMultilevel"/>
    <w:tmpl w:val="2E26B6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11E23423"/>
    <w:multiLevelType w:val="hybridMultilevel"/>
    <w:tmpl w:val="D3E0DC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2353D7C"/>
    <w:multiLevelType w:val="hybridMultilevel"/>
    <w:tmpl w:val="E6C835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12492C95"/>
    <w:multiLevelType w:val="hybridMultilevel"/>
    <w:tmpl w:val="2482D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12531C44"/>
    <w:multiLevelType w:val="hybridMultilevel"/>
    <w:tmpl w:val="26CCC7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12993758"/>
    <w:multiLevelType w:val="hybridMultilevel"/>
    <w:tmpl w:val="E80CB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12AF05D3"/>
    <w:multiLevelType w:val="hybridMultilevel"/>
    <w:tmpl w:val="54940A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12FB69DF"/>
    <w:multiLevelType w:val="hybridMultilevel"/>
    <w:tmpl w:val="95DE0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13BE08C0"/>
    <w:multiLevelType w:val="hybridMultilevel"/>
    <w:tmpl w:val="B0DA1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13C5195F"/>
    <w:multiLevelType w:val="hybridMultilevel"/>
    <w:tmpl w:val="0A641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13EC7C87"/>
    <w:multiLevelType w:val="multilevel"/>
    <w:tmpl w:val="040C001D"/>
    <w:numStyleLink w:val="jj"/>
  </w:abstractNum>
  <w:abstractNum w:abstractNumId="76">
    <w:nsid w:val="14D325DE"/>
    <w:multiLevelType w:val="hybridMultilevel"/>
    <w:tmpl w:val="BA783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14D869AA"/>
    <w:multiLevelType w:val="hybridMultilevel"/>
    <w:tmpl w:val="F3B4E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150F15A8"/>
    <w:multiLevelType w:val="hybridMultilevel"/>
    <w:tmpl w:val="E2740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15FD40A8"/>
    <w:multiLevelType w:val="hybridMultilevel"/>
    <w:tmpl w:val="6A34ED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16881EA2"/>
    <w:multiLevelType w:val="hybridMultilevel"/>
    <w:tmpl w:val="A3F68B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17751576"/>
    <w:multiLevelType w:val="hybridMultilevel"/>
    <w:tmpl w:val="066A52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178B6F66"/>
    <w:multiLevelType w:val="hybridMultilevel"/>
    <w:tmpl w:val="E12E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17D448BD"/>
    <w:multiLevelType w:val="multilevel"/>
    <w:tmpl w:val="040C001D"/>
    <w:numStyleLink w:val="jj"/>
  </w:abstractNum>
  <w:abstractNum w:abstractNumId="84">
    <w:nsid w:val="17E2676E"/>
    <w:multiLevelType w:val="hybridMultilevel"/>
    <w:tmpl w:val="153E70F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18232D61"/>
    <w:multiLevelType w:val="hybridMultilevel"/>
    <w:tmpl w:val="4296F2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183A30F6"/>
    <w:multiLevelType w:val="hybridMultilevel"/>
    <w:tmpl w:val="22383D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18885530"/>
    <w:multiLevelType w:val="hybridMultilevel"/>
    <w:tmpl w:val="CFF45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18CF7F4A"/>
    <w:multiLevelType w:val="hybridMultilevel"/>
    <w:tmpl w:val="3A0AF0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18FA522B"/>
    <w:multiLevelType w:val="hybridMultilevel"/>
    <w:tmpl w:val="F2228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195F17EF"/>
    <w:multiLevelType w:val="hybridMultilevel"/>
    <w:tmpl w:val="A97454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19DF3EE0"/>
    <w:multiLevelType w:val="hybridMultilevel"/>
    <w:tmpl w:val="96885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19E0619E"/>
    <w:multiLevelType w:val="hybridMultilevel"/>
    <w:tmpl w:val="80BAE5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1A3C1D26"/>
    <w:multiLevelType w:val="hybridMultilevel"/>
    <w:tmpl w:val="E3C0FE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1A660136"/>
    <w:multiLevelType w:val="hybridMultilevel"/>
    <w:tmpl w:val="52088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1B361EE7"/>
    <w:multiLevelType w:val="hybridMultilevel"/>
    <w:tmpl w:val="6E009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1BAA79DC"/>
    <w:multiLevelType w:val="hybridMultilevel"/>
    <w:tmpl w:val="A58A22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1C2E3E1E"/>
    <w:multiLevelType w:val="hybridMultilevel"/>
    <w:tmpl w:val="A1F48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1C8C63E0"/>
    <w:multiLevelType w:val="hybridMultilevel"/>
    <w:tmpl w:val="AB94C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1D0044A6"/>
    <w:multiLevelType w:val="hybridMultilevel"/>
    <w:tmpl w:val="A51A4D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1D627A90"/>
    <w:multiLevelType w:val="hybridMultilevel"/>
    <w:tmpl w:val="6A884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1D9467EF"/>
    <w:multiLevelType w:val="hybridMultilevel"/>
    <w:tmpl w:val="22AA5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1DD11ED0"/>
    <w:multiLevelType w:val="hybridMultilevel"/>
    <w:tmpl w:val="B5B688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nsid w:val="1E264EAB"/>
    <w:multiLevelType w:val="hybridMultilevel"/>
    <w:tmpl w:val="7AE4E5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1E8B7E31"/>
    <w:multiLevelType w:val="hybridMultilevel"/>
    <w:tmpl w:val="FE62B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1E932FE4"/>
    <w:multiLevelType w:val="hybridMultilevel"/>
    <w:tmpl w:val="13528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nsid w:val="1F680D60"/>
    <w:multiLevelType w:val="hybridMultilevel"/>
    <w:tmpl w:val="B99285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1FAC2FC9"/>
    <w:multiLevelType w:val="hybridMultilevel"/>
    <w:tmpl w:val="FF448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2089522B"/>
    <w:multiLevelType w:val="hybridMultilevel"/>
    <w:tmpl w:val="F2DC6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20F03D6B"/>
    <w:multiLevelType w:val="hybridMultilevel"/>
    <w:tmpl w:val="CF22F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nsid w:val="21A5006F"/>
    <w:multiLevelType w:val="hybridMultilevel"/>
    <w:tmpl w:val="8BF258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21BC6BDC"/>
    <w:multiLevelType w:val="hybridMultilevel"/>
    <w:tmpl w:val="5002B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2206094A"/>
    <w:multiLevelType w:val="hybridMultilevel"/>
    <w:tmpl w:val="14F09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nsid w:val="22D50783"/>
    <w:multiLevelType w:val="hybridMultilevel"/>
    <w:tmpl w:val="CF08F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nsid w:val="23577B24"/>
    <w:multiLevelType w:val="hybridMultilevel"/>
    <w:tmpl w:val="6EA642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238C652D"/>
    <w:multiLevelType w:val="hybridMultilevel"/>
    <w:tmpl w:val="954C3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23937C7B"/>
    <w:multiLevelType w:val="hybridMultilevel"/>
    <w:tmpl w:val="AB78C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23967153"/>
    <w:multiLevelType w:val="hybridMultilevel"/>
    <w:tmpl w:val="939C4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nsid w:val="2452247F"/>
    <w:multiLevelType w:val="hybridMultilevel"/>
    <w:tmpl w:val="C4F0E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246A40D6"/>
    <w:multiLevelType w:val="hybridMultilevel"/>
    <w:tmpl w:val="16401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nsid w:val="24A168DB"/>
    <w:multiLevelType w:val="hybridMultilevel"/>
    <w:tmpl w:val="B3845C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24C95C0F"/>
    <w:multiLevelType w:val="hybridMultilevel"/>
    <w:tmpl w:val="C8FE4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252232B4"/>
    <w:multiLevelType w:val="hybridMultilevel"/>
    <w:tmpl w:val="ADA62A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263A4465"/>
    <w:multiLevelType w:val="hybridMultilevel"/>
    <w:tmpl w:val="1AA0E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nsid w:val="26DD2C6B"/>
    <w:multiLevelType w:val="hybridMultilevel"/>
    <w:tmpl w:val="2F540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nsid w:val="26F7005A"/>
    <w:multiLevelType w:val="hybridMultilevel"/>
    <w:tmpl w:val="61904A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nsid w:val="272F63C0"/>
    <w:multiLevelType w:val="hybridMultilevel"/>
    <w:tmpl w:val="0952D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27BC0F8F"/>
    <w:multiLevelType w:val="hybridMultilevel"/>
    <w:tmpl w:val="038EC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27EB126D"/>
    <w:multiLevelType w:val="hybridMultilevel"/>
    <w:tmpl w:val="4552B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nsid w:val="27F477F9"/>
    <w:multiLevelType w:val="hybridMultilevel"/>
    <w:tmpl w:val="A628C5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281B56E3"/>
    <w:multiLevelType w:val="hybridMultilevel"/>
    <w:tmpl w:val="17FA1A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282C506B"/>
    <w:multiLevelType w:val="hybridMultilevel"/>
    <w:tmpl w:val="A8903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28771E00"/>
    <w:multiLevelType w:val="hybridMultilevel"/>
    <w:tmpl w:val="57C44B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nsid w:val="28993888"/>
    <w:multiLevelType w:val="multilevel"/>
    <w:tmpl w:val="DA7A2E72"/>
    <w:lvl w:ilvl="0">
      <w:start w:val="1"/>
      <w:numFmt w:val="upperRoman"/>
      <w:suff w:val="space"/>
      <w:lvlText w:val="%1)"/>
      <w:lvlJc w:val="left"/>
      <w:pPr>
        <w:ind w:left="360" w:hanging="360"/>
      </w:pPr>
      <w:rPr>
        <w:rFonts w:ascii="Calibri" w:hAnsi="Calibri" w:hint="default"/>
        <w:b/>
        <w:i w:val="0"/>
        <w:caps/>
        <w:color w:val="00B050"/>
        <w:sz w:val="24"/>
      </w:rPr>
    </w:lvl>
    <w:lvl w:ilvl="1">
      <w:start w:val="1"/>
      <w:numFmt w:val="upperLetter"/>
      <w:suff w:val="space"/>
      <w:lvlText w:val="%2)"/>
      <w:lvlJc w:val="left"/>
      <w:pPr>
        <w:ind w:left="720" w:hanging="360"/>
      </w:pPr>
      <w:rPr>
        <w:rFonts w:ascii="Calibri" w:hAnsi="Calibri" w:hint="default"/>
        <w:b/>
        <w:i w:val="0"/>
        <w:color w:val="7030A0"/>
        <w:sz w:val="22"/>
      </w:rPr>
    </w:lvl>
    <w:lvl w:ilvl="2">
      <w:start w:val="1"/>
      <w:numFmt w:val="decimal"/>
      <w:suff w:val="space"/>
      <w:lvlText w:val="%3)"/>
      <w:lvlJc w:val="left"/>
      <w:pPr>
        <w:ind w:left="1080" w:hanging="360"/>
      </w:pPr>
      <w:rPr>
        <w:rFonts w:ascii="Calibri" w:hAnsi="Calibri" w:hint="default"/>
        <w:b w:val="0"/>
        <w:i/>
        <w:color w:val="0070C0"/>
        <w:sz w:val="22"/>
      </w:rPr>
    </w:lvl>
    <w:lvl w:ilvl="3">
      <w:start w:val="1"/>
      <w:numFmt w:val="lowerLetter"/>
      <w:suff w:val="space"/>
      <w:lvlText w:val="(%4)"/>
      <w:lvlJc w:val="left"/>
      <w:pPr>
        <w:ind w:left="1440" w:hanging="360"/>
      </w:pPr>
      <w:rPr>
        <w:rFonts w:ascii="Calibri" w:hAnsi="Calibri" w:hint="default"/>
        <w:color w:val="C00000"/>
        <w:sz w:val="22"/>
        <w:u w:val="words" w:color="C00000"/>
      </w:rPr>
    </w:lvl>
    <w:lvl w:ilvl="4">
      <w:start w:val="1"/>
      <w:numFmt w:val="lowerRoman"/>
      <w:suff w:val="space"/>
      <w:lvlText w:val="(%5)"/>
      <w:lvlJc w:val="left"/>
      <w:pPr>
        <w:ind w:left="1800" w:hanging="360"/>
      </w:pPr>
      <w:rPr>
        <w:rFonts w:ascii="Calibri" w:hAnsi="Calibri" w:hint="default"/>
        <w:strike w:val="0"/>
        <w:dstrike w:val="0"/>
        <w:color w:val="E36C0A"/>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nsid w:val="290F50F3"/>
    <w:multiLevelType w:val="hybridMultilevel"/>
    <w:tmpl w:val="9E18A7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29277257"/>
    <w:multiLevelType w:val="hybridMultilevel"/>
    <w:tmpl w:val="9E3022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nsid w:val="293A3E60"/>
    <w:multiLevelType w:val="hybridMultilevel"/>
    <w:tmpl w:val="452C24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nsid w:val="29A31F0D"/>
    <w:multiLevelType w:val="hybridMultilevel"/>
    <w:tmpl w:val="D8909D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nsid w:val="29DB64A7"/>
    <w:multiLevelType w:val="hybridMultilevel"/>
    <w:tmpl w:val="2A324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nsid w:val="2A1E0C3F"/>
    <w:multiLevelType w:val="hybridMultilevel"/>
    <w:tmpl w:val="F49A6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2A466BAA"/>
    <w:multiLevelType w:val="hybridMultilevel"/>
    <w:tmpl w:val="BADE5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nsid w:val="2AF06887"/>
    <w:multiLevelType w:val="hybridMultilevel"/>
    <w:tmpl w:val="7B6EA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nsid w:val="2C38097A"/>
    <w:multiLevelType w:val="hybridMultilevel"/>
    <w:tmpl w:val="94F866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nsid w:val="2C8408F4"/>
    <w:multiLevelType w:val="hybridMultilevel"/>
    <w:tmpl w:val="4E824B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nsid w:val="2CA02D11"/>
    <w:multiLevelType w:val="hybridMultilevel"/>
    <w:tmpl w:val="41B07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2CB718EB"/>
    <w:multiLevelType w:val="hybridMultilevel"/>
    <w:tmpl w:val="051EB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nsid w:val="2CE51B6D"/>
    <w:multiLevelType w:val="hybridMultilevel"/>
    <w:tmpl w:val="C64E2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nsid w:val="2CED422A"/>
    <w:multiLevelType w:val="hybridMultilevel"/>
    <w:tmpl w:val="25E29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nsid w:val="2D4A2001"/>
    <w:multiLevelType w:val="hybridMultilevel"/>
    <w:tmpl w:val="DCF2B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2D7A5E81"/>
    <w:multiLevelType w:val="hybridMultilevel"/>
    <w:tmpl w:val="9912C3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nsid w:val="2D7C1D78"/>
    <w:multiLevelType w:val="multilevel"/>
    <w:tmpl w:val="040C001D"/>
    <w:styleLink w:val="jj"/>
    <w:lvl w:ilvl="0">
      <w:start w:val="1"/>
      <w:numFmt w:val="upperRoman"/>
      <w:lvlText w:val="%1)"/>
      <w:lvlJc w:val="left"/>
      <w:pPr>
        <w:ind w:left="360" w:hanging="360"/>
      </w:pPr>
      <w:rPr>
        <w:rFonts w:ascii="Calibri" w:hAnsi="Calibri"/>
        <w:b/>
        <w:color w:val="00B050"/>
        <w:sz w:val="22"/>
      </w:rPr>
    </w:lvl>
    <w:lvl w:ilvl="1">
      <w:start w:val="1"/>
      <w:numFmt w:val="upperLetter"/>
      <w:lvlText w:val="%2)"/>
      <w:lvlJc w:val="left"/>
      <w:pPr>
        <w:ind w:left="720" w:hanging="360"/>
      </w:pPr>
      <w:rPr>
        <w:rFonts w:ascii="Calibri" w:hAnsi="Calibri"/>
        <w:b/>
        <w:color w:val="7030A0"/>
        <w:sz w:val="22"/>
      </w:rPr>
    </w:lvl>
    <w:lvl w:ilvl="2">
      <w:start w:val="1"/>
      <w:numFmt w:val="decimal"/>
      <w:lvlText w:val="%3)"/>
      <w:lvlJc w:val="left"/>
      <w:pPr>
        <w:ind w:left="1080" w:hanging="360"/>
      </w:pPr>
      <w:rPr>
        <w:rFonts w:ascii="Calibri" w:hAnsi="Calibri"/>
        <w:i/>
        <w:color w:val="0070C0"/>
        <w:sz w:val="22"/>
      </w:rPr>
    </w:lvl>
    <w:lvl w:ilvl="3">
      <w:start w:val="1"/>
      <w:numFmt w:val="lowerLetter"/>
      <w:lvlText w:val="(%4)"/>
      <w:lvlJc w:val="left"/>
      <w:pPr>
        <w:ind w:left="1440" w:hanging="360"/>
      </w:pPr>
      <w:rPr>
        <w:rFonts w:ascii="Calibri" w:hAnsi="Calibri"/>
        <w:color w:val="C00000"/>
        <w:sz w:val="22"/>
        <w:u w:val="single"/>
      </w:rPr>
    </w:lvl>
    <w:lvl w:ilvl="4">
      <w:start w:val="1"/>
      <w:numFmt w:val="lowerRoman"/>
      <w:lvlText w:val="(%5)"/>
      <w:lvlJc w:val="left"/>
      <w:pPr>
        <w:ind w:left="1800" w:hanging="360"/>
      </w:pPr>
      <w:rPr>
        <w:rFonts w:ascii="Calibri" w:hAnsi="Calibri"/>
        <w:color w:val="FF000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1">
    <w:nsid w:val="2DB07962"/>
    <w:multiLevelType w:val="hybridMultilevel"/>
    <w:tmpl w:val="F49E1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nsid w:val="2E012485"/>
    <w:multiLevelType w:val="hybridMultilevel"/>
    <w:tmpl w:val="71766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nsid w:val="2E0C2E8E"/>
    <w:multiLevelType w:val="hybridMultilevel"/>
    <w:tmpl w:val="50124764"/>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54">
    <w:nsid w:val="2E524C12"/>
    <w:multiLevelType w:val="hybridMultilevel"/>
    <w:tmpl w:val="0AE69D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nsid w:val="2E5E01D0"/>
    <w:multiLevelType w:val="hybridMultilevel"/>
    <w:tmpl w:val="59BC03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nsid w:val="2E6C1644"/>
    <w:multiLevelType w:val="hybridMultilevel"/>
    <w:tmpl w:val="6A12C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nsid w:val="2F102A36"/>
    <w:multiLevelType w:val="hybridMultilevel"/>
    <w:tmpl w:val="4E0CB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2F36542A"/>
    <w:multiLevelType w:val="hybridMultilevel"/>
    <w:tmpl w:val="1B8C4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2F67356B"/>
    <w:multiLevelType w:val="hybridMultilevel"/>
    <w:tmpl w:val="FD762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nsid w:val="2F7007A7"/>
    <w:multiLevelType w:val="hybridMultilevel"/>
    <w:tmpl w:val="F648D5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nsid w:val="2F74272D"/>
    <w:multiLevelType w:val="hybridMultilevel"/>
    <w:tmpl w:val="205A9B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nsid w:val="2F8A6BF4"/>
    <w:multiLevelType w:val="hybridMultilevel"/>
    <w:tmpl w:val="9ABA4C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2FD1231A"/>
    <w:multiLevelType w:val="hybridMultilevel"/>
    <w:tmpl w:val="8BACB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2FED57F3"/>
    <w:multiLevelType w:val="multilevel"/>
    <w:tmpl w:val="040C001D"/>
    <w:styleLink w:val="Style1"/>
    <w:lvl w:ilvl="0">
      <w:start w:val="1"/>
      <w:numFmt w:val="upperRoman"/>
      <w:lvlText w:val="%1)"/>
      <w:lvlJc w:val="left"/>
      <w:pPr>
        <w:ind w:left="360" w:hanging="360"/>
      </w:pPr>
      <w:rPr>
        <w:rFonts w:ascii="Calibri" w:hAnsi="Calibri"/>
        <w:b/>
        <w:color w:val="00B050"/>
        <w:sz w:val="28"/>
      </w:rPr>
    </w:lvl>
    <w:lvl w:ilvl="1">
      <w:start w:val="1"/>
      <w:numFmt w:val="upperLetter"/>
      <w:lvlText w:val="%2)"/>
      <w:lvlJc w:val="left"/>
      <w:pPr>
        <w:ind w:left="720" w:hanging="360"/>
      </w:pPr>
      <w:rPr>
        <w:rFonts w:ascii="Calibri" w:hAnsi="Calibri"/>
        <w:b/>
        <w:color w:val="7030A0"/>
        <w:sz w:val="22"/>
      </w:rPr>
    </w:lvl>
    <w:lvl w:ilvl="2">
      <w:start w:val="1"/>
      <w:numFmt w:val="decimal"/>
      <w:lvlText w:val="%3)"/>
      <w:lvlJc w:val="left"/>
      <w:pPr>
        <w:ind w:left="1080" w:hanging="360"/>
      </w:pPr>
      <w:rPr>
        <w:rFonts w:ascii="Calibri" w:hAnsi="Calibri"/>
        <w:i/>
        <w:color w:val="0070C0"/>
        <w:sz w:val="22"/>
      </w:rPr>
    </w:lvl>
    <w:lvl w:ilvl="3">
      <w:start w:val="1"/>
      <w:numFmt w:val="lowerLetter"/>
      <w:lvlText w:val="(%4)"/>
      <w:lvlJc w:val="left"/>
      <w:pPr>
        <w:ind w:left="1440" w:hanging="360"/>
      </w:pPr>
      <w:rPr>
        <w:rFonts w:ascii="Calibri" w:hAnsi="Calibri"/>
        <w:color w:val="C00000"/>
        <w:sz w:val="22"/>
        <w:u w:val="single"/>
      </w:rPr>
    </w:lvl>
    <w:lvl w:ilvl="4">
      <w:start w:val="1"/>
      <w:numFmt w:val="bullet"/>
      <w:lvlText w:val=""/>
      <w:lvlJc w:val="left"/>
      <w:pPr>
        <w:ind w:left="1800" w:hanging="360"/>
      </w:pPr>
      <w:rPr>
        <w:rFonts w:ascii="Symbol" w:hAnsi="Symbol" w:hint="default"/>
        <w:color w:val="00206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5">
    <w:nsid w:val="30032D2A"/>
    <w:multiLevelType w:val="hybridMultilevel"/>
    <w:tmpl w:val="DBC0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nsid w:val="309A4124"/>
    <w:multiLevelType w:val="hybridMultilevel"/>
    <w:tmpl w:val="7FF07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nsid w:val="30ED1FE8"/>
    <w:multiLevelType w:val="multilevel"/>
    <w:tmpl w:val="040C001D"/>
    <w:numStyleLink w:val="jj"/>
  </w:abstractNum>
  <w:abstractNum w:abstractNumId="168">
    <w:nsid w:val="30FF6569"/>
    <w:multiLevelType w:val="multilevel"/>
    <w:tmpl w:val="040C001D"/>
    <w:numStyleLink w:val="jj"/>
  </w:abstractNum>
  <w:abstractNum w:abstractNumId="169">
    <w:nsid w:val="321D4639"/>
    <w:multiLevelType w:val="hybridMultilevel"/>
    <w:tmpl w:val="657A5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0">
    <w:nsid w:val="32326D0E"/>
    <w:multiLevelType w:val="hybridMultilevel"/>
    <w:tmpl w:val="DB40B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1">
    <w:nsid w:val="328B2FDD"/>
    <w:multiLevelType w:val="hybridMultilevel"/>
    <w:tmpl w:val="FD823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2">
    <w:nsid w:val="32F069F2"/>
    <w:multiLevelType w:val="hybridMultilevel"/>
    <w:tmpl w:val="69767252"/>
    <w:lvl w:ilvl="0" w:tplc="040C0001">
      <w:start w:val="1"/>
      <w:numFmt w:val="bullet"/>
      <w:lvlText w:val=""/>
      <w:lvlJc w:val="left"/>
      <w:pPr>
        <w:ind w:left="720" w:hanging="360"/>
      </w:pPr>
      <w:rPr>
        <w:rFonts w:ascii="Symbol" w:hAnsi="Symbol" w:hint="default"/>
      </w:rPr>
    </w:lvl>
    <w:lvl w:ilvl="1" w:tplc="3A368ACC">
      <w:numFmt w:val="bullet"/>
      <w:lvlText w:val="-"/>
      <w:lvlJc w:val="left"/>
      <w:pPr>
        <w:ind w:left="1440" w:hanging="360"/>
      </w:pPr>
      <w:rPr>
        <w:rFonts w:ascii="Verdana" w:eastAsia="Times New Roman" w:hAnsi="Verdana" w:cs="Times New Roman" w:hint="default"/>
        <w:sz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nsid w:val="32FF1AE8"/>
    <w:multiLevelType w:val="hybridMultilevel"/>
    <w:tmpl w:val="BDC6F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nsid w:val="33864F51"/>
    <w:multiLevelType w:val="hybridMultilevel"/>
    <w:tmpl w:val="2A2AD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5">
    <w:nsid w:val="338B1E9B"/>
    <w:multiLevelType w:val="hybridMultilevel"/>
    <w:tmpl w:val="D55E0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6">
    <w:nsid w:val="33A625A8"/>
    <w:multiLevelType w:val="multilevel"/>
    <w:tmpl w:val="040C001D"/>
    <w:numStyleLink w:val="Style1"/>
  </w:abstractNum>
  <w:abstractNum w:abstractNumId="177">
    <w:nsid w:val="33D22A07"/>
    <w:multiLevelType w:val="hybridMultilevel"/>
    <w:tmpl w:val="FB3CB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33E51E69"/>
    <w:multiLevelType w:val="hybridMultilevel"/>
    <w:tmpl w:val="E7E24E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9">
    <w:nsid w:val="344508D7"/>
    <w:multiLevelType w:val="hybridMultilevel"/>
    <w:tmpl w:val="33DE4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0">
    <w:nsid w:val="34706522"/>
    <w:multiLevelType w:val="multilevel"/>
    <w:tmpl w:val="040C001D"/>
    <w:numStyleLink w:val="jj"/>
  </w:abstractNum>
  <w:abstractNum w:abstractNumId="181">
    <w:nsid w:val="34876056"/>
    <w:multiLevelType w:val="hybridMultilevel"/>
    <w:tmpl w:val="0958E5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nsid w:val="3502574A"/>
    <w:multiLevelType w:val="hybridMultilevel"/>
    <w:tmpl w:val="F1281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3">
    <w:nsid w:val="352D4722"/>
    <w:multiLevelType w:val="multilevel"/>
    <w:tmpl w:val="040C001D"/>
    <w:numStyleLink w:val="jj"/>
  </w:abstractNum>
  <w:abstractNum w:abstractNumId="184">
    <w:nsid w:val="3533311F"/>
    <w:multiLevelType w:val="multilevel"/>
    <w:tmpl w:val="040C001D"/>
    <w:numStyleLink w:val="jj"/>
  </w:abstractNum>
  <w:abstractNum w:abstractNumId="185">
    <w:nsid w:val="35344692"/>
    <w:multiLevelType w:val="hybridMultilevel"/>
    <w:tmpl w:val="332432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nsid w:val="35AB2847"/>
    <w:multiLevelType w:val="hybridMultilevel"/>
    <w:tmpl w:val="AAECA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7">
    <w:nsid w:val="35DD1994"/>
    <w:multiLevelType w:val="hybridMultilevel"/>
    <w:tmpl w:val="CDC463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8">
    <w:nsid w:val="35F538E6"/>
    <w:multiLevelType w:val="hybridMultilevel"/>
    <w:tmpl w:val="08D2E3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9">
    <w:nsid w:val="36300E0E"/>
    <w:multiLevelType w:val="hybridMultilevel"/>
    <w:tmpl w:val="B284EF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nsid w:val="363251EA"/>
    <w:multiLevelType w:val="multilevel"/>
    <w:tmpl w:val="040C001D"/>
    <w:numStyleLink w:val="jj"/>
  </w:abstractNum>
  <w:abstractNum w:abstractNumId="191">
    <w:nsid w:val="364B2746"/>
    <w:multiLevelType w:val="hybridMultilevel"/>
    <w:tmpl w:val="E5AA3D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2">
    <w:nsid w:val="364D7129"/>
    <w:multiLevelType w:val="hybridMultilevel"/>
    <w:tmpl w:val="07F81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3">
    <w:nsid w:val="36CF5C4F"/>
    <w:multiLevelType w:val="hybridMultilevel"/>
    <w:tmpl w:val="0CA8DC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4">
    <w:nsid w:val="36ED5EC4"/>
    <w:multiLevelType w:val="hybridMultilevel"/>
    <w:tmpl w:val="B7D87E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5">
    <w:nsid w:val="37382FAC"/>
    <w:multiLevelType w:val="hybridMultilevel"/>
    <w:tmpl w:val="1D327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6">
    <w:nsid w:val="373B1DC0"/>
    <w:multiLevelType w:val="hybridMultilevel"/>
    <w:tmpl w:val="01848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7">
    <w:nsid w:val="375C7251"/>
    <w:multiLevelType w:val="hybridMultilevel"/>
    <w:tmpl w:val="AA3EC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8">
    <w:nsid w:val="37B019F9"/>
    <w:multiLevelType w:val="hybridMultilevel"/>
    <w:tmpl w:val="33801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9">
    <w:nsid w:val="3826483D"/>
    <w:multiLevelType w:val="hybridMultilevel"/>
    <w:tmpl w:val="FDD0A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38525C12"/>
    <w:multiLevelType w:val="hybridMultilevel"/>
    <w:tmpl w:val="B0123B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1">
    <w:nsid w:val="388C1178"/>
    <w:multiLevelType w:val="hybridMultilevel"/>
    <w:tmpl w:val="998E5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nsid w:val="39244F29"/>
    <w:multiLevelType w:val="multilevel"/>
    <w:tmpl w:val="040C001D"/>
    <w:numStyleLink w:val="jj"/>
  </w:abstractNum>
  <w:abstractNum w:abstractNumId="203">
    <w:nsid w:val="3965229C"/>
    <w:multiLevelType w:val="hybridMultilevel"/>
    <w:tmpl w:val="E40C52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4">
    <w:nsid w:val="39844C7F"/>
    <w:multiLevelType w:val="hybridMultilevel"/>
    <w:tmpl w:val="ACE69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398B51BA"/>
    <w:multiLevelType w:val="hybridMultilevel"/>
    <w:tmpl w:val="EF2E7F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399A03F0"/>
    <w:multiLevelType w:val="hybridMultilevel"/>
    <w:tmpl w:val="94D2C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7">
    <w:nsid w:val="39BD3B53"/>
    <w:multiLevelType w:val="hybridMultilevel"/>
    <w:tmpl w:val="32508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8">
    <w:nsid w:val="39CF7C5E"/>
    <w:multiLevelType w:val="hybridMultilevel"/>
    <w:tmpl w:val="266085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9">
    <w:nsid w:val="3B3D4F92"/>
    <w:multiLevelType w:val="hybridMultilevel"/>
    <w:tmpl w:val="C5DE8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0">
    <w:nsid w:val="3B501C36"/>
    <w:multiLevelType w:val="hybridMultilevel"/>
    <w:tmpl w:val="17A8F6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1">
    <w:nsid w:val="3B6E2FEB"/>
    <w:multiLevelType w:val="hybridMultilevel"/>
    <w:tmpl w:val="F998C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2">
    <w:nsid w:val="3BE62DA6"/>
    <w:multiLevelType w:val="hybridMultilevel"/>
    <w:tmpl w:val="CF521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3">
    <w:nsid w:val="3C1A6C60"/>
    <w:multiLevelType w:val="hybridMultilevel"/>
    <w:tmpl w:val="C20AA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4">
    <w:nsid w:val="3C6477CD"/>
    <w:multiLevelType w:val="hybridMultilevel"/>
    <w:tmpl w:val="70C25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nsid w:val="3C6B1693"/>
    <w:multiLevelType w:val="hybridMultilevel"/>
    <w:tmpl w:val="754A0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6">
    <w:nsid w:val="3C763FD0"/>
    <w:multiLevelType w:val="hybridMultilevel"/>
    <w:tmpl w:val="A26C9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7">
    <w:nsid w:val="3CA12A3C"/>
    <w:multiLevelType w:val="hybridMultilevel"/>
    <w:tmpl w:val="DC347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8">
    <w:nsid w:val="3CA534DF"/>
    <w:multiLevelType w:val="hybridMultilevel"/>
    <w:tmpl w:val="F454D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9">
    <w:nsid w:val="3CB82615"/>
    <w:multiLevelType w:val="hybridMultilevel"/>
    <w:tmpl w:val="7A00C6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0">
    <w:nsid w:val="3CD16B03"/>
    <w:multiLevelType w:val="hybridMultilevel"/>
    <w:tmpl w:val="6212A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nsid w:val="3D262E1B"/>
    <w:multiLevelType w:val="hybridMultilevel"/>
    <w:tmpl w:val="8A30F1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2">
    <w:nsid w:val="3D5A63D0"/>
    <w:multiLevelType w:val="hybridMultilevel"/>
    <w:tmpl w:val="42DEB1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3">
    <w:nsid w:val="3D731C37"/>
    <w:multiLevelType w:val="hybridMultilevel"/>
    <w:tmpl w:val="56AEB3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4">
    <w:nsid w:val="3DA51505"/>
    <w:multiLevelType w:val="hybridMultilevel"/>
    <w:tmpl w:val="B040F5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5">
    <w:nsid w:val="3DB92AAD"/>
    <w:multiLevelType w:val="hybridMultilevel"/>
    <w:tmpl w:val="7752FF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nsid w:val="3DC319CC"/>
    <w:multiLevelType w:val="hybridMultilevel"/>
    <w:tmpl w:val="BD7CF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7">
    <w:nsid w:val="3DD60E15"/>
    <w:multiLevelType w:val="hybridMultilevel"/>
    <w:tmpl w:val="C5805F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8">
    <w:nsid w:val="3E737040"/>
    <w:multiLevelType w:val="hybridMultilevel"/>
    <w:tmpl w:val="1D744E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nsid w:val="3EAA33FA"/>
    <w:multiLevelType w:val="hybridMultilevel"/>
    <w:tmpl w:val="0ED09D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0">
    <w:nsid w:val="3F59788F"/>
    <w:multiLevelType w:val="hybridMultilevel"/>
    <w:tmpl w:val="D3F4F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nsid w:val="3F667D94"/>
    <w:multiLevelType w:val="hybridMultilevel"/>
    <w:tmpl w:val="F3DCD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2">
    <w:nsid w:val="3FAA103A"/>
    <w:multiLevelType w:val="hybridMultilevel"/>
    <w:tmpl w:val="4BC64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3">
    <w:nsid w:val="3FCB0A74"/>
    <w:multiLevelType w:val="hybridMultilevel"/>
    <w:tmpl w:val="69EAB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4">
    <w:nsid w:val="40042B9C"/>
    <w:multiLevelType w:val="hybridMultilevel"/>
    <w:tmpl w:val="83CEE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5">
    <w:nsid w:val="403906F7"/>
    <w:multiLevelType w:val="hybridMultilevel"/>
    <w:tmpl w:val="C616DD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nsid w:val="406948A1"/>
    <w:multiLevelType w:val="hybridMultilevel"/>
    <w:tmpl w:val="37ECE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7">
    <w:nsid w:val="412E4CC6"/>
    <w:multiLevelType w:val="hybridMultilevel"/>
    <w:tmpl w:val="0D583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nsid w:val="41CA22E6"/>
    <w:multiLevelType w:val="hybridMultilevel"/>
    <w:tmpl w:val="1E7AB3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9">
    <w:nsid w:val="42091E63"/>
    <w:multiLevelType w:val="hybridMultilevel"/>
    <w:tmpl w:val="D0FE59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nsid w:val="42092357"/>
    <w:multiLevelType w:val="hybridMultilevel"/>
    <w:tmpl w:val="AC8057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1">
    <w:nsid w:val="42533ECF"/>
    <w:multiLevelType w:val="hybridMultilevel"/>
    <w:tmpl w:val="9CF62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2">
    <w:nsid w:val="42E04E59"/>
    <w:multiLevelType w:val="multilevel"/>
    <w:tmpl w:val="040C001D"/>
    <w:numStyleLink w:val="jj"/>
  </w:abstractNum>
  <w:abstractNum w:abstractNumId="243">
    <w:nsid w:val="436662CD"/>
    <w:multiLevelType w:val="hybridMultilevel"/>
    <w:tmpl w:val="4AD42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4">
    <w:nsid w:val="436840DF"/>
    <w:multiLevelType w:val="hybridMultilevel"/>
    <w:tmpl w:val="C57A89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5">
    <w:nsid w:val="43CF191B"/>
    <w:multiLevelType w:val="hybridMultilevel"/>
    <w:tmpl w:val="9A1A6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6">
    <w:nsid w:val="44CC0EF2"/>
    <w:multiLevelType w:val="hybridMultilevel"/>
    <w:tmpl w:val="3E3A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7">
    <w:nsid w:val="44D13770"/>
    <w:multiLevelType w:val="hybridMultilevel"/>
    <w:tmpl w:val="07DE1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8">
    <w:nsid w:val="44D273E1"/>
    <w:multiLevelType w:val="hybridMultilevel"/>
    <w:tmpl w:val="C0B42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9">
    <w:nsid w:val="45324578"/>
    <w:multiLevelType w:val="hybridMultilevel"/>
    <w:tmpl w:val="8EAE1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0">
    <w:nsid w:val="45A9355B"/>
    <w:multiLevelType w:val="hybridMultilevel"/>
    <w:tmpl w:val="27ECF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1">
    <w:nsid w:val="45DE2A46"/>
    <w:multiLevelType w:val="hybridMultilevel"/>
    <w:tmpl w:val="0D887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nsid w:val="4622520C"/>
    <w:multiLevelType w:val="hybridMultilevel"/>
    <w:tmpl w:val="D36C6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3">
    <w:nsid w:val="465B4A95"/>
    <w:multiLevelType w:val="hybridMultilevel"/>
    <w:tmpl w:val="0EB80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4">
    <w:nsid w:val="46F858E9"/>
    <w:multiLevelType w:val="hybridMultilevel"/>
    <w:tmpl w:val="40962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5">
    <w:nsid w:val="470E2B62"/>
    <w:multiLevelType w:val="hybridMultilevel"/>
    <w:tmpl w:val="64209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6">
    <w:nsid w:val="477A53B7"/>
    <w:multiLevelType w:val="hybridMultilevel"/>
    <w:tmpl w:val="9B3E45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7">
    <w:nsid w:val="47FB34CB"/>
    <w:multiLevelType w:val="hybridMultilevel"/>
    <w:tmpl w:val="FFB6A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8">
    <w:nsid w:val="48AB0E62"/>
    <w:multiLevelType w:val="hybridMultilevel"/>
    <w:tmpl w:val="CEE6C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nsid w:val="49AD3524"/>
    <w:multiLevelType w:val="hybridMultilevel"/>
    <w:tmpl w:val="BCC45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0">
    <w:nsid w:val="49B322A1"/>
    <w:multiLevelType w:val="hybridMultilevel"/>
    <w:tmpl w:val="89841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1">
    <w:nsid w:val="49FB767A"/>
    <w:multiLevelType w:val="hybridMultilevel"/>
    <w:tmpl w:val="0A501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2">
    <w:nsid w:val="4A3B6FA8"/>
    <w:multiLevelType w:val="hybridMultilevel"/>
    <w:tmpl w:val="B6649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3">
    <w:nsid w:val="4A3F21B0"/>
    <w:multiLevelType w:val="hybridMultilevel"/>
    <w:tmpl w:val="41282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4">
    <w:nsid w:val="4A5A353B"/>
    <w:multiLevelType w:val="hybridMultilevel"/>
    <w:tmpl w:val="9DDC7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5">
    <w:nsid w:val="4A957DAB"/>
    <w:multiLevelType w:val="hybridMultilevel"/>
    <w:tmpl w:val="9780B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6">
    <w:nsid w:val="4AC06DD3"/>
    <w:multiLevelType w:val="hybridMultilevel"/>
    <w:tmpl w:val="B5E22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7">
    <w:nsid w:val="4AF44433"/>
    <w:multiLevelType w:val="hybridMultilevel"/>
    <w:tmpl w:val="2D2EB6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8">
    <w:nsid w:val="4B1647A3"/>
    <w:multiLevelType w:val="hybridMultilevel"/>
    <w:tmpl w:val="D17AB5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9">
    <w:nsid w:val="4B2E5B98"/>
    <w:multiLevelType w:val="multilevel"/>
    <w:tmpl w:val="D4CC4078"/>
    <w:lvl w:ilvl="0">
      <w:start w:val="1"/>
      <w:numFmt w:val="upperRoman"/>
      <w:suff w:val="space"/>
      <w:lvlText w:val="%1)"/>
      <w:lvlJc w:val="left"/>
      <w:pPr>
        <w:ind w:left="360" w:hanging="360"/>
      </w:pPr>
      <w:rPr>
        <w:rFonts w:ascii="Calibri" w:hAnsi="Calibri" w:hint="default"/>
        <w:b/>
        <w:i w:val="0"/>
        <w:color w:val="00B050"/>
        <w:sz w:val="22"/>
      </w:rPr>
    </w:lvl>
    <w:lvl w:ilvl="1">
      <w:start w:val="1"/>
      <w:numFmt w:val="upperLetter"/>
      <w:suff w:val="space"/>
      <w:lvlText w:val="%2)"/>
      <w:lvlJc w:val="left"/>
      <w:pPr>
        <w:ind w:left="720" w:hanging="360"/>
      </w:pPr>
      <w:rPr>
        <w:rFonts w:ascii="Calibri" w:hAnsi="Calibri" w:hint="default"/>
        <w:b/>
        <w:i w:val="0"/>
        <w:color w:val="7030A0"/>
        <w:sz w:val="22"/>
      </w:rPr>
    </w:lvl>
    <w:lvl w:ilvl="2">
      <w:start w:val="1"/>
      <w:numFmt w:val="decimal"/>
      <w:suff w:val="space"/>
      <w:lvlText w:val="%3)"/>
      <w:lvlJc w:val="left"/>
      <w:pPr>
        <w:ind w:left="1080" w:hanging="360"/>
      </w:pPr>
      <w:rPr>
        <w:rFonts w:ascii="Calibri" w:hAnsi="Calibri" w:hint="default"/>
        <w:b w:val="0"/>
        <w:i/>
        <w:color w:val="0070C0"/>
        <w:sz w:val="22"/>
      </w:rPr>
    </w:lvl>
    <w:lvl w:ilvl="3">
      <w:start w:val="1"/>
      <w:numFmt w:val="lowerLetter"/>
      <w:suff w:val="space"/>
      <w:lvlText w:val="(%4)"/>
      <w:lvlJc w:val="left"/>
      <w:pPr>
        <w:ind w:left="1440" w:hanging="360"/>
      </w:pPr>
      <w:rPr>
        <w:rFonts w:ascii="Calibri" w:hAnsi="Calibri" w:hint="default"/>
        <w:b w:val="0"/>
        <w:i w:val="0"/>
        <w:color w:val="C00000"/>
        <w:sz w:val="22"/>
        <w:u w:val="words" w:color="C00000"/>
      </w:rPr>
    </w:lvl>
    <w:lvl w:ilvl="4">
      <w:start w:val="1"/>
      <w:numFmt w:val="lowerRoman"/>
      <w:suff w:val="space"/>
      <w:lvlText w:val="(%5)"/>
      <w:lvlJc w:val="left"/>
      <w:pPr>
        <w:ind w:left="1800" w:hanging="360"/>
      </w:pPr>
      <w:rPr>
        <w:rFonts w:ascii="Calibri" w:hAnsi="Calibri" w:hint="default"/>
        <w:b w:val="0"/>
        <w:i w:val="0"/>
        <w:color w:val="FF000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0">
    <w:nsid w:val="4B8D3156"/>
    <w:multiLevelType w:val="hybridMultilevel"/>
    <w:tmpl w:val="95E4B5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1">
    <w:nsid w:val="4CA107EA"/>
    <w:multiLevelType w:val="hybridMultilevel"/>
    <w:tmpl w:val="AF18E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2">
    <w:nsid w:val="4CFC2F80"/>
    <w:multiLevelType w:val="hybridMultilevel"/>
    <w:tmpl w:val="F1088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3">
    <w:nsid w:val="4DD17E35"/>
    <w:multiLevelType w:val="hybridMultilevel"/>
    <w:tmpl w:val="2DACA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nsid w:val="4E525E7D"/>
    <w:multiLevelType w:val="hybridMultilevel"/>
    <w:tmpl w:val="5576E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5">
    <w:nsid w:val="4E735B25"/>
    <w:multiLevelType w:val="hybridMultilevel"/>
    <w:tmpl w:val="DD663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6">
    <w:nsid w:val="4E956672"/>
    <w:multiLevelType w:val="hybridMultilevel"/>
    <w:tmpl w:val="E0688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7">
    <w:nsid w:val="4EB06EB2"/>
    <w:multiLevelType w:val="hybridMultilevel"/>
    <w:tmpl w:val="E24C0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8">
    <w:nsid w:val="4ECB084D"/>
    <w:multiLevelType w:val="hybridMultilevel"/>
    <w:tmpl w:val="A600D8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9">
    <w:nsid w:val="4EE86799"/>
    <w:multiLevelType w:val="hybridMultilevel"/>
    <w:tmpl w:val="52E8F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nsid w:val="4EE9788C"/>
    <w:multiLevelType w:val="hybridMultilevel"/>
    <w:tmpl w:val="9EF472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1">
    <w:nsid w:val="4F301CB4"/>
    <w:multiLevelType w:val="hybridMultilevel"/>
    <w:tmpl w:val="C2E42A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2">
    <w:nsid w:val="4F3D263E"/>
    <w:multiLevelType w:val="hybridMultilevel"/>
    <w:tmpl w:val="9D1A98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3">
    <w:nsid w:val="4F5117E9"/>
    <w:multiLevelType w:val="multilevel"/>
    <w:tmpl w:val="040C001D"/>
    <w:numStyleLink w:val="jj"/>
  </w:abstractNum>
  <w:abstractNum w:abstractNumId="284">
    <w:nsid w:val="4F762785"/>
    <w:multiLevelType w:val="hybridMultilevel"/>
    <w:tmpl w:val="A2A64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5">
    <w:nsid w:val="4FAB1BA7"/>
    <w:multiLevelType w:val="hybridMultilevel"/>
    <w:tmpl w:val="FC9EE1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6">
    <w:nsid w:val="4FD57112"/>
    <w:multiLevelType w:val="hybridMultilevel"/>
    <w:tmpl w:val="3C0E71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7">
    <w:nsid w:val="4FDC03C8"/>
    <w:multiLevelType w:val="hybridMultilevel"/>
    <w:tmpl w:val="64DE0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nsid w:val="4FE70D2C"/>
    <w:multiLevelType w:val="hybridMultilevel"/>
    <w:tmpl w:val="056C66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nsid w:val="507C5F15"/>
    <w:multiLevelType w:val="hybridMultilevel"/>
    <w:tmpl w:val="487E7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0">
    <w:nsid w:val="51014F8A"/>
    <w:multiLevelType w:val="hybridMultilevel"/>
    <w:tmpl w:val="5C8E4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1">
    <w:nsid w:val="510C79CE"/>
    <w:multiLevelType w:val="hybridMultilevel"/>
    <w:tmpl w:val="6BF4EF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2">
    <w:nsid w:val="515D17BD"/>
    <w:multiLevelType w:val="hybridMultilevel"/>
    <w:tmpl w:val="DDCEA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3">
    <w:nsid w:val="51AC76FE"/>
    <w:multiLevelType w:val="hybridMultilevel"/>
    <w:tmpl w:val="77DA6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4">
    <w:nsid w:val="51B263B7"/>
    <w:multiLevelType w:val="hybridMultilevel"/>
    <w:tmpl w:val="199E06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5">
    <w:nsid w:val="51F03981"/>
    <w:multiLevelType w:val="hybridMultilevel"/>
    <w:tmpl w:val="8B3628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6">
    <w:nsid w:val="526E05E6"/>
    <w:multiLevelType w:val="hybridMultilevel"/>
    <w:tmpl w:val="ECEC98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7">
    <w:nsid w:val="52BD55DB"/>
    <w:multiLevelType w:val="hybridMultilevel"/>
    <w:tmpl w:val="DACE8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nsid w:val="52CD502E"/>
    <w:multiLevelType w:val="hybridMultilevel"/>
    <w:tmpl w:val="31BED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9">
    <w:nsid w:val="52F53709"/>
    <w:multiLevelType w:val="hybridMultilevel"/>
    <w:tmpl w:val="45A64B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0">
    <w:nsid w:val="53790B85"/>
    <w:multiLevelType w:val="hybridMultilevel"/>
    <w:tmpl w:val="2E9449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nsid w:val="544C3321"/>
    <w:multiLevelType w:val="hybridMultilevel"/>
    <w:tmpl w:val="72A479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2">
    <w:nsid w:val="549D5166"/>
    <w:multiLevelType w:val="hybridMultilevel"/>
    <w:tmpl w:val="1512DB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nsid w:val="54EF1A0D"/>
    <w:multiLevelType w:val="hybridMultilevel"/>
    <w:tmpl w:val="35463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4">
    <w:nsid w:val="54F44EC9"/>
    <w:multiLevelType w:val="hybridMultilevel"/>
    <w:tmpl w:val="9B3E03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nsid w:val="55E33C1C"/>
    <w:multiLevelType w:val="hybridMultilevel"/>
    <w:tmpl w:val="67C460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6">
    <w:nsid w:val="55EF78F7"/>
    <w:multiLevelType w:val="hybridMultilevel"/>
    <w:tmpl w:val="DD0A75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nsid w:val="566B07AA"/>
    <w:multiLevelType w:val="hybridMultilevel"/>
    <w:tmpl w:val="4864B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8">
    <w:nsid w:val="566C3B13"/>
    <w:multiLevelType w:val="hybridMultilevel"/>
    <w:tmpl w:val="1E2E2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9">
    <w:nsid w:val="56EA1858"/>
    <w:multiLevelType w:val="hybridMultilevel"/>
    <w:tmpl w:val="31A61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0">
    <w:nsid w:val="574718D8"/>
    <w:multiLevelType w:val="hybridMultilevel"/>
    <w:tmpl w:val="947C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1">
    <w:nsid w:val="576926CB"/>
    <w:multiLevelType w:val="hybridMultilevel"/>
    <w:tmpl w:val="CEB478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2">
    <w:nsid w:val="57C15011"/>
    <w:multiLevelType w:val="hybridMultilevel"/>
    <w:tmpl w:val="47142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nsid w:val="58161950"/>
    <w:multiLevelType w:val="hybridMultilevel"/>
    <w:tmpl w:val="7B5A9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nsid w:val="581B49C6"/>
    <w:multiLevelType w:val="hybridMultilevel"/>
    <w:tmpl w:val="FF9EE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5">
    <w:nsid w:val="588D71C3"/>
    <w:multiLevelType w:val="hybridMultilevel"/>
    <w:tmpl w:val="1B2CAD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nsid w:val="58AF745E"/>
    <w:multiLevelType w:val="hybridMultilevel"/>
    <w:tmpl w:val="63786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nsid w:val="593C2A2B"/>
    <w:multiLevelType w:val="hybridMultilevel"/>
    <w:tmpl w:val="BF1C4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8">
    <w:nsid w:val="59415EDA"/>
    <w:multiLevelType w:val="hybridMultilevel"/>
    <w:tmpl w:val="18E67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9">
    <w:nsid w:val="59D03996"/>
    <w:multiLevelType w:val="hybridMultilevel"/>
    <w:tmpl w:val="E2A681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0">
    <w:nsid w:val="59DA4AB8"/>
    <w:multiLevelType w:val="hybridMultilevel"/>
    <w:tmpl w:val="635052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1">
    <w:nsid w:val="5A386B4A"/>
    <w:multiLevelType w:val="hybridMultilevel"/>
    <w:tmpl w:val="6610D8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2">
    <w:nsid w:val="5A454529"/>
    <w:multiLevelType w:val="multilevel"/>
    <w:tmpl w:val="040C001D"/>
    <w:numStyleLink w:val="jj"/>
  </w:abstractNum>
  <w:abstractNum w:abstractNumId="323">
    <w:nsid w:val="5A83198C"/>
    <w:multiLevelType w:val="hybridMultilevel"/>
    <w:tmpl w:val="AA82C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4">
    <w:nsid w:val="5ACE6C3C"/>
    <w:multiLevelType w:val="hybridMultilevel"/>
    <w:tmpl w:val="9A8C8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nsid w:val="5ADA2E54"/>
    <w:multiLevelType w:val="hybridMultilevel"/>
    <w:tmpl w:val="15D27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6">
    <w:nsid w:val="5B15763A"/>
    <w:multiLevelType w:val="hybridMultilevel"/>
    <w:tmpl w:val="C41AA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7">
    <w:nsid w:val="5B161A7B"/>
    <w:multiLevelType w:val="hybridMultilevel"/>
    <w:tmpl w:val="3370B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8">
    <w:nsid w:val="5B7B39E9"/>
    <w:multiLevelType w:val="hybridMultilevel"/>
    <w:tmpl w:val="A9BAD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9">
    <w:nsid w:val="5B7D1C66"/>
    <w:multiLevelType w:val="hybridMultilevel"/>
    <w:tmpl w:val="5BCAE0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0">
    <w:nsid w:val="5C527177"/>
    <w:multiLevelType w:val="hybridMultilevel"/>
    <w:tmpl w:val="8668C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1">
    <w:nsid w:val="5C740C13"/>
    <w:multiLevelType w:val="hybridMultilevel"/>
    <w:tmpl w:val="F3CED5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2">
    <w:nsid w:val="5DD15D0F"/>
    <w:multiLevelType w:val="hybridMultilevel"/>
    <w:tmpl w:val="8E96B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3">
    <w:nsid w:val="5DEE3661"/>
    <w:multiLevelType w:val="hybridMultilevel"/>
    <w:tmpl w:val="B86E0B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4">
    <w:nsid w:val="5E0C2AC6"/>
    <w:multiLevelType w:val="hybridMultilevel"/>
    <w:tmpl w:val="368E67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5">
    <w:nsid w:val="5E860E31"/>
    <w:multiLevelType w:val="multilevel"/>
    <w:tmpl w:val="040C001D"/>
    <w:numStyleLink w:val="jj"/>
  </w:abstractNum>
  <w:abstractNum w:abstractNumId="336">
    <w:nsid w:val="5EC609F7"/>
    <w:multiLevelType w:val="hybridMultilevel"/>
    <w:tmpl w:val="EEBE8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7">
    <w:nsid w:val="5EF778BE"/>
    <w:multiLevelType w:val="hybridMultilevel"/>
    <w:tmpl w:val="C136C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nsid w:val="5F3411C9"/>
    <w:multiLevelType w:val="hybridMultilevel"/>
    <w:tmpl w:val="E550E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9">
    <w:nsid w:val="600A2937"/>
    <w:multiLevelType w:val="hybridMultilevel"/>
    <w:tmpl w:val="D1949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0">
    <w:nsid w:val="606551A9"/>
    <w:multiLevelType w:val="hybridMultilevel"/>
    <w:tmpl w:val="EF647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1">
    <w:nsid w:val="609923AD"/>
    <w:multiLevelType w:val="hybridMultilevel"/>
    <w:tmpl w:val="C47EA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2">
    <w:nsid w:val="615D0AFD"/>
    <w:multiLevelType w:val="hybridMultilevel"/>
    <w:tmpl w:val="26F25C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3">
    <w:nsid w:val="619E42DB"/>
    <w:multiLevelType w:val="hybridMultilevel"/>
    <w:tmpl w:val="08423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4">
    <w:nsid w:val="626E6395"/>
    <w:multiLevelType w:val="hybridMultilevel"/>
    <w:tmpl w:val="37E00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5">
    <w:nsid w:val="62BA4FAA"/>
    <w:multiLevelType w:val="hybridMultilevel"/>
    <w:tmpl w:val="04826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6">
    <w:nsid w:val="62E37736"/>
    <w:multiLevelType w:val="hybridMultilevel"/>
    <w:tmpl w:val="30F47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nsid w:val="62E81D9A"/>
    <w:multiLevelType w:val="hybridMultilevel"/>
    <w:tmpl w:val="7166DE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8">
    <w:nsid w:val="631C7C15"/>
    <w:multiLevelType w:val="hybridMultilevel"/>
    <w:tmpl w:val="E4648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9">
    <w:nsid w:val="632549E1"/>
    <w:multiLevelType w:val="hybridMultilevel"/>
    <w:tmpl w:val="9594C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0">
    <w:nsid w:val="63AF00D8"/>
    <w:multiLevelType w:val="multilevel"/>
    <w:tmpl w:val="040C001D"/>
    <w:numStyleLink w:val="jj"/>
  </w:abstractNum>
  <w:abstractNum w:abstractNumId="351">
    <w:nsid w:val="63EE6601"/>
    <w:multiLevelType w:val="multilevel"/>
    <w:tmpl w:val="040C001D"/>
    <w:numStyleLink w:val="jj"/>
  </w:abstractNum>
  <w:abstractNum w:abstractNumId="352">
    <w:nsid w:val="644915FA"/>
    <w:multiLevelType w:val="hybridMultilevel"/>
    <w:tmpl w:val="E7508D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3">
    <w:nsid w:val="6469568D"/>
    <w:multiLevelType w:val="hybridMultilevel"/>
    <w:tmpl w:val="3FF62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4">
    <w:nsid w:val="65466D82"/>
    <w:multiLevelType w:val="hybridMultilevel"/>
    <w:tmpl w:val="C0564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5">
    <w:nsid w:val="65535D77"/>
    <w:multiLevelType w:val="hybridMultilevel"/>
    <w:tmpl w:val="ADE6F4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6">
    <w:nsid w:val="65970F48"/>
    <w:multiLevelType w:val="multilevel"/>
    <w:tmpl w:val="040C001D"/>
    <w:numStyleLink w:val="jj"/>
  </w:abstractNum>
  <w:abstractNum w:abstractNumId="357">
    <w:nsid w:val="663B22AF"/>
    <w:multiLevelType w:val="hybridMultilevel"/>
    <w:tmpl w:val="77C89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8">
    <w:nsid w:val="66EA597C"/>
    <w:multiLevelType w:val="hybridMultilevel"/>
    <w:tmpl w:val="7A660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9">
    <w:nsid w:val="670E4044"/>
    <w:multiLevelType w:val="hybridMultilevel"/>
    <w:tmpl w:val="46EEAE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0">
    <w:nsid w:val="672F3052"/>
    <w:multiLevelType w:val="hybridMultilevel"/>
    <w:tmpl w:val="FA067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1">
    <w:nsid w:val="67514976"/>
    <w:multiLevelType w:val="hybridMultilevel"/>
    <w:tmpl w:val="088C49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2">
    <w:nsid w:val="677A0C4B"/>
    <w:multiLevelType w:val="hybridMultilevel"/>
    <w:tmpl w:val="B1DCE3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3">
    <w:nsid w:val="67AD12DF"/>
    <w:multiLevelType w:val="hybridMultilevel"/>
    <w:tmpl w:val="4000D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4">
    <w:nsid w:val="67E4526C"/>
    <w:multiLevelType w:val="hybridMultilevel"/>
    <w:tmpl w:val="7ED42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5">
    <w:nsid w:val="684022D4"/>
    <w:multiLevelType w:val="hybridMultilevel"/>
    <w:tmpl w:val="C8340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6">
    <w:nsid w:val="687A54CD"/>
    <w:multiLevelType w:val="hybridMultilevel"/>
    <w:tmpl w:val="F81E4E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7">
    <w:nsid w:val="69762559"/>
    <w:multiLevelType w:val="hybridMultilevel"/>
    <w:tmpl w:val="F89E6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8">
    <w:nsid w:val="697C04A5"/>
    <w:multiLevelType w:val="hybridMultilevel"/>
    <w:tmpl w:val="BCC20E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9">
    <w:nsid w:val="698143C4"/>
    <w:multiLevelType w:val="hybridMultilevel"/>
    <w:tmpl w:val="FC04A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0">
    <w:nsid w:val="69CF6F90"/>
    <w:multiLevelType w:val="hybridMultilevel"/>
    <w:tmpl w:val="58C019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1">
    <w:nsid w:val="6A657975"/>
    <w:multiLevelType w:val="hybridMultilevel"/>
    <w:tmpl w:val="9F5406B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2">
    <w:nsid w:val="6AB02F27"/>
    <w:multiLevelType w:val="hybridMultilevel"/>
    <w:tmpl w:val="470CE6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3">
    <w:nsid w:val="6AFE59FD"/>
    <w:multiLevelType w:val="hybridMultilevel"/>
    <w:tmpl w:val="0D0E3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4">
    <w:nsid w:val="6B4F101E"/>
    <w:multiLevelType w:val="hybridMultilevel"/>
    <w:tmpl w:val="0FEA0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5">
    <w:nsid w:val="6B6A11A6"/>
    <w:multiLevelType w:val="hybridMultilevel"/>
    <w:tmpl w:val="8A102C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6">
    <w:nsid w:val="6BC35F20"/>
    <w:multiLevelType w:val="hybridMultilevel"/>
    <w:tmpl w:val="437EA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7">
    <w:nsid w:val="6C344881"/>
    <w:multiLevelType w:val="multilevel"/>
    <w:tmpl w:val="D4CC4078"/>
    <w:lvl w:ilvl="0">
      <w:start w:val="1"/>
      <w:numFmt w:val="upperRoman"/>
      <w:suff w:val="space"/>
      <w:lvlText w:val="%1)"/>
      <w:lvlJc w:val="left"/>
      <w:pPr>
        <w:ind w:left="360" w:hanging="360"/>
      </w:pPr>
      <w:rPr>
        <w:rFonts w:ascii="Calibri" w:hAnsi="Calibri" w:hint="default"/>
        <w:b/>
        <w:i w:val="0"/>
        <w:color w:val="00B050"/>
        <w:sz w:val="22"/>
      </w:rPr>
    </w:lvl>
    <w:lvl w:ilvl="1">
      <w:start w:val="1"/>
      <w:numFmt w:val="upperLetter"/>
      <w:suff w:val="space"/>
      <w:lvlText w:val="%2)"/>
      <w:lvlJc w:val="left"/>
      <w:pPr>
        <w:ind w:left="720" w:hanging="360"/>
      </w:pPr>
      <w:rPr>
        <w:rFonts w:ascii="Calibri" w:hAnsi="Calibri" w:hint="default"/>
        <w:b/>
        <w:i w:val="0"/>
        <w:color w:val="7030A0"/>
        <w:sz w:val="22"/>
      </w:rPr>
    </w:lvl>
    <w:lvl w:ilvl="2">
      <w:start w:val="1"/>
      <w:numFmt w:val="decimal"/>
      <w:suff w:val="space"/>
      <w:lvlText w:val="%3)"/>
      <w:lvlJc w:val="left"/>
      <w:pPr>
        <w:ind w:left="1080" w:hanging="360"/>
      </w:pPr>
      <w:rPr>
        <w:rFonts w:ascii="Calibri" w:hAnsi="Calibri" w:hint="default"/>
        <w:b w:val="0"/>
        <w:i/>
        <w:color w:val="0070C0"/>
        <w:sz w:val="22"/>
      </w:rPr>
    </w:lvl>
    <w:lvl w:ilvl="3">
      <w:start w:val="1"/>
      <w:numFmt w:val="lowerLetter"/>
      <w:suff w:val="space"/>
      <w:lvlText w:val="(%4)"/>
      <w:lvlJc w:val="left"/>
      <w:pPr>
        <w:ind w:left="1440" w:hanging="360"/>
      </w:pPr>
      <w:rPr>
        <w:rFonts w:ascii="Calibri" w:hAnsi="Calibri" w:hint="default"/>
        <w:b w:val="0"/>
        <w:i w:val="0"/>
        <w:color w:val="C00000"/>
        <w:sz w:val="22"/>
        <w:u w:val="words" w:color="C00000"/>
      </w:rPr>
    </w:lvl>
    <w:lvl w:ilvl="4">
      <w:start w:val="1"/>
      <w:numFmt w:val="lowerRoman"/>
      <w:suff w:val="space"/>
      <w:lvlText w:val="(%5)"/>
      <w:lvlJc w:val="left"/>
      <w:pPr>
        <w:ind w:left="1800" w:hanging="360"/>
      </w:pPr>
      <w:rPr>
        <w:rFonts w:ascii="Calibri" w:hAnsi="Calibri" w:hint="default"/>
        <w:b w:val="0"/>
        <w:i w:val="0"/>
        <w:color w:val="FF000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8">
    <w:nsid w:val="6C6233FE"/>
    <w:multiLevelType w:val="hybridMultilevel"/>
    <w:tmpl w:val="16B435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9">
    <w:nsid w:val="6C861EA8"/>
    <w:multiLevelType w:val="hybridMultilevel"/>
    <w:tmpl w:val="84448D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0">
    <w:nsid w:val="6D397647"/>
    <w:multiLevelType w:val="hybridMultilevel"/>
    <w:tmpl w:val="9AB6E0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1">
    <w:nsid w:val="6E94662D"/>
    <w:multiLevelType w:val="hybridMultilevel"/>
    <w:tmpl w:val="3D3A3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2">
    <w:nsid w:val="6EAB6CF5"/>
    <w:multiLevelType w:val="hybridMultilevel"/>
    <w:tmpl w:val="93E06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3">
    <w:nsid w:val="6F4C08EB"/>
    <w:multiLevelType w:val="hybridMultilevel"/>
    <w:tmpl w:val="7CA2C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4">
    <w:nsid w:val="6F8166B6"/>
    <w:multiLevelType w:val="hybridMultilevel"/>
    <w:tmpl w:val="1E96A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5">
    <w:nsid w:val="701C3C4E"/>
    <w:multiLevelType w:val="hybridMultilevel"/>
    <w:tmpl w:val="8E3E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6">
    <w:nsid w:val="70703E76"/>
    <w:multiLevelType w:val="hybridMultilevel"/>
    <w:tmpl w:val="D82A5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7">
    <w:nsid w:val="70F708E5"/>
    <w:multiLevelType w:val="hybridMultilevel"/>
    <w:tmpl w:val="F0AEE1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8">
    <w:nsid w:val="71274238"/>
    <w:multiLevelType w:val="hybridMultilevel"/>
    <w:tmpl w:val="45B82C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9">
    <w:nsid w:val="712A27DB"/>
    <w:multiLevelType w:val="hybridMultilevel"/>
    <w:tmpl w:val="91FE57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0">
    <w:nsid w:val="71644ABF"/>
    <w:multiLevelType w:val="hybridMultilevel"/>
    <w:tmpl w:val="8EF26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1">
    <w:nsid w:val="71883FF1"/>
    <w:multiLevelType w:val="hybridMultilevel"/>
    <w:tmpl w:val="7E805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2">
    <w:nsid w:val="71B33DA9"/>
    <w:multiLevelType w:val="hybridMultilevel"/>
    <w:tmpl w:val="98662C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3">
    <w:nsid w:val="72016C32"/>
    <w:multiLevelType w:val="hybridMultilevel"/>
    <w:tmpl w:val="1C180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4">
    <w:nsid w:val="72741E2D"/>
    <w:multiLevelType w:val="hybridMultilevel"/>
    <w:tmpl w:val="6AB8A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5">
    <w:nsid w:val="73735337"/>
    <w:multiLevelType w:val="hybridMultilevel"/>
    <w:tmpl w:val="EE028B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6">
    <w:nsid w:val="73B11C5F"/>
    <w:multiLevelType w:val="multilevel"/>
    <w:tmpl w:val="040C001D"/>
    <w:numStyleLink w:val="jj"/>
  </w:abstractNum>
  <w:abstractNum w:abstractNumId="397">
    <w:nsid w:val="73DA4335"/>
    <w:multiLevelType w:val="hybridMultilevel"/>
    <w:tmpl w:val="39865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8">
    <w:nsid w:val="74007245"/>
    <w:multiLevelType w:val="hybridMultilevel"/>
    <w:tmpl w:val="160E6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9">
    <w:nsid w:val="7402311E"/>
    <w:multiLevelType w:val="hybridMultilevel"/>
    <w:tmpl w:val="FBD0EA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0">
    <w:nsid w:val="74E241A2"/>
    <w:multiLevelType w:val="multilevel"/>
    <w:tmpl w:val="040C001D"/>
    <w:numStyleLink w:val="jj"/>
  </w:abstractNum>
  <w:abstractNum w:abstractNumId="401">
    <w:nsid w:val="757D1B4E"/>
    <w:multiLevelType w:val="hybridMultilevel"/>
    <w:tmpl w:val="4F4EF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2">
    <w:nsid w:val="75B2024C"/>
    <w:multiLevelType w:val="multilevel"/>
    <w:tmpl w:val="040C001D"/>
    <w:numStyleLink w:val="jj"/>
  </w:abstractNum>
  <w:abstractNum w:abstractNumId="403">
    <w:nsid w:val="75CA0AC7"/>
    <w:multiLevelType w:val="hybridMultilevel"/>
    <w:tmpl w:val="48A45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4">
    <w:nsid w:val="75FB747C"/>
    <w:multiLevelType w:val="hybridMultilevel"/>
    <w:tmpl w:val="19124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5">
    <w:nsid w:val="775B1FD2"/>
    <w:multiLevelType w:val="hybridMultilevel"/>
    <w:tmpl w:val="D42E60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6">
    <w:nsid w:val="77CB0747"/>
    <w:multiLevelType w:val="hybridMultilevel"/>
    <w:tmpl w:val="C33A1C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7">
    <w:nsid w:val="7861023D"/>
    <w:multiLevelType w:val="hybridMultilevel"/>
    <w:tmpl w:val="1CDECD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8">
    <w:nsid w:val="78872CD9"/>
    <w:multiLevelType w:val="hybridMultilevel"/>
    <w:tmpl w:val="7CA2E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9">
    <w:nsid w:val="78C56CD6"/>
    <w:multiLevelType w:val="hybridMultilevel"/>
    <w:tmpl w:val="3B3A6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0">
    <w:nsid w:val="790B6B70"/>
    <w:multiLevelType w:val="hybridMultilevel"/>
    <w:tmpl w:val="DE109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1">
    <w:nsid w:val="7A7F3E49"/>
    <w:multiLevelType w:val="hybridMultilevel"/>
    <w:tmpl w:val="5128E6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2">
    <w:nsid w:val="7AF60048"/>
    <w:multiLevelType w:val="multilevel"/>
    <w:tmpl w:val="040C001D"/>
    <w:numStyleLink w:val="Style1"/>
  </w:abstractNum>
  <w:abstractNum w:abstractNumId="413">
    <w:nsid w:val="7B03041D"/>
    <w:multiLevelType w:val="multilevel"/>
    <w:tmpl w:val="040C001D"/>
    <w:numStyleLink w:val="jj"/>
  </w:abstractNum>
  <w:abstractNum w:abstractNumId="414">
    <w:nsid w:val="7B0C43CA"/>
    <w:multiLevelType w:val="hybridMultilevel"/>
    <w:tmpl w:val="AB0EB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5">
    <w:nsid w:val="7B483B82"/>
    <w:multiLevelType w:val="hybridMultilevel"/>
    <w:tmpl w:val="487AD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6">
    <w:nsid w:val="7B9F4C3B"/>
    <w:multiLevelType w:val="hybridMultilevel"/>
    <w:tmpl w:val="66A4FA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7">
    <w:nsid w:val="7BF10CD4"/>
    <w:multiLevelType w:val="hybridMultilevel"/>
    <w:tmpl w:val="BCD49A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8">
    <w:nsid w:val="7BF546D6"/>
    <w:multiLevelType w:val="hybridMultilevel"/>
    <w:tmpl w:val="A314C9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9">
    <w:nsid w:val="7C1E5BC2"/>
    <w:multiLevelType w:val="hybridMultilevel"/>
    <w:tmpl w:val="B57A85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0">
    <w:nsid w:val="7C6D29C6"/>
    <w:multiLevelType w:val="hybridMultilevel"/>
    <w:tmpl w:val="917A6E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1">
    <w:nsid w:val="7CAE0071"/>
    <w:multiLevelType w:val="hybridMultilevel"/>
    <w:tmpl w:val="522CED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2">
    <w:nsid w:val="7CC315EB"/>
    <w:multiLevelType w:val="hybridMultilevel"/>
    <w:tmpl w:val="3202E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3">
    <w:nsid w:val="7CF939BA"/>
    <w:multiLevelType w:val="hybridMultilevel"/>
    <w:tmpl w:val="91CCC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4">
    <w:nsid w:val="7D201931"/>
    <w:multiLevelType w:val="hybridMultilevel"/>
    <w:tmpl w:val="0C50A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5">
    <w:nsid w:val="7D586D6E"/>
    <w:multiLevelType w:val="hybridMultilevel"/>
    <w:tmpl w:val="D6F4E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6">
    <w:nsid w:val="7D806363"/>
    <w:multiLevelType w:val="hybridMultilevel"/>
    <w:tmpl w:val="22B25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7">
    <w:nsid w:val="7DA62928"/>
    <w:multiLevelType w:val="hybridMultilevel"/>
    <w:tmpl w:val="4A18C7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8">
    <w:nsid w:val="7E803BE2"/>
    <w:multiLevelType w:val="hybridMultilevel"/>
    <w:tmpl w:val="33861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9">
    <w:nsid w:val="7E8D3D77"/>
    <w:multiLevelType w:val="hybridMultilevel"/>
    <w:tmpl w:val="73726A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0">
    <w:nsid w:val="7EC92B6C"/>
    <w:multiLevelType w:val="hybridMultilevel"/>
    <w:tmpl w:val="F6944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1">
    <w:nsid w:val="7F275527"/>
    <w:multiLevelType w:val="hybridMultilevel"/>
    <w:tmpl w:val="B5E20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2">
    <w:nsid w:val="7F6358BF"/>
    <w:multiLevelType w:val="hybridMultilevel"/>
    <w:tmpl w:val="C366B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4"/>
  </w:num>
  <w:num w:numId="2">
    <w:abstractNumId w:val="84"/>
  </w:num>
  <w:num w:numId="3">
    <w:abstractNumId w:val="399"/>
  </w:num>
  <w:num w:numId="4">
    <w:abstractNumId w:val="181"/>
  </w:num>
  <w:num w:numId="5">
    <w:abstractNumId w:val="282"/>
  </w:num>
  <w:num w:numId="6">
    <w:abstractNumId w:val="5"/>
  </w:num>
  <w:num w:numId="7">
    <w:abstractNumId w:val="16"/>
  </w:num>
  <w:num w:numId="8">
    <w:abstractNumId w:val="270"/>
  </w:num>
  <w:num w:numId="9">
    <w:abstractNumId w:val="163"/>
  </w:num>
  <w:num w:numId="10">
    <w:abstractNumId w:val="33"/>
  </w:num>
  <w:num w:numId="11">
    <w:abstractNumId w:val="108"/>
  </w:num>
  <w:num w:numId="12">
    <w:abstractNumId w:val="60"/>
  </w:num>
  <w:num w:numId="13">
    <w:abstractNumId w:val="340"/>
  </w:num>
  <w:num w:numId="14">
    <w:abstractNumId w:val="86"/>
  </w:num>
  <w:num w:numId="15">
    <w:abstractNumId w:val="39"/>
  </w:num>
  <w:num w:numId="16">
    <w:abstractNumId w:val="113"/>
  </w:num>
  <w:num w:numId="17">
    <w:abstractNumId w:val="417"/>
  </w:num>
  <w:num w:numId="18">
    <w:abstractNumId w:val="56"/>
  </w:num>
  <w:num w:numId="19">
    <w:abstractNumId w:val="31"/>
  </w:num>
  <w:num w:numId="20">
    <w:abstractNumId w:val="308"/>
  </w:num>
  <w:num w:numId="21">
    <w:abstractNumId w:val="255"/>
  </w:num>
  <w:num w:numId="22">
    <w:abstractNumId w:val="237"/>
  </w:num>
  <w:num w:numId="23">
    <w:abstractNumId w:val="244"/>
  </w:num>
  <w:num w:numId="24">
    <w:abstractNumId w:val="32"/>
  </w:num>
  <w:num w:numId="25">
    <w:abstractNumId w:val="428"/>
  </w:num>
  <w:num w:numId="26">
    <w:abstractNumId w:val="187"/>
  </w:num>
  <w:num w:numId="27">
    <w:abstractNumId w:val="381"/>
  </w:num>
  <w:num w:numId="28">
    <w:abstractNumId w:val="275"/>
  </w:num>
  <w:num w:numId="29">
    <w:abstractNumId w:val="81"/>
  </w:num>
  <w:num w:numId="30">
    <w:abstractNumId w:val="150"/>
  </w:num>
  <w:num w:numId="31">
    <w:abstractNumId w:val="55"/>
  </w:num>
  <w:num w:numId="32">
    <w:abstractNumId w:val="360"/>
  </w:num>
  <w:num w:numId="33">
    <w:abstractNumId w:val="384"/>
  </w:num>
  <w:num w:numId="34">
    <w:abstractNumId w:val="148"/>
  </w:num>
  <w:num w:numId="35">
    <w:abstractNumId w:val="325"/>
  </w:num>
  <w:num w:numId="36">
    <w:abstractNumId w:val="54"/>
  </w:num>
  <w:num w:numId="37">
    <w:abstractNumId w:val="40"/>
  </w:num>
  <w:num w:numId="38">
    <w:abstractNumId w:val="349"/>
  </w:num>
  <w:num w:numId="39">
    <w:abstractNumId w:val="278"/>
  </w:num>
  <w:num w:numId="40">
    <w:abstractNumId w:val="238"/>
  </w:num>
  <w:num w:numId="41">
    <w:abstractNumId w:val="262"/>
  </w:num>
  <w:num w:numId="42">
    <w:abstractNumId w:val="186"/>
  </w:num>
  <w:num w:numId="43">
    <w:abstractNumId w:val="432"/>
  </w:num>
  <w:num w:numId="44">
    <w:abstractNumId w:val="289"/>
  </w:num>
  <w:num w:numId="45">
    <w:abstractNumId w:val="401"/>
  </w:num>
  <w:num w:numId="46">
    <w:abstractNumId w:val="179"/>
  </w:num>
  <w:num w:numId="47">
    <w:abstractNumId w:val="345"/>
  </w:num>
  <w:num w:numId="48">
    <w:abstractNumId w:val="298"/>
  </w:num>
  <w:num w:numId="49">
    <w:abstractNumId w:val="196"/>
  </w:num>
  <w:num w:numId="50">
    <w:abstractNumId w:val="338"/>
  </w:num>
  <w:num w:numId="51">
    <w:abstractNumId w:val="393"/>
  </w:num>
  <w:num w:numId="52">
    <w:abstractNumId w:val="240"/>
  </w:num>
  <w:num w:numId="53">
    <w:abstractNumId w:val="386"/>
  </w:num>
  <w:num w:numId="54">
    <w:abstractNumId w:val="287"/>
  </w:num>
  <w:num w:numId="55">
    <w:abstractNumId w:val="110"/>
  </w:num>
  <w:num w:numId="56">
    <w:abstractNumId w:val="311"/>
  </w:num>
  <w:num w:numId="57">
    <w:abstractNumId w:val="260"/>
  </w:num>
  <w:num w:numId="58">
    <w:abstractNumId w:val="378"/>
  </w:num>
  <w:num w:numId="59">
    <w:abstractNumId w:val="133"/>
  </w:num>
  <w:num w:numId="60">
    <w:abstractNumId w:val="326"/>
  </w:num>
  <w:num w:numId="61">
    <w:abstractNumId w:val="166"/>
  </w:num>
  <w:num w:numId="62">
    <w:abstractNumId w:val="221"/>
  </w:num>
  <w:num w:numId="63">
    <w:abstractNumId w:val="277"/>
  </w:num>
  <w:num w:numId="64">
    <w:abstractNumId w:val="58"/>
  </w:num>
  <w:num w:numId="65">
    <w:abstractNumId w:val="114"/>
  </w:num>
  <w:num w:numId="66">
    <w:abstractNumId w:val="356"/>
  </w:num>
  <w:num w:numId="67">
    <w:abstractNumId w:val="411"/>
  </w:num>
  <w:num w:numId="68">
    <w:abstractNumId w:val="94"/>
  </w:num>
  <w:num w:numId="69">
    <w:abstractNumId w:val="364"/>
  </w:num>
  <w:num w:numId="70">
    <w:abstractNumId w:val="198"/>
  </w:num>
  <w:num w:numId="71">
    <w:abstractNumId w:val="314"/>
  </w:num>
  <w:num w:numId="72">
    <w:abstractNumId w:val="35"/>
  </w:num>
  <w:num w:numId="73">
    <w:abstractNumId w:val="105"/>
  </w:num>
  <w:num w:numId="74">
    <w:abstractNumId w:val="121"/>
  </w:num>
  <w:num w:numId="75">
    <w:abstractNumId w:val="70"/>
  </w:num>
  <w:num w:numId="76">
    <w:abstractNumId w:val="261"/>
  </w:num>
  <w:num w:numId="77">
    <w:abstractNumId w:val="332"/>
  </w:num>
  <w:num w:numId="78">
    <w:abstractNumId w:val="185"/>
  </w:num>
  <w:num w:numId="79">
    <w:abstractNumId w:val="214"/>
  </w:num>
  <w:num w:numId="80">
    <w:abstractNumId w:val="335"/>
  </w:num>
  <w:num w:numId="81">
    <w:abstractNumId w:val="101"/>
  </w:num>
  <w:num w:numId="82">
    <w:abstractNumId w:val="361"/>
  </w:num>
  <w:num w:numId="83">
    <w:abstractNumId w:val="316"/>
  </w:num>
  <w:num w:numId="84">
    <w:abstractNumId w:val="205"/>
  </w:num>
  <w:num w:numId="85">
    <w:abstractNumId w:val="390"/>
  </w:num>
  <w:num w:numId="86">
    <w:abstractNumId w:val="419"/>
  </w:num>
  <w:num w:numId="87">
    <w:abstractNumId w:val="276"/>
  </w:num>
  <w:num w:numId="88">
    <w:abstractNumId w:val="203"/>
  </w:num>
  <w:num w:numId="89">
    <w:abstractNumId w:val="407"/>
  </w:num>
  <w:num w:numId="90">
    <w:abstractNumId w:val="69"/>
  </w:num>
  <w:num w:numId="91">
    <w:abstractNumId w:val="92"/>
  </w:num>
  <w:num w:numId="92">
    <w:abstractNumId w:val="239"/>
  </w:num>
  <w:num w:numId="93">
    <w:abstractNumId w:val="377"/>
  </w:num>
  <w:num w:numId="94">
    <w:abstractNumId w:val="182"/>
  </w:num>
  <w:num w:numId="95">
    <w:abstractNumId w:val="243"/>
  </w:num>
  <w:num w:numId="96">
    <w:abstractNumId w:val="368"/>
  </w:num>
  <w:num w:numId="97">
    <w:abstractNumId w:val="288"/>
  </w:num>
  <w:num w:numId="98">
    <w:abstractNumId w:val="363"/>
  </w:num>
  <w:num w:numId="99">
    <w:abstractNumId w:val="269"/>
  </w:num>
  <w:num w:numId="100">
    <w:abstractNumId w:val="274"/>
  </w:num>
  <w:num w:numId="101">
    <w:abstractNumId w:val="230"/>
  </w:num>
  <w:num w:numId="102">
    <w:abstractNumId w:val="153"/>
  </w:num>
  <w:num w:numId="103">
    <w:abstractNumId w:val="139"/>
  </w:num>
  <w:num w:numId="104">
    <w:abstractNumId w:val="18"/>
  </w:num>
  <w:num w:numId="105">
    <w:abstractNumId w:val="91"/>
  </w:num>
  <w:num w:numId="106">
    <w:abstractNumId w:val="75"/>
  </w:num>
  <w:num w:numId="107">
    <w:abstractNumId w:val="188"/>
  </w:num>
  <w:num w:numId="108">
    <w:abstractNumId w:val="382"/>
  </w:num>
  <w:num w:numId="109">
    <w:abstractNumId w:val="216"/>
  </w:num>
  <w:num w:numId="110">
    <w:abstractNumId w:val="418"/>
  </w:num>
  <w:num w:numId="111">
    <w:abstractNumId w:val="103"/>
  </w:num>
  <w:num w:numId="112">
    <w:abstractNumId w:val="193"/>
  </w:num>
  <w:num w:numId="113">
    <w:abstractNumId w:val="57"/>
  </w:num>
  <w:num w:numId="114">
    <w:abstractNumId w:val="291"/>
  </w:num>
  <w:num w:numId="115">
    <w:abstractNumId w:val="170"/>
  </w:num>
  <w:num w:numId="116">
    <w:abstractNumId w:val="357"/>
  </w:num>
  <w:num w:numId="117">
    <w:abstractNumId w:val="34"/>
  </w:num>
  <w:num w:numId="118">
    <w:abstractNumId w:val="328"/>
  </w:num>
  <w:num w:numId="119">
    <w:abstractNumId w:val="398"/>
  </w:num>
  <w:num w:numId="120">
    <w:abstractNumId w:val="83"/>
  </w:num>
  <w:num w:numId="121">
    <w:abstractNumId w:val="102"/>
  </w:num>
  <w:num w:numId="122">
    <w:abstractNumId w:val="397"/>
  </w:num>
  <w:num w:numId="123">
    <w:abstractNumId w:val="300"/>
  </w:num>
  <w:num w:numId="124">
    <w:abstractNumId w:val="362"/>
  </w:num>
  <w:num w:numId="125">
    <w:abstractNumId w:val="369"/>
  </w:num>
  <w:num w:numId="126">
    <w:abstractNumId w:val="175"/>
  </w:num>
  <w:num w:numId="127">
    <w:abstractNumId w:val="229"/>
  </w:num>
  <w:num w:numId="128">
    <w:abstractNumId w:val="13"/>
  </w:num>
  <w:num w:numId="129">
    <w:abstractNumId w:val="130"/>
  </w:num>
  <w:num w:numId="130">
    <w:abstractNumId w:val="49"/>
  </w:num>
  <w:num w:numId="131">
    <w:abstractNumId w:val="236"/>
  </w:num>
  <w:num w:numId="132">
    <w:abstractNumId w:val="218"/>
  </w:num>
  <w:num w:numId="133">
    <w:abstractNumId w:val="44"/>
  </w:num>
  <w:num w:numId="134">
    <w:abstractNumId w:val="415"/>
  </w:num>
  <w:num w:numId="135">
    <w:abstractNumId w:val="89"/>
  </w:num>
  <w:num w:numId="136">
    <w:abstractNumId w:val="50"/>
  </w:num>
  <w:num w:numId="137">
    <w:abstractNumId w:val="233"/>
  </w:num>
  <w:num w:numId="138">
    <w:abstractNumId w:val="106"/>
  </w:num>
  <w:num w:numId="139">
    <w:abstractNumId w:val="351"/>
  </w:num>
  <w:num w:numId="140">
    <w:abstractNumId w:val="201"/>
  </w:num>
  <w:num w:numId="141">
    <w:abstractNumId w:val="426"/>
  </w:num>
  <w:num w:numId="142">
    <w:abstractNumId w:val="15"/>
  </w:num>
  <w:num w:numId="143">
    <w:abstractNumId w:val="19"/>
  </w:num>
  <w:num w:numId="144">
    <w:abstractNumId w:val="286"/>
  </w:num>
  <w:num w:numId="145">
    <w:abstractNumId w:val="154"/>
  </w:num>
  <w:num w:numId="146">
    <w:abstractNumId w:val="73"/>
  </w:num>
  <w:num w:numId="147">
    <w:abstractNumId w:val="329"/>
  </w:num>
  <w:num w:numId="148">
    <w:abstractNumId w:val="95"/>
  </w:num>
  <w:num w:numId="149">
    <w:abstractNumId w:val="253"/>
  </w:num>
  <w:num w:numId="150">
    <w:abstractNumId w:val="12"/>
  </w:num>
  <w:num w:numId="151">
    <w:abstractNumId w:val="318"/>
  </w:num>
  <w:num w:numId="152">
    <w:abstractNumId w:val="388"/>
  </w:num>
  <w:num w:numId="153">
    <w:abstractNumId w:val="122"/>
  </w:num>
  <w:num w:numId="154">
    <w:abstractNumId w:val="385"/>
  </w:num>
  <w:num w:numId="155">
    <w:abstractNumId w:val="100"/>
  </w:num>
  <w:num w:numId="156">
    <w:abstractNumId w:val="17"/>
  </w:num>
  <w:num w:numId="157">
    <w:abstractNumId w:val="190"/>
  </w:num>
  <w:num w:numId="158">
    <w:abstractNumId w:val="257"/>
  </w:num>
  <w:num w:numId="159">
    <w:abstractNumId w:val="127"/>
  </w:num>
  <w:num w:numId="160">
    <w:abstractNumId w:val="306"/>
  </w:num>
  <w:num w:numId="161">
    <w:abstractNumId w:val="140"/>
  </w:num>
  <w:num w:numId="162">
    <w:abstractNumId w:val="330"/>
  </w:num>
  <w:num w:numId="163">
    <w:abstractNumId w:val="219"/>
  </w:num>
  <w:num w:numId="164">
    <w:abstractNumId w:val="29"/>
  </w:num>
  <w:num w:numId="165">
    <w:abstractNumId w:val="331"/>
  </w:num>
  <w:num w:numId="166">
    <w:abstractNumId w:val="273"/>
  </w:num>
  <w:num w:numId="167">
    <w:abstractNumId w:val="199"/>
  </w:num>
  <w:num w:numId="168">
    <w:abstractNumId w:val="30"/>
  </w:num>
  <w:num w:numId="169">
    <w:abstractNumId w:val="145"/>
  </w:num>
  <w:num w:numId="170">
    <w:abstractNumId w:val="352"/>
  </w:num>
  <w:num w:numId="171">
    <w:abstractNumId w:val="408"/>
  </w:num>
  <w:num w:numId="172">
    <w:abstractNumId w:val="96"/>
  </w:num>
  <w:num w:numId="173">
    <w:abstractNumId w:val="202"/>
  </w:num>
  <w:num w:numId="174">
    <w:abstractNumId w:val="425"/>
  </w:num>
  <w:num w:numId="175">
    <w:abstractNumId w:val="247"/>
  </w:num>
  <w:num w:numId="176">
    <w:abstractNumId w:val="118"/>
  </w:num>
  <w:num w:numId="177">
    <w:abstractNumId w:val="192"/>
  </w:num>
  <w:num w:numId="178">
    <w:abstractNumId w:val="387"/>
  </w:num>
  <w:num w:numId="179">
    <w:abstractNumId w:val="126"/>
  </w:num>
  <w:num w:numId="180">
    <w:abstractNumId w:val="217"/>
  </w:num>
  <w:num w:numId="181">
    <w:abstractNumId w:val="144"/>
  </w:num>
  <w:num w:numId="182">
    <w:abstractNumId w:val="210"/>
  </w:num>
  <w:num w:numId="183">
    <w:abstractNumId w:val="74"/>
  </w:num>
  <w:num w:numId="184">
    <w:abstractNumId w:val="346"/>
  </w:num>
  <w:num w:numId="185">
    <w:abstractNumId w:val="232"/>
  </w:num>
  <w:num w:numId="186">
    <w:abstractNumId w:val="391"/>
  </w:num>
  <w:num w:numId="187">
    <w:abstractNumId w:val="38"/>
  </w:num>
  <w:num w:numId="188">
    <w:abstractNumId w:val="303"/>
  </w:num>
  <w:num w:numId="189">
    <w:abstractNumId w:val="77"/>
  </w:num>
  <w:num w:numId="190">
    <w:abstractNumId w:val="7"/>
  </w:num>
  <w:num w:numId="191">
    <w:abstractNumId w:val="283"/>
  </w:num>
  <w:num w:numId="192">
    <w:abstractNumId w:val="28"/>
  </w:num>
  <w:num w:numId="193">
    <w:abstractNumId w:val="159"/>
  </w:num>
  <w:num w:numId="194">
    <w:abstractNumId w:val="116"/>
  </w:num>
  <w:num w:numId="195">
    <w:abstractNumId w:val="197"/>
  </w:num>
  <w:num w:numId="196">
    <w:abstractNumId w:val="65"/>
  </w:num>
  <w:num w:numId="197">
    <w:abstractNumId w:val="134"/>
  </w:num>
  <w:num w:numId="198">
    <w:abstractNumId w:val="231"/>
  </w:num>
  <w:num w:numId="199">
    <w:abstractNumId w:val="174"/>
  </w:num>
  <w:num w:numId="200">
    <w:abstractNumId w:val="137"/>
  </w:num>
  <w:num w:numId="201">
    <w:abstractNumId w:val="280"/>
  </w:num>
  <w:num w:numId="202">
    <w:abstractNumId w:val="302"/>
  </w:num>
  <w:num w:numId="203">
    <w:abstractNumId w:val="285"/>
  </w:num>
  <w:num w:numId="204">
    <w:abstractNumId w:val="301"/>
  </w:num>
  <w:num w:numId="205">
    <w:abstractNumId w:val="412"/>
  </w:num>
  <w:num w:numId="206">
    <w:abstractNumId w:val="147"/>
  </w:num>
  <w:num w:numId="207">
    <w:abstractNumId w:val="88"/>
  </w:num>
  <w:num w:numId="208">
    <w:abstractNumId w:val="2"/>
  </w:num>
  <w:num w:numId="209">
    <w:abstractNumId w:val="271"/>
  </w:num>
  <w:num w:numId="210">
    <w:abstractNumId w:val="297"/>
  </w:num>
  <w:num w:numId="211">
    <w:abstractNumId w:val="396"/>
  </w:num>
  <w:num w:numId="212">
    <w:abstractNumId w:val="317"/>
  </w:num>
  <w:num w:numId="213">
    <w:abstractNumId w:val="141"/>
  </w:num>
  <w:num w:numId="214">
    <w:abstractNumId w:val="307"/>
  </w:num>
  <w:num w:numId="215">
    <w:abstractNumId w:val="241"/>
  </w:num>
  <w:num w:numId="216">
    <w:abstractNumId w:val="165"/>
  </w:num>
  <w:num w:numId="217">
    <w:abstractNumId w:val="183"/>
  </w:num>
  <w:num w:numId="218">
    <w:abstractNumId w:val="394"/>
  </w:num>
  <w:num w:numId="219">
    <w:abstractNumId w:val="41"/>
  </w:num>
  <w:num w:numId="220">
    <w:abstractNumId w:val="424"/>
  </w:num>
  <w:num w:numId="221">
    <w:abstractNumId w:val="223"/>
  </w:num>
  <w:num w:numId="222">
    <w:abstractNumId w:val="347"/>
  </w:num>
  <w:num w:numId="223">
    <w:abstractNumId w:val="168"/>
  </w:num>
  <w:num w:numId="224">
    <w:abstractNumId w:val="68"/>
  </w:num>
  <w:num w:numId="225">
    <w:abstractNumId w:val="25"/>
  </w:num>
  <w:num w:numId="226">
    <w:abstractNumId w:val="162"/>
  </w:num>
  <w:num w:numId="227">
    <w:abstractNumId w:val="416"/>
  </w:num>
  <w:num w:numId="228">
    <w:abstractNumId w:val="142"/>
  </w:num>
  <w:num w:numId="229">
    <w:abstractNumId w:val="80"/>
  </w:num>
  <w:num w:numId="230">
    <w:abstractNumId w:val="109"/>
  </w:num>
  <w:num w:numId="231">
    <w:abstractNumId w:val="48"/>
  </w:num>
  <w:num w:numId="232">
    <w:abstractNumId w:val="254"/>
  </w:num>
  <w:num w:numId="233">
    <w:abstractNumId w:val="167"/>
  </w:num>
  <w:num w:numId="234">
    <w:abstractNumId w:val="294"/>
  </w:num>
  <w:num w:numId="235">
    <w:abstractNumId w:val="51"/>
  </w:num>
  <w:num w:numId="236">
    <w:abstractNumId w:val="235"/>
  </w:num>
  <w:num w:numId="237">
    <w:abstractNumId w:val="59"/>
  </w:num>
  <w:num w:numId="238">
    <w:abstractNumId w:val="250"/>
  </w:num>
  <w:num w:numId="239">
    <w:abstractNumId w:val="52"/>
  </w:num>
  <w:num w:numId="240">
    <w:abstractNumId w:val="43"/>
  </w:num>
  <w:num w:numId="241">
    <w:abstractNumId w:val="405"/>
  </w:num>
  <w:num w:numId="242">
    <w:abstractNumId w:val="222"/>
  </w:num>
  <w:num w:numId="243">
    <w:abstractNumId w:val="400"/>
  </w:num>
  <w:num w:numId="244">
    <w:abstractNumId w:val="268"/>
  </w:num>
  <w:num w:numId="245">
    <w:abstractNumId w:val="112"/>
  </w:num>
  <w:num w:numId="246">
    <w:abstractNumId w:val="365"/>
  </w:num>
  <w:num w:numId="247">
    <w:abstractNumId w:val="375"/>
  </w:num>
  <w:num w:numId="248">
    <w:abstractNumId w:val="427"/>
  </w:num>
  <w:num w:numId="249">
    <w:abstractNumId w:val="178"/>
  </w:num>
  <w:num w:numId="250">
    <w:abstractNumId w:val="149"/>
  </w:num>
  <w:num w:numId="251">
    <w:abstractNumId w:val="315"/>
  </w:num>
  <w:num w:numId="252">
    <w:abstractNumId w:val="72"/>
  </w:num>
  <w:num w:numId="253">
    <w:abstractNumId w:val="334"/>
  </w:num>
  <w:num w:numId="254">
    <w:abstractNumId w:val="420"/>
  </w:num>
  <w:num w:numId="255">
    <w:abstractNumId w:val="252"/>
  </w:num>
  <w:num w:numId="256">
    <w:abstractNumId w:val="226"/>
  </w:num>
  <w:num w:numId="257">
    <w:abstractNumId w:val="155"/>
  </w:num>
  <w:num w:numId="258">
    <w:abstractNumId w:val="379"/>
  </w:num>
  <w:num w:numId="259">
    <w:abstractNumId w:val="322"/>
  </w:num>
  <w:num w:numId="260">
    <w:abstractNumId w:val="213"/>
  </w:num>
  <w:num w:numId="261">
    <w:abstractNumId w:val="85"/>
  </w:num>
  <w:num w:numId="262">
    <w:abstractNumId w:val="395"/>
  </w:num>
  <w:num w:numId="263">
    <w:abstractNumId w:val="304"/>
  </w:num>
  <w:num w:numId="264">
    <w:abstractNumId w:val="132"/>
  </w:num>
  <w:num w:numId="265">
    <w:abstractNumId w:val="366"/>
  </w:num>
  <w:num w:numId="266">
    <w:abstractNumId w:val="265"/>
  </w:num>
  <w:num w:numId="267">
    <w:abstractNumId w:val="336"/>
  </w:num>
  <w:num w:numId="268">
    <w:abstractNumId w:val="392"/>
  </w:num>
  <w:num w:numId="269">
    <w:abstractNumId w:val="234"/>
  </w:num>
  <w:num w:numId="270">
    <w:abstractNumId w:val="206"/>
  </w:num>
  <w:num w:numId="271">
    <w:abstractNumId w:val="374"/>
  </w:num>
  <w:num w:numId="272">
    <w:abstractNumId w:val="263"/>
  </w:num>
  <w:num w:numId="273">
    <w:abstractNumId w:val="264"/>
  </w:num>
  <w:num w:numId="274">
    <w:abstractNumId w:val="24"/>
  </w:num>
  <w:num w:numId="275">
    <w:abstractNumId w:val="124"/>
  </w:num>
  <w:num w:numId="276">
    <w:abstractNumId w:val="129"/>
  </w:num>
  <w:num w:numId="277">
    <w:abstractNumId w:val="176"/>
  </w:num>
  <w:num w:numId="278">
    <w:abstractNumId w:val="0"/>
  </w:num>
  <w:num w:numId="279">
    <w:abstractNumId w:val="245"/>
  </w:num>
  <w:num w:numId="280">
    <w:abstractNumId w:val="279"/>
  </w:num>
  <w:num w:numId="281">
    <w:abstractNumId w:val="284"/>
  </w:num>
  <w:num w:numId="282">
    <w:abstractNumId w:val="119"/>
  </w:num>
  <w:num w:numId="283">
    <w:abstractNumId w:val="20"/>
  </w:num>
  <w:num w:numId="284">
    <w:abstractNumId w:val="422"/>
  </w:num>
  <w:num w:numId="285">
    <w:abstractNumId w:val="156"/>
  </w:num>
  <w:num w:numId="286">
    <w:abstractNumId w:val="367"/>
  </w:num>
  <w:num w:numId="287">
    <w:abstractNumId w:val="324"/>
  </w:num>
  <w:num w:numId="288">
    <w:abstractNumId w:val="123"/>
  </w:num>
  <w:num w:numId="289">
    <w:abstractNumId w:val="172"/>
  </w:num>
  <w:num w:numId="290">
    <w:abstractNumId w:val="184"/>
  </w:num>
  <w:num w:numId="291">
    <w:abstractNumId w:val="383"/>
  </w:num>
  <w:num w:numId="292">
    <w:abstractNumId w:val="99"/>
  </w:num>
  <w:num w:numId="293">
    <w:abstractNumId w:val="389"/>
  </w:num>
  <w:num w:numId="294">
    <w:abstractNumId w:val="343"/>
  </w:num>
  <w:num w:numId="295">
    <w:abstractNumId w:val="158"/>
  </w:num>
  <w:num w:numId="296">
    <w:abstractNumId w:val="191"/>
  </w:num>
  <w:num w:numId="297">
    <w:abstractNumId w:val="104"/>
  </w:num>
  <w:num w:numId="298">
    <w:abstractNumId w:val="430"/>
  </w:num>
  <w:num w:numId="299">
    <w:abstractNumId w:val="200"/>
  </w:num>
  <w:num w:numId="300">
    <w:abstractNumId w:val="189"/>
  </w:num>
  <w:num w:numId="301">
    <w:abstractNumId w:val="135"/>
  </w:num>
  <w:num w:numId="302">
    <w:abstractNumId w:val="87"/>
  </w:num>
  <w:num w:numId="303">
    <w:abstractNumId w:val="97"/>
  </w:num>
  <w:num w:numId="304">
    <w:abstractNumId w:val="429"/>
  </w:num>
  <w:num w:numId="305">
    <w:abstractNumId w:val="157"/>
  </w:num>
  <w:num w:numId="306">
    <w:abstractNumId w:val="404"/>
  </w:num>
  <w:num w:numId="307">
    <w:abstractNumId w:val="4"/>
  </w:num>
  <w:num w:numId="308">
    <w:abstractNumId w:val="272"/>
  </w:num>
  <w:num w:numId="309">
    <w:abstractNumId w:val="373"/>
  </w:num>
  <w:num w:numId="310">
    <w:abstractNumId w:val="152"/>
  </w:num>
  <w:num w:numId="311">
    <w:abstractNumId w:val="348"/>
  </w:num>
  <w:num w:numId="312">
    <w:abstractNumId w:val="293"/>
  </w:num>
  <w:num w:numId="313">
    <w:abstractNumId w:val="337"/>
  </w:num>
  <w:num w:numId="314">
    <w:abstractNumId w:val="431"/>
  </w:num>
  <w:num w:numId="315">
    <w:abstractNumId w:val="413"/>
  </w:num>
  <w:num w:numId="316">
    <w:abstractNumId w:val="111"/>
  </w:num>
  <w:num w:numId="317">
    <w:abstractNumId w:val="36"/>
  </w:num>
  <w:num w:numId="318">
    <w:abstractNumId w:val="227"/>
  </w:num>
  <w:num w:numId="319">
    <w:abstractNumId w:val="207"/>
  </w:num>
  <w:num w:numId="320">
    <w:abstractNumId w:val="423"/>
  </w:num>
  <w:num w:numId="321">
    <w:abstractNumId w:val="11"/>
  </w:num>
  <w:num w:numId="322">
    <w:abstractNumId w:val="194"/>
  </w:num>
  <w:num w:numId="323">
    <w:abstractNumId w:val="371"/>
  </w:num>
  <w:num w:numId="324">
    <w:abstractNumId w:val="344"/>
  </w:num>
  <w:num w:numId="325">
    <w:abstractNumId w:val="249"/>
  </w:num>
  <w:num w:numId="326">
    <w:abstractNumId w:val="258"/>
  </w:num>
  <w:num w:numId="327">
    <w:abstractNumId w:val="177"/>
  </w:num>
  <w:num w:numId="328">
    <w:abstractNumId w:val="90"/>
  </w:num>
  <w:num w:numId="329">
    <w:abstractNumId w:val="267"/>
  </w:num>
  <w:num w:numId="330">
    <w:abstractNumId w:val="204"/>
  </w:num>
  <w:num w:numId="331">
    <w:abstractNumId w:val="63"/>
  </w:num>
  <w:num w:numId="332">
    <w:abstractNumId w:val="23"/>
  </w:num>
  <w:num w:numId="333">
    <w:abstractNumId w:val="136"/>
  </w:num>
  <w:num w:numId="334">
    <w:abstractNumId w:val="6"/>
  </w:num>
  <w:num w:numId="335">
    <w:abstractNumId w:val="9"/>
  </w:num>
  <w:num w:numId="336">
    <w:abstractNumId w:val="414"/>
  </w:num>
  <w:num w:numId="337">
    <w:abstractNumId w:val="353"/>
  </w:num>
  <w:num w:numId="338">
    <w:abstractNumId w:val="180"/>
  </w:num>
  <w:num w:numId="339">
    <w:abstractNumId w:val="169"/>
  </w:num>
  <w:num w:numId="340">
    <w:abstractNumId w:val="354"/>
  </w:num>
  <w:num w:numId="341">
    <w:abstractNumId w:val="53"/>
  </w:num>
  <w:num w:numId="342">
    <w:abstractNumId w:val="319"/>
  </w:num>
  <w:num w:numId="343">
    <w:abstractNumId w:val="67"/>
  </w:num>
  <w:num w:numId="344">
    <w:abstractNumId w:val="37"/>
  </w:num>
  <w:num w:numId="345">
    <w:abstractNumId w:val="209"/>
  </w:num>
  <w:num w:numId="346">
    <w:abstractNumId w:val="228"/>
  </w:num>
  <w:num w:numId="347">
    <w:abstractNumId w:val="82"/>
  </w:num>
  <w:num w:numId="348">
    <w:abstractNumId w:val="66"/>
  </w:num>
  <w:num w:numId="349">
    <w:abstractNumId w:val="406"/>
  </w:num>
  <w:num w:numId="350">
    <w:abstractNumId w:val="350"/>
  </w:num>
  <w:num w:numId="351">
    <w:abstractNumId w:val="299"/>
  </w:num>
  <w:num w:numId="352">
    <w:abstractNumId w:val="359"/>
  </w:num>
  <w:num w:numId="353">
    <w:abstractNumId w:val="120"/>
  </w:num>
  <w:num w:numId="354">
    <w:abstractNumId w:val="370"/>
  </w:num>
  <w:num w:numId="355">
    <w:abstractNumId w:val="321"/>
  </w:num>
  <w:num w:numId="356">
    <w:abstractNumId w:val="320"/>
  </w:num>
  <w:num w:numId="357">
    <w:abstractNumId w:val="42"/>
  </w:num>
  <w:num w:numId="358">
    <w:abstractNumId w:val="305"/>
  </w:num>
  <w:num w:numId="359">
    <w:abstractNumId w:val="256"/>
  </w:num>
  <w:num w:numId="360">
    <w:abstractNumId w:val="171"/>
  </w:num>
  <w:num w:numId="361">
    <w:abstractNumId w:val="76"/>
  </w:num>
  <w:num w:numId="362">
    <w:abstractNumId w:val="251"/>
  </w:num>
  <w:num w:numId="363">
    <w:abstractNumId w:val="27"/>
  </w:num>
  <w:num w:numId="364">
    <w:abstractNumId w:val="146"/>
  </w:num>
  <w:num w:numId="365">
    <w:abstractNumId w:val="78"/>
  </w:num>
  <w:num w:numId="366">
    <w:abstractNumId w:val="125"/>
  </w:num>
  <w:num w:numId="367">
    <w:abstractNumId w:val="421"/>
  </w:num>
  <w:num w:numId="368">
    <w:abstractNumId w:val="3"/>
  </w:num>
  <w:num w:numId="369">
    <w:abstractNumId w:val="259"/>
  </w:num>
  <w:num w:numId="370">
    <w:abstractNumId w:val="410"/>
  </w:num>
  <w:num w:numId="371">
    <w:abstractNumId w:val="10"/>
  </w:num>
  <w:num w:numId="372">
    <w:abstractNumId w:val="47"/>
  </w:num>
  <w:num w:numId="373">
    <w:abstractNumId w:val="312"/>
  </w:num>
  <w:num w:numId="374">
    <w:abstractNumId w:val="61"/>
  </w:num>
  <w:num w:numId="375">
    <w:abstractNumId w:val="161"/>
  </w:num>
  <w:num w:numId="376">
    <w:abstractNumId w:val="355"/>
  </w:num>
  <w:num w:numId="377">
    <w:abstractNumId w:val="358"/>
  </w:num>
  <w:num w:numId="378">
    <w:abstractNumId w:val="242"/>
  </w:num>
  <w:num w:numId="379">
    <w:abstractNumId w:val="342"/>
  </w:num>
  <w:num w:numId="380">
    <w:abstractNumId w:val="138"/>
  </w:num>
  <w:num w:numId="381">
    <w:abstractNumId w:val="215"/>
  </w:num>
  <w:num w:numId="382">
    <w:abstractNumId w:val="339"/>
  </w:num>
  <w:num w:numId="383">
    <w:abstractNumId w:val="208"/>
  </w:num>
  <w:num w:numId="384">
    <w:abstractNumId w:val="107"/>
  </w:num>
  <w:num w:numId="385">
    <w:abstractNumId w:val="220"/>
  </w:num>
  <w:num w:numId="386">
    <w:abstractNumId w:val="310"/>
  </w:num>
  <w:num w:numId="387">
    <w:abstractNumId w:val="376"/>
  </w:num>
  <w:num w:numId="388">
    <w:abstractNumId w:val="98"/>
  </w:num>
  <w:num w:numId="389">
    <w:abstractNumId w:val="409"/>
  </w:num>
  <w:num w:numId="390">
    <w:abstractNumId w:val="224"/>
  </w:num>
  <w:num w:numId="391">
    <w:abstractNumId w:val="212"/>
  </w:num>
  <w:num w:numId="392">
    <w:abstractNumId w:val="46"/>
  </w:num>
  <w:num w:numId="393">
    <w:abstractNumId w:val="195"/>
  </w:num>
  <w:num w:numId="394">
    <w:abstractNumId w:val="128"/>
  </w:num>
  <w:num w:numId="395">
    <w:abstractNumId w:val="45"/>
  </w:num>
  <w:num w:numId="396">
    <w:abstractNumId w:val="281"/>
  </w:num>
  <w:num w:numId="397">
    <w:abstractNumId w:val="1"/>
  </w:num>
  <w:num w:numId="398">
    <w:abstractNumId w:val="295"/>
  </w:num>
  <w:num w:numId="399">
    <w:abstractNumId w:val="79"/>
  </w:num>
  <w:num w:numId="400">
    <w:abstractNumId w:val="333"/>
  </w:num>
  <w:num w:numId="401">
    <w:abstractNumId w:val="117"/>
  </w:num>
  <w:num w:numId="402">
    <w:abstractNumId w:val="246"/>
  </w:num>
  <w:num w:numId="403">
    <w:abstractNumId w:val="14"/>
  </w:num>
  <w:num w:numId="404">
    <w:abstractNumId w:val="71"/>
  </w:num>
  <w:num w:numId="405">
    <w:abstractNumId w:val="93"/>
  </w:num>
  <w:num w:numId="406">
    <w:abstractNumId w:val="290"/>
  </w:num>
  <w:num w:numId="407">
    <w:abstractNumId w:val="402"/>
  </w:num>
  <w:num w:numId="408">
    <w:abstractNumId w:val="131"/>
  </w:num>
  <w:num w:numId="409">
    <w:abstractNumId w:val="160"/>
  </w:num>
  <w:num w:numId="410">
    <w:abstractNumId w:val="341"/>
  </w:num>
  <w:num w:numId="411">
    <w:abstractNumId w:val="143"/>
  </w:num>
  <w:num w:numId="412">
    <w:abstractNumId w:val="266"/>
  </w:num>
  <w:num w:numId="413">
    <w:abstractNumId w:val="225"/>
  </w:num>
  <w:num w:numId="414">
    <w:abstractNumId w:val="115"/>
  </w:num>
  <w:num w:numId="415">
    <w:abstractNumId w:val="309"/>
  </w:num>
  <w:num w:numId="416">
    <w:abstractNumId w:val="22"/>
  </w:num>
  <w:num w:numId="417">
    <w:abstractNumId w:val="26"/>
  </w:num>
  <w:num w:numId="418">
    <w:abstractNumId w:val="372"/>
  </w:num>
  <w:num w:numId="419">
    <w:abstractNumId w:val="8"/>
  </w:num>
  <w:num w:numId="420">
    <w:abstractNumId w:val="211"/>
  </w:num>
  <w:num w:numId="421">
    <w:abstractNumId w:val="151"/>
  </w:num>
  <w:num w:numId="422">
    <w:abstractNumId w:val="380"/>
  </w:num>
  <w:num w:numId="423">
    <w:abstractNumId w:val="327"/>
  </w:num>
  <w:num w:numId="424">
    <w:abstractNumId w:val="403"/>
  </w:num>
  <w:num w:numId="425">
    <w:abstractNumId w:val="323"/>
  </w:num>
  <w:num w:numId="426">
    <w:abstractNumId w:val="64"/>
  </w:num>
  <w:num w:numId="427">
    <w:abstractNumId w:val="62"/>
  </w:num>
  <w:num w:numId="428">
    <w:abstractNumId w:val="173"/>
  </w:num>
  <w:num w:numId="429">
    <w:abstractNumId w:val="313"/>
  </w:num>
  <w:num w:numId="430">
    <w:abstractNumId w:val="296"/>
  </w:num>
  <w:num w:numId="431">
    <w:abstractNumId w:val="21"/>
  </w:num>
  <w:num w:numId="432">
    <w:abstractNumId w:val="292"/>
  </w:num>
  <w:num w:numId="433">
    <w:abstractNumId w:val="248"/>
  </w:num>
  <w:numIdMacAtCleanup w:val="4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2999C86-AD6C-4EF8-AE51-E17D603E774B}"/>
    <w:docVar w:name="dgnword-eventsink" w:val="87011616"/>
  </w:docVars>
  <w:rsids>
    <w:rsidRoot w:val="007E625F"/>
    <w:rsid w:val="00085416"/>
    <w:rsid w:val="000C14C3"/>
    <w:rsid w:val="00135BFC"/>
    <w:rsid w:val="001368EE"/>
    <w:rsid w:val="0025448C"/>
    <w:rsid w:val="002938FC"/>
    <w:rsid w:val="002D368F"/>
    <w:rsid w:val="002F62E5"/>
    <w:rsid w:val="0030234F"/>
    <w:rsid w:val="00337FEE"/>
    <w:rsid w:val="003B7A97"/>
    <w:rsid w:val="003D6578"/>
    <w:rsid w:val="003E6595"/>
    <w:rsid w:val="00415B7E"/>
    <w:rsid w:val="00421B1C"/>
    <w:rsid w:val="00483DEC"/>
    <w:rsid w:val="00523292"/>
    <w:rsid w:val="0053513D"/>
    <w:rsid w:val="005B14E3"/>
    <w:rsid w:val="005E6617"/>
    <w:rsid w:val="005F24AC"/>
    <w:rsid w:val="00601719"/>
    <w:rsid w:val="00624D4B"/>
    <w:rsid w:val="006406E9"/>
    <w:rsid w:val="00665A64"/>
    <w:rsid w:val="00675D79"/>
    <w:rsid w:val="007023A9"/>
    <w:rsid w:val="0071539C"/>
    <w:rsid w:val="0075086F"/>
    <w:rsid w:val="00761053"/>
    <w:rsid w:val="00795AC0"/>
    <w:rsid w:val="007A56C5"/>
    <w:rsid w:val="007E625F"/>
    <w:rsid w:val="00850AF8"/>
    <w:rsid w:val="008A6A8A"/>
    <w:rsid w:val="008C0A3B"/>
    <w:rsid w:val="008C3A49"/>
    <w:rsid w:val="008E4BA6"/>
    <w:rsid w:val="008F7486"/>
    <w:rsid w:val="00903791"/>
    <w:rsid w:val="00995A80"/>
    <w:rsid w:val="00995ADA"/>
    <w:rsid w:val="009A170A"/>
    <w:rsid w:val="009D4008"/>
    <w:rsid w:val="00A11287"/>
    <w:rsid w:val="00A14152"/>
    <w:rsid w:val="00A16EA7"/>
    <w:rsid w:val="00A32184"/>
    <w:rsid w:val="00A53F66"/>
    <w:rsid w:val="00A905F7"/>
    <w:rsid w:val="00AA5742"/>
    <w:rsid w:val="00AB26EF"/>
    <w:rsid w:val="00AB5600"/>
    <w:rsid w:val="00B266F6"/>
    <w:rsid w:val="00B40162"/>
    <w:rsid w:val="00B86A83"/>
    <w:rsid w:val="00B978B4"/>
    <w:rsid w:val="00BA68C5"/>
    <w:rsid w:val="00BC4944"/>
    <w:rsid w:val="00BD535E"/>
    <w:rsid w:val="00BE5ABC"/>
    <w:rsid w:val="00BE7CBA"/>
    <w:rsid w:val="00BF4E96"/>
    <w:rsid w:val="00CE0C47"/>
    <w:rsid w:val="00CF0D81"/>
    <w:rsid w:val="00D05987"/>
    <w:rsid w:val="00DB5811"/>
    <w:rsid w:val="00E30035"/>
    <w:rsid w:val="00E335D5"/>
    <w:rsid w:val="00E34B51"/>
    <w:rsid w:val="00E350D1"/>
    <w:rsid w:val="00E478CE"/>
    <w:rsid w:val="00E61404"/>
    <w:rsid w:val="00E73643"/>
    <w:rsid w:val="00EE4F59"/>
    <w:rsid w:val="00EF57F4"/>
    <w:rsid w:val="00F14A56"/>
    <w:rsid w:val="00F15428"/>
    <w:rsid w:val="00F87FEE"/>
    <w:rsid w:val="00F91B27"/>
    <w:rsid w:val="00FD36B1"/>
    <w:rsid w:val="00FF6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322"/>
    <w:pPr>
      <w:spacing w:after="200" w:line="276" w:lineRule="auto"/>
    </w:pPr>
    <w:rPr>
      <w:sz w:val="22"/>
      <w:szCs w:val="22"/>
      <w:lang w:eastAsia="en-US"/>
    </w:rPr>
  </w:style>
  <w:style w:type="paragraph" w:styleId="Heading1">
    <w:name w:val="heading 1"/>
    <w:basedOn w:val="Normal"/>
    <w:next w:val="Normal"/>
    <w:link w:val="Heading1Char"/>
    <w:uiPriority w:val="9"/>
    <w:qFormat/>
    <w:rsid w:val="007E625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61053"/>
    <w:pPr>
      <w:numPr>
        <w:numId w:val="1"/>
      </w:numPr>
    </w:pPr>
  </w:style>
  <w:style w:type="paragraph" w:styleId="Title">
    <w:name w:val="Title"/>
    <w:basedOn w:val="Normal"/>
    <w:next w:val="Normal"/>
    <w:link w:val="TitleChar"/>
    <w:uiPriority w:val="10"/>
    <w:qFormat/>
    <w:rsid w:val="007E625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E625F"/>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7E625F"/>
    <w:rPr>
      <w:rFonts w:ascii="Cambria" w:eastAsia="Times New Roman" w:hAnsi="Cambria" w:cs="Times New Roman"/>
      <w:b/>
      <w:bCs/>
      <w:color w:val="365F91"/>
      <w:sz w:val="28"/>
      <w:szCs w:val="28"/>
    </w:rPr>
  </w:style>
  <w:style w:type="paragraph" w:styleId="ListParagraph">
    <w:name w:val="List Paragraph"/>
    <w:basedOn w:val="Normal"/>
    <w:uiPriority w:val="34"/>
    <w:qFormat/>
    <w:rsid w:val="007E625F"/>
    <w:pPr>
      <w:ind w:left="720"/>
      <w:contextualSpacing/>
    </w:pPr>
  </w:style>
  <w:style w:type="paragraph" w:styleId="Header">
    <w:name w:val="header"/>
    <w:basedOn w:val="Normal"/>
    <w:link w:val="HeaderChar"/>
    <w:uiPriority w:val="99"/>
    <w:unhideWhenUsed/>
    <w:rsid w:val="00F14A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4A56"/>
  </w:style>
  <w:style w:type="paragraph" w:styleId="Footer">
    <w:name w:val="footer"/>
    <w:basedOn w:val="Normal"/>
    <w:link w:val="FooterChar"/>
    <w:uiPriority w:val="99"/>
    <w:unhideWhenUsed/>
    <w:rsid w:val="00F14A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4A56"/>
  </w:style>
  <w:style w:type="character" w:customStyle="1" w:styleId="lettre">
    <w:name w:val="lettre"/>
    <w:basedOn w:val="DefaultParagraphFont"/>
    <w:rsid w:val="008C0A3B"/>
  </w:style>
  <w:style w:type="character" w:styleId="Hyperlink">
    <w:name w:val="Hyperlink"/>
    <w:basedOn w:val="DefaultParagraphFont"/>
    <w:uiPriority w:val="99"/>
    <w:semiHidden/>
    <w:unhideWhenUsed/>
    <w:rsid w:val="008C0A3B"/>
    <w:rPr>
      <w:color w:val="0000FF"/>
      <w:u w:val="single"/>
    </w:rPr>
  </w:style>
  <w:style w:type="table" w:styleId="TableGrid">
    <w:name w:val="Table Grid"/>
    <w:basedOn w:val="TableNormal"/>
    <w:uiPriority w:val="59"/>
    <w:rsid w:val="00995A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j">
    <w:name w:val="jéjé"/>
    <w:uiPriority w:val="99"/>
    <w:rsid w:val="00B978B4"/>
    <w:pPr>
      <w:numPr>
        <w:numId w:val="30"/>
      </w:numPr>
    </w:pPr>
  </w:style>
  <w:style w:type="paragraph" w:styleId="NormalWeb">
    <w:name w:val="Normal (Web)"/>
    <w:basedOn w:val="Normal"/>
    <w:uiPriority w:val="99"/>
    <w:unhideWhenUsed/>
    <w:rsid w:val="00B978B4"/>
    <w:pPr>
      <w:spacing w:before="100" w:beforeAutospacing="1" w:after="100" w:afterAutospacing="1" w:line="240" w:lineRule="auto"/>
    </w:pPr>
    <w:rPr>
      <w:rFonts w:ascii="Times New Roman" w:eastAsia="Times New Roman" w:hAnsi="Times New Roman"/>
      <w:sz w:val="24"/>
      <w:szCs w:val="24"/>
      <w:lang w:eastAsia="fr-FR"/>
    </w:rPr>
  </w:style>
  <w:style w:type="paragraph" w:styleId="BalloonText">
    <w:name w:val="Balloon Text"/>
    <w:basedOn w:val="Normal"/>
    <w:link w:val="BalloonTextChar"/>
    <w:uiPriority w:val="99"/>
    <w:semiHidden/>
    <w:unhideWhenUsed/>
    <w:rsid w:val="008F7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48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322"/>
    <w:pPr>
      <w:spacing w:after="200" w:line="276" w:lineRule="auto"/>
    </w:pPr>
    <w:rPr>
      <w:sz w:val="22"/>
      <w:szCs w:val="22"/>
      <w:lang w:eastAsia="en-US"/>
    </w:rPr>
  </w:style>
  <w:style w:type="paragraph" w:styleId="Heading1">
    <w:name w:val="heading 1"/>
    <w:basedOn w:val="Normal"/>
    <w:next w:val="Normal"/>
    <w:link w:val="Heading1Char"/>
    <w:uiPriority w:val="9"/>
    <w:qFormat/>
    <w:rsid w:val="007E625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61053"/>
    <w:pPr>
      <w:numPr>
        <w:numId w:val="1"/>
      </w:numPr>
    </w:pPr>
  </w:style>
  <w:style w:type="paragraph" w:styleId="Title">
    <w:name w:val="Title"/>
    <w:basedOn w:val="Normal"/>
    <w:next w:val="Normal"/>
    <w:link w:val="TitleChar"/>
    <w:uiPriority w:val="10"/>
    <w:qFormat/>
    <w:rsid w:val="007E625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E625F"/>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7E625F"/>
    <w:rPr>
      <w:rFonts w:ascii="Cambria" w:eastAsia="Times New Roman" w:hAnsi="Cambria" w:cs="Times New Roman"/>
      <w:b/>
      <w:bCs/>
      <w:color w:val="365F91"/>
      <w:sz w:val="28"/>
      <w:szCs w:val="28"/>
    </w:rPr>
  </w:style>
  <w:style w:type="paragraph" w:styleId="ListParagraph">
    <w:name w:val="List Paragraph"/>
    <w:basedOn w:val="Normal"/>
    <w:uiPriority w:val="34"/>
    <w:qFormat/>
    <w:rsid w:val="007E625F"/>
    <w:pPr>
      <w:ind w:left="720"/>
      <w:contextualSpacing/>
    </w:pPr>
  </w:style>
  <w:style w:type="paragraph" w:styleId="Header">
    <w:name w:val="header"/>
    <w:basedOn w:val="Normal"/>
    <w:link w:val="HeaderChar"/>
    <w:uiPriority w:val="99"/>
    <w:unhideWhenUsed/>
    <w:rsid w:val="00F14A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4A56"/>
  </w:style>
  <w:style w:type="paragraph" w:styleId="Footer">
    <w:name w:val="footer"/>
    <w:basedOn w:val="Normal"/>
    <w:link w:val="FooterChar"/>
    <w:uiPriority w:val="99"/>
    <w:unhideWhenUsed/>
    <w:rsid w:val="00F14A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4A56"/>
  </w:style>
  <w:style w:type="character" w:customStyle="1" w:styleId="lettre">
    <w:name w:val="lettre"/>
    <w:basedOn w:val="DefaultParagraphFont"/>
    <w:rsid w:val="008C0A3B"/>
  </w:style>
  <w:style w:type="character" w:styleId="Hyperlink">
    <w:name w:val="Hyperlink"/>
    <w:basedOn w:val="DefaultParagraphFont"/>
    <w:uiPriority w:val="99"/>
    <w:semiHidden/>
    <w:unhideWhenUsed/>
    <w:rsid w:val="008C0A3B"/>
    <w:rPr>
      <w:color w:val="0000FF"/>
      <w:u w:val="single"/>
    </w:rPr>
  </w:style>
  <w:style w:type="table" w:styleId="TableGrid">
    <w:name w:val="Table Grid"/>
    <w:basedOn w:val="TableNormal"/>
    <w:uiPriority w:val="59"/>
    <w:rsid w:val="00995A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j">
    <w:name w:val="jéjé"/>
    <w:uiPriority w:val="99"/>
    <w:rsid w:val="00B978B4"/>
    <w:pPr>
      <w:numPr>
        <w:numId w:val="30"/>
      </w:numPr>
    </w:pPr>
  </w:style>
  <w:style w:type="paragraph" w:styleId="NormalWeb">
    <w:name w:val="Normal (Web)"/>
    <w:basedOn w:val="Normal"/>
    <w:uiPriority w:val="99"/>
    <w:unhideWhenUsed/>
    <w:rsid w:val="00B978B4"/>
    <w:pPr>
      <w:spacing w:before="100" w:beforeAutospacing="1" w:after="100" w:afterAutospacing="1" w:line="240" w:lineRule="auto"/>
    </w:pPr>
    <w:rPr>
      <w:rFonts w:ascii="Times New Roman" w:eastAsia="Times New Roman" w:hAnsi="Times New Roman"/>
      <w:sz w:val="24"/>
      <w:szCs w:val="24"/>
      <w:lang w:eastAsia="fr-FR"/>
    </w:rPr>
  </w:style>
  <w:style w:type="paragraph" w:styleId="BalloonText">
    <w:name w:val="Balloon Text"/>
    <w:basedOn w:val="Normal"/>
    <w:link w:val="BalloonTextChar"/>
    <w:uiPriority w:val="99"/>
    <w:semiHidden/>
    <w:unhideWhenUsed/>
    <w:rsid w:val="008F7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48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image" Target="media/image3.emf"/><Relationship Id="rId3" Type="http://schemas.microsoft.com/office/2007/relationships/stylesWithEffects" Target="stylesWithEffects.xml"/><Relationship Id="rId21"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6.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image" Target="media/image4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image" Target="media/image4.emf"/><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image" Target="media/image30.emf"/><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100</Pages>
  <Words>30006</Words>
  <Characters>165039</Characters>
  <Application>Microsoft Office Word</Application>
  <DocSecurity>0</DocSecurity>
  <Lines>1375</Lines>
  <Paragraphs>389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Company>
  <LinksUpToDate>false</LinksUpToDate>
  <CharactersWithSpaces>194656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28</cp:revision>
  <dcterms:created xsi:type="dcterms:W3CDTF">2013-04-30T18:20:00Z</dcterms:created>
  <dcterms:modified xsi:type="dcterms:W3CDTF">2013-05-01T10:49:00Z</dcterms:modified>
</cp:coreProperties>
</file>