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D6" w:rsidRPr="00A80F27" w:rsidRDefault="004C28D6" w:rsidP="00A80F27">
      <w:pPr>
        <w:ind w:right="-720"/>
        <w:jc w:val="center"/>
        <w:rPr>
          <w:b/>
          <w:bCs/>
          <w:color w:val="FF0000"/>
          <w:sz w:val="28"/>
          <w:szCs w:val="28"/>
        </w:rPr>
      </w:pPr>
      <w:r w:rsidRPr="00A80F27">
        <w:rPr>
          <w:b/>
          <w:bCs/>
          <w:color w:val="FF0000"/>
          <w:sz w:val="28"/>
          <w:szCs w:val="28"/>
        </w:rPr>
        <w:t>Physical Examination &amp; Health Assessment</w:t>
      </w:r>
    </w:p>
    <w:p w:rsidR="004C28D6" w:rsidRPr="00A80F27" w:rsidRDefault="004C28D6" w:rsidP="00A80F27">
      <w:pPr>
        <w:jc w:val="center"/>
        <w:outlineLvl w:val="2"/>
        <w:rPr>
          <w:b/>
          <w:bCs/>
          <w:color w:val="00B050"/>
        </w:rPr>
      </w:pPr>
      <w:r w:rsidRPr="00A80F27">
        <w:rPr>
          <w:b/>
          <w:bCs/>
          <w:color w:val="00B050"/>
        </w:rPr>
        <w:t>Critical Thinking in Health Assessment</w:t>
      </w:r>
    </w:p>
    <w:p w:rsidR="004C28D6" w:rsidRDefault="004C28D6" w:rsidP="004C28D6">
      <w:pPr>
        <w:outlineLvl w:val="2"/>
        <w:rPr>
          <w:b/>
          <w:bCs/>
          <w:color w:val="000000"/>
        </w:rPr>
      </w:pPr>
    </w:p>
    <w:p w:rsidR="004C28D6" w:rsidRDefault="004C28D6" w:rsidP="004C28D6">
      <w:pPr>
        <w:outlineLvl w:val="2"/>
        <w:rPr>
          <w:b/>
          <w:bCs/>
        </w:rPr>
      </w:pPr>
    </w:p>
    <w:p w:rsidR="00A80F27" w:rsidRPr="00302EAA" w:rsidRDefault="00A80F27" w:rsidP="004C28D6">
      <w:pPr>
        <w:outlineLvl w:val="2"/>
        <w:rPr>
          <w:b/>
          <w:bCs/>
          <w:color w:val="000000"/>
        </w:rPr>
      </w:pPr>
      <w:bookmarkStart w:id="0" w:name="_GoBack"/>
      <w:bookmarkEnd w:id="0"/>
    </w:p>
    <w:p w:rsidR="00B42EC0" w:rsidRDefault="004C28D6">
      <w:pPr>
        <w:widowControl w:val="0"/>
        <w:suppressAutoHyphens/>
        <w:autoSpaceDE w:val="0"/>
        <w:autoSpaceDN w:val="0"/>
        <w:adjustRightInd w:val="0"/>
        <w:ind w:left="-810"/>
        <w:rPr>
          <w:color w:val="000000"/>
          <w:sz w:val="2"/>
          <w:szCs w:val="2"/>
        </w:rPr>
      </w:pPr>
      <w:r>
        <w:rPr>
          <w:b/>
          <w:bCs/>
          <w:color w:val="000000"/>
        </w:rPr>
        <w:tab/>
      </w:r>
      <w:r w:rsidR="00C207BF">
        <w:rPr>
          <w:b/>
          <w:bCs/>
          <w:color w:val="000000"/>
        </w:rPr>
        <w:tab/>
      </w:r>
      <w:r w:rsidR="00B42EC0">
        <w:rPr>
          <w:b/>
          <w:bCs/>
          <w:color w:val="000000"/>
        </w:rPr>
        <w:t xml:space="preserve">MULTIPLE </w:t>
      </w:r>
      <w:proofErr w:type="gramStart"/>
      <w:r w:rsidR="00B42EC0">
        <w:rPr>
          <w:b/>
          <w:bCs/>
          <w:color w:val="000000"/>
        </w:rPr>
        <w:t>CHOICE</w:t>
      </w:r>
      <w:proofErr w:type="gramEnd"/>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1.</w:t>
      </w:r>
      <w:r>
        <w:rPr>
          <w:color w:val="000000"/>
        </w:rPr>
        <w:tab/>
        <w:t>After completing an initial assessment on a patient, the nurse has charted that his respirations are eupneic and his pulse is 58. This type of data would be:</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objective</w:t>
            </w:r>
            <w:proofErr w:type="gramEnd"/>
            <w:r>
              <w:rPr>
                <w:color w:val="000000"/>
              </w:rPr>
              <w: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reflective</w:t>
            </w:r>
            <w:proofErr w:type="gramEnd"/>
            <w:r>
              <w:rPr>
                <w:color w:val="000000"/>
              </w:rPr>
              <w: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subjective</w:t>
            </w:r>
            <w:proofErr w:type="gramEnd"/>
            <w:r>
              <w:rPr>
                <w:color w:val="000000"/>
              </w:rPr>
              <w: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introspective</w:t>
            </w:r>
            <w:proofErr w:type="gramEnd"/>
            <w:r>
              <w:rPr>
                <w:color w:val="000000"/>
              </w:rPr>
              <w:t>.</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B42EC0" w:rsidRDefault="00B42EC0">
      <w:pPr>
        <w:keepLines/>
        <w:suppressAutoHyphens/>
        <w:autoSpaceDE w:val="0"/>
        <w:autoSpaceDN w:val="0"/>
        <w:adjustRightInd w:val="0"/>
        <w:rPr>
          <w:color w:val="000000"/>
          <w:sz w:val="2"/>
          <w:szCs w:val="2"/>
        </w:rPr>
      </w:pPr>
      <w:r>
        <w:rPr>
          <w:color w:val="000000"/>
        </w:rPr>
        <w:t>Objective data are what the health care professional observes by inspecting, percussing, palpating, and auscultating during the physical examination.</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2.</w:t>
      </w:r>
      <w:r>
        <w:rPr>
          <w:color w:val="000000"/>
        </w:rPr>
        <w:tab/>
        <w:t>A patient tells the nurse that he is very nervous, that he is nauseated, and that he “feels hot.” This type of data would be:</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objective</w:t>
            </w:r>
            <w:proofErr w:type="gramEnd"/>
            <w:r>
              <w:rPr>
                <w:color w:val="000000"/>
              </w:rPr>
              <w: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reflective</w:t>
            </w:r>
            <w:proofErr w:type="gramEnd"/>
            <w:r>
              <w:rPr>
                <w:color w:val="000000"/>
              </w:rPr>
              <w: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subjective</w:t>
            </w:r>
            <w:proofErr w:type="gramEnd"/>
            <w:r>
              <w:rPr>
                <w:color w:val="000000"/>
              </w:rPr>
              <w: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introspective</w:t>
            </w:r>
            <w:proofErr w:type="gramEnd"/>
            <w:r>
              <w:rPr>
                <w:color w:val="000000"/>
              </w:rPr>
              <w:t>.</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B42EC0" w:rsidRDefault="00B42EC0">
      <w:pPr>
        <w:keepLines/>
        <w:suppressAutoHyphens/>
        <w:autoSpaceDE w:val="0"/>
        <w:autoSpaceDN w:val="0"/>
        <w:adjustRightInd w:val="0"/>
        <w:rPr>
          <w:color w:val="000000"/>
          <w:sz w:val="2"/>
          <w:szCs w:val="2"/>
        </w:rPr>
      </w:pPr>
      <w:r>
        <w:rPr>
          <w:color w:val="000000"/>
        </w:rPr>
        <w:t>Subjective data are what the patient says about himself or herself during history taking.</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3.</w:t>
      </w:r>
      <w:r>
        <w:rPr>
          <w:color w:val="000000"/>
        </w:rPr>
        <w:tab/>
        <w:t>The patient’s record, laboratory studies, objective data, and subjective data together form the:</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database</w:t>
            </w:r>
            <w:proofErr w:type="gramEnd"/>
            <w:r>
              <w:rPr>
                <w:color w:val="000000"/>
              </w:rPr>
              <w: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admitting</w:t>
            </w:r>
            <w:proofErr w:type="gramEnd"/>
            <w:r>
              <w:rPr>
                <w:color w:val="000000"/>
              </w:rPr>
              <w:t xml:space="preserve"> data.</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financial</w:t>
            </w:r>
            <w:proofErr w:type="gramEnd"/>
            <w:r>
              <w:rPr>
                <w:color w:val="000000"/>
              </w:rPr>
              <w:t xml:space="preserve"> statement.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discharge</w:t>
            </w:r>
            <w:proofErr w:type="gramEnd"/>
            <w:r>
              <w:rPr>
                <w:color w:val="000000"/>
              </w:rPr>
              <w:t xml:space="preserve"> summary.</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B42EC0" w:rsidRDefault="00B42EC0">
      <w:pPr>
        <w:keepLines/>
        <w:suppressAutoHyphens/>
        <w:autoSpaceDE w:val="0"/>
        <w:autoSpaceDN w:val="0"/>
        <w:adjustRightInd w:val="0"/>
        <w:rPr>
          <w:color w:val="000000"/>
          <w:sz w:val="2"/>
          <w:szCs w:val="2"/>
        </w:rPr>
      </w:pPr>
      <w:r>
        <w:rPr>
          <w:color w:val="000000"/>
        </w:rPr>
        <w:t>Together with the patient’s record and laboratory studies, the objective and subjective data form the database.</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4.</w:t>
      </w:r>
      <w:r>
        <w:rPr>
          <w:color w:val="000000"/>
        </w:rPr>
        <w:tab/>
        <w:t>When listening to a patient’s breath sounds, the nurse is unsure about a sound that is heard. The nurse should:</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notify</w:t>
            </w:r>
            <w:proofErr w:type="gramEnd"/>
            <w:r>
              <w:rPr>
                <w:color w:val="000000"/>
              </w:rPr>
              <w:t xml:space="preserve"> the patient’s physician immediately.</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document</w:t>
            </w:r>
            <w:proofErr w:type="gramEnd"/>
            <w:r>
              <w:rPr>
                <w:color w:val="000000"/>
              </w:rPr>
              <w:t xml:space="preserve"> the sound exactly as it was heard.</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validate</w:t>
            </w:r>
            <w:proofErr w:type="gramEnd"/>
            <w:r>
              <w:rPr>
                <w:color w:val="000000"/>
              </w:rPr>
              <w:t xml:space="preserve"> the data by asking a co-worker to listen to the breath sounds.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assess</w:t>
            </w:r>
            <w:proofErr w:type="gramEnd"/>
            <w:r>
              <w:rPr>
                <w:color w:val="000000"/>
              </w:rPr>
              <w:t xml:space="preserve"> again in 20 minutes to note whether the sound is still present.</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B42EC0" w:rsidRDefault="00B42EC0">
      <w:pPr>
        <w:keepLines/>
        <w:suppressAutoHyphens/>
        <w:autoSpaceDE w:val="0"/>
        <w:autoSpaceDN w:val="0"/>
        <w:adjustRightInd w:val="0"/>
        <w:rPr>
          <w:color w:val="000000"/>
          <w:sz w:val="2"/>
          <w:szCs w:val="2"/>
        </w:rPr>
      </w:pPr>
      <w:r>
        <w:rPr>
          <w:color w:val="000000"/>
        </w:rPr>
        <w:lastRenderedPageBreak/>
        <w:t>Validate any data when you need to ensure their accuracy. If you have less experience in an area, ask an expert to listen to the sound.</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DIF:</w:t>
      </w:r>
      <w:r>
        <w:rPr>
          <w:color w:val="000000"/>
        </w:rPr>
        <w:tab/>
        <w:t>Analysis</w:t>
      </w: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5.</w:t>
      </w:r>
      <w:r>
        <w:rPr>
          <w:color w:val="000000"/>
        </w:rPr>
        <w:tab/>
        <w:t>Novice nurses, without a background of skills and experience to draw from, are more likely to make their decisions using:</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intuition</w:t>
            </w:r>
            <w:proofErr w:type="gramEnd"/>
            <w:r>
              <w:rPr>
                <w:color w:val="000000"/>
              </w:rPr>
              <w: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a</w:t>
            </w:r>
            <w:proofErr w:type="gramEnd"/>
            <w:r>
              <w:rPr>
                <w:color w:val="000000"/>
              </w:rPr>
              <w:t xml:space="preserve"> set of rules.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articles</w:t>
            </w:r>
            <w:proofErr w:type="gramEnd"/>
            <w:r>
              <w:rPr>
                <w:color w:val="000000"/>
              </w:rPr>
              <w:t xml:space="preserve"> in journals.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advice</w:t>
            </w:r>
            <w:proofErr w:type="gramEnd"/>
            <w:r>
              <w:rPr>
                <w:color w:val="000000"/>
              </w:rPr>
              <w:t xml:space="preserve"> from supervisors.</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B42EC0" w:rsidRDefault="00B42EC0">
      <w:pPr>
        <w:keepLines/>
        <w:suppressAutoHyphens/>
        <w:autoSpaceDE w:val="0"/>
        <w:autoSpaceDN w:val="0"/>
        <w:adjustRightInd w:val="0"/>
        <w:rPr>
          <w:color w:val="000000"/>
          <w:sz w:val="2"/>
          <w:szCs w:val="2"/>
        </w:rPr>
      </w:pPr>
      <w:r>
        <w:rPr>
          <w:color w:val="000000"/>
        </w:rPr>
        <w:t>Novice nurses operate from a set of rules (such as the nursing process).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t>REF:</w:t>
      </w:r>
      <w:r>
        <w:rPr>
          <w:color w:val="000000"/>
        </w:rPr>
        <w:tab/>
        <w:t>Pages: 2–3</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6.</w:t>
      </w:r>
      <w:r>
        <w:rPr>
          <w:color w:val="000000"/>
        </w:rPr>
        <w:tab/>
        <w:t>Expert nurses learn to attend to a pattern of assessment data and act without consciously labelling it. This is referred to as:</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intuition</w:t>
            </w:r>
            <w:proofErr w:type="gramEnd"/>
            <w:r>
              <w:rPr>
                <w:color w:val="000000"/>
              </w:rPr>
              <w: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the</w:t>
            </w:r>
            <w:proofErr w:type="gramEnd"/>
            <w:r>
              <w:rPr>
                <w:color w:val="000000"/>
              </w:rPr>
              <w:t xml:space="preserve"> nursing process.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clinical</w:t>
            </w:r>
            <w:proofErr w:type="gramEnd"/>
            <w:r>
              <w:rPr>
                <w:color w:val="000000"/>
              </w:rPr>
              <w:t xml:space="preserve"> knowledge.</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diagnostic</w:t>
            </w:r>
            <w:proofErr w:type="gramEnd"/>
            <w:r>
              <w:rPr>
                <w:color w:val="000000"/>
              </w:rPr>
              <w:t xml:space="preserve"> reasoning.</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B42EC0" w:rsidRDefault="00B42EC0">
      <w:pPr>
        <w:keepLines/>
        <w:suppressAutoHyphens/>
        <w:autoSpaceDE w:val="0"/>
        <w:autoSpaceDN w:val="0"/>
        <w:adjustRightInd w:val="0"/>
        <w:rPr>
          <w:color w:val="000000"/>
          <w:sz w:val="2"/>
          <w:szCs w:val="2"/>
        </w:rPr>
      </w:pPr>
      <w:r>
        <w:rPr>
          <w:color w:val="000000"/>
        </w:rPr>
        <w:t>Intuition is characterized by pattern recognition—expert nurses learn to attend to a pattern of assessment data and act without consciously labelling it.</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7.</w:t>
      </w:r>
      <w:r>
        <w:rPr>
          <w:color w:val="000000"/>
        </w:rPr>
        <w:tab/>
        <w:t>Critical thinking in the expert nurse is greatly enhanced by opportunities to:</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apply</w:t>
            </w:r>
            <w:proofErr w:type="gramEnd"/>
            <w:r>
              <w:rPr>
                <w:color w:val="000000"/>
              </w:rPr>
              <w:t xml:space="preserve"> theory in real situations.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work</w:t>
            </w:r>
            <w:proofErr w:type="gramEnd"/>
            <w:r>
              <w:rPr>
                <w:color w:val="000000"/>
              </w:rPr>
              <w:t xml:space="preserve"> with physicians to provide patient care.</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follow</w:t>
            </w:r>
            <w:proofErr w:type="gramEnd"/>
            <w:r>
              <w:rPr>
                <w:color w:val="000000"/>
              </w:rPr>
              <w:t xml:space="preserve"> physician orders in providing patient care.</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develop</w:t>
            </w:r>
            <w:proofErr w:type="gramEnd"/>
            <w:r>
              <w:rPr>
                <w:color w:val="000000"/>
              </w:rPr>
              <w:t xml:space="preserve"> nursing diagnoses for commonly occurring illnesses.</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B42EC0" w:rsidRDefault="00B42EC0">
      <w:pPr>
        <w:keepLines/>
        <w:suppressAutoHyphens/>
        <w:autoSpaceDE w:val="0"/>
        <w:autoSpaceDN w:val="0"/>
        <w:adjustRightInd w:val="0"/>
        <w:rPr>
          <w:color w:val="000000"/>
          <w:sz w:val="2"/>
          <w:szCs w:val="2"/>
        </w:rPr>
      </w:pPr>
      <w:r>
        <w:rPr>
          <w:color w:val="000000"/>
        </w:rPr>
        <w:t>The depth and breadth of expert knowledge, largely gained from opportunities to apply theory in real situations, greatly enhances a nurse’s critical thinking ability.</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t>REF:</w:t>
      </w:r>
      <w:r>
        <w:rPr>
          <w:color w:val="000000"/>
        </w:rPr>
        <w:tab/>
        <w:t>Pages: 3–4</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8.</w:t>
      </w:r>
      <w:r>
        <w:rPr>
          <w:color w:val="000000"/>
        </w:rPr>
        <w:tab/>
        <w:t>Which of the following is an example of a first-level priority problem?</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patient with postoperative pain</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newly diagnosed patient with diabetes who needs teaching about diabetes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An individual with a small laceration on the sole of the foot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An individual with shortness of breath and respiratory distress</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B42EC0" w:rsidRDefault="00B42EC0">
      <w:pPr>
        <w:keepLines/>
        <w:suppressAutoHyphens/>
        <w:autoSpaceDE w:val="0"/>
        <w:autoSpaceDN w:val="0"/>
        <w:adjustRightInd w:val="0"/>
        <w:rPr>
          <w:color w:val="000000"/>
          <w:sz w:val="2"/>
          <w:szCs w:val="2"/>
        </w:rPr>
      </w:pPr>
      <w:r>
        <w:rPr>
          <w:color w:val="000000"/>
        </w:rPr>
        <w:lastRenderedPageBreak/>
        <w:t>First-level priority problems are those that are emergent, are life-threatening, and require immediate action (e.g., establishing airway, supporting breathing, maintaining circulation, and monitoring vital signs).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9.</w:t>
      </w:r>
      <w:r>
        <w:rPr>
          <w:color w:val="000000"/>
        </w:rPr>
        <w:tab/>
        <w:t>Which of the following are considered second-level priority problems?</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Low self-esteem</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Lack of knowledge</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Abnormal laboratory values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Severely abnormal vital signs</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B42EC0" w:rsidRDefault="00B42EC0">
      <w:pPr>
        <w:keepLines/>
        <w:suppressAutoHyphens/>
        <w:autoSpaceDE w:val="0"/>
        <w:autoSpaceDN w:val="0"/>
        <w:adjustRightInd w:val="0"/>
        <w:rPr>
          <w:color w:val="000000"/>
          <w:sz w:val="2"/>
          <w:szCs w:val="2"/>
        </w:rPr>
      </w:pPr>
      <w:r>
        <w:rPr>
          <w:color w:val="000000"/>
        </w:rPr>
        <w:t>Second-level priority problems are those that require prompt intervention to prevent further deterioration (e.g., mental status change, acute pain, abnormal laboratory values, and risks to safety or security).</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10.</w:t>
      </w:r>
      <w:r>
        <w:rPr>
          <w:color w:val="000000"/>
        </w:rPr>
        <w:tab/>
        <w:t>Which critical thinking skill helps the nurse recognize relationships among data?</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Validation</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Clustering-related cues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Identifying gaps in data</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Distinguishing relevant from irrelevant</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B42EC0" w:rsidRDefault="00B42EC0">
      <w:pPr>
        <w:keepLines/>
        <w:suppressAutoHyphens/>
        <w:autoSpaceDE w:val="0"/>
        <w:autoSpaceDN w:val="0"/>
        <w:adjustRightInd w:val="0"/>
        <w:rPr>
          <w:color w:val="000000"/>
          <w:sz w:val="2"/>
          <w:szCs w:val="2"/>
        </w:rPr>
      </w:pPr>
      <w:r>
        <w:rPr>
          <w:color w:val="000000"/>
        </w:rPr>
        <w:t>Clustering-related cues help the nurse recognize relationships among data.</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11.</w:t>
      </w:r>
      <w:r>
        <w:rPr>
          <w:color w:val="000000"/>
        </w:rPr>
        <w:tab/>
        <w:t>The nurse knows that developing appropriate nursing interventions for a patient relies on the appropriateness of the:</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nursing</w:t>
            </w:r>
            <w:proofErr w:type="gramEnd"/>
            <w:r>
              <w:rPr>
                <w:color w:val="000000"/>
              </w:rPr>
              <w:t xml:space="preserve"> diagnosis.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medical</w:t>
            </w:r>
            <w:proofErr w:type="gramEnd"/>
            <w:r>
              <w:rPr>
                <w:color w:val="000000"/>
              </w:rPr>
              <w:t xml:space="preserve"> diagnosis.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admission</w:t>
            </w:r>
            <w:proofErr w:type="gramEnd"/>
            <w:r>
              <w:rPr>
                <w:color w:val="000000"/>
              </w:rPr>
              <w:t xml:space="preserve"> diagnosis.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collaborative</w:t>
            </w:r>
            <w:proofErr w:type="gramEnd"/>
            <w:r>
              <w:rPr>
                <w:color w:val="000000"/>
              </w:rPr>
              <w:t xml:space="preserve"> diagnosis.</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B42EC0" w:rsidRDefault="00B42EC0">
      <w:pPr>
        <w:keepLines/>
        <w:suppressAutoHyphens/>
        <w:autoSpaceDE w:val="0"/>
        <w:autoSpaceDN w:val="0"/>
        <w:adjustRightInd w:val="0"/>
        <w:rPr>
          <w:color w:val="000000"/>
          <w:sz w:val="2"/>
          <w:szCs w:val="2"/>
        </w:rPr>
      </w:pPr>
      <w:r>
        <w:rPr>
          <w:color w:val="000000"/>
        </w:rPr>
        <w:t>An accurate nursing diagnosis provides the basis for selecting nursing interventions to achieve outcomes for which the nurse is accountable.</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t>REF:</w:t>
      </w:r>
      <w:r>
        <w:rPr>
          <w:color w:val="000000"/>
        </w:rPr>
        <w:tab/>
        <w:t>Page: 6</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12.</w:t>
      </w:r>
      <w:r>
        <w:rPr>
          <w:color w:val="000000"/>
        </w:rPr>
        <w:tab/>
        <w:t>Which five steps are included in the nursing process, which is a sequential method of problem solving?</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Assessment, treatment, evaluation, discharge, follow-up</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Admission, assessment, diagnosis, treatment, discharge planning</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Admission, diagnosis, treatment, evaluation, discharge planning</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Assessment, diagnosis, planning, implementation, evaluation</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B42EC0" w:rsidRDefault="00B42EC0">
      <w:pPr>
        <w:keepLines/>
        <w:suppressAutoHyphens/>
        <w:autoSpaceDE w:val="0"/>
        <w:autoSpaceDN w:val="0"/>
        <w:adjustRightInd w:val="0"/>
        <w:rPr>
          <w:color w:val="000000"/>
          <w:sz w:val="2"/>
          <w:szCs w:val="2"/>
        </w:rPr>
      </w:pPr>
      <w:r>
        <w:rPr>
          <w:color w:val="000000"/>
        </w:rPr>
        <w:lastRenderedPageBreak/>
        <w:t>The nursing process is a method of problem solving that includes assessment, diagnosis, planning, implementation, and evaluation.</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13.</w:t>
      </w:r>
      <w:r>
        <w:rPr>
          <w:color w:val="000000"/>
        </w:rPr>
        <w:tab/>
        <w:t>A newly admitted patient is in acute pain, has not been sleeping well lately, and is having difficulty breathing. How should the nurse prioritize these problems?</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Breathing, pain, sleep</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Breathing, sleep, pain</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Sleep, breathing, pain</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Sleep, pain, breathing</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B42EC0" w:rsidRDefault="00B42EC0">
      <w:pPr>
        <w:keepLines/>
        <w:suppressAutoHyphens/>
        <w:autoSpaceDE w:val="0"/>
        <w:autoSpaceDN w:val="0"/>
        <w:adjustRightInd w:val="0"/>
        <w:rPr>
          <w:color w:val="000000"/>
          <w:sz w:val="2"/>
          <w:szCs w:val="2"/>
        </w:rPr>
      </w:pPr>
      <w:r>
        <w:rPr>
          <w:color w:val="000000"/>
        </w:rPr>
        <w:t>First-level priority problems are immediate priorities (remember the ABCs), followed by second-level problems and then third-level problems.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DIF:</w:t>
      </w:r>
      <w:r>
        <w:rPr>
          <w:color w:val="000000"/>
        </w:rPr>
        <w:tab/>
        <w:t>Analysis</w:t>
      </w:r>
      <w:r>
        <w:rPr>
          <w:color w:val="000000"/>
        </w:rPr>
        <w:tab/>
        <w:t>REF:</w:t>
      </w:r>
      <w:r>
        <w:rPr>
          <w:color w:val="000000"/>
        </w:rPr>
        <w:tab/>
        <w:t>Page: 6</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14.</w:t>
      </w:r>
      <w:r>
        <w:rPr>
          <w:color w:val="000000"/>
        </w:rPr>
        <w:tab/>
        <w:t>Which of the following would be formulated by a nurse using diagnostic reasoning?</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Nursing diagnosis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Medical diagnosis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Diagnostic hypothesis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Diagnostic assessment</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B42EC0" w:rsidRDefault="00B42EC0">
      <w:pPr>
        <w:keepLines/>
        <w:suppressAutoHyphens/>
        <w:autoSpaceDE w:val="0"/>
        <w:autoSpaceDN w:val="0"/>
        <w:adjustRightInd w:val="0"/>
        <w:rPr>
          <w:color w:val="000000"/>
          <w:sz w:val="2"/>
          <w:szCs w:val="2"/>
        </w:rPr>
      </w:pPr>
      <w:r>
        <w:rPr>
          <w:color w:val="000000"/>
        </w:rPr>
        <w:t>Diagnostic reasoning calls for the nurse to formulate a diagnostic hypothesis; the nursing process calls for a nursing diagnosis.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15.</w:t>
      </w:r>
      <w:r>
        <w:rPr>
          <w:color w:val="000000"/>
        </w:rPr>
        <w:tab/>
        <w:t>A nursing diagnosis made by a critical thinker using a dynamic nursing process would identify the actual problem and would also:</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continue</w:t>
            </w:r>
            <w:proofErr w:type="gramEnd"/>
            <w:r>
              <w:rPr>
                <w:color w:val="000000"/>
              </w:rPr>
              <w:t xml:space="preserve"> to reassess.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predict</w:t>
            </w:r>
            <w:proofErr w:type="gramEnd"/>
            <w:r>
              <w:rPr>
                <w:color w:val="000000"/>
              </w:rPr>
              <w:t xml:space="preserve"> potential problems.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check</w:t>
            </w:r>
            <w:proofErr w:type="gramEnd"/>
            <w:r>
              <w:rPr>
                <w:color w:val="000000"/>
              </w:rPr>
              <w:t xml:space="preserve"> the appropriateness of goals.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modify</w:t>
            </w:r>
            <w:proofErr w:type="gramEnd"/>
            <w:r>
              <w:rPr>
                <w:color w:val="000000"/>
              </w:rPr>
              <w:t xml:space="preserve"> the diagnosis if necessary.</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B42EC0" w:rsidRDefault="00B42EC0">
      <w:pPr>
        <w:keepLines/>
        <w:suppressAutoHyphens/>
        <w:autoSpaceDE w:val="0"/>
        <w:autoSpaceDN w:val="0"/>
        <w:adjustRightInd w:val="0"/>
        <w:rPr>
          <w:color w:val="000000"/>
          <w:sz w:val="2"/>
          <w:szCs w:val="2"/>
        </w:rPr>
      </w:pPr>
      <w:r>
        <w:rPr>
          <w:color w:val="000000"/>
        </w:rPr>
        <w:t>A dynamic nursing process, as used by a critical thinker, would include under diagnoses: diagnoses of actual problems, prediction of potential problems, and identification of strengths.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t>REF:</w:t>
      </w:r>
      <w:r>
        <w:rPr>
          <w:color w:val="000000"/>
        </w:rPr>
        <w:tab/>
        <w:t>Page: 6</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16.</w:t>
      </w:r>
      <w:r>
        <w:rPr>
          <w:color w:val="000000"/>
        </w:rPr>
        <w:tab/>
        <w:t>What is the step of the nursing process that includes data collection through health history taking, physical examination, and interview?</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Planning</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Diagnosis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Evaluation</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Assessment</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B42EC0" w:rsidRDefault="00B42EC0">
      <w:pPr>
        <w:keepLines/>
        <w:suppressAutoHyphens/>
        <w:autoSpaceDE w:val="0"/>
        <w:autoSpaceDN w:val="0"/>
        <w:adjustRightInd w:val="0"/>
        <w:rPr>
          <w:color w:val="000000"/>
          <w:sz w:val="2"/>
          <w:szCs w:val="2"/>
        </w:rPr>
      </w:pPr>
      <w:r>
        <w:rPr>
          <w:color w:val="000000"/>
        </w:rPr>
        <w:lastRenderedPageBreak/>
        <w:t>Data collection, which includes conducting health history taking, physical examination, and interview, is the assessment step of the nursing process.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17.</w:t>
      </w:r>
      <w:r>
        <w:rPr>
          <w:color w:val="000000"/>
        </w:rPr>
        <w:tab/>
        <w:t>Which of the following statements illustrates the biomedical model of Western traditional views?</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Health is viewed as the absence of disease.</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Optimal health is viewed as high-level wellness.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Health and disease are considered parts of a cyclical process.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The treatment of disease is nursing’s primary focus.</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B42EC0" w:rsidRDefault="00B42EC0">
      <w:pPr>
        <w:keepLines/>
        <w:suppressAutoHyphens/>
        <w:autoSpaceDE w:val="0"/>
        <w:autoSpaceDN w:val="0"/>
        <w:adjustRightInd w:val="0"/>
        <w:rPr>
          <w:color w:val="000000"/>
          <w:sz w:val="2"/>
          <w:szCs w:val="2"/>
        </w:rPr>
      </w:pPr>
      <w:r>
        <w:rPr>
          <w:color w:val="000000"/>
        </w:rPr>
        <w:t>The biomedical model of Western tradition views health as the absence of disease.</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t>REF:</w:t>
      </w:r>
      <w:r>
        <w:rPr>
          <w:color w:val="000000"/>
        </w:rPr>
        <w:tab/>
        <w:t>Page: 7</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18.</w:t>
      </w:r>
      <w:r>
        <w:rPr>
          <w:color w:val="000000"/>
        </w:rPr>
        <w:tab/>
        <w:t>The public’s concept of health has changed since the 1950s. Which of the following statements most accurately describes this change?</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Lifestyle, personal habits, exercise, and nutrition are essential to health.</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Assessment of health is critical to identifying disease-causing pathogens.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Accurate diagnosis and treatment by a physician are essential for all health care.</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An individual is considered healthy when signs and symptoms of disease have been eliminated.</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B42EC0" w:rsidRDefault="00B42EC0">
      <w:pPr>
        <w:keepLines/>
        <w:suppressAutoHyphens/>
        <w:autoSpaceDE w:val="0"/>
        <w:autoSpaceDN w:val="0"/>
        <w:adjustRightInd w:val="0"/>
        <w:rPr>
          <w:color w:val="000000"/>
          <w:sz w:val="2"/>
          <w:szCs w:val="2"/>
        </w:rPr>
      </w:pPr>
      <w:r>
        <w:rPr>
          <w:color w:val="000000"/>
        </w:rPr>
        <w:t>The accurate diagnosis and treatment of illness are still considered important parts of health care, but the public’s concept of health has expanded since the 1950s. We have an increasing interest in lifestyle, personal habits, exercise and nutrition, and social and natural environments.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t>REF:</w:t>
      </w:r>
      <w:r>
        <w:rPr>
          <w:color w:val="000000"/>
        </w:rPr>
        <w:tab/>
        <w:t>Page: 7</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19.</w:t>
      </w:r>
      <w:r>
        <w:rPr>
          <w:color w:val="000000"/>
        </w:rPr>
        <w:tab/>
        <w:t>Why is the concept of prevention essential in describing health?</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Disease can be prevented by treating the external environment.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 xml:space="preserve">The majority of deaths among Canadians under age 65 years </w:t>
            </w:r>
            <w:proofErr w:type="gramStart"/>
            <w:r>
              <w:rPr>
                <w:color w:val="000000"/>
              </w:rPr>
              <w:t>is</w:t>
            </w:r>
            <w:proofErr w:type="gramEnd"/>
            <w:r>
              <w:rPr>
                <w:color w:val="000000"/>
              </w:rPr>
              <w:t xml:space="preserve"> not preventable.</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 xml:space="preserve">Prevention places emphasis on the link between health and personal </w:t>
            </w:r>
            <w:proofErr w:type="spellStart"/>
            <w:r>
              <w:rPr>
                <w:color w:val="000000"/>
              </w:rPr>
              <w:t>behaviour</w:t>
            </w:r>
            <w:proofErr w:type="spellEnd"/>
            <w:r>
              <w:rPr>
                <w:color w:val="000000"/>
              </w:rPr>
              <w: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The means to prevention is through treatment provided by primary health care practitioners.</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B42EC0" w:rsidRDefault="00B42EC0">
      <w:pPr>
        <w:keepLines/>
        <w:suppressAutoHyphens/>
        <w:autoSpaceDE w:val="0"/>
        <w:autoSpaceDN w:val="0"/>
        <w:adjustRightInd w:val="0"/>
        <w:rPr>
          <w:color w:val="000000"/>
          <w:sz w:val="2"/>
          <w:szCs w:val="2"/>
        </w:rPr>
      </w:pPr>
      <w:r>
        <w:rPr>
          <w:color w:val="000000"/>
        </w:rPr>
        <w:t xml:space="preserve">A natural progression to prevention now rounds out our concept of health. Guidelines to prevention place emphasis on the link between health and personal </w:t>
      </w:r>
      <w:proofErr w:type="spellStart"/>
      <w:r>
        <w:rPr>
          <w:color w:val="000000"/>
        </w:rPr>
        <w:t>behaviour</w:t>
      </w:r>
      <w:proofErr w:type="spellEnd"/>
      <w:r>
        <w:rPr>
          <w:color w:val="000000"/>
        </w:rPr>
        <w:t>.</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t>REF:</w:t>
      </w:r>
      <w:r>
        <w:rPr>
          <w:color w:val="000000"/>
        </w:rPr>
        <w:tab/>
        <w:t>Page: 7</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20.</w:t>
      </w:r>
      <w:r>
        <w:rPr>
          <w:color w:val="000000"/>
        </w:rPr>
        <w:tab/>
        <w:t>Which of the following statements about nursing diagnoses is true? Nursing diagnoses:</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evaluate</w:t>
            </w:r>
            <w:proofErr w:type="gramEnd"/>
            <w:r>
              <w:rPr>
                <w:color w:val="000000"/>
              </w:rPr>
              <w:t xml:space="preserve"> the etiology of disease.</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are</w:t>
            </w:r>
            <w:proofErr w:type="gramEnd"/>
            <w:r>
              <w:rPr>
                <w:color w:val="000000"/>
              </w:rPr>
              <w:t xml:space="preserve"> a process based on medical diagnosis.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evaluate</w:t>
            </w:r>
            <w:proofErr w:type="gramEnd"/>
            <w:r>
              <w:rPr>
                <w:color w:val="000000"/>
              </w:rPr>
              <w:t xml:space="preserve"> the response of the whole person to actual or potential health problems.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lastRenderedPageBreak/>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focus</w:t>
            </w:r>
            <w:proofErr w:type="gramEnd"/>
            <w:r>
              <w:rPr>
                <w:color w:val="000000"/>
              </w:rPr>
              <w:t xml:space="preserve"> on the function and malfunction of a specific organ system in response to disease.</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B42EC0" w:rsidRDefault="00B42EC0">
      <w:pPr>
        <w:keepLines/>
        <w:suppressAutoHyphens/>
        <w:autoSpaceDE w:val="0"/>
        <w:autoSpaceDN w:val="0"/>
        <w:adjustRightInd w:val="0"/>
        <w:rPr>
          <w:color w:val="000000"/>
          <w:sz w:val="2"/>
          <w:szCs w:val="2"/>
        </w:rPr>
      </w:pPr>
      <w:r>
        <w:rPr>
          <w:color w:val="000000"/>
        </w:rPr>
        <w:t>Nursing diagnoses are used to evaluate the response of the whole person to actual or potential health problems.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t>REF:</w:t>
      </w:r>
      <w:r>
        <w:rPr>
          <w:color w:val="000000"/>
        </w:rPr>
        <w:tab/>
        <w:t>Page: 6</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21.</w:t>
      </w:r>
      <w:r>
        <w:rPr>
          <w:color w:val="000000"/>
        </w:rPr>
        <w:tab/>
        <w:t>An example of objective information obtained during the physical assessment includes the patient’s:</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history</w:t>
            </w:r>
            <w:proofErr w:type="gramEnd"/>
            <w:r>
              <w:rPr>
                <w:color w:val="000000"/>
              </w:rPr>
              <w:t xml:space="preserve"> of allergies.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use</w:t>
            </w:r>
            <w:proofErr w:type="gramEnd"/>
            <w:r>
              <w:rPr>
                <w:color w:val="000000"/>
              </w:rPr>
              <w:t xml:space="preserve"> of medications at home.</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last</w:t>
            </w:r>
            <w:proofErr w:type="gramEnd"/>
            <w:r>
              <w:rPr>
                <w:color w:val="000000"/>
              </w:rPr>
              <w:t xml:space="preserve"> menstrual period.</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 xml:space="preserve">2 </w:t>
            </w:r>
            <w:r>
              <w:rPr>
                <w:rFonts w:ascii="Symbol" w:hAnsi="Symbol" w:cs="Symbol"/>
                <w:color w:val="000000"/>
              </w:rPr>
              <w:t></w:t>
            </w:r>
            <w:r>
              <w:rPr>
                <w:color w:val="000000"/>
              </w:rPr>
              <w:t xml:space="preserve"> 5 cm scar present on the right forearm.</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B42EC0" w:rsidRDefault="00B42EC0">
      <w:pPr>
        <w:keepLines/>
        <w:suppressAutoHyphens/>
        <w:autoSpaceDE w:val="0"/>
        <w:autoSpaceDN w:val="0"/>
        <w:adjustRightInd w:val="0"/>
        <w:rPr>
          <w:color w:val="000000"/>
          <w:sz w:val="2"/>
          <w:szCs w:val="2"/>
        </w:rPr>
      </w:pPr>
      <w:r>
        <w:rPr>
          <w:color w:val="000000"/>
        </w:rPr>
        <w:t>Objective data comprise the patient’s record, results of laboratory studies, and information that the health care professional obtains by inspecting, percussing, palpating, and auscultating the patient during the physical examination.</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22.</w:t>
      </w:r>
      <w:r>
        <w:rPr>
          <w:color w:val="000000"/>
        </w:rPr>
        <w:tab/>
        <w:t>A visiting nurse is making an initial home visit to a patient who has a number of chronic medical problems. Which type of database is most appropriate to collect in this setting?</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follow-up database to evaluate changes at appropriate intervals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An episodic database because of the continuing, complex medical problems of this patient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complete health database because of the nurse’s primary responsibility for monitoring the patient’s health</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An emergency database because of the need to rapidly collect information and make accurate diagnoses</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B42EC0" w:rsidRDefault="00B42EC0">
      <w:pPr>
        <w:keepLines/>
        <w:suppressAutoHyphens/>
        <w:autoSpaceDE w:val="0"/>
        <w:autoSpaceDN w:val="0"/>
        <w:adjustRightInd w:val="0"/>
        <w:rPr>
          <w:color w:val="000000"/>
          <w:sz w:val="2"/>
          <w:szCs w:val="2"/>
        </w:rPr>
      </w:pPr>
      <w:r>
        <w:rPr>
          <w:color w:val="000000"/>
        </w:rPr>
        <w:t>The complete database is collected in a primary care setting, such as a pediatric or family practice clinic, independent or group private practice, college health service, women’s health care agency, visiting nurse agency, or community health care agency. In these settings, the nurse is the first health care professional to see the patient and has the primary responsibility for monitoring the person’s health care.</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t>REF:</w:t>
      </w:r>
      <w:r>
        <w:rPr>
          <w:color w:val="000000"/>
        </w:rPr>
        <w:tab/>
        <w:t>Page: 8</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23.</w:t>
      </w:r>
      <w:r>
        <w:rPr>
          <w:color w:val="000000"/>
        </w:rPr>
        <w:tab/>
        <w:t>Which of the following situations is most appropriate for an episodic history?</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patient’s admission to a long-term care facility</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patient having sudden, severe shortness of breath</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patient’s admission to the hospital for surgery the following day</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patient having cold and flu-like symptoms and seen in an outpatient clinic</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B42EC0" w:rsidRDefault="00B42EC0">
      <w:pPr>
        <w:keepLines/>
        <w:suppressAutoHyphens/>
        <w:autoSpaceDE w:val="0"/>
        <w:autoSpaceDN w:val="0"/>
        <w:adjustRightInd w:val="0"/>
        <w:rPr>
          <w:color w:val="000000"/>
          <w:sz w:val="2"/>
          <w:szCs w:val="2"/>
        </w:rPr>
      </w:pPr>
      <w:r>
        <w:rPr>
          <w:color w:val="000000"/>
        </w:rPr>
        <w:lastRenderedPageBreak/>
        <w:t>In an episodic or problem-</w:t>
      </w:r>
      <w:proofErr w:type="spellStart"/>
      <w:r>
        <w:rPr>
          <w:color w:val="000000"/>
        </w:rPr>
        <w:t>centred</w:t>
      </w:r>
      <w:proofErr w:type="spellEnd"/>
      <w:r>
        <w:rPr>
          <w:color w:val="000000"/>
        </w:rPr>
        <w:t xml:space="preserve"> database, the nurse collects a “mini” database, smaller in scope than a complete database. It concerns mainly one problem, one cue complex, or one body system.</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t>REF:</w:t>
      </w:r>
      <w:r>
        <w:rPr>
          <w:color w:val="000000"/>
        </w:rPr>
        <w:tab/>
        <w:t>Page: 8</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24.</w:t>
      </w:r>
      <w:r>
        <w:rPr>
          <w:color w:val="000000"/>
        </w:rPr>
        <w:tab/>
        <w:t>A patient is at the clinic to have her blood pressure checked. She has been coming to the clinic weekly since her medications were changed 2 months ago. The nurse should:</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collect</w:t>
            </w:r>
            <w:proofErr w:type="gramEnd"/>
            <w:r>
              <w:rPr>
                <w:color w:val="000000"/>
              </w:rPr>
              <w:t xml:space="preserve"> a follow-up database and then check the patient’s blood pressure.</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ask</w:t>
            </w:r>
            <w:proofErr w:type="gramEnd"/>
            <w:r>
              <w:rPr>
                <w:color w:val="000000"/>
              </w:rPr>
              <w:t xml:space="preserve"> the patient to read her health record and indicate any changes since her last visit.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check</w:t>
            </w:r>
            <w:proofErr w:type="gramEnd"/>
            <w:r>
              <w:rPr>
                <w:color w:val="000000"/>
              </w:rPr>
              <w:t xml:space="preserve"> only the blood pressure because the patient’s complete health history was documented 2 months ago.</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obtain</w:t>
            </w:r>
            <w:proofErr w:type="gramEnd"/>
            <w:r>
              <w:rPr>
                <w:color w:val="000000"/>
              </w:rPr>
              <w:t xml:space="preserve"> a complete health history before checking the blood pressure because much of the patient’s information may have changed.</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B42EC0" w:rsidRDefault="00B42EC0">
      <w:pPr>
        <w:keepLines/>
        <w:suppressAutoHyphens/>
        <w:autoSpaceDE w:val="0"/>
        <w:autoSpaceDN w:val="0"/>
        <w:adjustRightInd w:val="0"/>
        <w:rPr>
          <w:color w:val="000000"/>
          <w:sz w:val="2"/>
          <w:szCs w:val="2"/>
        </w:rPr>
      </w:pPr>
      <w:r>
        <w:rPr>
          <w:color w:val="000000"/>
        </w:rPr>
        <w:t>A follow-up database is used in all settings to follow up short-term or chronic health problems.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t>REF:</w:t>
      </w:r>
      <w:r>
        <w:rPr>
          <w:color w:val="000000"/>
        </w:rPr>
        <w:tab/>
        <w:t>Page: 9</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25.</w:t>
      </w:r>
      <w:r>
        <w:rPr>
          <w:color w:val="000000"/>
        </w:rPr>
        <w:tab/>
        <w:t>A patient is brought by ambulance to the emergency department with multiple injuries received in an automobile accident. He is alert and co-operative, but his injuries are quite severe. How should the nurse proceed with the data collection?</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Collect history information first, perform the physical examination next, and institute life-saving measures.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Ask history questions while performing the examination and initiating life-saving measures.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Collect all information on the history form, including social support patterns, strengths, and coping patterns.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Perform life-saving measures and not ask any history questions until after the patient has been transferred to the intensive care unit.</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B42EC0" w:rsidRDefault="00B42EC0">
      <w:pPr>
        <w:keepLines/>
        <w:suppressAutoHyphens/>
        <w:autoSpaceDE w:val="0"/>
        <w:autoSpaceDN w:val="0"/>
        <w:adjustRightInd w:val="0"/>
        <w:rPr>
          <w:color w:val="000000"/>
          <w:sz w:val="2"/>
          <w:szCs w:val="2"/>
        </w:rPr>
      </w:pPr>
      <w:r>
        <w:rPr>
          <w:color w:val="000000"/>
        </w:rPr>
        <w:t>The emergency database calls for rapid collection of the database, often compiled while performing life-saving measures.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DIF:</w:t>
      </w:r>
      <w:r>
        <w:rPr>
          <w:color w:val="000000"/>
        </w:rPr>
        <w:tab/>
        <w:t>Analysis</w:t>
      </w:r>
      <w:r>
        <w:rPr>
          <w:color w:val="000000"/>
        </w:rPr>
        <w:tab/>
        <w:t>REF:</w:t>
      </w:r>
      <w:r>
        <w:rPr>
          <w:color w:val="000000"/>
        </w:rPr>
        <w:tab/>
        <w:t>Page: 9</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26.</w:t>
      </w:r>
      <w:r>
        <w:rPr>
          <w:color w:val="000000"/>
        </w:rPr>
        <w:tab/>
        <w:t>Which of the following statements correctly describes age-specific charts for periodic health examination?</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They are used to diagnose an illness.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They are helpful in identifying developmental delays in children.</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They recommend that every individual receive an annual physical examination.</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They list a frequency schedule for periodic health visits for a specific age group.</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B42EC0" w:rsidRDefault="00B42EC0">
      <w:pPr>
        <w:keepLines/>
        <w:suppressAutoHyphens/>
        <w:autoSpaceDE w:val="0"/>
        <w:autoSpaceDN w:val="0"/>
        <w:adjustRightInd w:val="0"/>
        <w:rPr>
          <w:color w:val="000000"/>
          <w:sz w:val="2"/>
          <w:szCs w:val="2"/>
        </w:rPr>
      </w:pPr>
      <w:r>
        <w:rPr>
          <w:color w:val="000000"/>
        </w:rPr>
        <w:lastRenderedPageBreak/>
        <w:t>The age-specific charts for the periodic health examination define a lifetime schedule of health care, organized into packages for eight specific age groups.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t>REF:</w:t>
      </w:r>
      <w:r>
        <w:rPr>
          <w:color w:val="000000"/>
        </w:rPr>
        <w:tab/>
        <w:t>Page: 9</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27.</w:t>
      </w:r>
      <w:r>
        <w:rPr>
          <w:color w:val="000000"/>
        </w:rPr>
        <w:tab/>
        <w:t>A 42-year-old patient of Asian descent is being seen at the clinic for an initial examination. The nurse knows that it is important to include cultural information in his health assessment to:</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identify</w:t>
            </w:r>
            <w:proofErr w:type="gramEnd"/>
            <w:r>
              <w:rPr>
                <w:color w:val="000000"/>
              </w:rPr>
              <w:t xml:space="preserve"> the cause of his illness.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make</w:t>
            </w:r>
            <w:proofErr w:type="gramEnd"/>
            <w:r>
              <w:rPr>
                <w:color w:val="000000"/>
              </w:rPr>
              <w:t xml:space="preserve"> an accurate diagnosis.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provide</w:t>
            </w:r>
            <w:proofErr w:type="gramEnd"/>
            <w:r>
              <w:rPr>
                <w:color w:val="000000"/>
              </w:rPr>
              <w:t xml:space="preserve"> cultural health rights for the individual.</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provide</w:t>
            </w:r>
            <w:proofErr w:type="gramEnd"/>
            <w:r>
              <w:rPr>
                <w:color w:val="000000"/>
              </w:rPr>
              <w:t xml:space="preserve"> culturally sensitive and appropriate care.</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B42EC0" w:rsidRDefault="00B42EC0">
      <w:pPr>
        <w:keepLines/>
        <w:suppressAutoHyphens/>
        <w:autoSpaceDE w:val="0"/>
        <w:autoSpaceDN w:val="0"/>
        <w:adjustRightInd w:val="0"/>
        <w:rPr>
          <w:color w:val="000000"/>
          <w:sz w:val="2"/>
          <w:szCs w:val="2"/>
        </w:rPr>
      </w:pPr>
      <w:r>
        <w:rPr>
          <w:color w:val="000000"/>
        </w:rPr>
        <w:t>The inclusion of cultural considerations in the health assessment is of paramount importance to gather accurate and meaningful data and to provide culturally sensitive and appropriate health care.</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t>REF:</w:t>
      </w:r>
      <w:r>
        <w:rPr>
          <w:color w:val="000000"/>
        </w:rPr>
        <w:tab/>
        <w:t>Page: 10</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28.</w:t>
      </w:r>
      <w:r>
        <w:rPr>
          <w:color w:val="000000"/>
        </w:rPr>
        <w:tab/>
        <w:t>In the socioenvironmental model, the focus of the health care professional includes:</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changing</w:t>
            </w:r>
            <w:proofErr w:type="gramEnd"/>
            <w:r>
              <w:rPr>
                <w:color w:val="000000"/>
              </w:rPr>
              <w:t xml:space="preserve"> the patient’s perceptions of disease.</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identification</w:t>
            </w:r>
            <w:proofErr w:type="gramEnd"/>
            <w:r>
              <w:rPr>
                <w:color w:val="000000"/>
              </w:rPr>
              <w:t xml:space="preserve"> of biomedical model interventions.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identifying</w:t>
            </w:r>
            <w:proofErr w:type="gramEnd"/>
            <w:r>
              <w:rPr>
                <w:color w:val="000000"/>
              </w:rPr>
              <w:t xml:space="preserve"> the negative health </w:t>
            </w:r>
            <w:proofErr w:type="spellStart"/>
            <w:r>
              <w:rPr>
                <w:color w:val="000000"/>
              </w:rPr>
              <w:t>behaviours</w:t>
            </w:r>
            <w:proofErr w:type="spellEnd"/>
            <w:r>
              <w:rPr>
                <w:color w:val="000000"/>
              </w:rPr>
              <w:t xml:space="preserve"> of the patient.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proofErr w:type="gramStart"/>
            <w:r>
              <w:rPr>
                <w:color w:val="000000"/>
              </w:rPr>
              <w:t>helping</w:t>
            </w:r>
            <w:proofErr w:type="gramEnd"/>
            <w:r>
              <w:rPr>
                <w:color w:val="000000"/>
              </w:rPr>
              <w:t xml:space="preserve"> the patient view health as a resource.</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B42EC0" w:rsidRDefault="00B42EC0">
      <w:pPr>
        <w:keepLines/>
        <w:suppressAutoHyphens/>
        <w:autoSpaceDE w:val="0"/>
        <w:autoSpaceDN w:val="0"/>
        <w:adjustRightInd w:val="0"/>
        <w:rPr>
          <w:color w:val="000000"/>
          <w:sz w:val="2"/>
          <w:szCs w:val="2"/>
        </w:rPr>
      </w:pPr>
      <w:r>
        <w:rPr>
          <w:color w:val="000000"/>
        </w:rPr>
        <w:t>In the socioenvironmental model, the focus of the health care professional is on helping the consumer choose a healthier lifestyle.</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t>REF:</w:t>
      </w:r>
      <w:r>
        <w:rPr>
          <w:color w:val="000000"/>
        </w:rPr>
        <w:tab/>
        <w:t>Page: 7</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29.</w:t>
      </w:r>
      <w:r>
        <w:rPr>
          <w:color w:val="000000"/>
        </w:rPr>
        <w:tab/>
        <w:t>Which of the following would be included in a holistic model of assessment?</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Nursing goals for the patient</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Anticipated growth and development patterns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patient’s perception of his or her health status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The nurse’s perception of disease as related to this patient</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B42EC0" w:rsidRDefault="00B42EC0">
      <w:pPr>
        <w:keepLines/>
        <w:suppressAutoHyphens/>
        <w:autoSpaceDE w:val="0"/>
        <w:autoSpaceDN w:val="0"/>
        <w:adjustRightInd w:val="0"/>
        <w:rPr>
          <w:color w:val="000000"/>
          <w:sz w:val="2"/>
          <w:szCs w:val="2"/>
        </w:rPr>
      </w:pPr>
      <w:r>
        <w:rPr>
          <w:color w:val="000000"/>
        </w:rPr>
        <w:t>Holistic health views the mind, body, and spirit functioning as a whole within the environment. A holistic model includes the patient’s perception of his or her health status, not the nurse’s perception or goals.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r>
        <w:rPr>
          <w:color w:val="000000"/>
        </w:rPr>
        <w:tab/>
        <w:t>REF:</w:t>
      </w:r>
      <w:r>
        <w:rPr>
          <w:color w:val="000000"/>
        </w:rPr>
        <w:tab/>
        <w:t>Page: 7</w:t>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30.</w:t>
      </w:r>
      <w:r>
        <w:rPr>
          <w:color w:val="000000"/>
        </w:rPr>
        <w:tab/>
        <w:t>When nursing diagnoses are being classified, which of the following would be considered a risk diagnosis?</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Identifying existing levels of wellness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Evaluating previous problems and goals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lastRenderedPageBreak/>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Identifying potential problems the individual may develop</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Focusing on strengths and reflecting an individual’s transition to higher levels of wellness</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B42EC0" w:rsidRDefault="00B42EC0">
      <w:pPr>
        <w:keepLines/>
        <w:suppressAutoHyphens/>
        <w:autoSpaceDE w:val="0"/>
        <w:autoSpaceDN w:val="0"/>
        <w:adjustRightInd w:val="0"/>
        <w:rPr>
          <w:color w:val="000000"/>
          <w:sz w:val="2"/>
          <w:szCs w:val="2"/>
        </w:rPr>
      </w:pPr>
      <w:r>
        <w:rPr>
          <w:color w:val="000000"/>
        </w:rPr>
        <w:t>Risk diagnoses are problems that an individual does not currently have but is particularly vulnerable to develop.</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31.</w:t>
      </w:r>
      <w:r>
        <w:rPr>
          <w:color w:val="000000"/>
        </w:rPr>
        <w:tab/>
        <w:t>The nurse has implemented several planned interventions to address the nursing diagnosis of acute pain. Which of the following would be the next appropriate action?</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Establishing priorities.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Identifying expected outcomes.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Evaluating the individual’s condition and comparing actual outcomes with expected outcomes.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Interpreting data, identifying clusters of cues, and making inferences.</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B42EC0" w:rsidRDefault="00B42EC0">
      <w:pPr>
        <w:keepLines/>
        <w:suppressAutoHyphens/>
        <w:autoSpaceDE w:val="0"/>
        <w:autoSpaceDN w:val="0"/>
        <w:adjustRightInd w:val="0"/>
        <w:rPr>
          <w:color w:val="000000"/>
          <w:sz w:val="2"/>
          <w:szCs w:val="2"/>
        </w:rPr>
      </w:pPr>
      <w:r>
        <w:rPr>
          <w:color w:val="000000"/>
        </w:rPr>
        <w:t>Evaluation is the next step after the implementation phase of the nursing process. During this step, the nurse should evaluate the individual’s condition and compare actual outcomes with expected outcomes.</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p>
    <w:p w:rsidR="00B42EC0" w:rsidRDefault="00B42EC0">
      <w:pPr>
        <w:widowControl w:val="0"/>
        <w:suppressAutoHyphens/>
        <w:autoSpaceDE w:val="0"/>
        <w:autoSpaceDN w:val="0"/>
        <w:adjustRightInd w:val="0"/>
        <w:rPr>
          <w:color w:val="000000"/>
        </w:rPr>
      </w:pPr>
    </w:p>
    <w:p w:rsidR="00B42EC0" w:rsidRDefault="00B42EC0">
      <w:pPr>
        <w:keepLines/>
        <w:tabs>
          <w:tab w:val="right" w:pos="-180"/>
          <w:tab w:val="left" w:pos="0"/>
        </w:tabs>
        <w:suppressAutoHyphens/>
        <w:autoSpaceDE w:val="0"/>
        <w:autoSpaceDN w:val="0"/>
        <w:adjustRightInd w:val="0"/>
        <w:ind w:hanging="810"/>
        <w:rPr>
          <w:color w:val="000000"/>
        </w:rPr>
      </w:pPr>
      <w:r>
        <w:rPr>
          <w:color w:val="000000"/>
        </w:rPr>
        <w:tab/>
        <w:t>32.</w:t>
      </w:r>
      <w:r>
        <w:rPr>
          <w:color w:val="000000"/>
        </w:rPr>
        <w:tab/>
        <w:t>Which of the following best describes a proficient nurse?</w:t>
      </w:r>
    </w:p>
    <w:tbl>
      <w:tblPr>
        <w:tblW w:w="0" w:type="auto"/>
        <w:tblCellMar>
          <w:left w:w="45" w:type="dxa"/>
          <w:right w:w="45" w:type="dxa"/>
        </w:tblCellMar>
        <w:tblLook w:val="0000" w:firstRow="0" w:lastRow="0" w:firstColumn="0" w:lastColumn="0" w:noHBand="0" w:noVBand="0"/>
      </w:tblPr>
      <w:tblGrid>
        <w:gridCol w:w="360"/>
        <w:gridCol w:w="8100"/>
      </w:tblGrid>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nurse who has little experience with a specified population and uses rules to guide performance</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nurse who has an intuitive grasp of a clinical situation and quickly identifies the accurate solution</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nurse who sees actions in the context of daily plans for patients</w:t>
            </w:r>
          </w:p>
        </w:tc>
      </w:tr>
      <w:tr w:rsidR="00B42EC0">
        <w:tc>
          <w:tcPr>
            <w:tcW w:w="360" w:type="dxa"/>
            <w:tcBorders>
              <w:top w:val="nil"/>
              <w:left w:val="nil"/>
              <w:bottom w:val="nil"/>
              <w:right w:val="nil"/>
            </w:tcBorders>
          </w:tcPr>
          <w:p w:rsidR="00B42EC0" w:rsidRDefault="00B42EC0">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B42EC0" w:rsidRDefault="00B42EC0">
            <w:pPr>
              <w:keepLines/>
              <w:suppressAutoHyphens/>
              <w:autoSpaceDE w:val="0"/>
              <w:autoSpaceDN w:val="0"/>
              <w:adjustRightInd w:val="0"/>
              <w:rPr>
                <w:color w:val="000000"/>
              </w:rPr>
            </w:pPr>
            <w:r>
              <w:rPr>
                <w:color w:val="000000"/>
              </w:rPr>
              <w:t>A nurse who sees a patient’s situation as a whole, with long-term goals for the patient, rather than as a list of tasks to be performed</w:t>
            </w:r>
          </w:p>
        </w:tc>
      </w:tr>
    </w:tbl>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spacing w:after="1"/>
        <w:rPr>
          <w:color w:val="000000"/>
          <w:sz w:val="12"/>
          <w:szCs w:val="12"/>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B42EC0" w:rsidRDefault="00B42EC0">
      <w:pPr>
        <w:keepLines/>
        <w:suppressAutoHyphens/>
        <w:autoSpaceDE w:val="0"/>
        <w:autoSpaceDN w:val="0"/>
        <w:adjustRightInd w:val="0"/>
        <w:rPr>
          <w:color w:val="000000"/>
          <w:sz w:val="2"/>
          <w:szCs w:val="2"/>
        </w:rPr>
      </w:pPr>
      <w:r>
        <w:rPr>
          <w:color w:val="000000"/>
        </w:rPr>
        <w:t>The proficient nurse, who has more time and experience than has the novice nurse, is able to see a patient’s situation as a whole, rather than as a list of tasks to be performed, and is able to see how today’s nursing actions apply to the point the nurse wants the patient to reach at a future time.</w:t>
      </w:r>
    </w:p>
    <w:p w:rsidR="00B42EC0" w:rsidRDefault="00B42EC0">
      <w:pPr>
        <w:widowControl w:val="0"/>
        <w:suppressAutoHyphens/>
        <w:autoSpaceDE w:val="0"/>
        <w:autoSpaceDN w:val="0"/>
        <w:adjustRightInd w:val="0"/>
        <w:spacing w:after="1"/>
        <w:rPr>
          <w:color w:val="000000"/>
        </w:rPr>
      </w:pPr>
    </w:p>
    <w:p w:rsidR="00B42EC0" w:rsidRDefault="00B42EC0">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ab/>
      </w:r>
    </w:p>
    <w:p w:rsidR="00B42EC0" w:rsidRDefault="00B42EC0">
      <w:pPr>
        <w:widowControl w:val="0"/>
        <w:suppressAutoHyphens/>
        <w:autoSpaceDE w:val="0"/>
        <w:autoSpaceDN w:val="0"/>
        <w:adjustRightInd w:val="0"/>
        <w:rPr>
          <w:color w:val="000000"/>
          <w:sz w:val="36"/>
          <w:szCs w:val="36"/>
        </w:rPr>
      </w:pPr>
    </w:p>
    <w:p w:rsidR="00B42EC0" w:rsidRDefault="0057290F">
      <w:pPr>
        <w:widowControl w:val="0"/>
        <w:suppressAutoHyphens/>
        <w:autoSpaceDE w:val="0"/>
        <w:autoSpaceDN w:val="0"/>
        <w:adjustRightInd w:val="0"/>
        <w:ind w:left="-810"/>
        <w:rPr>
          <w:color w:val="000000"/>
          <w:sz w:val="2"/>
          <w:szCs w:val="2"/>
        </w:rPr>
      </w:pPr>
      <w:r>
        <w:rPr>
          <w:b/>
          <w:bCs/>
          <w:color w:val="000000"/>
        </w:rPr>
        <w:tab/>
      </w:r>
      <w:r>
        <w:rPr>
          <w:b/>
          <w:bCs/>
          <w:color w:val="000000"/>
        </w:rPr>
        <w:tab/>
      </w:r>
      <w:r w:rsidR="00B42EC0">
        <w:rPr>
          <w:b/>
          <w:bCs/>
          <w:color w:val="000000"/>
        </w:rPr>
        <w:t>MATCHING</w:t>
      </w:r>
    </w:p>
    <w:p w:rsidR="00B42EC0" w:rsidRDefault="00B42EC0">
      <w:pPr>
        <w:widowControl w:val="0"/>
        <w:suppressAutoHyphens/>
        <w:autoSpaceDE w:val="0"/>
        <w:autoSpaceDN w:val="0"/>
        <w:adjustRightInd w:val="0"/>
        <w:rPr>
          <w:color w:val="000000"/>
        </w:rPr>
      </w:pPr>
    </w:p>
    <w:p w:rsidR="00B42EC0" w:rsidRDefault="00B42EC0">
      <w:pPr>
        <w:keepLines/>
        <w:suppressAutoHyphens/>
        <w:autoSpaceDE w:val="0"/>
        <w:autoSpaceDN w:val="0"/>
        <w:adjustRightInd w:val="0"/>
        <w:rPr>
          <w:i/>
          <w:iCs/>
          <w:color w:val="000000"/>
        </w:rPr>
      </w:pPr>
      <w:r>
        <w:rPr>
          <w:i/>
          <w:iCs/>
          <w:color w:val="000000"/>
        </w:rPr>
        <w:t>Prioritize the following patient situations:</w:t>
      </w:r>
    </w:p>
    <w:p w:rsidR="00B42EC0" w:rsidRDefault="00B42EC0">
      <w:pPr>
        <w:keepLines/>
        <w:suppressAutoHyphens/>
        <w:autoSpaceDE w:val="0"/>
        <w:autoSpaceDN w:val="0"/>
        <w:adjustRightInd w:val="0"/>
        <w:rPr>
          <w:color w:val="000000"/>
        </w:rPr>
      </w:pPr>
      <w:r>
        <w:rPr>
          <w:color w:val="000000"/>
        </w:rPr>
        <w:t>A = first-level priority problem</w:t>
      </w:r>
    </w:p>
    <w:p w:rsidR="00B42EC0" w:rsidRDefault="00B42EC0">
      <w:pPr>
        <w:keepLines/>
        <w:suppressAutoHyphens/>
        <w:autoSpaceDE w:val="0"/>
        <w:autoSpaceDN w:val="0"/>
        <w:adjustRightInd w:val="0"/>
        <w:rPr>
          <w:color w:val="000000"/>
        </w:rPr>
      </w:pPr>
      <w:r>
        <w:rPr>
          <w:color w:val="000000"/>
        </w:rPr>
        <w:t>B = second-level priority problem</w:t>
      </w:r>
    </w:p>
    <w:p w:rsidR="00B42EC0" w:rsidRDefault="00B42EC0">
      <w:pPr>
        <w:keepLines/>
        <w:suppressAutoHyphens/>
        <w:autoSpaceDE w:val="0"/>
        <w:autoSpaceDN w:val="0"/>
        <w:adjustRightInd w:val="0"/>
        <w:rPr>
          <w:i/>
          <w:iCs/>
          <w:color w:val="000000"/>
        </w:rPr>
      </w:pPr>
      <w:r>
        <w:rPr>
          <w:color w:val="000000"/>
        </w:rPr>
        <w:t>C = third-level priority problem</w:t>
      </w:r>
    </w:p>
    <w:p w:rsidR="00B42EC0" w:rsidRDefault="00B42EC0">
      <w:pPr>
        <w:widowControl w:val="0"/>
        <w:suppressAutoHyphens/>
        <w:autoSpaceDE w:val="0"/>
        <w:autoSpaceDN w:val="0"/>
        <w:adjustRightInd w:val="0"/>
        <w:rPr>
          <w:color w:val="000000"/>
          <w:sz w:val="2"/>
          <w:szCs w:val="2"/>
        </w:rPr>
      </w:pPr>
    </w:p>
    <w:p w:rsidR="00B42EC0" w:rsidRDefault="00B42EC0">
      <w:pPr>
        <w:widowControl w:val="0"/>
        <w:suppressAutoHyphens/>
        <w:autoSpaceDE w:val="0"/>
        <w:autoSpaceDN w:val="0"/>
        <w:adjustRightInd w:val="0"/>
        <w:rPr>
          <w:color w:val="000000"/>
          <w:sz w:val="12"/>
          <w:szCs w:val="12"/>
        </w:rPr>
      </w:pPr>
    </w:p>
    <w:p w:rsidR="00B42EC0" w:rsidRDefault="00B42EC0">
      <w:pPr>
        <w:keepLines/>
        <w:tabs>
          <w:tab w:val="right" w:pos="-180"/>
          <w:tab w:val="left" w:pos="0"/>
        </w:tabs>
        <w:suppressAutoHyphens/>
        <w:autoSpaceDE w:val="0"/>
        <w:autoSpaceDN w:val="0"/>
        <w:adjustRightInd w:val="0"/>
        <w:ind w:hanging="810"/>
        <w:rPr>
          <w:color w:val="000000"/>
          <w:sz w:val="2"/>
          <w:szCs w:val="2"/>
        </w:rPr>
      </w:pPr>
      <w:r>
        <w:rPr>
          <w:color w:val="000000"/>
        </w:rPr>
        <w:tab/>
        <w:t>1.</w:t>
      </w:r>
      <w:r>
        <w:rPr>
          <w:color w:val="000000"/>
        </w:rPr>
        <w:tab/>
        <w:t>A patient newly diagnosed with type 2 diabetes mellitus does not know how to check his own blood glucose levels with a glucometer.</w:t>
      </w:r>
    </w:p>
    <w:p w:rsidR="00B42EC0" w:rsidRDefault="00B42EC0">
      <w:pPr>
        <w:widowControl w:val="0"/>
        <w:suppressAutoHyphens/>
        <w:autoSpaceDE w:val="0"/>
        <w:autoSpaceDN w:val="0"/>
        <w:adjustRightInd w:val="0"/>
        <w:rPr>
          <w:color w:val="000000"/>
          <w:sz w:val="2"/>
          <w:szCs w:val="2"/>
        </w:rPr>
      </w:pPr>
    </w:p>
    <w:p w:rsidR="00B42EC0" w:rsidRDefault="00B42EC0">
      <w:pPr>
        <w:keepLines/>
        <w:tabs>
          <w:tab w:val="right" w:pos="-180"/>
          <w:tab w:val="left" w:pos="0"/>
        </w:tabs>
        <w:suppressAutoHyphens/>
        <w:autoSpaceDE w:val="0"/>
        <w:autoSpaceDN w:val="0"/>
        <w:adjustRightInd w:val="0"/>
        <w:ind w:hanging="810"/>
        <w:rPr>
          <w:color w:val="000000"/>
          <w:sz w:val="2"/>
          <w:szCs w:val="2"/>
        </w:rPr>
      </w:pPr>
      <w:r>
        <w:rPr>
          <w:color w:val="000000"/>
        </w:rPr>
        <w:tab/>
        <w:t>2.</w:t>
      </w:r>
      <w:r>
        <w:rPr>
          <w:color w:val="000000"/>
        </w:rPr>
        <w:tab/>
        <w:t>A teenager who was stung by a bee during a soccer match is having trouble breathing.</w:t>
      </w:r>
    </w:p>
    <w:p w:rsidR="00B42EC0" w:rsidRDefault="00B42EC0">
      <w:pPr>
        <w:widowControl w:val="0"/>
        <w:suppressAutoHyphens/>
        <w:autoSpaceDE w:val="0"/>
        <w:autoSpaceDN w:val="0"/>
        <w:adjustRightInd w:val="0"/>
        <w:rPr>
          <w:color w:val="000000"/>
          <w:sz w:val="2"/>
          <w:szCs w:val="2"/>
        </w:rPr>
      </w:pPr>
    </w:p>
    <w:p w:rsidR="00B42EC0" w:rsidRDefault="00B42EC0">
      <w:pPr>
        <w:keepLines/>
        <w:tabs>
          <w:tab w:val="right" w:pos="-180"/>
          <w:tab w:val="left" w:pos="0"/>
        </w:tabs>
        <w:suppressAutoHyphens/>
        <w:autoSpaceDE w:val="0"/>
        <w:autoSpaceDN w:val="0"/>
        <w:adjustRightInd w:val="0"/>
        <w:ind w:hanging="810"/>
        <w:rPr>
          <w:color w:val="000000"/>
          <w:sz w:val="2"/>
          <w:szCs w:val="2"/>
        </w:rPr>
      </w:pPr>
      <w:r>
        <w:rPr>
          <w:color w:val="000000"/>
        </w:rPr>
        <w:lastRenderedPageBreak/>
        <w:tab/>
        <w:t>3.</w:t>
      </w:r>
      <w:r>
        <w:rPr>
          <w:color w:val="000000"/>
        </w:rPr>
        <w:tab/>
        <w:t>An older adult with urinary tract infection is showing signs of confusion and agitation.</w:t>
      </w:r>
    </w:p>
    <w:p w:rsidR="00B42EC0" w:rsidRDefault="00B42EC0">
      <w:pPr>
        <w:widowControl w:val="0"/>
        <w:suppressAutoHyphens/>
        <w:autoSpaceDE w:val="0"/>
        <w:autoSpaceDN w:val="0"/>
        <w:adjustRightInd w:val="0"/>
        <w:rPr>
          <w:color w:val="000000"/>
        </w:rPr>
      </w:pPr>
    </w:p>
    <w:p w:rsidR="00B42EC0" w:rsidRPr="00BA4CE4" w:rsidRDefault="00B42EC0">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Pr>
          <w:color w:val="000000"/>
        </w:rPr>
        <w:tab/>
      </w:r>
      <w:r w:rsidRPr="00BA4CE4">
        <w:rPr>
          <w:color w:val="000000"/>
          <w:lang w:val="fr-FR"/>
        </w:rPr>
        <w:t>1.</w:t>
      </w:r>
      <w:r w:rsidRPr="00BA4CE4">
        <w:rPr>
          <w:color w:val="000000"/>
          <w:lang w:val="fr-FR"/>
        </w:rPr>
        <w:tab/>
        <w:t>ANS:</w:t>
      </w:r>
      <w:r w:rsidRPr="00BA4CE4">
        <w:rPr>
          <w:color w:val="000000"/>
          <w:lang w:val="fr-FR"/>
        </w:rPr>
        <w:tab/>
        <w:t>B</w:t>
      </w:r>
      <w:r w:rsidRPr="00BA4CE4">
        <w:rPr>
          <w:color w:val="000000"/>
          <w:lang w:val="fr-FR"/>
        </w:rPr>
        <w:tab/>
        <w:t>DIF:</w:t>
      </w:r>
      <w:r w:rsidRPr="00BA4CE4">
        <w:rPr>
          <w:color w:val="000000"/>
          <w:lang w:val="fr-FR"/>
        </w:rPr>
        <w:tab/>
      </w:r>
      <w:proofErr w:type="spellStart"/>
      <w:r w:rsidRPr="00BA4CE4">
        <w:rPr>
          <w:color w:val="000000"/>
          <w:lang w:val="fr-FR"/>
        </w:rPr>
        <w:t>Analysis</w:t>
      </w:r>
      <w:proofErr w:type="spellEnd"/>
      <w:r w:rsidRPr="00BA4CE4">
        <w:rPr>
          <w:color w:val="000000"/>
          <w:lang w:val="fr-FR"/>
        </w:rPr>
        <w:tab/>
      </w:r>
    </w:p>
    <w:p w:rsidR="00B42EC0" w:rsidRPr="00BA4CE4" w:rsidRDefault="00B42EC0">
      <w:pPr>
        <w:widowControl w:val="0"/>
        <w:suppressAutoHyphens/>
        <w:autoSpaceDE w:val="0"/>
        <w:autoSpaceDN w:val="0"/>
        <w:adjustRightInd w:val="0"/>
        <w:rPr>
          <w:color w:val="000000"/>
          <w:sz w:val="2"/>
          <w:szCs w:val="2"/>
          <w:lang w:val="fr-FR"/>
        </w:rPr>
      </w:pPr>
    </w:p>
    <w:p w:rsidR="00B42EC0" w:rsidRPr="00BA4CE4" w:rsidRDefault="00B42EC0">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BA4CE4">
        <w:rPr>
          <w:color w:val="000000"/>
          <w:lang w:val="fr-FR"/>
        </w:rPr>
        <w:tab/>
        <w:t>2.</w:t>
      </w:r>
      <w:r w:rsidRPr="00BA4CE4">
        <w:rPr>
          <w:color w:val="000000"/>
          <w:lang w:val="fr-FR"/>
        </w:rPr>
        <w:tab/>
        <w:t>ANS:</w:t>
      </w:r>
      <w:r w:rsidRPr="00BA4CE4">
        <w:rPr>
          <w:color w:val="000000"/>
          <w:lang w:val="fr-FR"/>
        </w:rPr>
        <w:tab/>
        <w:t>C</w:t>
      </w:r>
      <w:r w:rsidRPr="00BA4CE4">
        <w:rPr>
          <w:color w:val="000000"/>
          <w:lang w:val="fr-FR"/>
        </w:rPr>
        <w:tab/>
        <w:t>DIF:</w:t>
      </w:r>
      <w:r w:rsidRPr="00BA4CE4">
        <w:rPr>
          <w:color w:val="000000"/>
          <w:lang w:val="fr-FR"/>
        </w:rPr>
        <w:tab/>
      </w:r>
      <w:proofErr w:type="spellStart"/>
      <w:r w:rsidRPr="00BA4CE4">
        <w:rPr>
          <w:color w:val="000000"/>
          <w:lang w:val="fr-FR"/>
        </w:rPr>
        <w:t>Analysis</w:t>
      </w:r>
      <w:proofErr w:type="spellEnd"/>
      <w:r w:rsidRPr="00BA4CE4">
        <w:rPr>
          <w:color w:val="000000"/>
          <w:lang w:val="fr-FR"/>
        </w:rPr>
        <w:tab/>
      </w:r>
    </w:p>
    <w:p w:rsidR="00B42EC0" w:rsidRPr="00BA4CE4" w:rsidRDefault="00B42EC0">
      <w:pPr>
        <w:widowControl w:val="0"/>
        <w:suppressAutoHyphens/>
        <w:autoSpaceDE w:val="0"/>
        <w:autoSpaceDN w:val="0"/>
        <w:adjustRightInd w:val="0"/>
        <w:rPr>
          <w:color w:val="000000"/>
          <w:sz w:val="2"/>
          <w:szCs w:val="2"/>
          <w:lang w:val="fr-FR"/>
        </w:rPr>
      </w:pPr>
    </w:p>
    <w:p w:rsidR="00B42EC0" w:rsidRPr="00BA4CE4" w:rsidRDefault="00B42EC0">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lang w:val="fr-FR"/>
        </w:rPr>
      </w:pPr>
      <w:r w:rsidRPr="00BA4CE4">
        <w:rPr>
          <w:color w:val="000000"/>
          <w:lang w:val="fr-FR"/>
        </w:rPr>
        <w:tab/>
        <w:t>3.</w:t>
      </w:r>
      <w:r w:rsidRPr="00BA4CE4">
        <w:rPr>
          <w:color w:val="000000"/>
          <w:lang w:val="fr-FR"/>
        </w:rPr>
        <w:tab/>
        <w:t>ANS:</w:t>
      </w:r>
      <w:r w:rsidRPr="00BA4CE4">
        <w:rPr>
          <w:color w:val="000000"/>
          <w:lang w:val="fr-FR"/>
        </w:rPr>
        <w:tab/>
        <w:t>A</w:t>
      </w:r>
      <w:r w:rsidRPr="00BA4CE4">
        <w:rPr>
          <w:color w:val="000000"/>
          <w:lang w:val="fr-FR"/>
        </w:rPr>
        <w:tab/>
        <w:t>DIF:</w:t>
      </w:r>
      <w:r w:rsidRPr="00BA4CE4">
        <w:rPr>
          <w:color w:val="000000"/>
          <w:lang w:val="fr-FR"/>
        </w:rPr>
        <w:tab/>
      </w:r>
      <w:proofErr w:type="spellStart"/>
      <w:r w:rsidRPr="00BA4CE4">
        <w:rPr>
          <w:color w:val="000000"/>
          <w:lang w:val="fr-FR"/>
        </w:rPr>
        <w:t>Analysis</w:t>
      </w:r>
      <w:proofErr w:type="spellEnd"/>
      <w:r w:rsidRPr="00BA4CE4">
        <w:rPr>
          <w:color w:val="000000"/>
          <w:lang w:val="fr-FR"/>
        </w:rPr>
        <w:tab/>
      </w:r>
    </w:p>
    <w:sectPr w:rsidR="00B42EC0" w:rsidRPr="00BA4CE4" w:rsidSect="00A80F27">
      <w:headerReference w:type="default" r:id="rId7"/>
      <w:pgSz w:w="12240" w:h="15840"/>
      <w:pgMar w:top="709" w:right="1440" w:bottom="1440" w:left="1440" w:header="720" w:footer="720" w:gutter="0"/>
      <w:cols w:space="720" w:equalWidth="0">
        <w:col w:w="8640"/>
      </w:cols>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E9" w:rsidRDefault="00C317E9">
      <w:r>
        <w:separator/>
      </w:r>
    </w:p>
  </w:endnote>
  <w:endnote w:type="continuationSeparator" w:id="0">
    <w:p w:rsidR="00C317E9" w:rsidRDefault="00C3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E9" w:rsidRDefault="00C317E9">
      <w:r>
        <w:separator/>
      </w:r>
    </w:p>
  </w:footnote>
  <w:footnote w:type="continuationSeparator" w:id="0">
    <w:p w:rsidR="00C317E9" w:rsidRDefault="00C31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E4" w:rsidRPr="00BA4CE4" w:rsidRDefault="00BA4CE4" w:rsidP="00A80F2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oNotHyphenateCaps/>
  <w:drawingGridHorizontalSpacing w:val="57"/>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C0"/>
    <w:rsid w:val="000B3C60"/>
    <w:rsid w:val="00302EAA"/>
    <w:rsid w:val="003742E2"/>
    <w:rsid w:val="00437FEA"/>
    <w:rsid w:val="00484BFA"/>
    <w:rsid w:val="004C28D6"/>
    <w:rsid w:val="0057290F"/>
    <w:rsid w:val="00603468"/>
    <w:rsid w:val="00662F77"/>
    <w:rsid w:val="00A37A33"/>
    <w:rsid w:val="00A80F27"/>
    <w:rsid w:val="00AC5FD5"/>
    <w:rsid w:val="00B42EC0"/>
    <w:rsid w:val="00BA4CE4"/>
    <w:rsid w:val="00C207BF"/>
    <w:rsid w:val="00C317E9"/>
    <w:rsid w:val="00CF5824"/>
    <w:rsid w:val="00DF581E"/>
    <w:rsid w:val="00E55E20"/>
    <w:rsid w:val="00EC191B"/>
    <w:rsid w:val="00F54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CE4"/>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BA4CE4"/>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BA4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CE4"/>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BA4CE4"/>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BA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2643</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2016-09-10T11:08:00Z</dcterms:created>
  <dcterms:modified xsi:type="dcterms:W3CDTF">2016-09-10T13:11:00Z</dcterms:modified>
</cp:coreProperties>
</file>