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394" w:rsidRPr="00AF5BCD" w:rsidRDefault="00E70394" w:rsidP="00B104C0">
      <w:pPr>
        <w:pStyle w:val="DefaultParagraphFont1"/>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hAnsi="Book Antiqua"/>
          <w:color w:val="FF0000"/>
          <w:sz w:val="32"/>
          <w:lang w:eastAsia="ja-JP"/>
        </w:rPr>
      </w:pPr>
      <w:r w:rsidRPr="00AF5BCD">
        <w:rPr>
          <w:rFonts w:ascii="Book Antiqua" w:hAnsi="Book Antiqua"/>
          <w:color w:val="FF0000"/>
          <w:sz w:val="32"/>
          <w:lang w:eastAsia="ja-JP"/>
        </w:rPr>
        <w:t>Nutrition, Metabolism, and Body Temperature Regulation</w:t>
      </w:r>
    </w:p>
    <w:p w:rsidR="00E70394" w:rsidRDefault="00AF5BCD">
      <w:pPr>
        <w:pStyle w:val="DefaultParagraphFont1"/>
        <w:tabs>
          <w:tab w:val="decimal" w:pos="2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100" w:line="280" w:lineRule="auto"/>
        <w:ind w:left="360" w:hanging="360"/>
        <w:rPr>
          <w:rFonts w:ascii="Book Antiqua" w:hAnsi="Book Antiqua"/>
          <w:b/>
          <w:i/>
          <w:sz w:val="22"/>
          <w:lang w:eastAsia="ja-JP"/>
        </w:rPr>
      </w:pPr>
      <w:r>
        <w:rPr>
          <w:rFonts w:ascii="Book Antiqua" w:hAnsi="Book Antiqua"/>
          <w:b/>
          <w:i/>
          <w:sz w:val="22"/>
          <w:lang w:eastAsia="ja-JP"/>
        </w:rPr>
        <w:tab/>
        <w:t>I.</w:t>
      </w:r>
      <w:r>
        <w:rPr>
          <w:rFonts w:ascii="Book Antiqua" w:hAnsi="Book Antiqua"/>
          <w:b/>
          <w:i/>
          <w:sz w:val="22"/>
          <w:lang w:eastAsia="ja-JP"/>
        </w:rPr>
        <w:tab/>
        <w:t xml:space="preserve">Diet and Nutrition </w:t>
      </w:r>
    </w:p>
    <w:p w:rsidR="00E70394" w:rsidRDefault="00E70394">
      <w:pPr>
        <w:pStyle w:val="DefaultParagraphFont1"/>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40" w:line="260" w:lineRule="auto"/>
        <w:ind w:left="720" w:hanging="360"/>
        <w:rPr>
          <w:rFonts w:ascii="Book Antiqua" w:hAnsi="Book Antiqua"/>
          <w:sz w:val="20"/>
          <w:lang w:eastAsia="ja-JP"/>
        </w:rPr>
      </w:pPr>
      <w:r>
        <w:rPr>
          <w:rFonts w:ascii="Book Antiqua" w:hAnsi="Book Antiqua"/>
          <w:sz w:val="20"/>
          <w:lang w:eastAsia="ja-JP"/>
        </w:rPr>
        <w:t>A.</w:t>
      </w:r>
      <w:r>
        <w:rPr>
          <w:rFonts w:ascii="Book Antiqua" w:hAnsi="Book Antiqua"/>
          <w:sz w:val="20"/>
          <w:lang w:eastAsia="ja-JP"/>
        </w:rPr>
        <w:tab/>
        <w:t>A nutrient is used by the body to promote normal growth and development. Those categorized as major nutrients are carbohydrates, lipids, and proteins; vitamins and minerals are micronutrients (p. 911; Fig. 24.1).</w:t>
      </w:r>
    </w:p>
    <w:p w:rsidR="00E70394" w:rsidRDefault="00E70394">
      <w:pPr>
        <w:pStyle w:val="DefaultParagraphFont1"/>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40" w:line="260" w:lineRule="auto"/>
        <w:ind w:left="1080" w:hanging="360"/>
        <w:rPr>
          <w:rFonts w:ascii="Book Antiqua" w:hAnsi="Book Antiqua"/>
          <w:sz w:val="20"/>
          <w:lang w:eastAsia="ja-JP"/>
        </w:rPr>
      </w:pPr>
      <w:r>
        <w:rPr>
          <w:rFonts w:ascii="Book Antiqua" w:hAnsi="Book Antiqua"/>
          <w:sz w:val="20"/>
          <w:lang w:eastAsia="ja-JP"/>
        </w:rPr>
        <w:t>1.</w:t>
      </w:r>
      <w:r>
        <w:rPr>
          <w:rFonts w:ascii="Book Antiqua" w:hAnsi="Book Antiqua"/>
          <w:sz w:val="20"/>
          <w:lang w:eastAsia="ja-JP"/>
        </w:rPr>
        <w:tab/>
        <w:t>A healthy diet consists of food from each of five food groups: grains; fruits and vegetable; meats, beans, and fish; milk products; and oils. The basic dietary principles for health are to eat less, avoid junk food, and get more exercise.</w:t>
      </w:r>
    </w:p>
    <w:p w:rsidR="00E70394" w:rsidRDefault="00E70394">
      <w:pPr>
        <w:pStyle w:val="DefaultParagraphFont1"/>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40" w:line="260" w:lineRule="auto"/>
        <w:ind w:left="720" w:hanging="360"/>
        <w:rPr>
          <w:rFonts w:ascii="Book Antiqua" w:hAnsi="Book Antiqua"/>
          <w:sz w:val="20"/>
          <w:lang w:eastAsia="ja-JP"/>
        </w:rPr>
      </w:pPr>
      <w:r>
        <w:rPr>
          <w:rFonts w:ascii="Book Antiqua" w:hAnsi="Book Antiqua"/>
          <w:sz w:val="20"/>
          <w:lang w:eastAsia="ja-JP"/>
        </w:rPr>
        <w:t>B.</w:t>
      </w:r>
      <w:r>
        <w:rPr>
          <w:rFonts w:ascii="Book Antiqua" w:hAnsi="Book Antiqua"/>
          <w:sz w:val="20"/>
          <w:lang w:eastAsia="ja-JP"/>
        </w:rPr>
        <w:tab/>
        <w:t>Carbohydrates consist of sugars (monosaccharides and disaccharides) from fruits, sugarcane, sugar beets, honey, and milk; and polysaccharides from grains, fruits, and vegetables (p. 912; Table 24.1).</w:t>
      </w:r>
    </w:p>
    <w:p w:rsidR="00E70394" w:rsidRDefault="00E70394">
      <w:pPr>
        <w:pStyle w:val="DefaultParagraphFont1"/>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40" w:line="260" w:lineRule="auto"/>
        <w:ind w:left="1080" w:hanging="360"/>
        <w:rPr>
          <w:rFonts w:ascii="Book Antiqua" w:hAnsi="Book Antiqua"/>
          <w:sz w:val="20"/>
          <w:lang w:eastAsia="ja-JP"/>
        </w:rPr>
      </w:pPr>
      <w:r>
        <w:rPr>
          <w:rFonts w:ascii="Book Antiqua" w:hAnsi="Book Antiqua"/>
          <w:sz w:val="20"/>
          <w:lang w:eastAsia="ja-JP"/>
        </w:rPr>
        <w:t>1.</w:t>
      </w:r>
      <w:r>
        <w:rPr>
          <w:rFonts w:ascii="Book Antiqua" w:hAnsi="Book Antiqua"/>
          <w:sz w:val="20"/>
          <w:lang w:eastAsia="ja-JP"/>
        </w:rPr>
        <w:tab/>
        <w:t>Glucose is used by the body as fuel for the reactions that synthesize ATP, and is required by neurons and red blood cells.</w:t>
      </w:r>
    </w:p>
    <w:p w:rsidR="00E70394" w:rsidRDefault="00E70394">
      <w:pPr>
        <w:pStyle w:val="DefaultParagraphFont1"/>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40" w:line="260" w:lineRule="auto"/>
        <w:ind w:left="720" w:hanging="360"/>
        <w:rPr>
          <w:rFonts w:ascii="Book Antiqua" w:hAnsi="Book Antiqua"/>
          <w:sz w:val="20"/>
          <w:lang w:eastAsia="ja-JP"/>
        </w:rPr>
      </w:pPr>
      <w:r>
        <w:rPr>
          <w:rFonts w:ascii="Book Antiqua" w:hAnsi="Book Antiqua"/>
          <w:sz w:val="20"/>
          <w:lang w:eastAsia="ja-JP"/>
        </w:rPr>
        <w:t>C.</w:t>
      </w:r>
      <w:r>
        <w:rPr>
          <w:rFonts w:ascii="Book Antiqua" w:hAnsi="Book Antiqua"/>
          <w:sz w:val="20"/>
          <w:lang w:eastAsia="ja-JP"/>
        </w:rPr>
        <w:tab/>
        <w:t>The most abundant dietary lipids are triglycerides, or neutral fats, and may be saturated—derived from animal sources, coconut oils, and hydrogenated shortenings (trans fats)—or unsaturated—derived from plant sources (pp. 912–913; Table 24.1).</w:t>
      </w:r>
    </w:p>
    <w:p w:rsidR="00E70394" w:rsidRDefault="00E70394">
      <w:pPr>
        <w:pStyle w:val="DefaultParagraphFont1"/>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40" w:line="260" w:lineRule="auto"/>
        <w:ind w:left="1080" w:hanging="360"/>
        <w:rPr>
          <w:rFonts w:ascii="Book Antiqua" w:hAnsi="Book Antiqua"/>
          <w:sz w:val="20"/>
          <w:lang w:eastAsia="ja-JP"/>
        </w:rPr>
      </w:pPr>
      <w:r>
        <w:rPr>
          <w:rFonts w:ascii="Book Antiqua" w:hAnsi="Book Antiqua"/>
          <w:sz w:val="20"/>
          <w:lang w:eastAsia="ja-JP"/>
        </w:rPr>
        <w:t>1.</w:t>
      </w:r>
      <w:r>
        <w:rPr>
          <w:rFonts w:ascii="Book Antiqua" w:hAnsi="Book Antiqua"/>
          <w:sz w:val="20"/>
          <w:lang w:eastAsia="ja-JP"/>
        </w:rPr>
        <w:tab/>
        <w:t>Essential fatty acids linoleic acid and linolenic acid cannot be made by the body, so these must be consumed in the diet.</w:t>
      </w:r>
    </w:p>
    <w:p w:rsidR="00E70394" w:rsidRDefault="00E70394">
      <w:pPr>
        <w:pStyle w:val="DefaultParagraphFont1"/>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40" w:line="260" w:lineRule="auto"/>
        <w:ind w:left="1080" w:hanging="360"/>
        <w:rPr>
          <w:rFonts w:ascii="Book Antiqua" w:hAnsi="Book Antiqua"/>
          <w:sz w:val="20"/>
          <w:lang w:eastAsia="ja-JP"/>
        </w:rPr>
      </w:pPr>
      <w:r>
        <w:rPr>
          <w:rFonts w:ascii="Book Antiqua" w:hAnsi="Book Antiqua"/>
          <w:sz w:val="20"/>
          <w:lang w:eastAsia="ja-JP"/>
        </w:rPr>
        <w:t>2.</w:t>
      </w:r>
      <w:r>
        <w:rPr>
          <w:rFonts w:ascii="Book Antiqua" w:hAnsi="Book Antiqua"/>
          <w:sz w:val="20"/>
          <w:lang w:eastAsia="ja-JP"/>
        </w:rPr>
        <w:tab/>
        <w:t>Cholesterol is found in egg yolk, meats, organ meats, shellfish, and milk, but about 85% of the body’s cholesterol is made by the liver.</w:t>
      </w:r>
    </w:p>
    <w:p w:rsidR="00E70394" w:rsidRDefault="00E70394">
      <w:pPr>
        <w:pStyle w:val="DefaultParagraphFont1"/>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40" w:line="260" w:lineRule="auto"/>
        <w:ind w:left="1080" w:hanging="360"/>
        <w:rPr>
          <w:rFonts w:ascii="Book Antiqua" w:hAnsi="Book Antiqua"/>
          <w:sz w:val="20"/>
          <w:lang w:eastAsia="ja-JP"/>
        </w:rPr>
      </w:pPr>
      <w:r>
        <w:rPr>
          <w:rFonts w:ascii="Book Antiqua" w:hAnsi="Book Antiqua"/>
          <w:sz w:val="20"/>
          <w:lang w:eastAsia="ja-JP"/>
        </w:rPr>
        <w:t>3.</w:t>
      </w:r>
      <w:r>
        <w:rPr>
          <w:rFonts w:ascii="Book Antiqua" w:hAnsi="Book Antiqua"/>
          <w:sz w:val="20"/>
          <w:lang w:eastAsia="ja-JP"/>
        </w:rPr>
        <w:tab/>
        <w:t>Lipids help the body absorb fat-soluble vitamins, serve as a cellular fuel, are an integral component of myelin sheaths and cell membranes, form adipose tissues, and serve as regulatory molecules.</w:t>
      </w:r>
    </w:p>
    <w:p w:rsidR="00E70394" w:rsidRDefault="00E70394">
      <w:pPr>
        <w:pStyle w:val="DefaultParagraphFont1"/>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40" w:line="260" w:lineRule="auto"/>
        <w:ind w:left="720" w:hanging="360"/>
        <w:rPr>
          <w:rFonts w:ascii="Book Antiqua" w:hAnsi="Book Antiqua"/>
          <w:sz w:val="20"/>
          <w:lang w:eastAsia="ja-JP"/>
        </w:rPr>
      </w:pPr>
      <w:r>
        <w:rPr>
          <w:rFonts w:ascii="Book Antiqua" w:hAnsi="Book Antiqua"/>
          <w:sz w:val="20"/>
          <w:lang w:eastAsia="ja-JP"/>
        </w:rPr>
        <w:t>D.</w:t>
      </w:r>
      <w:r>
        <w:rPr>
          <w:rFonts w:ascii="Book Antiqua" w:hAnsi="Book Antiqua"/>
          <w:sz w:val="20"/>
          <w:lang w:eastAsia="ja-JP"/>
        </w:rPr>
        <w:tab/>
        <w:t>Proteins that have all essential amino acids are complete proteins, and are found in eggs, milk, fish, and meats; proteins that are low or lacking in one or more of the essential amino acids are incomplete, and are found in legumes, nuts, and cereals (pp. 914–915; Fig. 24.2; Table 24.1).</w:t>
      </w:r>
    </w:p>
    <w:p w:rsidR="00E70394" w:rsidRDefault="00E70394">
      <w:pPr>
        <w:pStyle w:val="DefaultParagraphFont1"/>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40" w:line="260" w:lineRule="auto"/>
        <w:ind w:left="1080" w:hanging="360"/>
        <w:rPr>
          <w:rFonts w:ascii="Book Antiqua" w:hAnsi="Book Antiqua"/>
          <w:sz w:val="20"/>
          <w:lang w:eastAsia="ja-JP"/>
        </w:rPr>
      </w:pPr>
      <w:r>
        <w:rPr>
          <w:rFonts w:ascii="Book Antiqua" w:hAnsi="Book Antiqua"/>
          <w:sz w:val="20"/>
          <w:lang w:eastAsia="ja-JP"/>
        </w:rPr>
        <w:t>1.</w:t>
      </w:r>
      <w:r>
        <w:rPr>
          <w:rFonts w:ascii="Book Antiqua" w:hAnsi="Book Antiqua"/>
          <w:sz w:val="20"/>
          <w:lang w:eastAsia="ja-JP"/>
        </w:rPr>
        <w:tab/>
        <w:t>Proteins are important structural and functional molecules in the body.</w:t>
      </w:r>
    </w:p>
    <w:p w:rsidR="00E70394" w:rsidRDefault="00E70394">
      <w:pPr>
        <w:pStyle w:val="DefaultParagraphFont1"/>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40" w:line="260" w:lineRule="auto"/>
        <w:ind w:left="1080" w:hanging="360"/>
        <w:rPr>
          <w:rFonts w:ascii="Book Antiqua" w:hAnsi="Book Antiqua"/>
          <w:sz w:val="20"/>
          <w:lang w:eastAsia="ja-JP"/>
        </w:rPr>
      </w:pPr>
      <w:r>
        <w:rPr>
          <w:rFonts w:ascii="Book Antiqua" w:hAnsi="Book Antiqua"/>
          <w:sz w:val="20"/>
          <w:lang w:eastAsia="ja-JP"/>
        </w:rPr>
        <w:t>2.</w:t>
      </w:r>
      <w:r>
        <w:rPr>
          <w:rFonts w:ascii="Book Antiqua" w:hAnsi="Book Antiqua"/>
          <w:sz w:val="20"/>
          <w:lang w:eastAsia="ja-JP"/>
        </w:rPr>
        <w:tab/>
        <w:t>The amino acids from proteins may be used for synthesis of new molecules, or may be burned for energy.</w:t>
      </w:r>
    </w:p>
    <w:p w:rsidR="00E70394" w:rsidRDefault="00E70394">
      <w:pPr>
        <w:pStyle w:val="DefaultParagraphFont1"/>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40" w:line="260" w:lineRule="auto"/>
        <w:ind w:left="1080" w:hanging="360"/>
        <w:rPr>
          <w:rFonts w:ascii="Book Antiqua" w:hAnsi="Book Antiqua"/>
          <w:sz w:val="20"/>
          <w:lang w:eastAsia="ja-JP"/>
        </w:rPr>
      </w:pPr>
      <w:r>
        <w:rPr>
          <w:rFonts w:ascii="Book Antiqua" w:hAnsi="Book Antiqua"/>
          <w:sz w:val="20"/>
          <w:lang w:eastAsia="ja-JP"/>
        </w:rPr>
        <w:t>3.</w:t>
      </w:r>
      <w:r>
        <w:rPr>
          <w:rFonts w:ascii="Book Antiqua" w:hAnsi="Book Antiqua"/>
          <w:sz w:val="20"/>
          <w:lang w:eastAsia="ja-JP"/>
        </w:rPr>
        <w:tab/>
        <w:t>Healthy rates of protein synthesis require a homeostatically regulated nitrogen balance, which compares the rate of incorporation of new proteins into tissue to the rate of protein breakdown to supply energy demands.</w:t>
      </w:r>
    </w:p>
    <w:p w:rsidR="00E70394" w:rsidRDefault="00E70394">
      <w:pPr>
        <w:pStyle w:val="DefaultParagraphFont1"/>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40" w:line="260" w:lineRule="auto"/>
        <w:ind w:left="720" w:hanging="360"/>
        <w:rPr>
          <w:rFonts w:ascii="Book Antiqua" w:hAnsi="Book Antiqua"/>
          <w:sz w:val="20"/>
          <w:lang w:eastAsia="ja-JP"/>
        </w:rPr>
      </w:pPr>
      <w:r>
        <w:rPr>
          <w:rFonts w:ascii="Book Antiqua" w:hAnsi="Book Antiqua"/>
          <w:sz w:val="20"/>
          <w:lang w:eastAsia="ja-JP"/>
        </w:rPr>
        <w:t>E.</w:t>
      </w:r>
      <w:r>
        <w:rPr>
          <w:rFonts w:ascii="Book Antiqua" w:hAnsi="Book Antiqua"/>
          <w:sz w:val="20"/>
          <w:lang w:eastAsia="ja-JP"/>
        </w:rPr>
        <w:tab/>
        <w:t>Vitamins are micronutrients that mostly serve as coenzymes, many of which are not made by the body and must be consumed (pp. 915–916; Table 24.2).</w:t>
      </w:r>
    </w:p>
    <w:p w:rsidR="00E70394" w:rsidRDefault="00E70394">
      <w:pPr>
        <w:pStyle w:val="DefaultParagraphFont1"/>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40" w:line="260" w:lineRule="auto"/>
        <w:ind w:left="1080" w:hanging="360"/>
        <w:rPr>
          <w:rFonts w:ascii="Book Antiqua" w:hAnsi="Book Antiqua"/>
          <w:sz w:val="20"/>
          <w:lang w:eastAsia="ja-JP"/>
        </w:rPr>
      </w:pPr>
      <w:r>
        <w:rPr>
          <w:rFonts w:ascii="Book Antiqua" w:hAnsi="Book Antiqua"/>
          <w:sz w:val="20"/>
          <w:lang w:eastAsia="ja-JP"/>
        </w:rPr>
        <w:t>1.</w:t>
      </w:r>
      <w:r>
        <w:rPr>
          <w:rFonts w:ascii="Book Antiqua" w:hAnsi="Book Antiqua"/>
          <w:sz w:val="20"/>
          <w:lang w:eastAsia="ja-JP"/>
        </w:rPr>
        <w:tab/>
        <w:t>Vitamins A, D, E, and K are fat soluble, and are absorbed when bound to ingested lipids.</w:t>
      </w:r>
    </w:p>
    <w:p w:rsidR="00E70394" w:rsidRDefault="00E70394">
      <w:pPr>
        <w:pStyle w:val="DefaultParagraphFont1"/>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40" w:line="260" w:lineRule="auto"/>
        <w:ind w:left="1080" w:hanging="360"/>
        <w:rPr>
          <w:rFonts w:ascii="Book Antiqua" w:hAnsi="Book Antiqua"/>
          <w:sz w:val="20"/>
          <w:lang w:eastAsia="ja-JP"/>
        </w:rPr>
      </w:pPr>
      <w:r>
        <w:rPr>
          <w:rFonts w:ascii="Book Antiqua" w:hAnsi="Book Antiqua"/>
          <w:sz w:val="20"/>
          <w:lang w:eastAsia="ja-JP"/>
        </w:rPr>
        <w:t>2.</w:t>
      </w:r>
      <w:r>
        <w:rPr>
          <w:rFonts w:ascii="Book Antiqua" w:hAnsi="Book Antiqua"/>
          <w:sz w:val="20"/>
          <w:lang w:eastAsia="ja-JP"/>
        </w:rPr>
        <w:tab/>
        <w:t>Water-soluble vitamins, such as B-complex vitamins and vitamin C, are absorbed along with water in the gastrointestinal tract.</w:t>
      </w:r>
    </w:p>
    <w:p w:rsidR="00E70394" w:rsidRDefault="00E70394">
      <w:pPr>
        <w:pStyle w:val="DefaultParagraphFont1"/>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40" w:line="260" w:lineRule="auto"/>
        <w:ind w:left="720" w:hanging="360"/>
        <w:rPr>
          <w:rFonts w:ascii="Book Antiqua" w:hAnsi="Book Antiqua"/>
          <w:sz w:val="20"/>
          <w:lang w:eastAsia="ja-JP"/>
        </w:rPr>
      </w:pPr>
      <w:r>
        <w:rPr>
          <w:rFonts w:ascii="Book Antiqua" w:hAnsi="Book Antiqua"/>
          <w:sz w:val="20"/>
          <w:lang w:eastAsia="ja-JP"/>
        </w:rPr>
        <w:t>F.</w:t>
      </w:r>
      <w:r>
        <w:rPr>
          <w:rFonts w:ascii="Book Antiqua" w:hAnsi="Book Antiqua"/>
          <w:sz w:val="20"/>
          <w:lang w:eastAsia="ja-JP"/>
        </w:rPr>
        <w:tab/>
        <w:t>Minerals are used by the body to work with other molecules, may be incorporated into tissues to give added strength, or may be ionized in body fluids or bound to organic compounds (pp. 917–918; Table 24.3).</w:t>
      </w:r>
    </w:p>
    <w:p w:rsidR="00E70394" w:rsidRDefault="00E70394">
      <w:pPr>
        <w:pStyle w:val="DefaultParagraphFont1"/>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40" w:line="260" w:lineRule="auto"/>
        <w:ind w:left="1080" w:hanging="360"/>
        <w:rPr>
          <w:rFonts w:ascii="Book Antiqua" w:hAnsi="Book Antiqua"/>
          <w:sz w:val="20"/>
          <w:lang w:eastAsia="ja-JP"/>
        </w:rPr>
      </w:pPr>
      <w:r>
        <w:rPr>
          <w:rFonts w:ascii="Book Antiqua" w:hAnsi="Book Antiqua"/>
          <w:sz w:val="20"/>
          <w:lang w:eastAsia="ja-JP"/>
        </w:rPr>
        <w:t>1.</w:t>
      </w:r>
      <w:r>
        <w:rPr>
          <w:rFonts w:ascii="Book Antiqua" w:hAnsi="Book Antiqua"/>
          <w:sz w:val="20"/>
          <w:lang w:eastAsia="ja-JP"/>
        </w:rPr>
        <w:tab/>
        <w:t>Moderate amounts of seven minerals are required by the body: calcium, phosphorus, potassium, sulfur, sodium, chlorine, and magnesium.</w:t>
      </w:r>
    </w:p>
    <w:p w:rsidR="00E70394" w:rsidRDefault="00E70394">
      <w:pPr>
        <w:pStyle w:val="DefaultParagraphFont1"/>
        <w:tabs>
          <w:tab w:val="decimal" w:pos="2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before="200" w:after="100" w:line="280" w:lineRule="auto"/>
        <w:ind w:left="360" w:hanging="360"/>
        <w:rPr>
          <w:rFonts w:ascii="Book Antiqua" w:hAnsi="Book Antiqua"/>
          <w:b/>
          <w:i/>
          <w:sz w:val="22"/>
          <w:lang w:eastAsia="ja-JP"/>
        </w:rPr>
      </w:pPr>
      <w:r>
        <w:rPr>
          <w:rFonts w:ascii="Book Antiqua" w:hAnsi="Book Antiqua"/>
          <w:b/>
          <w:i/>
          <w:sz w:val="22"/>
          <w:lang w:eastAsia="ja-JP"/>
        </w:rPr>
        <w:tab/>
        <w:t>II.</w:t>
      </w:r>
      <w:r>
        <w:rPr>
          <w:rFonts w:ascii="Book Antiqua" w:hAnsi="Book Antiqua"/>
          <w:b/>
          <w:i/>
          <w:sz w:val="22"/>
          <w:lang w:eastAsia="ja-JP"/>
        </w:rPr>
        <w:tab/>
        <w:t>O</w:t>
      </w:r>
      <w:r w:rsidR="00AF5BCD">
        <w:rPr>
          <w:rFonts w:ascii="Book Antiqua" w:hAnsi="Book Antiqua"/>
          <w:b/>
          <w:i/>
          <w:sz w:val="22"/>
          <w:lang w:eastAsia="ja-JP"/>
        </w:rPr>
        <w:t xml:space="preserve">verview of Metabolic Reactions </w:t>
      </w:r>
    </w:p>
    <w:p w:rsidR="00E70394" w:rsidRDefault="00E70394">
      <w:pPr>
        <w:pStyle w:val="DefaultParagraphFont1"/>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40" w:line="260" w:lineRule="auto"/>
        <w:ind w:left="720" w:hanging="360"/>
        <w:rPr>
          <w:rFonts w:ascii="Book Antiqua" w:hAnsi="Book Antiqua"/>
          <w:sz w:val="20"/>
          <w:lang w:eastAsia="ja-JP"/>
        </w:rPr>
      </w:pPr>
      <w:r>
        <w:rPr>
          <w:rFonts w:ascii="Book Antiqua" w:hAnsi="Book Antiqua"/>
          <w:sz w:val="20"/>
          <w:lang w:eastAsia="ja-JP"/>
        </w:rPr>
        <w:lastRenderedPageBreak/>
        <w:t>A.</w:t>
      </w:r>
      <w:r>
        <w:rPr>
          <w:rFonts w:ascii="Book Antiqua" w:hAnsi="Book Antiqua"/>
          <w:sz w:val="20"/>
          <w:lang w:eastAsia="ja-JP"/>
        </w:rPr>
        <w:tab/>
        <w:t>Metabolic processes are either anabolic, in which larger molecules are synthesized from smaller ones, or catabolic, in which large molecules are broken down to simpler ones (pp. 918–920; Fig. 24.3).</w:t>
      </w:r>
    </w:p>
    <w:p w:rsidR="00E70394" w:rsidRDefault="00E70394">
      <w:pPr>
        <w:pStyle w:val="DefaultParagraphFont1"/>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40" w:line="260" w:lineRule="auto"/>
        <w:ind w:left="720" w:hanging="360"/>
        <w:rPr>
          <w:rFonts w:ascii="Book Antiqua" w:hAnsi="Book Antiqua"/>
          <w:sz w:val="20"/>
          <w:lang w:eastAsia="ja-JP"/>
        </w:rPr>
      </w:pPr>
      <w:r>
        <w:rPr>
          <w:rFonts w:ascii="Book Antiqua" w:hAnsi="Book Antiqua"/>
          <w:sz w:val="20"/>
          <w:lang w:eastAsia="ja-JP"/>
        </w:rPr>
        <w:t>B.</w:t>
      </w:r>
      <w:r>
        <w:rPr>
          <w:rFonts w:ascii="Book Antiqua" w:hAnsi="Book Antiqua"/>
          <w:sz w:val="20"/>
          <w:lang w:eastAsia="ja-JP"/>
        </w:rPr>
        <w:tab/>
        <w:t>Oxidation-reduction reactions are coupled reactions that involve the transfer of electrons from one molecule to another, resulting in a transfer of energy between molecules (pp. 920–921).</w:t>
      </w:r>
    </w:p>
    <w:p w:rsidR="00E70394" w:rsidRDefault="00E70394">
      <w:pPr>
        <w:pStyle w:val="DefaultParagraphFont1"/>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40" w:line="260" w:lineRule="auto"/>
        <w:ind w:left="1080" w:hanging="360"/>
        <w:rPr>
          <w:rFonts w:ascii="Book Antiqua" w:hAnsi="Book Antiqua"/>
          <w:sz w:val="20"/>
          <w:lang w:eastAsia="ja-JP"/>
        </w:rPr>
      </w:pPr>
      <w:r>
        <w:rPr>
          <w:rFonts w:ascii="Book Antiqua" w:hAnsi="Book Antiqua"/>
          <w:sz w:val="20"/>
          <w:lang w:eastAsia="ja-JP"/>
        </w:rPr>
        <w:t>1.</w:t>
      </w:r>
      <w:r>
        <w:rPr>
          <w:rFonts w:ascii="Book Antiqua" w:hAnsi="Book Antiqua"/>
          <w:sz w:val="20"/>
          <w:lang w:eastAsia="ja-JP"/>
        </w:rPr>
        <w:tab/>
        <w:t>In the body, oxidation-reduction reactions are enzyme-catalyzed reactions requiring specific coenzymes that transfer the energy contained in food fuels to other molecules, ultimately leading to the synthesis of ATP from ADP.</w:t>
      </w:r>
    </w:p>
    <w:p w:rsidR="00E70394" w:rsidRDefault="00E70394">
      <w:pPr>
        <w:pStyle w:val="DefaultParagraphFont1"/>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40" w:line="260" w:lineRule="auto"/>
        <w:ind w:left="720" w:hanging="360"/>
        <w:rPr>
          <w:rFonts w:ascii="Book Antiqua" w:hAnsi="Book Antiqua"/>
          <w:sz w:val="20"/>
          <w:lang w:eastAsia="ja-JP"/>
        </w:rPr>
      </w:pPr>
      <w:r>
        <w:rPr>
          <w:rFonts w:ascii="Book Antiqua" w:hAnsi="Book Antiqua"/>
          <w:sz w:val="20"/>
          <w:lang w:eastAsia="ja-JP"/>
        </w:rPr>
        <w:t>C.</w:t>
      </w:r>
      <w:r>
        <w:rPr>
          <w:rFonts w:ascii="Book Antiqua" w:hAnsi="Book Antiqua"/>
          <w:sz w:val="20"/>
          <w:lang w:eastAsia="ja-JP"/>
        </w:rPr>
        <w:tab/>
        <w:t>ATP synthesis may occur through two mechanisms: substrate-level phosphorylation, in which high-energy phosphate groups are transferred directly from phosphorylated substrates to ADP, or oxidative phosphorylation, in which some energy from food fuels is used to create a proton gradient that is used to attach phosphates to ADP (pp. 921–922; Figs. 24.4–24.5).</w:t>
      </w:r>
    </w:p>
    <w:p w:rsidR="00E70394" w:rsidRDefault="00E70394">
      <w:pPr>
        <w:pStyle w:val="DefaultParagraphFont1"/>
        <w:tabs>
          <w:tab w:val="decimal" w:pos="2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before="200" w:after="100" w:line="280" w:lineRule="auto"/>
        <w:ind w:left="360" w:hanging="360"/>
        <w:rPr>
          <w:rFonts w:ascii="Book Antiqua" w:hAnsi="Book Antiqua"/>
          <w:b/>
          <w:i/>
          <w:sz w:val="22"/>
          <w:lang w:eastAsia="ja-JP"/>
        </w:rPr>
      </w:pPr>
      <w:r>
        <w:rPr>
          <w:rFonts w:ascii="Book Antiqua" w:hAnsi="Book Antiqua"/>
          <w:b/>
          <w:i/>
          <w:sz w:val="22"/>
          <w:lang w:eastAsia="ja-JP"/>
        </w:rPr>
        <w:tab/>
        <w:t>III.</w:t>
      </w:r>
      <w:r>
        <w:rPr>
          <w:rFonts w:ascii="Book Antiqua" w:hAnsi="Book Antiqua"/>
          <w:b/>
          <w:i/>
          <w:sz w:val="22"/>
          <w:lang w:eastAsia="ja-JP"/>
        </w:rPr>
        <w:tab/>
        <w:t>Metabolism of Majo</w:t>
      </w:r>
      <w:r w:rsidR="00AF5BCD">
        <w:rPr>
          <w:rFonts w:ascii="Book Antiqua" w:hAnsi="Book Antiqua"/>
          <w:b/>
          <w:i/>
          <w:sz w:val="22"/>
          <w:lang w:eastAsia="ja-JP"/>
        </w:rPr>
        <w:t xml:space="preserve">r Nutrients </w:t>
      </w:r>
    </w:p>
    <w:p w:rsidR="00E70394" w:rsidRDefault="00AF5BCD">
      <w:pPr>
        <w:pStyle w:val="DefaultParagraphFont1"/>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40" w:line="260" w:lineRule="auto"/>
        <w:ind w:left="720" w:hanging="360"/>
        <w:rPr>
          <w:rFonts w:ascii="Book Antiqua" w:hAnsi="Book Antiqua"/>
          <w:sz w:val="20"/>
          <w:lang w:eastAsia="ja-JP"/>
        </w:rPr>
      </w:pPr>
      <w:r>
        <w:rPr>
          <w:rFonts w:ascii="Book Antiqua" w:hAnsi="Book Antiqua"/>
          <w:sz w:val="20"/>
          <w:lang w:eastAsia="ja-JP"/>
        </w:rPr>
        <w:t>A.</w:t>
      </w:r>
      <w:r>
        <w:rPr>
          <w:rFonts w:ascii="Book Antiqua" w:hAnsi="Book Antiqua"/>
          <w:sz w:val="20"/>
          <w:lang w:eastAsia="ja-JP"/>
        </w:rPr>
        <w:tab/>
        <w:t xml:space="preserve">Carbohydrate Metabolism </w:t>
      </w:r>
    </w:p>
    <w:p w:rsidR="00E70394" w:rsidRDefault="00E70394">
      <w:pPr>
        <w:pStyle w:val="DefaultParagraphFont1"/>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40" w:line="260" w:lineRule="auto"/>
        <w:ind w:left="1080" w:hanging="360"/>
        <w:rPr>
          <w:rFonts w:ascii="Book Antiqua" w:hAnsi="Book Antiqua"/>
          <w:sz w:val="20"/>
          <w:lang w:eastAsia="ja-JP"/>
        </w:rPr>
      </w:pPr>
      <w:r>
        <w:rPr>
          <w:rFonts w:ascii="Book Antiqua" w:hAnsi="Book Antiqua"/>
          <w:sz w:val="20"/>
          <w:lang w:eastAsia="ja-JP"/>
        </w:rPr>
        <w:t>1.</w:t>
      </w:r>
      <w:r>
        <w:rPr>
          <w:rFonts w:ascii="Book Antiqua" w:hAnsi="Book Antiqua"/>
          <w:sz w:val="20"/>
          <w:lang w:eastAsia="ja-JP"/>
        </w:rPr>
        <w:tab/>
        <w:t>Glucose enters the cell by facilitated diffusion, and is phosphorylated to glucose-6-phosphate, essentially trapping glucose within the cell.</w:t>
      </w:r>
    </w:p>
    <w:p w:rsidR="00E70394" w:rsidRDefault="00E70394">
      <w:pPr>
        <w:pStyle w:val="DefaultParagraphFont1"/>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40" w:line="260" w:lineRule="auto"/>
        <w:ind w:left="1080" w:hanging="360"/>
        <w:rPr>
          <w:rFonts w:ascii="Book Antiqua" w:hAnsi="Book Antiqua"/>
          <w:sz w:val="20"/>
          <w:lang w:eastAsia="ja-JP"/>
        </w:rPr>
      </w:pPr>
      <w:r>
        <w:rPr>
          <w:rFonts w:ascii="Book Antiqua" w:hAnsi="Book Antiqua"/>
          <w:sz w:val="20"/>
          <w:lang w:eastAsia="ja-JP"/>
        </w:rPr>
        <w:t>2.</w:t>
      </w:r>
      <w:r>
        <w:rPr>
          <w:rFonts w:ascii="Book Antiqua" w:hAnsi="Book Antiqua"/>
          <w:sz w:val="20"/>
          <w:lang w:eastAsia="ja-JP"/>
        </w:rPr>
        <w:tab/>
        <w:t>Glucose enters glycolysis, an anaerobic process that occurs in the cytosol.</w:t>
      </w:r>
    </w:p>
    <w:p w:rsidR="00E70394" w:rsidRDefault="00E70394">
      <w:pPr>
        <w:pStyle w:val="DefaultParagraphFont1"/>
        <w:tabs>
          <w:tab w:val="left" w:pos="1320"/>
          <w:tab w:val="left" w:pos="1440"/>
          <w:tab w:val="left" w:pos="2160"/>
          <w:tab w:val="left" w:pos="2880"/>
          <w:tab w:val="left" w:pos="3600"/>
          <w:tab w:val="left" w:pos="4320"/>
          <w:tab w:val="left" w:pos="5040"/>
          <w:tab w:val="left" w:pos="5760"/>
          <w:tab w:val="left" w:pos="6480"/>
          <w:tab w:val="left" w:pos="7200"/>
          <w:tab w:val="left" w:pos="7920"/>
        </w:tabs>
        <w:spacing w:after="40" w:line="260" w:lineRule="auto"/>
        <w:ind w:left="1320" w:hanging="240"/>
        <w:rPr>
          <w:rFonts w:ascii="Book Antiqua" w:hAnsi="Book Antiqua"/>
          <w:sz w:val="20"/>
          <w:lang w:eastAsia="ja-JP"/>
        </w:rPr>
      </w:pPr>
      <w:r>
        <w:rPr>
          <w:rFonts w:ascii="Book Antiqua" w:hAnsi="Book Antiqua"/>
          <w:sz w:val="20"/>
          <w:lang w:eastAsia="ja-JP"/>
        </w:rPr>
        <w:t>a.</w:t>
      </w:r>
      <w:r>
        <w:rPr>
          <w:rFonts w:ascii="Book Antiqua" w:hAnsi="Book Antiqua"/>
          <w:sz w:val="20"/>
          <w:lang w:eastAsia="ja-JP"/>
        </w:rPr>
        <w:tab/>
        <w:t>In phase 1 of glycolysis, glucose is phosphorylated in a series of steps to fructose-6-phosphate to provide the activation energy for events that occur later in the pathway.</w:t>
      </w:r>
    </w:p>
    <w:p w:rsidR="00E70394" w:rsidRDefault="00E70394">
      <w:pPr>
        <w:pStyle w:val="DefaultParagraphFont1"/>
        <w:tabs>
          <w:tab w:val="left" w:pos="1320"/>
          <w:tab w:val="left" w:pos="1440"/>
          <w:tab w:val="left" w:pos="2160"/>
          <w:tab w:val="left" w:pos="2880"/>
          <w:tab w:val="left" w:pos="3600"/>
          <w:tab w:val="left" w:pos="4320"/>
          <w:tab w:val="left" w:pos="5040"/>
          <w:tab w:val="left" w:pos="5760"/>
          <w:tab w:val="left" w:pos="6480"/>
          <w:tab w:val="left" w:pos="7200"/>
          <w:tab w:val="left" w:pos="7920"/>
        </w:tabs>
        <w:spacing w:after="40" w:line="260" w:lineRule="auto"/>
        <w:ind w:left="1320" w:hanging="240"/>
        <w:jc w:val="both"/>
        <w:rPr>
          <w:rFonts w:ascii="Book Antiqua" w:hAnsi="Book Antiqua"/>
          <w:sz w:val="20"/>
          <w:lang w:eastAsia="ja-JP"/>
        </w:rPr>
      </w:pPr>
      <w:r>
        <w:rPr>
          <w:rFonts w:ascii="Book Antiqua" w:hAnsi="Book Antiqua"/>
          <w:sz w:val="20"/>
          <w:lang w:eastAsia="ja-JP"/>
        </w:rPr>
        <w:t>b.</w:t>
      </w:r>
      <w:r>
        <w:rPr>
          <w:rFonts w:ascii="Book Antiqua" w:hAnsi="Book Antiqua"/>
          <w:sz w:val="20"/>
          <w:lang w:eastAsia="ja-JP"/>
        </w:rPr>
        <w:tab/>
        <w:t>In phase 2 of glycolysis, fructose-6-phosphate is split into two three-carbon fragments: glyceraldehyde-3-phosphate and dihydroxyacetone phosphate.</w:t>
      </w:r>
    </w:p>
    <w:p w:rsidR="00E70394" w:rsidRDefault="00E70394">
      <w:pPr>
        <w:pStyle w:val="DefaultParagraphFont1"/>
        <w:tabs>
          <w:tab w:val="left" w:pos="1320"/>
          <w:tab w:val="left" w:pos="1440"/>
          <w:tab w:val="left" w:pos="2160"/>
          <w:tab w:val="left" w:pos="2880"/>
          <w:tab w:val="left" w:pos="3600"/>
          <w:tab w:val="left" w:pos="4320"/>
          <w:tab w:val="left" w:pos="5040"/>
          <w:tab w:val="left" w:pos="5760"/>
          <w:tab w:val="left" w:pos="6480"/>
          <w:tab w:val="left" w:pos="7200"/>
          <w:tab w:val="left" w:pos="7920"/>
        </w:tabs>
        <w:spacing w:after="40" w:line="260" w:lineRule="auto"/>
        <w:ind w:left="1320" w:hanging="240"/>
        <w:rPr>
          <w:rFonts w:ascii="Book Antiqua" w:hAnsi="Book Antiqua"/>
          <w:sz w:val="20"/>
          <w:lang w:eastAsia="ja-JP"/>
        </w:rPr>
      </w:pPr>
      <w:r>
        <w:rPr>
          <w:rFonts w:ascii="Book Antiqua" w:hAnsi="Book Antiqua"/>
          <w:sz w:val="20"/>
          <w:lang w:eastAsia="ja-JP"/>
        </w:rPr>
        <w:t>c.</w:t>
      </w:r>
      <w:r>
        <w:rPr>
          <w:rFonts w:ascii="Book Antiqua" w:hAnsi="Book Antiqua"/>
          <w:sz w:val="20"/>
          <w:lang w:eastAsia="ja-JP"/>
        </w:rPr>
        <w:tab/>
        <w:t>In phase 3 of glycolysis, the pair of three-carbon fragments produced in phase 2 are oxidized to transfer hydrogen to NAD</w:t>
      </w:r>
      <w:r>
        <w:rPr>
          <w:rFonts w:ascii="Book Antiqua" w:hAnsi="Book Antiqua"/>
          <w:sz w:val="20"/>
          <w:vertAlign w:val="superscript"/>
          <w:lang w:eastAsia="ja-JP"/>
        </w:rPr>
        <w:t>+</w:t>
      </w:r>
      <w:r>
        <w:rPr>
          <w:rFonts w:ascii="Book Antiqua" w:hAnsi="Book Antiqua"/>
          <w:sz w:val="20"/>
          <w:lang w:eastAsia="ja-JP"/>
        </w:rPr>
        <w:t>, and the oxidized fragments are phosphorylated.</w:t>
      </w:r>
    </w:p>
    <w:p w:rsidR="00E70394" w:rsidRDefault="00E70394">
      <w:pPr>
        <w:pStyle w:val="DefaultParagraphFont1"/>
        <w:tabs>
          <w:tab w:val="left" w:pos="1320"/>
          <w:tab w:val="left" w:pos="1440"/>
          <w:tab w:val="left" w:pos="2160"/>
          <w:tab w:val="left" w:pos="2880"/>
          <w:tab w:val="left" w:pos="3600"/>
          <w:tab w:val="left" w:pos="4320"/>
          <w:tab w:val="left" w:pos="5040"/>
          <w:tab w:val="left" w:pos="5760"/>
          <w:tab w:val="left" w:pos="6480"/>
          <w:tab w:val="left" w:pos="7200"/>
          <w:tab w:val="left" w:pos="7920"/>
        </w:tabs>
        <w:spacing w:after="40" w:line="260" w:lineRule="auto"/>
        <w:ind w:left="1320" w:hanging="240"/>
        <w:rPr>
          <w:rFonts w:ascii="Book Antiqua" w:hAnsi="Book Antiqua"/>
          <w:sz w:val="20"/>
          <w:lang w:eastAsia="ja-JP"/>
        </w:rPr>
      </w:pPr>
      <w:r>
        <w:rPr>
          <w:rFonts w:ascii="Book Antiqua" w:hAnsi="Book Antiqua"/>
          <w:sz w:val="20"/>
          <w:lang w:eastAsia="ja-JP"/>
        </w:rPr>
        <w:t>d.</w:t>
      </w:r>
      <w:r>
        <w:rPr>
          <w:rFonts w:ascii="Book Antiqua" w:hAnsi="Book Antiqua"/>
          <w:sz w:val="20"/>
          <w:lang w:eastAsia="ja-JP"/>
        </w:rPr>
        <w:tab/>
        <w:t>The final products of this series of reactions are two pyruvic acid molecules, two molecules of NADH, and four molecules of ATP, although two ATPs were consumed at the beginning of the process.</w:t>
      </w:r>
    </w:p>
    <w:p w:rsidR="00E70394" w:rsidRDefault="00E70394">
      <w:pPr>
        <w:pStyle w:val="DefaultParagraphFont1"/>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40" w:line="260" w:lineRule="auto"/>
        <w:ind w:left="1080" w:hanging="360"/>
        <w:rPr>
          <w:rFonts w:ascii="Book Antiqua" w:hAnsi="Book Antiqua"/>
          <w:sz w:val="20"/>
          <w:lang w:eastAsia="ja-JP"/>
        </w:rPr>
      </w:pPr>
      <w:r>
        <w:rPr>
          <w:rFonts w:ascii="Book Antiqua" w:hAnsi="Book Antiqua"/>
          <w:sz w:val="20"/>
          <w:lang w:eastAsia="ja-JP"/>
        </w:rPr>
        <w:t>3.</w:t>
      </w:r>
      <w:r>
        <w:rPr>
          <w:rFonts w:ascii="Book Antiqua" w:hAnsi="Book Antiqua"/>
          <w:sz w:val="20"/>
          <w:lang w:eastAsia="ja-JP"/>
        </w:rPr>
        <w:tab/>
        <w:t>The two pyruvic acid molecules can follow two distinct pathways, depending on the availability of oxygen.</w:t>
      </w:r>
    </w:p>
    <w:p w:rsidR="00E70394" w:rsidRDefault="00E70394">
      <w:pPr>
        <w:pStyle w:val="DefaultParagraphFont1"/>
        <w:tabs>
          <w:tab w:val="left" w:pos="1320"/>
          <w:tab w:val="left" w:pos="1440"/>
          <w:tab w:val="left" w:pos="2160"/>
          <w:tab w:val="left" w:pos="2880"/>
          <w:tab w:val="left" w:pos="3600"/>
          <w:tab w:val="left" w:pos="4320"/>
          <w:tab w:val="left" w:pos="5040"/>
          <w:tab w:val="left" w:pos="5760"/>
          <w:tab w:val="left" w:pos="6480"/>
          <w:tab w:val="left" w:pos="7200"/>
          <w:tab w:val="left" w:pos="7920"/>
        </w:tabs>
        <w:spacing w:after="40" w:line="260" w:lineRule="auto"/>
        <w:ind w:left="1320" w:hanging="240"/>
        <w:rPr>
          <w:rFonts w:ascii="Book Antiqua" w:hAnsi="Book Antiqua"/>
          <w:sz w:val="20"/>
          <w:lang w:eastAsia="ja-JP"/>
        </w:rPr>
      </w:pPr>
      <w:r>
        <w:rPr>
          <w:rFonts w:ascii="Book Antiqua" w:hAnsi="Book Antiqua"/>
          <w:sz w:val="20"/>
          <w:lang w:eastAsia="ja-JP"/>
        </w:rPr>
        <w:t>a.</w:t>
      </w:r>
      <w:r>
        <w:rPr>
          <w:rFonts w:ascii="Book Antiqua" w:hAnsi="Book Antiqua"/>
          <w:sz w:val="20"/>
          <w:lang w:eastAsia="ja-JP"/>
        </w:rPr>
        <w:tab/>
        <w:t>If adequate oxygen is present in the cell, glycolysis continues, and NADH delivers its electrons to the electron transport chain.</w:t>
      </w:r>
    </w:p>
    <w:p w:rsidR="00E70394" w:rsidRDefault="00E70394">
      <w:pPr>
        <w:pStyle w:val="DefaultParagraphFont1"/>
        <w:tabs>
          <w:tab w:val="left" w:pos="1320"/>
          <w:tab w:val="left" w:pos="1440"/>
          <w:tab w:val="left" w:pos="2160"/>
          <w:tab w:val="left" w:pos="2880"/>
          <w:tab w:val="left" w:pos="3600"/>
          <w:tab w:val="left" w:pos="4320"/>
          <w:tab w:val="left" w:pos="5040"/>
          <w:tab w:val="left" w:pos="5760"/>
          <w:tab w:val="left" w:pos="6480"/>
          <w:tab w:val="left" w:pos="7200"/>
          <w:tab w:val="left" w:pos="7920"/>
        </w:tabs>
        <w:spacing w:after="40" w:line="260" w:lineRule="auto"/>
        <w:ind w:left="1320" w:hanging="240"/>
        <w:rPr>
          <w:rFonts w:ascii="Book Antiqua" w:hAnsi="Book Antiqua"/>
          <w:sz w:val="20"/>
          <w:lang w:eastAsia="ja-JP"/>
        </w:rPr>
      </w:pPr>
      <w:r>
        <w:rPr>
          <w:rFonts w:ascii="Book Antiqua" w:hAnsi="Book Antiqua"/>
          <w:sz w:val="20"/>
          <w:lang w:eastAsia="ja-JP"/>
        </w:rPr>
        <w:t>b.</w:t>
      </w:r>
      <w:r>
        <w:rPr>
          <w:rFonts w:ascii="Book Antiqua" w:hAnsi="Book Antiqua"/>
          <w:sz w:val="20"/>
          <w:lang w:eastAsia="ja-JP"/>
        </w:rPr>
        <w:tab/>
        <w:t>If there is not adequate oxygen available, NADH returns its hydrogen to pyruvic acid, forming lactic acid, which allows NAD</w:t>
      </w:r>
      <w:r>
        <w:rPr>
          <w:rFonts w:ascii="Book Antiqua" w:hAnsi="Book Antiqua"/>
          <w:sz w:val="20"/>
          <w:vertAlign w:val="superscript"/>
          <w:lang w:eastAsia="ja-JP"/>
        </w:rPr>
        <w:t>+</w:t>
      </w:r>
      <w:r>
        <w:rPr>
          <w:rFonts w:ascii="Book Antiqua" w:hAnsi="Book Antiqua"/>
          <w:sz w:val="20"/>
          <w:lang w:eastAsia="ja-JP"/>
        </w:rPr>
        <w:t xml:space="preserve"> to continue to act as an electron acceptor.</w:t>
      </w:r>
    </w:p>
    <w:p w:rsidR="00E70394" w:rsidRDefault="00E70394">
      <w:pPr>
        <w:pStyle w:val="DefaultParagraphFont1"/>
        <w:tabs>
          <w:tab w:val="left" w:pos="1320"/>
          <w:tab w:val="left" w:pos="1440"/>
          <w:tab w:val="left" w:pos="2160"/>
          <w:tab w:val="left" w:pos="2880"/>
          <w:tab w:val="left" w:pos="3600"/>
          <w:tab w:val="left" w:pos="4320"/>
          <w:tab w:val="left" w:pos="5040"/>
          <w:tab w:val="left" w:pos="5760"/>
          <w:tab w:val="left" w:pos="6480"/>
          <w:tab w:val="left" w:pos="7200"/>
          <w:tab w:val="left" w:pos="7920"/>
        </w:tabs>
        <w:spacing w:after="35" w:line="260" w:lineRule="auto"/>
        <w:ind w:left="1320" w:hanging="240"/>
        <w:rPr>
          <w:rFonts w:ascii="Book Antiqua" w:hAnsi="Book Antiqua"/>
          <w:sz w:val="20"/>
          <w:lang w:eastAsia="ja-JP"/>
        </w:rPr>
      </w:pPr>
      <w:r>
        <w:rPr>
          <w:rFonts w:ascii="Book Antiqua" w:hAnsi="Book Antiqua"/>
          <w:sz w:val="20"/>
          <w:lang w:eastAsia="ja-JP"/>
        </w:rPr>
        <w:t>c.</w:t>
      </w:r>
      <w:r>
        <w:rPr>
          <w:rFonts w:ascii="Book Antiqua" w:hAnsi="Book Antiqua"/>
          <w:sz w:val="20"/>
          <w:lang w:eastAsia="ja-JP"/>
        </w:rPr>
        <w:tab/>
        <w:t>Once enough oxygen is available within the cell, lactic acid is oxidized back to pyruvic acid and enters aerobic pathways.</w:t>
      </w:r>
    </w:p>
    <w:p w:rsidR="00E70394" w:rsidRDefault="00E70394">
      <w:pPr>
        <w:pStyle w:val="DefaultParagraphFont1"/>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35" w:line="260" w:lineRule="auto"/>
        <w:ind w:left="1080" w:hanging="360"/>
        <w:rPr>
          <w:rFonts w:ascii="Book Antiqua" w:hAnsi="Book Antiqua"/>
          <w:sz w:val="20"/>
          <w:lang w:eastAsia="ja-JP"/>
        </w:rPr>
      </w:pPr>
      <w:r>
        <w:rPr>
          <w:rFonts w:ascii="Book Antiqua" w:hAnsi="Book Antiqua"/>
          <w:sz w:val="20"/>
          <w:lang w:eastAsia="ja-JP"/>
        </w:rPr>
        <w:t>4.</w:t>
      </w:r>
      <w:r>
        <w:rPr>
          <w:rFonts w:ascii="Book Antiqua" w:hAnsi="Book Antiqua"/>
          <w:sz w:val="20"/>
          <w:lang w:eastAsia="ja-JP"/>
        </w:rPr>
        <w:tab/>
        <w:t>In aerobic pathways, pyruvic acid is transported into the mitochondrion, where it enters the Krebs cycle.</w:t>
      </w:r>
    </w:p>
    <w:p w:rsidR="00E70394" w:rsidRDefault="00E70394">
      <w:pPr>
        <w:pStyle w:val="DefaultParagraphFont1"/>
        <w:tabs>
          <w:tab w:val="left" w:pos="1320"/>
          <w:tab w:val="left" w:pos="1440"/>
          <w:tab w:val="left" w:pos="2160"/>
          <w:tab w:val="left" w:pos="2880"/>
          <w:tab w:val="left" w:pos="3600"/>
          <w:tab w:val="left" w:pos="4320"/>
          <w:tab w:val="left" w:pos="5040"/>
          <w:tab w:val="left" w:pos="5760"/>
          <w:tab w:val="left" w:pos="6480"/>
          <w:tab w:val="left" w:pos="7200"/>
          <w:tab w:val="left" w:pos="7920"/>
        </w:tabs>
        <w:spacing w:after="35" w:line="260" w:lineRule="auto"/>
        <w:ind w:left="1320" w:hanging="240"/>
        <w:rPr>
          <w:rFonts w:ascii="Book Antiqua" w:hAnsi="Book Antiqua"/>
          <w:sz w:val="20"/>
          <w:lang w:eastAsia="ja-JP"/>
        </w:rPr>
      </w:pPr>
      <w:r>
        <w:rPr>
          <w:rFonts w:ascii="Book Antiqua" w:hAnsi="Book Antiqua"/>
          <w:sz w:val="20"/>
          <w:lang w:eastAsia="ja-JP"/>
        </w:rPr>
        <w:t>a.</w:t>
      </w:r>
      <w:r>
        <w:rPr>
          <w:rFonts w:ascii="Book Antiqua" w:hAnsi="Book Antiqua"/>
          <w:sz w:val="20"/>
          <w:lang w:eastAsia="ja-JP"/>
        </w:rPr>
        <w:tab/>
        <w:t>Pyruvic acid is first converted to acetyl CoA by removing a carbon, oxidizing the acetic acid fragment, and adding coenzyme A.</w:t>
      </w:r>
    </w:p>
    <w:p w:rsidR="00E70394" w:rsidRDefault="00E70394">
      <w:pPr>
        <w:pStyle w:val="DefaultParagraphFont1"/>
        <w:tabs>
          <w:tab w:val="left" w:pos="1320"/>
          <w:tab w:val="left" w:pos="1440"/>
          <w:tab w:val="left" w:pos="2160"/>
          <w:tab w:val="left" w:pos="2880"/>
          <w:tab w:val="left" w:pos="3600"/>
          <w:tab w:val="left" w:pos="4320"/>
          <w:tab w:val="left" w:pos="5040"/>
          <w:tab w:val="left" w:pos="5760"/>
          <w:tab w:val="left" w:pos="6480"/>
          <w:tab w:val="left" w:pos="7200"/>
          <w:tab w:val="left" w:pos="7920"/>
        </w:tabs>
        <w:spacing w:after="35" w:line="260" w:lineRule="auto"/>
        <w:ind w:left="1320" w:hanging="240"/>
        <w:rPr>
          <w:rFonts w:ascii="Book Antiqua" w:hAnsi="Book Antiqua"/>
          <w:sz w:val="20"/>
          <w:lang w:eastAsia="ja-JP"/>
        </w:rPr>
      </w:pPr>
      <w:r>
        <w:rPr>
          <w:rFonts w:ascii="Book Antiqua" w:hAnsi="Book Antiqua"/>
          <w:sz w:val="20"/>
          <w:lang w:eastAsia="ja-JP"/>
        </w:rPr>
        <w:t>b.</w:t>
      </w:r>
      <w:r>
        <w:rPr>
          <w:rFonts w:ascii="Book Antiqua" w:hAnsi="Book Antiqua"/>
          <w:sz w:val="20"/>
          <w:lang w:eastAsia="ja-JP"/>
        </w:rPr>
        <w:tab/>
        <w:t>Acetyl CoA enters the Krebs cycle, where it proceeds through eight successive steps that produce a series of ketoacids, ultimately ending at the production of oxaloacetic acid.</w:t>
      </w:r>
    </w:p>
    <w:p w:rsidR="00E70394" w:rsidRDefault="00E70394">
      <w:pPr>
        <w:pStyle w:val="DefaultParagraphFont1"/>
        <w:tabs>
          <w:tab w:val="left" w:pos="1320"/>
          <w:tab w:val="left" w:pos="1440"/>
          <w:tab w:val="left" w:pos="2160"/>
          <w:tab w:val="left" w:pos="2880"/>
          <w:tab w:val="left" w:pos="3600"/>
          <w:tab w:val="left" w:pos="4320"/>
          <w:tab w:val="left" w:pos="5040"/>
          <w:tab w:val="left" w:pos="5760"/>
          <w:tab w:val="left" w:pos="6480"/>
          <w:tab w:val="left" w:pos="7200"/>
          <w:tab w:val="left" w:pos="7920"/>
        </w:tabs>
        <w:spacing w:after="35" w:line="260" w:lineRule="auto"/>
        <w:ind w:left="1320" w:hanging="240"/>
        <w:rPr>
          <w:rFonts w:ascii="Book Antiqua" w:hAnsi="Book Antiqua"/>
          <w:sz w:val="20"/>
          <w:lang w:eastAsia="ja-JP"/>
        </w:rPr>
      </w:pPr>
      <w:r>
        <w:rPr>
          <w:rFonts w:ascii="Book Antiqua" w:hAnsi="Book Antiqua"/>
          <w:sz w:val="20"/>
          <w:lang w:eastAsia="ja-JP"/>
        </w:rPr>
        <w:lastRenderedPageBreak/>
        <w:t>c.</w:t>
      </w:r>
      <w:r>
        <w:rPr>
          <w:rFonts w:ascii="Book Antiqua" w:hAnsi="Book Antiqua"/>
          <w:sz w:val="20"/>
          <w:lang w:eastAsia="ja-JP"/>
        </w:rPr>
        <w:tab/>
        <w:t>The net yield of the Krebs cycle is four molecules of CO</w:t>
      </w:r>
      <w:r>
        <w:rPr>
          <w:rFonts w:ascii="Book Antiqua" w:hAnsi="Book Antiqua"/>
          <w:sz w:val="20"/>
          <w:vertAlign w:val="subscript"/>
          <w:lang w:eastAsia="ja-JP"/>
        </w:rPr>
        <w:t>2</w:t>
      </w:r>
      <w:r>
        <w:rPr>
          <w:rFonts w:ascii="Book Antiqua" w:hAnsi="Book Antiqua"/>
          <w:sz w:val="20"/>
          <w:lang w:eastAsia="ja-JP"/>
        </w:rPr>
        <w:t>, six molecules of NADH, two molecules of FADH</w:t>
      </w:r>
      <w:r>
        <w:rPr>
          <w:rFonts w:ascii="Book Antiqua" w:hAnsi="Book Antiqua"/>
          <w:sz w:val="20"/>
          <w:vertAlign w:val="subscript"/>
          <w:lang w:eastAsia="ja-JP"/>
        </w:rPr>
        <w:t>2</w:t>
      </w:r>
      <w:r>
        <w:rPr>
          <w:rFonts w:ascii="Book Antiqua" w:hAnsi="Book Antiqua"/>
          <w:sz w:val="20"/>
          <w:lang w:eastAsia="ja-JP"/>
        </w:rPr>
        <w:t>, and two molecules of ATP per pair of acetyl CoA molecules that were produced from glucose.</w:t>
      </w:r>
    </w:p>
    <w:p w:rsidR="00E70394" w:rsidRDefault="00E70394">
      <w:pPr>
        <w:pStyle w:val="DefaultParagraphFont1"/>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35" w:line="260" w:lineRule="auto"/>
        <w:ind w:left="1080" w:hanging="360"/>
        <w:rPr>
          <w:rFonts w:ascii="Book Antiqua" w:hAnsi="Book Antiqua"/>
          <w:sz w:val="20"/>
          <w:lang w:eastAsia="ja-JP"/>
        </w:rPr>
      </w:pPr>
      <w:r>
        <w:rPr>
          <w:rFonts w:ascii="Book Antiqua" w:hAnsi="Book Antiqua"/>
          <w:sz w:val="20"/>
          <w:lang w:eastAsia="ja-JP"/>
        </w:rPr>
        <w:t>5.</w:t>
      </w:r>
      <w:r>
        <w:rPr>
          <w:rFonts w:ascii="Book Antiqua" w:hAnsi="Book Antiqua"/>
          <w:sz w:val="20"/>
          <w:lang w:eastAsia="ja-JP"/>
        </w:rPr>
        <w:tab/>
        <w:t>The electron transport chain is the oxygen-requiring process of aerobic respiration involving the pickup of hydrogens removed from food fuels during oxidation by O</w:t>
      </w:r>
      <w:r>
        <w:rPr>
          <w:rFonts w:ascii="Book Antiqua" w:hAnsi="Book Antiqua"/>
          <w:sz w:val="20"/>
          <w:vertAlign w:val="subscript"/>
          <w:lang w:eastAsia="ja-JP"/>
        </w:rPr>
        <w:t>2</w:t>
      </w:r>
      <w:r>
        <w:rPr>
          <w:rFonts w:ascii="Book Antiqua" w:hAnsi="Book Antiqua"/>
          <w:sz w:val="20"/>
          <w:lang w:eastAsia="ja-JP"/>
        </w:rPr>
        <w:t>, resulting in the formation of water, a process called oxidative phosphorylation.</w:t>
      </w:r>
    </w:p>
    <w:p w:rsidR="00E70394" w:rsidRDefault="00E70394">
      <w:pPr>
        <w:pStyle w:val="DefaultParagraphFont1"/>
        <w:tabs>
          <w:tab w:val="left" w:pos="1320"/>
          <w:tab w:val="left" w:pos="1440"/>
          <w:tab w:val="left" w:pos="2160"/>
          <w:tab w:val="left" w:pos="2880"/>
          <w:tab w:val="left" w:pos="3600"/>
          <w:tab w:val="left" w:pos="4320"/>
          <w:tab w:val="left" w:pos="5040"/>
          <w:tab w:val="left" w:pos="5760"/>
          <w:tab w:val="left" w:pos="6480"/>
          <w:tab w:val="left" w:pos="7200"/>
          <w:tab w:val="left" w:pos="7920"/>
        </w:tabs>
        <w:spacing w:after="35" w:line="260" w:lineRule="auto"/>
        <w:ind w:left="1320" w:hanging="240"/>
        <w:rPr>
          <w:rFonts w:ascii="Book Antiqua" w:hAnsi="Book Antiqua"/>
          <w:sz w:val="20"/>
          <w:lang w:eastAsia="ja-JP"/>
        </w:rPr>
      </w:pPr>
      <w:r>
        <w:rPr>
          <w:rFonts w:ascii="Book Antiqua" w:hAnsi="Book Antiqua"/>
          <w:sz w:val="20"/>
          <w:lang w:eastAsia="ja-JP"/>
        </w:rPr>
        <w:t>a.</w:t>
      </w:r>
      <w:r>
        <w:rPr>
          <w:rFonts w:ascii="Book Antiqua" w:hAnsi="Book Antiqua"/>
          <w:sz w:val="20"/>
          <w:lang w:eastAsia="ja-JP"/>
        </w:rPr>
        <w:tab/>
        <w:t>In the electron transport chain, hydrogens from NADH and FADH</w:t>
      </w:r>
      <w:r>
        <w:rPr>
          <w:rFonts w:ascii="Book Antiqua" w:hAnsi="Book Antiqua"/>
          <w:sz w:val="20"/>
          <w:vertAlign w:val="subscript"/>
          <w:lang w:eastAsia="ja-JP"/>
        </w:rPr>
        <w:t>2</w:t>
      </w:r>
      <w:r>
        <w:rPr>
          <w:rFonts w:ascii="Book Antiqua" w:hAnsi="Book Antiqua"/>
          <w:sz w:val="20"/>
          <w:lang w:eastAsia="ja-JP"/>
        </w:rPr>
        <w:t xml:space="preserve"> are shuttled through a series of coenzymes, which results in the transport of H</w:t>
      </w:r>
      <w:r>
        <w:rPr>
          <w:rFonts w:ascii="Book Antiqua" w:hAnsi="Book Antiqua"/>
          <w:sz w:val="20"/>
          <w:vertAlign w:val="superscript"/>
          <w:lang w:eastAsia="ja-JP"/>
        </w:rPr>
        <w:t>+</w:t>
      </w:r>
      <w:r>
        <w:rPr>
          <w:rFonts w:ascii="Book Antiqua" w:hAnsi="Book Antiqua"/>
          <w:sz w:val="20"/>
          <w:lang w:eastAsia="ja-JP"/>
        </w:rPr>
        <w:t xml:space="preserve"> from the mitochondrial matrix to the intermembrane space.</w:t>
      </w:r>
    </w:p>
    <w:p w:rsidR="00E70394" w:rsidRDefault="00E70394">
      <w:pPr>
        <w:pStyle w:val="DefaultParagraphFont1"/>
        <w:tabs>
          <w:tab w:val="left" w:pos="1320"/>
          <w:tab w:val="left" w:pos="1440"/>
          <w:tab w:val="left" w:pos="2160"/>
          <w:tab w:val="left" w:pos="2880"/>
          <w:tab w:val="left" w:pos="3600"/>
          <w:tab w:val="left" w:pos="4320"/>
          <w:tab w:val="left" w:pos="5040"/>
          <w:tab w:val="left" w:pos="5760"/>
          <w:tab w:val="left" w:pos="6480"/>
          <w:tab w:val="left" w:pos="7200"/>
          <w:tab w:val="left" w:pos="7920"/>
        </w:tabs>
        <w:spacing w:after="35" w:line="260" w:lineRule="auto"/>
        <w:ind w:left="1320" w:hanging="240"/>
        <w:rPr>
          <w:rFonts w:ascii="Book Antiqua" w:hAnsi="Book Antiqua"/>
          <w:sz w:val="20"/>
          <w:lang w:eastAsia="ja-JP"/>
        </w:rPr>
      </w:pPr>
      <w:r>
        <w:rPr>
          <w:rFonts w:ascii="Book Antiqua" w:hAnsi="Book Antiqua"/>
          <w:sz w:val="20"/>
          <w:lang w:eastAsia="ja-JP"/>
        </w:rPr>
        <w:t>b.</w:t>
      </w:r>
      <w:r>
        <w:rPr>
          <w:rFonts w:ascii="Book Antiqua" w:hAnsi="Book Antiqua"/>
          <w:sz w:val="20"/>
          <w:lang w:eastAsia="ja-JP"/>
        </w:rPr>
        <w:tab/>
        <w:t>H</w:t>
      </w:r>
      <w:r>
        <w:rPr>
          <w:rFonts w:ascii="Book Antiqua" w:hAnsi="Book Antiqua"/>
          <w:sz w:val="20"/>
          <w:vertAlign w:val="superscript"/>
          <w:lang w:eastAsia="ja-JP"/>
        </w:rPr>
        <w:t>+</w:t>
      </w:r>
      <w:r>
        <w:rPr>
          <w:rFonts w:ascii="Book Antiqua" w:hAnsi="Book Antiqua"/>
          <w:sz w:val="20"/>
          <w:lang w:eastAsia="ja-JP"/>
        </w:rPr>
        <w:t xml:space="preserve"> diffuses back to the mitochondrial membrane through an enzyme, ATP synthase, which phosphorylates ADP to ATP as the H</w:t>
      </w:r>
      <w:r>
        <w:rPr>
          <w:rFonts w:ascii="Book Antiqua" w:hAnsi="Book Antiqua"/>
          <w:sz w:val="20"/>
          <w:vertAlign w:val="superscript"/>
          <w:lang w:eastAsia="ja-JP"/>
        </w:rPr>
        <w:t>+</w:t>
      </w:r>
      <w:r>
        <w:rPr>
          <w:rFonts w:ascii="Book Antiqua" w:hAnsi="Book Antiqua"/>
          <w:sz w:val="20"/>
          <w:lang w:eastAsia="ja-JP"/>
        </w:rPr>
        <w:t xml:space="preserve"> diffuses.</w:t>
      </w:r>
    </w:p>
    <w:p w:rsidR="00E70394" w:rsidRDefault="00E70394">
      <w:pPr>
        <w:pStyle w:val="DefaultParagraphFont1"/>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35" w:line="260" w:lineRule="auto"/>
        <w:ind w:left="1080" w:hanging="360"/>
        <w:jc w:val="both"/>
        <w:rPr>
          <w:rFonts w:ascii="Book Antiqua" w:hAnsi="Book Antiqua"/>
          <w:sz w:val="20"/>
          <w:lang w:eastAsia="ja-JP"/>
        </w:rPr>
      </w:pPr>
      <w:r>
        <w:rPr>
          <w:rFonts w:ascii="Book Antiqua" w:hAnsi="Book Antiqua"/>
          <w:sz w:val="20"/>
          <w:lang w:eastAsia="ja-JP"/>
        </w:rPr>
        <w:t>6.</w:t>
      </w:r>
      <w:r>
        <w:rPr>
          <w:rFonts w:ascii="Book Antiqua" w:hAnsi="Book Antiqua"/>
          <w:sz w:val="20"/>
          <w:lang w:eastAsia="ja-JP"/>
        </w:rPr>
        <w:tab/>
        <w:t>Because the cell cannot store large amounts of ATP, other processes are used to handle glucose in excess of what can be used in ATP synthetic pathways.</w:t>
      </w:r>
    </w:p>
    <w:p w:rsidR="00E70394" w:rsidRDefault="00E70394">
      <w:pPr>
        <w:pStyle w:val="DefaultParagraphFont1"/>
        <w:tabs>
          <w:tab w:val="left" w:pos="1320"/>
          <w:tab w:val="left" w:pos="1440"/>
          <w:tab w:val="left" w:pos="2160"/>
          <w:tab w:val="left" w:pos="2880"/>
          <w:tab w:val="left" w:pos="3600"/>
          <w:tab w:val="left" w:pos="4320"/>
          <w:tab w:val="left" w:pos="5040"/>
          <w:tab w:val="left" w:pos="5760"/>
          <w:tab w:val="left" w:pos="6480"/>
          <w:tab w:val="left" w:pos="7200"/>
          <w:tab w:val="left" w:pos="7920"/>
        </w:tabs>
        <w:spacing w:after="35" w:line="260" w:lineRule="auto"/>
        <w:ind w:left="1320" w:hanging="240"/>
        <w:rPr>
          <w:rFonts w:ascii="Book Antiqua" w:hAnsi="Book Antiqua"/>
          <w:sz w:val="20"/>
          <w:lang w:eastAsia="ja-JP"/>
        </w:rPr>
      </w:pPr>
      <w:r>
        <w:rPr>
          <w:rFonts w:ascii="Book Antiqua" w:hAnsi="Book Antiqua"/>
          <w:sz w:val="20"/>
          <w:lang w:eastAsia="ja-JP"/>
        </w:rPr>
        <w:t>a.</w:t>
      </w:r>
      <w:r>
        <w:rPr>
          <w:rFonts w:ascii="Book Antiqua" w:hAnsi="Book Antiqua"/>
          <w:sz w:val="20"/>
          <w:lang w:eastAsia="ja-JP"/>
        </w:rPr>
        <w:tab/>
        <w:t>Glycogenesis is a process that forms glycogen from glucose when high cellular ATP begins to inhibit glycolysis.</w:t>
      </w:r>
    </w:p>
    <w:p w:rsidR="00E70394" w:rsidRDefault="00E70394">
      <w:pPr>
        <w:pStyle w:val="DefaultParagraphFont1"/>
        <w:tabs>
          <w:tab w:val="left" w:pos="1320"/>
          <w:tab w:val="left" w:pos="1440"/>
          <w:tab w:val="left" w:pos="2160"/>
          <w:tab w:val="left" w:pos="2880"/>
          <w:tab w:val="left" w:pos="3600"/>
          <w:tab w:val="left" w:pos="4320"/>
          <w:tab w:val="left" w:pos="5040"/>
          <w:tab w:val="left" w:pos="5760"/>
          <w:tab w:val="left" w:pos="6480"/>
          <w:tab w:val="left" w:pos="7200"/>
          <w:tab w:val="left" w:pos="7920"/>
        </w:tabs>
        <w:spacing w:after="35" w:line="260" w:lineRule="auto"/>
        <w:ind w:left="1320" w:hanging="240"/>
        <w:rPr>
          <w:rFonts w:ascii="Book Antiqua" w:hAnsi="Book Antiqua"/>
          <w:sz w:val="20"/>
          <w:lang w:eastAsia="ja-JP"/>
        </w:rPr>
      </w:pPr>
      <w:r>
        <w:rPr>
          <w:rFonts w:ascii="Book Antiqua" w:hAnsi="Book Antiqua"/>
          <w:sz w:val="20"/>
          <w:lang w:eastAsia="ja-JP"/>
        </w:rPr>
        <w:t>b.</w:t>
      </w:r>
      <w:r>
        <w:rPr>
          <w:rFonts w:ascii="Book Antiqua" w:hAnsi="Book Antiqua"/>
          <w:sz w:val="20"/>
          <w:lang w:eastAsia="ja-JP"/>
        </w:rPr>
        <w:tab/>
        <w:t>Glycogenolysis is a process that breaks down glycogen to glucose when blood glucose levels begin to fall.</w:t>
      </w:r>
    </w:p>
    <w:p w:rsidR="00E70394" w:rsidRDefault="00E70394">
      <w:pPr>
        <w:pStyle w:val="DefaultParagraphFont1"/>
        <w:tabs>
          <w:tab w:val="left" w:pos="1320"/>
          <w:tab w:val="left" w:pos="1440"/>
          <w:tab w:val="left" w:pos="2160"/>
          <w:tab w:val="left" w:pos="2880"/>
          <w:tab w:val="left" w:pos="3600"/>
          <w:tab w:val="left" w:pos="4320"/>
          <w:tab w:val="left" w:pos="5040"/>
          <w:tab w:val="left" w:pos="5760"/>
          <w:tab w:val="left" w:pos="6480"/>
          <w:tab w:val="left" w:pos="7200"/>
          <w:tab w:val="left" w:pos="7920"/>
        </w:tabs>
        <w:spacing w:after="35" w:line="260" w:lineRule="auto"/>
        <w:ind w:left="1320" w:hanging="240"/>
        <w:rPr>
          <w:rFonts w:ascii="Book Antiqua" w:hAnsi="Book Antiqua"/>
          <w:sz w:val="20"/>
          <w:lang w:eastAsia="ja-JP"/>
        </w:rPr>
      </w:pPr>
      <w:r>
        <w:rPr>
          <w:rFonts w:ascii="Book Antiqua" w:hAnsi="Book Antiqua"/>
          <w:sz w:val="20"/>
          <w:lang w:eastAsia="ja-JP"/>
        </w:rPr>
        <w:t>c.</w:t>
      </w:r>
      <w:r>
        <w:rPr>
          <w:rFonts w:ascii="Book Antiqua" w:hAnsi="Book Antiqua"/>
          <w:sz w:val="20"/>
          <w:lang w:eastAsia="ja-JP"/>
        </w:rPr>
        <w:tab/>
        <w:t>Gluconeogenesis is a process that forms glucose from nonglucose molecules to maintain blood glucose when dietary sources and glucose reserves begin to be depleted.</w:t>
      </w:r>
    </w:p>
    <w:p w:rsidR="00E70394" w:rsidRDefault="00E70394">
      <w:pPr>
        <w:pStyle w:val="DefaultParagraphFont1"/>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35" w:line="260" w:lineRule="auto"/>
        <w:ind w:left="720" w:hanging="360"/>
        <w:rPr>
          <w:rFonts w:ascii="Book Antiqua" w:hAnsi="Book Antiqua"/>
          <w:sz w:val="20"/>
          <w:lang w:eastAsia="ja-JP"/>
        </w:rPr>
      </w:pPr>
      <w:r>
        <w:rPr>
          <w:rFonts w:ascii="Book Antiqua" w:hAnsi="Book Antiqua"/>
          <w:sz w:val="20"/>
          <w:lang w:eastAsia="ja-JP"/>
        </w:rPr>
        <w:t>B.</w:t>
      </w:r>
      <w:r>
        <w:rPr>
          <w:rFonts w:ascii="Book Antiqua" w:hAnsi="Book Antiqua"/>
          <w:sz w:val="20"/>
          <w:lang w:eastAsia="ja-JP"/>
        </w:rPr>
        <w:tab/>
        <w:t>Lipid Metabolism (pp. 930–932; Figs. 24.14–24.15; Table 24.4)</w:t>
      </w:r>
    </w:p>
    <w:p w:rsidR="00E70394" w:rsidRDefault="00E70394">
      <w:pPr>
        <w:pStyle w:val="DefaultParagraphFont1"/>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35" w:line="260" w:lineRule="auto"/>
        <w:ind w:left="1080" w:hanging="360"/>
        <w:rPr>
          <w:rFonts w:ascii="Book Antiqua" w:hAnsi="Book Antiqua"/>
          <w:sz w:val="20"/>
          <w:lang w:eastAsia="ja-JP"/>
        </w:rPr>
      </w:pPr>
      <w:r>
        <w:rPr>
          <w:rFonts w:ascii="Book Antiqua" w:hAnsi="Book Antiqua"/>
          <w:sz w:val="20"/>
          <w:lang w:eastAsia="ja-JP"/>
        </w:rPr>
        <w:t>1.</w:t>
      </w:r>
      <w:r>
        <w:rPr>
          <w:rFonts w:ascii="Book Antiqua" w:hAnsi="Book Antiqua"/>
          <w:sz w:val="20"/>
          <w:lang w:eastAsia="ja-JP"/>
        </w:rPr>
        <w:tab/>
        <w:t>Lipids are the body’s most concentrated source of energy, producing approximately twice the energy of either carbohydrates or proteins.</w:t>
      </w:r>
    </w:p>
    <w:p w:rsidR="00E70394" w:rsidRDefault="00E70394">
      <w:pPr>
        <w:pStyle w:val="DefaultParagraphFont1"/>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35" w:line="260" w:lineRule="auto"/>
        <w:ind w:left="1080" w:hanging="360"/>
        <w:rPr>
          <w:rFonts w:ascii="Book Antiqua" w:hAnsi="Book Antiqua"/>
          <w:sz w:val="20"/>
          <w:lang w:eastAsia="ja-JP"/>
        </w:rPr>
      </w:pPr>
      <w:r>
        <w:rPr>
          <w:rFonts w:ascii="Book Antiqua" w:hAnsi="Book Antiqua"/>
          <w:sz w:val="20"/>
          <w:lang w:eastAsia="ja-JP"/>
        </w:rPr>
        <w:t>2.</w:t>
      </w:r>
      <w:r>
        <w:rPr>
          <w:rFonts w:ascii="Book Antiqua" w:hAnsi="Book Antiqua"/>
          <w:sz w:val="20"/>
          <w:lang w:eastAsia="ja-JP"/>
        </w:rPr>
        <w:tab/>
        <w:t>Catabolism of triglycerides involves the splitting of the molecule into glycerol and fatty acids: the glycerol portion is converted to glyceraldehyde phosphate, which enters into glycolysis, and the fatty acids are converted to acetyl CoA through beta oxidation.</w:t>
      </w:r>
    </w:p>
    <w:p w:rsidR="00E70394" w:rsidRDefault="00E70394">
      <w:pPr>
        <w:pStyle w:val="DefaultParagraphFont1"/>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35" w:line="260" w:lineRule="auto"/>
        <w:ind w:left="1080" w:hanging="360"/>
        <w:rPr>
          <w:rFonts w:ascii="Book Antiqua" w:hAnsi="Book Antiqua"/>
          <w:sz w:val="20"/>
          <w:lang w:eastAsia="ja-JP"/>
        </w:rPr>
      </w:pPr>
      <w:r>
        <w:rPr>
          <w:rFonts w:ascii="Book Antiqua" w:hAnsi="Book Antiqua"/>
          <w:sz w:val="20"/>
          <w:lang w:eastAsia="ja-JP"/>
        </w:rPr>
        <w:t>3.</w:t>
      </w:r>
      <w:r>
        <w:rPr>
          <w:rFonts w:ascii="Book Antiqua" w:hAnsi="Book Antiqua"/>
          <w:sz w:val="20"/>
          <w:lang w:eastAsia="ja-JP"/>
        </w:rPr>
        <w:tab/>
        <w:t>Lipogenesis is a process used to store excess glycerol and fatty acids in adipose tissue as triglycerides.</w:t>
      </w:r>
    </w:p>
    <w:p w:rsidR="00E70394" w:rsidRDefault="00E70394">
      <w:pPr>
        <w:pStyle w:val="DefaultParagraphFont1"/>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35" w:line="260" w:lineRule="auto"/>
        <w:ind w:left="1080" w:hanging="360"/>
        <w:rPr>
          <w:rFonts w:ascii="Book Antiqua" w:hAnsi="Book Antiqua"/>
          <w:sz w:val="20"/>
          <w:lang w:eastAsia="ja-JP"/>
        </w:rPr>
      </w:pPr>
      <w:r>
        <w:rPr>
          <w:rFonts w:ascii="Book Antiqua" w:hAnsi="Book Antiqua"/>
          <w:sz w:val="20"/>
          <w:lang w:eastAsia="ja-JP"/>
        </w:rPr>
        <w:t>4.</w:t>
      </w:r>
      <w:r>
        <w:rPr>
          <w:rFonts w:ascii="Book Antiqua" w:hAnsi="Book Antiqua"/>
          <w:sz w:val="20"/>
          <w:lang w:eastAsia="ja-JP"/>
        </w:rPr>
        <w:tab/>
        <w:t>Lipolysis is a process that breaks down stored triglycerides into glycerol and fatty acids, to be directed into lipid catabolism.</w:t>
      </w:r>
    </w:p>
    <w:p w:rsidR="00E70394" w:rsidRDefault="00E70394">
      <w:pPr>
        <w:pStyle w:val="DefaultParagraphFont1"/>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35" w:line="260" w:lineRule="auto"/>
        <w:ind w:left="720" w:hanging="360"/>
        <w:rPr>
          <w:rFonts w:ascii="Book Antiqua" w:hAnsi="Book Antiqua"/>
          <w:sz w:val="20"/>
          <w:lang w:eastAsia="ja-JP"/>
        </w:rPr>
      </w:pPr>
      <w:r>
        <w:rPr>
          <w:rFonts w:ascii="Book Antiqua" w:hAnsi="Book Antiqua"/>
          <w:sz w:val="20"/>
          <w:lang w:eastAsia="ja-JP"/>
        </w:rPr>
        <w:t>C.</w:t>
      </w:r>
      <w:r>
        <w:rPr>
          <w:rFonts w:ascii="Book Antiqua" w:hAnsi="Book Antiqua"/>
          <w:sz w:val="20"/>
          <w:lang w:eastAsia="ja-JP"/>
        </w:rPr>
        <w:tab/>
        <w:t>Protein Metabolism (pp. 932–934; Fig. 24.16; Table 24.4)</w:t>
      </w:r>
    </w:p>
    <w:p w:rsidR="00E70394" w:rsidRDefault="00E70394">
      <w:pPr>
        <w:pStyle w:val="DefaultParagraphFont1"/>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35" w:line="260" w:lineRule="auto"/>
        <w:ind w:left="1080" w:hanging="360"/>
        <w:rPr>
          <w:rFonts w:ascii="Book Antiqua" w:hAnsi="Book Antiqua"/>
          <w:sz w:val="20"/>
          <w:lang w:eastAsia="ja-JP"/>
        </w:rPr>
      </w:pPr>
      <w:r>
        <w:rPr>
          <w:rFonts w:ascii="Book Antiqua" w:hAnsi="Book Antiqua"/>
          <w:sz w:val="20"/>
          <w:lang w:eastAsia="ja-JP"/>
        </w:rPr>
        <w:t>1.</w:t>
      </w:r>
      <w:r>
        <w:rPr>
          <w:rFonts w:ascii="Book Antiqua" w:hAnsi="Book Antiqua"/>
          <w:sz w:val="20"/>
          <w:lang w:eastAsia="ja-JP"/>
        </w:rPr>
        <w:tab/>
        <w:t>Before amino acids can be oxidized for energy, they must have the amine group removed, a process called deamination.</w:t>
      </w:r>
    </w:p>
    <w:p w:rsidR="00E70394" w:rsidRDefault="00E70394">
      <w:pPr>
        <w:pStyle w:val="DefaultParagraphFont1"/>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35" w:line="260" w:lineRule="auto"/>
        <w:ind w:left="1080" w:hanging="360"/>
        <w:rPr>
          <w:rFonts w:ascii="Book Antiqua" w:hAnsi="Book Antiqua"/>
          <w:sz w:val="20"/>
          <w:lang w:eastAsia="ja-JP"/>
        </w:rPr>
      </w:pPr>
      <w:r>
        <w:rPr>
          <w:rFonts w:ascii="Book Antiqua" w:hAnsi="Book Antiqua"/>
          <w:sz w:val="20"/>
          <w:lang w:eastAsia="ja-JP"/>
        </w:rPr>
        <w:t>2.</w:t>
      </w:r>
      <w:r>
        <w:rPr>
          <w:rFonts w:ascii="Book Antiqua" w:hAnsi="Book Antiqua"/>
          <w:sz w:val="20"/>
          <w:lang w:eastAsia="ja-JP"/>
        </w:rPr>
        <w:tab/>
        <w:t>The deaminated amino acid molecule is converted to pyruvic acid, or a Krebs cycle ketoacid intermediate.</w:t>
      </w:r>
    </w:p>
    <w:p w:rsidR="00E70394" w:rsidRDefault="00E70394">
      <w:pPr>
        <w:pStyle w:val="DefaultParagraphFont1"/>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35" w:line="260" w:lineRule="auto"/>
        <w:ind w:left="1080" w:hanging="360"/>
        <w:rPr>
          <w:rFonts w:ascii="Book Antiqua" w:hAnsi="Book Antiqua"/>
          <w:sz w:val="20"/>
          <w:lang w:eastAsia="ja-JP"/>
        </w:rPr>
      </w:pPr>
      <w:r>
        <w:rPr>
          <w:rFonts w:ascii="Book Antiqua" w:hAnsi="Book Antiqua"/>
          <w:sz w:val="20"/>
          <w:lang w:eastAsia="ja-JP"/>
        </w:rPr>
        <w:t>3.</w:t>
      </w:r>
      <w:r>
        <w:rPr>
          <w:rFonts w:ascii="Book Antiqua" w:hAnsi="Book Antiqua"/>
          <w:sz w:val="20"/>
          <w:lang w:eastAsia="ja-JP"/>
        </w:rPr>
        <w:tab/>
        <w:t>Deaminated amino acids may also be reconverted to glucose and contribute to gluconeogenesis.</w:t>
      </w:r>
    </w:p>
    <w:p w:rsidR="00E70394" w:rsidRDefault="00E70394">
      <w:pPr>
        <w:pStyle w:val="DefaultParagraphFont1"/>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40" w:line="260" w:lineRule="auto"/>
        <w:ind w:left="1080" w:hanging="360"/>
        <w:rPr>
          <w:rFonts w:ascii="Book Antiqua" w:hAnsi="Book Antiqua"/>
          <w:sz w:val="20"/>
          <w:lang w:eastAsia="ja-JP"/>
        </w:rPr>
      </w:pPr>
      <w:r>
        <w:rPr>
          <w:rFonts w:ascii="Book Antiqua" w:hAnsi="Book Antiqua"/>
          <w:sz w:val="20"/>
          <w:lang w:eastAsia="ja-JP"/>
        </w:rPr>
        <w:t>4.</w:t>
      </w:r>
      <w:r>
        <w:rPr>
          <w:rFonts w:ascii="Book Antiqua" w:hAnsi="Book Antiqua"/>
          <w:sz w:val="20"/>
          <w:lang w:eastAsia="ja-JP"/>
        </w:rPr>
        <w:tab/>
        <w:t>Amino acids are the most important anabolic nutrient, and can be used to synthesize structural and functional proteins of the body.</w:t>
      </w:r>
    </w:p>
    <w:p w:rsidR="00E70394" w:rsidRDefault="00E70394">
      <w:pPr>
        <w:pStyle w:val="DefaultParagraphFont1"/>
        <w:tabs>
          <w:tab w:val="decimal" w:pos="2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before="200" w:after="100" w:line="280" w:lineRule="auto"/>
        <w:ind w:left="360" w:hanging="360"/>
        <w:jc w:val="both"/>
        <w:rPr>
          <w:rFonts w:ascii="Book Antiqua" w:hAnsi="Book Antiqua"/>
          <w:b/>
          <w:i/>
          <w:sz w:val="22"/>
          <w:lang w:eastAsia="ja-JP"/>
        </w:rPr>
      </w:pPr>
      <w:r>
        <w:rPr>
          <w:rFonts w:ascii="Book Antiqua" w:hAnsi="Book Antiqua"/>
          <w:b/>
          <w:i/>
          <w:sz w:val="22"/>
          <w:lang w:eastAsia="ja-JP"/>
        </w:rPr>
        <w:tab/>
        <w:t>IV.</w:t>
      </w:r>
      <w:r>
        <w:rPr>
          <w:rFonts w:ascii="Book Antiqua" w:hAnsi="Book Antiqua"/>
          <w:b/>
          <w:i/>
          <w:sz w:val="22"/>
          <w:lang w:eastAsia="ja-JP"/>
        </w:rPr>
        <w:tab/>
        <w:t>Metabolic States of the Body (pp. 935–941; Figs. 24.17–24.22; Tables 24.5–24.6)</w:t>
      </w:r>
    </w:p>
    <w:p w:rsidR="00E70394" w:rsidRDefault="00E70394">
      <w:pPr>
        <w:pStyle w:val="DefaultParagraphFont1"/>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40" w:line="260" w:lineRule="auto"/>
        <w:ind w:left="720" w:hanging="360"/>
        <w:rPr>
          <w:rFonts w:ascii="Book Antiqua" w:hAnsi="Book Antiqua"/>
          <w:sz w:val="20"/>
          <w:lang w:eastAsia="ja-JP"/>
        </w:rPr>
      </w:pPr>
      <w:r>
        <w:rPr>
          <w:rFonts w:ascii="Book Antiqua" w:hAnsi="Book Antiqua"/>
          <w:sz w:val="20"/>
          <w:lang w:eastAsia="ja-JP"/>
        </w:rPr>
        <w:t>A.</w:t>
      </w:r>
      <w:r>
        <w:rPr>
          <w:rFonts w:ascii="Book Antiqua" w:hAnsi="Book Antiqua"/>
          <w:sz w:val="20"/>
          <w:lang w:eastAsia="ja-JP"/>
        </w:rPr>
        <w:tab/>
        <w:t>Catabolic-Anabolic Steady State of the Body (pp. 935–936; Figs. 24.17–24.18; Table 24.5)</w:t>
      </w:r>
    </w:p>
    <w:p w:rsidR="00E70394" w:rsidRDefault="00E70394">
      <w:pPr>
        <w:pStyle w:val="DefaultParagraphFont1"/>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40" w:line="260" w:lineRule="auto"/>
        <w:ind w:left="1080" w:hanging="360"/>
        <w:rPr>
          <w:rFonts w:ascii="Book Antiqua" w:hAnsi="Book Antiqua"/>
          <w:sz w:val="20"/>
          <w:lang w:eastAsia="ja-JP"/>
        </w:rPr>
      </w:pPr>
      <w:r>
        <w:rPr>
          <w:rFonts w:ascii="Book Antiqua" w:hAnsi="Book Antiqua"/>
          <w:sz w:val="20"/>
          <w:lang w:eastAsia="ja-JP"/>
        </w:rPr>
        <w:t>1.</w:t>
      </w:r>
      <w:r>
        <w:rPr>
          <w:rFonts w:ascii="Book Antiqua" w:hAnsi="Book Antiqua"/>
          <w:sz w:val="20"/>
          <w:lang w:eastAsia="ja-JP"/>
        </w:rPr>
        <w:tab/>
        <w:t>There is a dynamic catabolic-anabolic state of the body as molecules are broken down and rebuilt.</w:t>
      </w:r>
    </w:p>
    <w:p w:rsidR="00E70394" w:rsidRDefault="00E70394">
      <w:pPr>
        <w:pStyle w:val="DefaultParagraphFont1"/>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40" w:line="260" w:lineRule="auto"/>
        <w:ind w:left="1080" w:hanging="360"/>
        <w:rPr>
          <w:rFonts w:ascii="Book Antiqua" w:hAnsi="Book Antiqua"/>
          <w:sz w:val="20"/>
          <w:lang w:eastAsia="ja-JP"/>
        </w:rPr>
      </w:pPr>
      <w:r>
        <w:rPr>
          <w:rFonts w:ascii="Book Antiqua" w:hAnsi="Book Antiqua"/>
          <w:sz w:val="20"/>
          <w:lang w:eastAsia="ja-JP"/>
        </w:rPr>
        <w:t>2.</w:t>
      </w:r>
      <w:r>
        <w:rPr>
          <w:rFonts w:ascii="Book Antiqua" w:hAnsi="Book Antiqua"/>
          <w:sz w:val="20"/>
          <w:lang w:eastAsia="ja-JP"/>
        </w:rPr>
        <w:tab/>
        <w:t>The body draws molecules to meet these needs from various nutrient pools: amino acid, carbohydrate, and fat stores.</w:t>
      </w:r>
    </w:p>
    <w:p w:rsidR="00E70394" w:rsidRDefault="00E70394">
      <w:pPr>
        <w:pStyle w:val="DefaultParagraphFont1"/>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40" w:line="260" w:lineRule="auto"/>
        <w:ind w:left="720" w:hanging="360"/>
        <w:rPr>
          <w:rFonts w:ascii="Book Antiqua" w:hAnsi="Book Antiqua"/>
          <w:sz w:val="20"/>
          <w:lang w:eastAsia="ja-JP"/>
        </w:rPr>
      </w:pPr>
      <w:r>
        <w:rPr>
          <w:rFonts w:ascii="Book Antiqua" w:hAnsi="Book Antiqua"/>
          <w:sz w:val="20"/>
          <w:lang w:eastAsia="ja-JP"/>
        </w:rPr>
        <w:lastRenderedPageBreak/>
        <w:t>B.</w:t>
      </w:r>
      <w:r>
        <w:rPr>
          <w:rFonts w:ascii="Book Antiqua" w:hAnsi="Book Antiqua"/>
          <w:sz w:val="20"/>
          <w:lang w:eastAsia="ja-JP"/>
        </w:rPr>
        <w:tab/>
        <w:t>During the absorptive state, anabolism exceeds catabolism (pp. 936–938; Figs. 24.19–24.20).</w:t>
      </w:r>
    </w:p>
    <w:p w:rsidR="00E70394" w:rsidRDefault="00E70394">
      <w:pPr>
        <w:pStyle w:val="DefaultParagraphFont1"/>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40" w:line="260" w:lineRule="auto"/>
        <w:ind w:left="1080" w:hanging="360"/>
        <w:rPr>
          <w:rFonts w:ascii="Book Antiqua" w:hAnsi="Book Antiqua"/>
          <w:sz w:val="20"/>
          <w:lang w:eastAsia="ja-JP"/>
        </w:rPr>
      </w:pPr>
      <w:r>
        <w:rPr>
          <w:rFonts w:ascii="Book Antiqua" w:hAnsi="Book Antiqua"/>
          <w:sz w:val="20"/>
          <w:lang w:eastAsia="ja-JP"/>
        </w:rPr>
        <w:t>1.</w:t>
      </w:r>
      <w:r>
        <w:rPr>
          <w:rFonts w:ascii="Book Antiqua" w:hAnsi="Book Antiqua"/>
          <w:sz w:val="20"/>
          <w:lang w:eastAsia="ja-JP"/>
        </w:rPr>
        <w:tab/>
        <w:t>All absorbed monosaccharides are made into glucose by the liver, and released to the blood or converted to glycogen or fat.</w:t>
      </w:r>
    </w:p>
    <w:p w:rsidR="00E70394" w:rsidRDefault="00E70394">
      <w:pPr>
        <w:pStyle w:val="DefaultParagraphFont1"/>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40" w:line="260" w:lineRule="auto"/>
        <w:ind w:left="1080" w:hanging="360"/>
        <w:rPr>
          <w:rFonts w:ascii="Book Antiqua" w:hAnsi="Book Antiqua"/>
          <w:sz w:val="20"/>
          <w:lang w:eastAsia="ja-JP"/>
        </w:rPr>
      </w:pPr>
      <w:r>
        <w:rPr>
          <w:rFonts w:ascii="Book Antiqua" w:hAnsi="Book Antiqua"/>
          <w:sz w:val="20"/>
          <w:lang w:eastAsia="ja-JP"/>
        </w:rPr>
        <w:t>2.</w:t>
      </w:r>
      <w:r>
        <w:rPr>
          <w:rFonts w:ascii="Book Antiqua" w:hAnsi="Book Antiqua"/>
          <w:sz w:val="20"/>
          <w:lang w:eastAsia="ja-JP"/>
        </w:rPr>
        <w:tab/>
        <w:t>Most fats enter the lymph as chylomicrons, which are broken down to glycerol and fatty acids to enable them to pass into capillaries.</w:t>
      </w:r>
    </w:p>
    <w:p w:rsidR="00E70394" w:rsidRDefault="00E70394">
      <w:pPr>
        <w:pStyle w:val="DefaultParagraphFont1"/>
        <w:tabs>
          <w:tab w:val="left" w:pos="1320"/>
          <w:tab w:val="left" w:pos="1440"/>
          <w:tab w:val="left" w:pos="2160"/>
          <w:tab w:val="left" w:pos="2880"/>
          <w:tab w:val="left" w:pos="3600"/>
          <w:tab w:val="left" w:pos="4320"/>
          <w:tab w:val="left" w:pos="5040"/>
          <w:tab w:val="left" w:pos="5760"/>
          <w:tab w:val="left" w:pos="6480"/>
          <w:tab w:val="left" w:pos="7200"/>
          <w:tab w:val="left" w:pos="7920"/>
        </w:tabs>
        <w:spacing w:after="40" w:line="260" w:lineRule="auto"/>
        <w:ind w:left="1320" w:hanging="240"/>
        <w:rPr>
          <w:rFonts w:ascii="Book Antiqua" w:hAnsi="Book Antiqua"/>
          <w:sz w:val="20"/>
          <w:lang w:eastAsia="ja-JP"/>
        </w:rPr>
      </w:pPr>
      <w:r>
        <w:rPr>
          <w:rFonts w:ascii="Book Antiqua" w:hAnsi="Book Antiqua"/>
          <w:sz w:val="20"/>
          <w:lang w:eastAsia="ja-JP"/>
        </w:rPr>
        <w:t>a.</w:t>
      </w:r>
      <w:r>
        <w:rPr>
          <w:rFonts w:ascii="Book Antiqua" w:hAnsi="Book Antiqua"/>
          <w:sz w:val="20"/>
          <w:lang w:eastAsia="ja-JP"/>
        </w:rPr>
        <w:tab/>
        <w:t>Adipose cells, skeletal and cardiac muscle cells, and the liver use triglycerides to synthesize plasma proteins, while most amino acids passing through the liver remain in the blood for uptake by other body cells.</w:t>
      </w:r>
    </w:p>
    <w:p w:rsidR="00E70394" w:rsidRDefault="00E70394">
      <w:pPr>
        <w:pStyle w:val="DefaultParagraphFont1"/>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40" w:line="260" w:lineRule="auto"/>
        <w:ind w:left="720" w:hanging="360"/>
        <w:rPr>
          <w:rFonts w:ascii="Book Antiqua" w:hAnsi="Book Antiqua"/>
          <w:sz w:val="20"/>
          <w:lang w:eastAsia="ja-JP"/>
        </w:rPr>
      </w:pPr>
      <w:r>
        <w:rPr>
          <w:rFonts w:ascii="Book Antiqua" w:hAnsi="Book Antiqua"/>
          <w:sz w:val="20"/>
          <w:lang w:eastAsia="ja-JP"/>
        </w:rPr>
        <w:t>C.</w:t>
      </w:r>
      <w:r>
        <w:rPr>
          <w:rFonts w:ascii="Book Antiqua" w:hAnsi="Book Antiqua"/>
          <w:sz w:val="20"/>
          <w:lang w:eastAsia="ja-JP"/>
        </w:rPr>
        <w:tab/>
        <w:t>In the postabsorptive state, net synthesis of fat, glycogen, and proteins ends, and the body shifts to catabolism of these molecules (pp. 938–941; Figs. 24.21–24.22; Table 24.6).</w:t>
      </w:r>
    </w:p>
    <w:p w:rsidR="00E70394" w:rsidRDefault="00E70394">
      <w:pPr>
        <w:pStyle w:val="DefaultParagraphFont1"/>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40" w:line="260" w:lineRule="auto"/>
        <w:ind w:left="1080" w:hanging="360"/>
        <w:rPr>
          <w:rFonts w:ascii="Book Antiqua" w:hAnsi="Book Antiqua"/>
          <w:sz w:val="20"/>
          <w:lang w:eastAsia="ja-JP"/>
        </w:rPr>
      </w:pPr>
      <w:r>
        <w:rPr>
          <w:rFonts w:ascii="Book Antiqua" w:hAnsi="Book Antiqua"/>
          <w:sz w:val="20"/>
          <w:lang w:eastAsia="ja-JP"/>
        </w:rPr>
        <w:t>1.</w:t>
      </w:r>
      <w:r>
        <w:rPr>
          <w:rFonts w:ascii="Book Antiqua" w:hAnsi="Book Antiqua"/>
          <w:sz w:val="20"/>
          <w:lang w:eastAsia="ja-JP"/>
        </w:rPr>
        <w:tab/>
        <w:t>Blood glucose is obtained by promoting glycogenolysis in the liver and skeletal muscle, lipolysis in the liver and adipose tissues, and catabolism of cellular protein.</w:t>
      </w:r>
    </w:p>
    <w:p w:rsidR="00E70394" w:rsidRDefault="00E70394">
      <w:pPr>
        <w:pStyle w:val="DefaultParagraphFont1"/>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40" w:line="260" w:lineRule="auto"/>
        <w:ind w:left="1080" w:hanging="360"/>
        <w:rPr>
          <w:rFonts w:ascii="Book Antiqua" w:hAnsi="Book Antiqua"/>
          <w:sz w:val="20"/>
          <w:lang w:eastAsia="ja-JP"/>
        </w:rPr>
      </w:pPr>
      <w:r>
        <w:rPr>
          <w:rFonts w:ascii="Book Antiqua" w:hAnsi="Book Antiqua"/>
          <w:sz w:val="20"/>
          <w:lang w:eastAsia="ja-JP"/>
        </w:rPr>
        <w:t>2.</w:t>
      </w:r>
      <w:r>
        <w:rPr>
          <w:rFonts w:ascii="Book Antiqua" w:hAnsi="Book Antiqua"/>
          <w:sz w:val="20"/>
          <w:lang w:eastAsia="ja-JP"/>
        </w:rPr>
        <w:tab/>
        <w:t>If the body experiences prolonged fasting, it will enter glucose sparing, which is aimed at conservation of blood glucose by promoting increased use of noncarbohydrate fuel molecules, especially triglycerides.</w:t>
      </w:r>
    </w:p>
    <w:p w:rsidR="00E70394" w:rsidRDefault="00E70394">
      <w:pPr>
        <w:pStyle w:val="DefaultParagraphFont1"/>
        <w:tabs>
          <w:tab w:val="left" w:pos="1320"/>
          <w:tab w:val="left" w:pos="1440"/>
          <w:tab w:val="left" w:pos="2160"/>
          <w:tab w:val="left" w:pos="2880"/>
          <w:tab w:val="left" w:pos="3600"/>
          <w:tab w:val="left" w:pos="4320"/>
          <w:tab w:val="left" w:pos="5040"/>
          <w:tab w:val="left" w:pos="5760"/>
          <w:tab w:val="left" w:pos="6480"/>
          <w:tab w:val="left" w:pos="7200"/>
          <w:tab w:val="left" w:pos="7920"/>
        </w:tabs>
        <w:spacing w:after="40" w:line="260" w:lineRule="auto"/>
        <w:ind w:left="1320" w:hanging="240"/>
        <w:rPr>
          <w:rFonts w:ascii="Book Antiqua" w:hAnsi="Book Antiqua"/>
          <w:sz w:val="20"/>
          <w:lang w:eastAsia="ja-JP"/>
        </w:rPr>
      </w:pPr>
      <w:r>
        <w:rPr>
          <w:rFonts w:ascii="Book Antiqua" w:hAnsi="Book Antiqua"/>
          <w:sz w:val="20"/>
          <w:lang w:eastAsia="ja-JP"/>
        </w:rPr>
        <w:t>a.</w:t>
      </w:r>
      <w:r>
        <w:rPr>
          <w:rFonts w:ascii="Book Antiqua" w:hAnsi="Book Antiqua"/>
          <w:sz w:val="20"/>
          <w:lang w:eastAsia="ja-JP"/>
        </w:rPr>
        <w:tab/>
        <w:t>The brain continues to use glucose, unless fasting continues for longer than four or five days, at which time it begins to use ketone bodies as an alternate fuel source.</w:t>
      </w:r>
    </w:p>
    <w:p w:rsidR="00E70394" w:rsidRDefault="00E70394">
      <w:pPr>
        <w:pStyle w:val="DefaultParagraphFont1"/>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40" w:line="260" w:lineRule="auto"/>
        <w:ind w:left="1080" w:hanging="360"/>
        <w:rPr>
          <w:rFonts w:ascii="Book Antiqua" w:hAnsi="Book Antiqua"/>
          <w:sz w:val="20"/>
          <w:lang w:eastAsia="ja-JP"/>
        </w:rPr>
      </w:pPr>
      <w:r>
        <w:rPr>
          <w:rFonts w:ascii="Book Antiqua" w:hAnsi="Book Antiqua"/>
          <w:sz w:val="20"/>
          <w:lang w:eastAsia="ja-JP"/>
        </w:rPr>
        <w:t>3.</w:t>
      </w:r>
      <w:r>
        <w:rPr>
          <w:rFonts w:ascii="Book Antiqua" w:hAnsi="Book Antiqua"/>
          <w:sz w:val="20"/>
          <w:lang w:eastAsia="ja-JP"/>
        </w:rPr>
        <w:tab/>
        <w:t>Hormonal controls of the postabsorptive state inhibit the release of insulin and promote release of glucagon, which stimulates a rise in blood glucose level by causing enhanced glycogenolysis, lipolysis, and gluconeogenesis.</w:t>
      </w:r>
    </w:p>
    <w:p w:rsidR="00E70394" w:rsidRDefault="00E70394">
      <w:pPr>
        <w:pStyle w:val="DefaultParagraphFont1"/>
        <w:tabs>
          <w:tab w:val="decimal" w:pos="2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before="200" w:after="100" w:line="280" w:lineRule="auto"/>
        <w:ind w:left="360" w:hanging="360"/>
        <w:rPr>
          <w:rFonts w:ascii="Book Antiqua" w:hAnsi="Book Antiqua"/>
          <w:b/>
          <w:i/>
          <w:sz w:val="22"/>
          <w:lang w:eastAsia="ja-JP"/>
        </w:rPr>
      </w:pPr>
      <w:r>
        <w:rPr>
          <w:rFonts w:ascii="Book Antiqua" w:hAnsi="Book Antiqua"/>
          <w:b/>
          <w:i/>
          <w:sz w:val="22"/>
          <w:lang w:eastAsia="ja-JP"/>
        </w:rPr>
        <w:tab/>
        <w:t>V.</w:t>
      </w:r>
      <w:r>
        <w:rPr>
          <w:rFonts w:ascii="Book Antiqua" w:hAnsi="Book Antiqua"/>
          <w:b/>
          <w:i/>
          <w:sz w:val="22"/>
          <w:lang w:eastAsia="ja-JP"/>
        </w:rPr>
        <w:tab/>
        <w:t>The Metabolic Role of the Liver (pp. 941–944; Fig. 24.23; Table 24.7)</w:t>
      </w:r>
    </w:p>
    <w:p w:rsidR="00E70394" w:rsidRDefault="00E70394">
      <w:pPr>
        <w:pStyle w:val="DefaultParagraphFont1"/>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40" w:line="260" w:lineRule="auto"/>
        <w:ind w:left="720" w:hanging="360"/>
        <w:rPr>
          <w:rFonts w:ascii="Book Antiqua" w:hAnsi="Book Antiqua"/>
          <w:sz w:val="20"/>
          <w:lang w:eastAsia="ja-JP"/>
        </w:rPr>
      </w:pPr>
      <w:r>
        <w:rPr>
          <w:rFonts w:ascii="Book Antiqua" w:hAnsi="Book Antiqua"/>
          <w:sz w:val="20"/>
          <w:lang w:eastAsia="ja-JP"/>
        </w:rPr>
        <w:t>A.</w:t>
      </w:r>
      <w:r>
        <w:rPr>
          <w:rFonts w:ascii="Book Antiqua" w:hAnsi="Book Antiqua"/>
          <w:sz w:val="20"/>
          <w:lang w:eastAsia="ja-JP"/>
        </w:rPr>
        <w:tab/>
        <w:t>Cholesterol Metabolism and Regulation of Blood Cholesterol Levels (pp. 943–944; Fig. 24.23)</w:t>
      </w:r>
    </w:p>
    <w:p w:rsidR="00E70394" w:rsidRDefault="00E70394">
      <w:pPr>
        <w:pStyle w:val="DefaultParagraphFont1"/>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40" w:line="260" w:lineRule="auto"/>
        <w:ind w:left="1080" w:hanging="360"/>
        <w:rPr>
          <w:rFonts w:ascii="Book Antiqua" w:hAnsi="Book Antiqua"/>
          <w:sz w:val="20"/>
          <w:lang w:eastAsia="ja-JP"/>
        </w:rPr>
      </w:pPr>
      <w:r>
        <w:rPr>
          <w:rFonts w:ascii="Book Antiqua" w:hAnsi="Book Antiqua"/>
          <w:sz w:val="20"/>
          <w:lang w:eastAsia="ja-JP"/>
        </w:rPr>
        <w:t>1.</w:t>
      </w:r>
      <w:r>
        <w:rPr>
          <w:rFonts w:ascii="Book Antiqua" w:hAnsi="Book Antiqua"/>
          <w:sz w:val="20"/>
          <w:lang w:eastAsia="ja-JP"/>
        </w:rPr>
        <w:tab/>
        <w:t>Cholesterol is transported in the blood bound to lipoprotein complexes, which solubilize lipids and regulate entry and exit at specific target cells.</w:t>
      </w:r>
    </w:p>
    <w:p w:rsidR="00E70394" w:rsidRDefault="00E70394">
      <w:pPr>
        <w:pStyle w:val="DefaultParagraphFont1"/>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40" w:line="260" w:lineRule="auto"/>
        <w:ind w:left="1080" w:hanging="360"/>
        <w:rPr>
          <w:rFonts w:ascii="Book Antiqua" w:hAnsi="Book Antiqua"/>
          <w:sz w:val="20"/>
          <w:lang w:eastAsia="ja-JP"/>
        </w:rPr>
      </w:pPr>
      <w:r>
        <w:rPr>
          <w:rFonts w:ascii="Book Antiqua" w:hAnsi="Book Antiqua"/>
          <w:sz w:val="20"/>
          <w:lang w:eastAsia="ja-JP"/>
        </w:rPr>
        <w:t>2.</w:t>
      </w:r>
      <w:r>
        <w:rPr>
          <w:rFonts w:ascii="Book Antiqua" w:hAnsi="Book Antiqua"/>
          <w:sz w:val="20"/>
          <w:lang w:eastAsia="ja-JP"/>
        </w:rPr>
        <w:tab/>
        <w:t>Lipoprotein complexes vary in the percentage of lipid they contain, but all contain triglycerides, phospholipids, and cholesterol, in addition to protein.</w:t>
      </w:r>
    </w:p>
    <w:p w:rsidR="00E70394" w:rsidRDefault="00E70394">
      <w:pPr>
        <w:pStyle w:val="DefaultParagraphFont1"/>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40" w:line="260" w:lineRule="auto"/>
        <w:ind w:left="1080" w:hanging="360"/>
        <w:rPr>
          <w:rFonts w:ascii="Book Antiqua" w:hAnsi="Book Antiqua"/>
          <w:sz w:val="20"/>
          <w:lang w:eastAsia="ja-JP"/>
        </w:rPr>
      </w:pPr>
      <w:r>
        <w:rPr>
          <w:rFonts w:ascii="Book Antiqua" w:hAnsi="Book Antiqua"/>
          <w:sz w:val="20"/>
          <w:lang w:eastAsia="ja-JP"/>
        </w:rPr>
        <w:t>3.</w:t>
      </w:r>
      <w:r>
        <w:rPr>
          <w:rFonts w:ascii="Book Antiqua" w:hAnsi="Book Antiqua"/>
          <w:sz w:val="20"/>
          <w:lang w:eastAsia="ja-JP"/>
        </w:rPr>
        <w:tab/>
        <w:t>The greater the proportion of lipid in the lipoprotein, the lower its density, and there are very-low-density lipoproteins (VLDLs), low-density lipoproteins (LDLs), and high-density lipoproteins (HDLs).</w:t>
      </w:r>
    </w:p>
    <w:p w:rsidR="00E70394" w:rsidRDefault="00E70394">
      <w:pPr>
        <w:pStyle w:val="DefaultParagraphFont1"/>
        <w:tabs>
          <w:tab w:val="left" w:pos="1320"/>
          <w:tab w:val="left" w:pos="1440"/>
          <w:tab w:val="left" w:pos="2160"/>
          <w:tab w:val="left" w:pos="2880"/>
          <w:tab w:val="left" w:pos="3600"/>
          <w:tab w:val="left" w:pos="4320"/>
          <w:tab w:val="left" w:pos="5040"/>
          <w:tab w:val="left" w:pos="5760"/>
          <w:tab w:val="left" w:pos="6480"/>
          <w:tab w:val="left" w:pos="7200"/>
          <w:tab w:val="left" w:pos="7920"/>
        </w:tabs>
        <w:spacing w:after="40" w:line="260" w:lineRule="auto"/>
        <w:ind w:left="1320" w:hanging="240"/>
        <w:rPr>
          <w:rFonts w:ascii="Book Antiqua" w:hAnsi="Book Antiqua"/>
          <w:sz w:val="20"/>
          <w:lang w:eastAsia="ja-JP"/>
        </w:rPr>
      </w:pPr>
      <w:r>
        <w:rPr>
          <w:rFonts w:ascii="Book Antiqua" w:hAnsi="Book Antiqua"/>
          <w:sz w:val="20"/>
          <w:lang w:eastAsia="ja-JP"/>
        </w:rPr>
        <w:t>a.</w:t>
      </w:r>
      <w:r>
        <w:rPr>
          <w:rFonts w:ascii="Book Antiqua" w:hAnsi="Book Antiqua"/>
          <w:sz w:val="20"/>
          <w:lang w:eastAsia="ja-JP"/>
        </w:rPr>
        <w:tab/>
        <w:t>VLDLs transport triglycerides from the liver to peripheral tissues, LDLs transport cholesterol to peripheral tissues, and HDLs transport excess cholesterol from peripheral tissues to the liver and provide cholesterol to steroid-producing organs.</w:t>
      </w:r>
    </w:p>
    <w:p w:rsidR="00E70394" w:rsidRDefault="00E70394">
      <w:pPr>
        <w:pStyle w:val="DefaultParagraphFont1"/>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40" w:line="260" w:lineRule="auto"/>
        <w:ind w:left="1080" w:hanging="360"/>
        <w:rPr>
          <w:rFonts w:ascii="Book Antiqua" w:hAnsi="Book Antiqua"/>
          <w:sz w:val="20"/>
          <w:lang w:eastAsia="ja-JP"/>
        </w:rPr>
      </w:pPr>
      <w:r>
        <w:rPr>
          <w:rFonts w:ascii="Book Antiqua" w:hAnsi="Book Antiqua"/>
          <w:sz w:val="20"/>
          <w:lang w:eastAsia="ja-JP"/>
        </w:rPr>
        <w:t>4.</w:t>
      </w:r>
      <w:r>
        <w:rPr>
          <w:rFonts w:ascii="Book Antiqua" w:hAnsi="Book Antiqua"/>
          <w:sz w:val="20"/>
          <w:lang w:eastAsia="ja-JP"/>
        </w:rPr>
        <w:tab/>
        <w:t>High levels of HDL are considered beneficial, as the cholesterol they contain is bound for removal, but high levels of LDL are considered a risk, because the cholesterol they contain may be laid down on vessel walls, forming plaques.</w:t>
      </w:r>
    </w:p>
    <w:p w:rsidR="00E70394" w:rsidRDefault="00E70394">
      <w:pPr>
        <w:pStyle w:val="DefaultParagraphFont1"/>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40" w:line="260" w:lineRule="auto"/>
        <w:ind w:left="720" w:hanging="360"/>
        <w:rPr>
          <w:rFonts w:ascii="Book Antiqua" w:hAnsi="Book Antiqua"/>
          <w:sz w:val="20"/>
          <w:lang w:eastAsia="ja-JP"/>
        </w:rPr>
      </w:pPr>
      <w:r>
        <w:rPr>
          <w:rFonts w:ascii="Book Antiqua" w:hAnsi="Book Antiqua"/>
          <w:sz w:val="20"/>
          <w:lang w:eastAsia="ja-JP"/>
        </w:rPr>
        <w:t>5.</w:t>
      </w:r>
      <w:r>
        <w:rPr>
          <w:rFonts w:ascii="Book Antiqua" w:hAnsi="Book Antiqua"/>
          <w:sz w:val="20"/>
          <w:lang w:eastAsia="ja-JP"/>
        </w:rPr>
        <w:tab/>
        <w:t>Blood levels of cholesterol are partly regulated through negative feedback, and a high intake of cholesterol will somewhat inhibit cholesterol synthesis by the liver.</w:t>
      </w:r>
    </w:p>
    <w:p w:rsidR="00E70394" w:rsidRDefault="00E70394">
      <w:pPr>
        <w:pStyle w:val="DefaultParagraphFont1"/>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60" w:lineRule="auto"/>
        <w:ind w:left="720" w:hanging="360"/>
        <w:rPr>
          <w:rFonts w:ascii="Book Antiqua" w:hAnsi="Book Antiqua"/>
          <w:sz w:val="20"/>
          <w:lang w:eastAsia="ja-JP"/>
        </w:rPr>
      </w:pPr>
      <w:r>
        <w:rPr>
          <w:rFonts w:ascii="Book Antiqua" w:hAnsi="Book Antiqua"/>
          <w:sz w:val="20"/>
          <w:lang w:eastAsia="ja-JP"/>
        </w:rPr>
        <w:t>6.</w:t>
      </w:r>
      <w:r>
        <w:rPr>
          <w:rFonts w:ascii="Book Antiqua" w:hAnsi="Book Antiqua"/>
          <w:sz w:val="20"/>
          <w:lang w:eastAsia="ja-JP"/>
        </w:rPr>
        <w:tab/>
        <w:t>Diets high in saturated fats stimulate liver synthesis of cholesterol and reduce its elimination from the body, while unsaturated fatty acids enhance excretion of cholesterol to bile for removal from the body.</w:t>
      </w:r>
    </w:p>
    <w:p w:rsidR="00E70394" w:rsidRDefault="00E70394">
      <w:pPr>
        <w:pStyle w:val="DefaultParagraphFont1"/>
        <w:tabs>
          <w:tab w:val="decimal" w:pos="2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before="200" w:after="100" w:line="280" w:lineRule="auto"/>
        <w:ind w:left="360" w:hanging="360"/>
        <w:rPr>
          <w:rFonts w:ascii="Book Antiqua" w:hAnsi="Book Antiqua"/>
          <w:b/>
          <w:i/>
          <w:sz w:val="22"/>
          <w:lang w:eastAsia="ja-JP"/>
        </w:rPr>
      </w:pPr>
      <w:r>
        <w:rPr>
          <w:rFonts w:ascii="Book Antiqua" w:hAnsi="Book Antiqua"/>
          <w:b/>
          <w:i/>
          <w:sz w:val="22"/>
          <w:lang w:eastAsia="ja-JP"/>
        </w:rPr>
        <w:tab/>
        <w:t>VI.</w:t>
      </w:r>
      <w:r>
        <w:rPr>
          <w:rFonts w:ascii="Book Antiqua" w:hAnsi="Book Antiqua"/>
          <w:b/>
          <w:i/>
          <w:sz w:val="22"/>
          <w:lang w:eastAsia="ja-JP"/>
        </w:rPr>
        <w:tab/>
        <w:t>Energy Balance (pp. 944–954; Figs. 24.24–24.27)</w:t>
      </w:r>
    </w:p>
    <w:p w:rsidR="00E70394" w:rsidRDefault="00E70394">
      <w:pPr>
        <w:pStyle w:val="DefaultParagraphFont1"/>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35" w:line="260" w:lineRule="auto"/>
        <w:ind w:left="720" w:hanging="360"/>
        <w:rPr>
          <w:rFonts w:ascii="Book Antiqua" w:hAnsi="Book Antiqua"/>
          <w:sz w:val="20"/>
          <w:lang w:eastAsia="ja-JP"/>
        </w:rPr>
      </w:pPr>
      <w:r>
        <w:rPr>
          <w:rFonts w:ascii="Book Antiqua" w:hAnsi="Book Antiqua"/>
          <w:sz w:val="20"/>
          <w:lang w:eastAsia="ja-JP"/>
        </w:rPr>
        <w:t>A.</w:t>
      </w:r>
      <w:r>
        <w:rPr>
          <w:rFonts w:ascii="Book Antiqua" w:hAnsi="Book Antiqua"/>
          <w:sz w:val="20"/>
          <w:lang w:eastAsia="ja-JP"/>
        </w:rPr>
        <w:tab/>
        <w:t>There is a balance between the body’s energy intake, defined as the energy produced during food oxidation, and energy output, which includes energy lost as heat, used to do work, or stored as fat or glycogen (pp. 944–945).</w:t>
      </w:r>
    </w:p>
    <w:p w:rsidR="00E70394" w:rsidRDefault="00E70394">
      <w:pPr>
        <w:pStyle w:val="DefaultParagraphFont1"/>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35" w:line="260" w:lineRule="auto"/>
        <w:ind w:left="1080" w:hanging="360"/>
        <w:rPr>
          <w:rFonts w:ascii="Book Antiqua" w:hAnsi="Book Antiqua"/>
          <w:sz w:val="20"/>
          <w:lang w:eastAsia="ja-JP"/>
        </w:rPr>
      </w:pPr>
      <w:r>
        <w:rPr>
          <w:rFonts w:ascii="Book Antiqua" w:hAnsi="Book Antiqua"/>
          <w:sz w:val="20"/>
          <w:lang w:eastAsia="ja-JP"/>
        </w:rPr>
        <w:lastRenderedPageBreak/>
        <w:t>1.</w:t>
      </w:r>
      <w:r>
        <w:rPr>
          <w:rFonts w:ascii="Book Antiqua" w:hAnsi="Book Antiqua"/>
          <w:sz w:val="20"/>
          <w:lang w:eastAsia="ja-JP"/>
        </w:rPr>
        <w:tab/>
        <w:t>When energy intake and energy output are balanced, body weight remains stable, but when they are not, weight is gained or lost.</w:t>
      </w:r>
    </w:p>
    <w:p w:rsidR="00E70394" w:rsidRDefault="00E70394">
      <w:pPr>
        <w:pStyle w:val="DefaultParagraphFont1"/>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35" w:line="260" w:lineRule="auto"/>
        <w:ind w:left="720" w:hanging="360"/>
        <w:rPr>
          <w:rFonts w:ascii="Book Antiqua" w:hAnsi="Book Antiqua"/>
          <w:sz w:val="20"/>
          <w:lang w:eastAsia="ja-JP"/>
        </w:rPr>
      </w:pPr>
      <w:r>
        <w:rPr>
          <w:rFonts w:ascii="Book Antiqua" w:hAnsi="Book Antiqua"/>
          <w:sz w:val="20"/>
          <w:lang w:eastAsia="ja-JP"/>
        </w:rPr>
        <w:t>B.</w:t>
      </w:r>
      <w:r>
        <w:rPr>
          <w:rFonts w:ascii="Book Antiqua" w:hAnsi="Book Antiqua"/>
          <w:sz w:val="20"/>
          <w:lang w:eastAsia="ja-JP"/>
        </w:rPr>
        <w:tab/>
        <w:t>Obesity is defined as an individual having a body mass index (BMI) greater than 30 (p. 945).</w:t>
      </w:r>
    </w:p>
    <w:p w:rsidR="00E70394" w:rsidRDefault="00E70394">
      <w:pPr>
        <w:pStyle w:val="DefaultParagraphFont1"/>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35" w:line="260" w:lineRule="auto"/>
        <w:ind w:left="1080" w:hanging="360"/>
        <w:rPr>
          <w:rFonts w:ascii="Book Antiqua" w:hAnsi="Book Antiqua"/>
          <w:sz w:val="20"/>
          <w:lang w:eastAsia="ja-JP"/>
        </w:rPr>
      </w:pPr>
      <w:r>
        <w:rPr>
          <w:rFonts w:ascii="Book Antiqua" w:hAnsi="Book Antiqua"/>
          <w:sz w:val="20"/>
          <w:lang w:eastAsia="ja-JP"/>
        </w:rPr>
        <w:t>1.</w:t>
      </w:r>
      <w:r>
        <w:rPr>
          <w:rFonts w:ascii="Book Antiqua" w:hAnsi="Book Antiqua"/>
          <w:sz w:val="20"/>
          <w:lang w:eastAsia="ja-JP"/>
        </w:rPr>
        <w:tab/>
        <w:t>BMI = weight (lb) x 705/height (inches)</w:t>
      </w:r>
      <w:r>
        <w:rPr>
          <w:rFonts w:ascii="Book Antiqua" w:hAnsi="Book Antiqua"/>
          <w:sz w:val="20"/>
          <w:vertAlign w:val="superscript"/>
          <w:lang w:eastAsia="ja-JP"/>
        </w:rPr>
        <w:t>2</w:t>
      </w:r>
    </w:p>
    <w:p w:rsidR="00E70394" w:rsidRDefault="00E70394">
      <w:pPr>
        <w:pStyle w:val="DefaultParagraphFont1"/>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35" w:line="260" w:lineRule="auto"/>
        <w:ind w:left="1080" w:hanging="360"/>
        <w:rPr>
          <w:rFonts w:ascii="Book Antiqua" w:hAnsi="Book Antiqua"/>
          <w:sz w:val="20"/>
          <w:lang w:eastAsia="ja-JP"/>
        </w:rPr>
      </w:pPr>
      <w:r>
        <w:rPr>
          <w:rFonts w:ascii="Book Antiqua" w:hAnsi="Book Antiqua"/>
          <w:sz w:val="20"/>
          <w:lang w:eastAsia="ja-JP"/>
        </w:rPr>
        <w:t>2.</w:t>
      </w:r>
      <w:r>
        <w:rPr>
          <w:rFonts w:ascii="Book Antiqua" w:hAnsi="Book Antiqua"/>
          <w:sz w:val="20"/>
          <w:lang w:eastAsia="ja-JP"/>
        </w:rPr>
        <w:tab/>
        <w:t>Obesity places individuals at higher risk for atherosclerosis, diabetes mellitus, hypertension, heart disease, and osteoarthritis.</w:t>
      </w:r>
    </w:p>
    <w:p w:rsidR="00E70394" w:rsidRDefault="00E70394">
      <w:pPr>
        <w:pStyle w:val="DefaultParagraphFont1"/>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35" w:line="260" w:lineRule="auto"/>
        <w:ind w:left="720" w:hanging="360"/>
        <w:rPr>
          <w:rFonts w:ascii="Book Antiqua" w:hAnsi="Book Antiqua"/>
          <w:sz w:val="20"/>
          <w:lang w:eastAsia="ja-JP"/>
        </w:rPr>
      </w:pPr>
      <w:r>
        <w:rPr>
          <w:rFonts w:ascii="Book Antiqua" w:hAnsi="Book Antiqua"/>
          <w:sz w:val="20"/>
          <w:lang w:eastAsia="ja-JP"/>
        </w:rPr>
        <w:t>C.</w:t>
      </w:r>
      <w:r>
        <w:rPr>
          <w:rFonts w:ascii="Book Antiqua" w:hAnsi="Book Antiqua"/>
          <w:sz w:val="20"/>
          <w:lang w:eastAsia="ja-JP"/>
        </w:rPr>
        <w:tab/>
        <w:t>Regulation of Food Intake (pp. 945–947; Fig. 24.24)</w:t>
      </w:r>
    </w:p>
    <w:p w:rsidR="00E70394" w:rsidRDefault="00E70394">
      <w:pPr>
        <w:pStyle w:val="DefaultParagraphFont1"/>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35" w:line="260" w:lineRule="auto"/>
        <w:ind w:left="1080" w:hanging="360"/>
        <w:rPr>
          <w:rFonts w:ascii="Book Antiqua" w:hAnsi="Book Antiqua"/>
          <w:sz w:val="20"/>
          <w:lang w:eastAsia="ja-JP"/>
        </w:rPr>
      </w:pPr>
      <w:r>
        <w:rPr>
          <w:rFonts w:ascii="Book Antiqua" w:hAnsi="Book Antiqua"/>
          <w:sz w:val="20"/>
          <w:lang w:eastAsia="ja-JP"/>
        </w:rPr>
        <w:t>1.</w:t>
      </w:r>
      <w:r>
        <w:rPr>
          <w:rFonts w:ascii="Book Antiqua" w:hAnsi="Book Antiqua"/>
          <w:sz w:val="20"/>
          <w:lang w:eastAsia="ja-JP"/>
        </w:rPr>
        <w:tab/>
        <w:t>The hypothalamus produces several peptides controlling feeding behavior, which ultimately reflect two sets of neurons: one set promoting hunger and the other set promoting satiety.</w:t>
      </w:r>
    </w:p>
    <w:p w:rsidR="00E70394" w:rsidRDefault="00E70394">
      <w:pPr>
        <w:pStyle w:val="DefaultParagraphFont1"/>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35" w:line="260" w:lineRule="auto"/>
        <w:ind w:left="1080" w:hanging="360"/>
        <w:rPr>
          <w:rFonts w:ascii="Book Antiqua" w:hAnsi="Book Antiqua"/>
          <w:sz w:val="20"/>
          <w:lang w:eastAsia="ja-JP"/>
        </w:rPr>
      </w:pPr>
      <w:r>
        <w:rPr>
          <w:rFonts w:ascii="Book Antiqua" w:hAnsi="Book Antiqua"/>
          <w:sz w:val="20"/>
          <w:lang w:eastAsia="ja-JP"/>
        </w:rPr>
        <w:t>2.</w:t>
      </w:r>
      <w:r>
        <w:rPr>
          <w:rFonts w:ascii="Book Antiqua" w:hAnsi="Book Antiqua"/>
          <w:sz w:val="20"/>
          <w:lang w:eastAsia="ja-JP"/>
        </w:rPr>
        <w:tab/>
        <w:t>Short-term regulation of food intake involves neural signals from the digestive tract, blood levels of nutrients, and GI hormones.</w:t>
      </w:r>
    </w:p>
    <w:p w:rsidR="00E70394" w:rsidRDefault="00E70394">
      <w:pPr>
        <w:pStyle w:val="DefaultParagraphFont1"/>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35" w:line="260" w:lineRule="auto"/>
        <w:ind w:left="1080" w:hanging="360"/>
        <w:rPr>
          <w:rFonts w:ascii="Book Antiqua" w:hAnsi="Book Antiqua"/>
          <w:sz w:val="20"/>
          <w:lang w:eastAsia="ja-JP"/>
        </w:rPr>
      </w:pPr>
      <w:r>
        <w:rPr>
          <w:rFonts w:ascii="Book Antiqua" w:hAnsi="Book Antiqua"/>
          <w:sz w:val="20"/>
          <w:lang w:eastAsia="ja-JP"/>
        </w:rPr>
        <w:t>3.</w:t>
      </w:r>
      <w:r>
        <w:rPr>
          <w:rFonts w:ascii="Book Antiqua" w:hAnsi="Book Antiqua"/>
          <w:sz w:val="20"/>
          <w:lang w:eastAsia="ja-JP"/>
        </w:rPr>
        <w:tab/>
        <w:t>Long-term regulation of food intake relies on the hormone leptin, secreted by adipose cells.</w:t>
      </w:r>
    </w:p>
    <w:p w:rsidR="00E70394" w:rsidRDefault="00E70394">
      <w:pPr>
        <w:pStyle w:val="DefaultParagraphFont1"/>
        <w:tabs>
          <w:tab w:val="left" w:pos="1320"/>
          <w:tab w:val="left" w:pos="1440"/>
          <w:tab w:val="left" w:pos="2160"/>
          <w:tab w:val="left" w:pos="2880"/>
          <w:tab w:val="left" w:pos="3600"/>
          <w:tab w:val="left" w:pos="4320"/>
          <w:tab w:val="left" w:pos="5040"/>
          <w:tab w:val="left" w:pos="5760"/>
          <w:tab w:val="left" w:pos="6480"/>
          <w:tab w:val="left" w:pos="7200"/>
          <w:tab w:val="left" w:pos="7920"/>
        </w:tabs>
        <w:spacing w:after="35" w:line="260" w:lineRule="auto"/>
        <w:ind w:left="1320" w:hanging="240"/>
        <w:rPr>
          <w:rFonts w:ascii="Book Antiqua" w:hAnsi="Book Antiqua"/>
          <w:sz w:val="20"/>
          <w:lang w:eastAsia="ja-JP"/>
        </w:rPr>
      </w:pPr>
      <w:r>
        <w:rPr>
          <w:rFonts w:ascii="Book Antiqua" w:hAnsi="Book Antiqua"/>
          <w:sz w:val="20"/>
          <w:lang w:eastAsia="ja-JP"/>
        </w:rPr>
        <w:t>a.</w:t>
      </w:r>
      <w:r>
        <w:rPr>
          <w:rFonts w:ascii="Book Antiqua" w:hAnsi="Book Antiqua"/>
          <w:sz w:val="20"/>
          <w:lang w:eastAsia="ja-JP"/>
        </w:rPr>
        <w:tab/>
        <w:t>Leptin is a hormone that is secreted in response to an increase in the body’s fat mass, and suppresses activity of the neurons that promote hunger while increasing activity of neurons that promote satiety.</w:t>
      </w:r>
    </w:p>
    <w:p w:rsidR="00E70394" w:rsidRDefault="00E70394">
      <w:pPr>
        <w:pStyle w:val="DefaultParagraphFont1"/>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35" w:line="260" w:lineRule="auto"/>
        <w:ind w:left="1080" w:hanging="360"/>
        <w:rPr>
          <w:rFonts w:ascii="Book Antiqua" w:hAnsi="Book Antiqua"/>
          <w:sz w:val="20"/>
          <w:lang w:eastAsia="ja-JP"/>
        </w:rPr>
      </w:pPr>
      <w:r>
        <w:rPr>
          <w:rFonts w:ascii="Book Antiqua" w:hAnsi="Book Antiqua"/>
          <w:sz w:val="20"/>
          <w:lang w:eastAsia="ja-JP"/>
        </w:rPr>
        <w:t>4.</w:t>
      </w:r>
      <w:r>
        <w:rPr>
          <w:rFonts w:ascii="Book Antiqua" w:hAnsi="Book Antiqua"/>
          <w:sz w:val="20"/>
          <w:lang w:eastAsia="ja-JP"/>
        </w:rPr>
        <w:tab/>
        <w:t>Other factors that may affect food-seeking behaviors are changes in ambient temperature, stress, other psychological factors, infections, sleep deprivation, or composition of gut bacteria.</w:t>
      </w:r>
    </w:p>
    <w:p w:rsidR="00E70394" w:rsidRDefault="00E70394">
      <w:pPr>
        <w:pStyle w:val="DefaultParagraphFont1"/>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35" w:line="260" w:lineRule="auto"/>
        <w:ind w:left="720" w:hanging="360"/>
        <w:rPr>
          <w:rFonts w:ascii="Book Antiqua" w:hAnsi="Book Antiqua"/>
          <w:sz w:val="20"/>
          <w:lang w:eastAsia="ja-JP"/>
        </w:rPr>
      </w:pPr>
      <w:r>
        <w:rPr>
          <w:rFonts w:ascii="Book Antiqua" w:hAnsi="Book Antiqua"/>
          <w:sz w:val="20"/>
          <w:lang w:eastAsia="ja-JP"/>
        </w:rPr>
        <w:t>D.</w:t>
      </w:r>
      <w:r>
        <w:rPr>
          <w:rFonts w:ascii="Book Antiqua" w:hAnsi="Book Antiqua"/>
          <w:sz w:val="20"/>
          <w:lang w:eastAsia="ja-JP"/>
        </w:rPr>
        <w:tab/>
        <w:t>Metabolic Rate and Heat Production (pp. 947–949)</w:t>
      </w:r>
    </w:p>
    <w:p w:rsidR="00E70394" w:rsidRDefault="00E70394">
      <w:pPr>
        <w:pStyle w:val="DefaultParagraphFont1"/>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35" w:line="260" w:lineRule="auto"/>
        <w:ind w:left="1080" w:hanging="360"/>
        <w:rPr>
          <w:rFonts w:ascii="Book Antiqua" w:hAnsi="Book Antiqua"/>
          <w:sz w:val="20"/>
          <w:lang w:eastAsia="ja-JP"/>
        </w:rPr>
      </w:pPr>
      <w:r>
        <w:rPr>
          <w:rFonts w:ascii="Book Antiqua" w:hAnsi="Book Antiqua"/>
          <w:sz w:val="20"/>
          <w:lang w:eastAsia="ja-JP"/>
        </w:rPr>
        <w:t>1.</w:t>
      </w:r>
      <w:r>
        <w:rPr>
          <w:rFonts w:ascii="Book Antiqua" w:hAnsi="Book Antiqua"/>
          <w:sz w:val="20"/>
          <w:lang w:eastAsia="ja-JP"/>
        </w:rPr>
        <w:tab/>
        <w:t>The body’s rate of energy output is called the metabolic rate.</w:t>
      </w:r>
    </w:p>
    <w:p w:rsidR="00E70394" w:rsidRDefault="00E70394">
      <w:pPr>
        <w:pStyle w:val="DefaultParagraphFont1"/>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35" w:line="260" w:lineRule="auto"/>
        <w:ind w:left="1080" w:hanging="360"/>
        <w:rPr>
          <w:rFonts w:ascii="Book Antiqua" w:hAnsi="Book Antiqua"/>
          <w:sz w:val="20"/>
          <w:lang w:eastAsia="ja-JP"/>
        </w:rPr>
      </w:pPr>
      <w:r>
        <w:rPr>
          <w:rFonts w:ascii="Book Antiqua" w:hAnsi="Book Antiqua"/>
          <w:sz w:val="20"/>
          <w:lang w:eastAsia="ja-JP"/>
        </w:rPr>
        <w:t>2.</w:t>
      </w:r>
      <w:r>
        <w:rPr>
          <w:rFonts w:ascii="Book Antiqua" w:hAnsi="Book Antiqua"/>
          <w:sz w:val="20"/>
          <w:lang w:eastAsia="ja-JP"/>
        </w:rPr>
        <w:tab/>
        <w:t>The basal metabolic rate reflects the amount of energy required for performance of only the essential activities of the body, and is expressed as kilocalories per square meter of body surface area.</w:t>
      </w:r>
    </w:p>
    <w:p w:rsidR="00E70394" w:rsidRDefault="00E70394">
      <w:pPr>
        <w:pStyle w:val="DefaultParagraphFont1"/>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35" w:line="260" w:lineRule="auto"/>
        <w:ind w:left="1080" w:hanging="360"/>
        <w:rPr>
          <w:rFonts w:ascii="Book Antiqua" w:hAnsi="Book Antiqua"/>
          <w:sz w:val="20"/>
          <w:lang w:eastAsia="ja-JP"/>
        </w:rPr>
      </w:pPr>
      <w:r>
        <w:rPr>
          <w:rFonts w:ascii="Book Antiqua" w:hAnsi="Book Antiqua"/>
          <w:sz w:val="20"/>
          <w:lang w:eastAsia="ja-JP"/>
        </w:rPr>
        <w:t>3.</w:t>
      </w:r>
      <w:r>
        <w:rPr>
          <w:rFonts w:ascii="Book Antiqua" w:hAnsi="Book Antiqua"/>
          <w:sz w:val="20"/>
          <w:lang w:eastAsia="ja-JP"/>
        </w:rPr>
        <w:tab/>
        <w:t>Factors that influence the basal metabolic rate include body surface area, age, gender, stress, and hormones.</w:t>
      </w:r>
    </w:p>
    <w:p w:rsidR="00E70394" w:rsidRDefault="00E70394">
      <w:pPr>
        <w:pStyle w:val="DefaultParagraphFont1"/>
        <w:tabs>
          <w:tab w:val="left" w:pos="1320"/>
          <w:tab w:val="left" w:pos="1440"/>
          <w:tab w:val="left" w:pos="2160"/>
          <w:tab w:val="left" w:pos="2880"/>
          <w:tab w:val="left" w:pos="3600"/>
          <w:tab w:val="left" w:pos="4320"/>
          <w:tab w:val="left" w:pos="5040"/>
          <w:tab w:val="left" w:pos="5760"/>
          <w:tab w:val="left" w:pos="6480"/>
          <w:tab w:val="left" w:pos="7200"/>
          <w:tab w:val="left" w:pos="7920"/>
        </w:tabs>
        <w:spacing w:after="35" w:line="260" w:lineRule="auto"/>
        <w:ind w:left="1320" w:hanging="240"/>
        <w:rPr>
          <w:rFonts w:ascii="Book Antiqua" w:hAnsi="Book Antiqua"/>
          <w:sz w:val="20"/>
          <w:lang w:eastAsia="ja-JP"/>
        </w:rPr>
      </w:pPr>
      <w:r>
        <w:rPr>
          <w:rFonts w:ascii="Book Antiqua" w:hAnsi="Book Antiqua"/>
          <w:sz w:val="20"/>
          <w:lang w:eastAsia="ja-JP"/>
        </w:rPr>
        <w:t>a.</w:t>
      </w:r>
      <w:r>
        <w:rPr>
          <w:rFonts w:ascii="Book Antiqua" w:hAnsi="Book Antiqua"/>
          <w:sz w:val="20"/>
          <w:lang w:eastAsia="ja-JP"/>
        </w:rPr>
        <w:tab/>
        <w:t>The most important factor is surface area, because of its impact on heat loss from the body.</w:t>
      </w:r>
    </w:p>
    <w:p w:rsidR="00E70394" w:rsidRDefault="00E70394">
      <w:pPr>
        <w:pStyle w:val="DefaultParagraphFont1"/>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35" w:line="260" w:lineRule="auto"/>
        <w:ind w:left="1080" w:hanging="360"/>
        <w:rPr>
          <w:rFonts w:ascii="Book Antiqua" w:hAnsi="Book Antiqua"/>
          <w:sz w:val="20"/>
          <w:lang w:eastAsia="ja-JP"/>
        </w:rPr>
      </w:pPr>
      <w:r>
        <w:rPr>
          <w:rFonts w:ascii="Book Antiqua" w:hAnsi="Book Antiqua"/>
          <w:sz w:val="20"/>
          <w:lang w:eastAsia="ja-JP"/>
        </w:rPr>
        <w:t>4.</w:t>
      </w:r>
      <w:r>
        <w:rPr>
          <w:rFonts w:ascii="Book Antiqua" w:hAnsi="Book Antiqua"/>
          <w:sz w:val="20"/>
          <w:lang w:eastAsia="ja-JP"/>
        </w:rPr>
        <w:tab/>
        <w:t>Basal metabolic rate is higher if the individual is younger, or male, and tends to rise and fall with body temperature.</w:t>
      </w:r>
    </w:p>
    <w:p w:rsidR="00E70394" w:rsidRDefault="00E70394">
      <w:pPr>
        <w:pStyle w:val="DefaultParagraphFont1"/>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35" w:line="260" w:lineRule="auto"/>
        <w:ind w:left="1080" w:hanging="360"/>
        <w:rPr>
          <w:rFonts w:ascii="Book Antiqua" w:hAnsi="Book Antiqua"/>
          <w:sz w:val="20"/>
          <w:lang w:eastAsia="ja-JP"/>
        </w:rPr>
      </w:pPr>
      <w:r>
        <w:rPr>
          <w:rFonts w:ascii="Book Antiqua" w:hAnsi="Book Antiqua"/>
          <w:sz w:val="20"/>
          <w:lang w:eastAsia="ja-JP"/>
        </w:rPr>
        <w:t>5.</w:t>
      </w:r>
      <w:r>
        <w:rPr>
          <w:rFonts w:ascii="Book Antiqua" w:hAnsi="Book Antiqua"/>
          <w:sz w:val="20"/>
          <w:lang w:eastAsia="ja-JP"/>
        </w:rPr>
        <w:tab/>
        <w:t>The most important hormonal factor affecting basal metabolic rate is thyroxine, which increases O</w:t>
      </w:r>
      <w:r>
        <w:rPr>
          <w:rFonts w:ascii="Book Antiqua" w:hAnsi="Book Antiqua"/>
          <w:sz w:val="20"/>
          <w:vertAlign w:val="subscript"/>
          <w:lang w:eastAsia="ja-JP"/>
        </w:rPr>
        <w:t>2</w:t>
      </w:r>
      <w:r>
        <w:rPr>
          <w:rFonts w:ascii="Book Antiqua" w:hAnsi="Book Antiqua"/>
          <w:sz w:val="20"/>
          <w:lang w:eastAsia="ja-JP"/>
        </w:rPr>
        <w:t xml:space="preserve"> consumption and heat production.</w:t>
      </w:r>
    </w:p>
    <w:p w:rsidR="00E70394" w:rsidRDefault="00E70394">
      <w:pPr>
        <w:pStyle w:val="DefaultParagraphFont1"/>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35" w:line="260" w:lineRule="auto"/>
        <w:ind w:left="720" w:hanging="360"/>
        <w:rPr>
          <w:rFonts w:ascii="Book Antiqua" w:hAnsi="Book Antiqua"/>
          <w:sz w:val="20"/>
          <w:lang w:eastAsia="ja-JP"/>
        </w:rPr>
      </w:pPr>
      <w:r>
        <w:rPr>
          <w:rFonts w:ascii="Book Antiqua" w:hAnsi="Book Antiqua"/>
          <w:sz w:val="20"/>
          <w:lang w:eastAsia="ja-JP"/>
        </w:rPr>
        <w:t>E.</w:t>
      </w:r>
      <w:r>
        <w:rPr>
          <w:rFonts w:ascii="Book Antiqua" w:hAnsi="Book Antiqua"/>
          <w:sz w:val="20"/>
          <w:lang w:eastAsia="ja-JP"/>
        </w:rPr>
        <w:tab/>
        <w:t>Regulation of Body Temperature (pp. 950–954; Figs. 24.25–24.27)</w:t>
      </w:r>
    </w:p>
    <w:p w:rsidR="00E70394" w:rsidRDefault="00E70394">
      <w:pPr>
        <w:pStyle w:val="DefaultParagraphFont1"/>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35" w:line="260" w:lineRule="auto"/>
        <w:ind w:left="1080" w:hanging="360"/>
        <w:rPr>
          <w:rFonts w:ascii="Book Antiqua" w:hAnsi="Book Antiqua"/>
          <w:sz w:val="20"/>
          <w:lang w:eastAsia="ja-JP"/>
        </w:rPr>
      </w:pPr>
      <w:r>
        <w:rPr>
          <w:rFonts w:ascii="Book Antiqua" w:hAnsi="Book Antiqua"/>
          <w:sz w:val="20"/>
          <w:lang w:eastAsia="ja-JP"/>
        </w:rPr>
        <w:t>1.</w:t>
      </w:r>
      <w:r>
        <w:rPr>
          <w:rFonts w:ascii="Book Antiqua" w:hAnsi="Book Antiqua"/>
          <w:sz w:val="20"/>
          <w:lang w:eastAsia="ja-JP"/>
        </w:rPr>
        <w:tab/>
        <w:t>Body temperature averages 37°C, and is usually maintained between 35.8–38.2°C.</w:t>
      </w:r>
    </w:p>
    <w:p w:rsidR="00E70394" w:rsidRDefault="00E70394">
      <w:pPr>
        <w:pStyle w:val="DefaultParagraphFont1"/>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40" w:line="260" w:lineRule="auto"/>
        <w:ind w:left="1080" w:hanging="360"/>
        <w:rPr>
          <w:rFonts w:ascii="Book Antiqua" w:hAnsi="Book Antiqua"/>
          <w:sz w:val="20"/>
          <w:lang w:eastAsia="ja-JP"/>
        </w:rPr>
      </w:pPr>
      <w:r>
        <w:rPr>
          <w:rFonts w:ascii="Book Antiqua" w:hAnsi="Book Antiqua"/>
          <w:sz w:val="20"/>
          <w:lang w:eastAsia="ja-JP"/>
        </w:rPr>
        <w:t>2.</w:t>
      </w:r>
      <w:r>
        <w:rPr>
          <w:rFonts w:ascii="Book Antiqua" w:hAnsi="Book Antiqua"/>
          <w:sz w:val="20"/>
          <w:lang w:eastAsia="ja-JP"/>
        </w:rPr>
        <w:tab/>
        <w:t>Temperature homeostasis keeps body temperature at a value that is optimal for enzymatic activity within the body.</w:t>
      </w:r>
    </w:p>
    <w:p w:rsidR="00E70394" w:rsidRDefault="00E70394">
      <w:pPr>
        <w:pStyle w:val="DefaultParagraphFont1"/>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40" w:line="260" w:lineRule="auto"/>
        <w:ind w:left="1080" w:hanging="360"/>
        <w:rPr>
          <w:rFonts w:ascii="Book Antiqua" w:hAnsi="Book Antiqua"/>
          <w:sz w:val="20"/>
          <w:lang w:eastAsia="ja-JP"/>
        </w:rPr>
      </w:pPr>
      <w:r>
        <w:rPr>
          <w:rFonts w:ascii="Book Antiqua" w:hAnsi="Book Antiqua"/>
          <w:sz w:val="20"/>
          <w:lang w:eastAsia="ja-JP"/>
        </w:rPr>
        <w:t>3.</w:t>
      </w:r>
      <w:r>
        <w:rPr>
          <w:rFonts w:ascii="Book Antiqua" w:hAnsi="Book Antiqua"/>
          <w:sz w:val="20"/>
          <w:lang w:eastAsia="ja-JP"/>
        </w:rPr>
        <w:tab/>
        <w:t>The core of the body, which includes organs within the skull, thoracic, and abdominal cavities, has the highest body temperature, while the shell (mostly the skin) has the lowest temperature.</w:t>
      </w:r>
    </w:p>
    <w:p w:rsidR="00E70394" w:rsidRDefault="00E70394">
      <w:pPr>
        <w:pStyle w:val="DefaultParagraphFont1"/>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40" w:line="260" w:lineRule="auto"/>
        <w:ind w:left="1080" w:hanging="360"/>
        <w:rPr>
          <w:rFonts w:ascii="Book Antiqua" w:hAnsi="Book Antiqua"/>
          <w:sz w:val="20"/>
          <w:lang w:eastAsia="ja-JP"/>
        </w:rPr>
      </w:pPr>
      <w:r>
        <w:rPr>
          <w:rFonts w:ascii="Book Antiqua" w:hAnsi="Book Antiqua"/>
          <w:sz w:val="20"/>
          <w:lang w:eastAsia="ja-JP"/>
        </w:rPr>
        <w:t>4.</w:t>
      </w:r>
      <w:r>
        <w:rPr>
          <w:rFonts w:ascii="Book Antiqua" w:hAnsi="Book Antiqua"/>
          <w:sz w:val="20"/>
          <w:lang w:eastAsia="ja-JP"/>
        </w:rPr>
        <w:tab/>
        <w:t>Heat exchange between our skin and the external environment occurs through radiant flow of heat, conductive flow of warmth from warmer to cooler objects, convective movement of warm air away from the body, and heat loss due to evaporation of fluids from the lungs, oral mucosa, and the skin.</w:t>
      </w:r>
    </w:p>
    <w:p w:rsidR="00E70394" w:rsidRDefault="00E70394">
      <w:pPr>
        <w:pStyle w:val="DefaultParagraphFont1"/>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40" w:line="260" w:lineRule="auto"/>
        <w:ind w:left="1080" w:hanging="360"/>
        <w:rPr>
          <w:rFonts w:ascii="Book Antiqua" w:hAnsi="Book Antiqua"/>
          <w:sz w:val="20"/>
          <w:lang w:eastAsia="ja-JP"/>
        </w:rPr>
      </w:pPr>
      <w:r>
        <w:rPr>
          <w:rFonts w:ascii="Book Antiqua" w:hAnsi="Book Antiqua"/>
          <w:sz w:val="20"/>
          <w:lang w:eastAsia="ja-JP"/>
        </w:rPr>
        <w:t>5.</w:t>
      </w:r>
      <w:r>
        <w:rPr>
          <w:rFonts w:ascii="Book Antiqua" w:hAnsi="Book Antiqua"/>
          <w:sz w:val="20"/>
          <w:lang w:eastAsia="ja-JP"/>
        </w:rPr>
        <w:tab/>
        <w:t>The hypothalamus contains the heat-loss and heat-promoting centers that aid in the regulation of behavioral and physiological mechanisms to maintain normal body temperature.</w:t>
      </w:r>
    </w:p>
    <w:p w:rsidR="00E70394" w:rsidRDefault="00E70394">
      <w:pPr>
        <w:pStyle w:val="DefaultParagraphFont1"/>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40" w:line="260" w:lineRule="auto"/>
        <w:ind w:left="1080" w:hanging="360"/>
        <w:rPr>
          <w:rFonts w:ascii="Book Antiqua" w:hAnsi="Book Antiqua"/>
          <w:sz w:val="20"/>
          <w:lang w:eastAsia="ja-JP"/>
        </w:rPr>
      </w:pPr>
      <w:r>
        <w:rPr>
          <w:rFonts w:ascii="Book Antiqua" w:hAnsi="Book Antiqua"/>
          <w:sz w:val="20"/>
          <w:lang w:eastAsia="ja-JP"/>
        </w:rPr>
        <w:lastRenderedPageBreak/>
        <w:t>6.</w:t>
      </w:r>
      <w:r>
        <w:rPr>
          <w:rFonts w:ascii="Book Antiqua" w:hAnsi="Book Antiqua"/>
          <w:sz w:val="20"/>
          <w:lang w:eastAsia="ja-JP"/>
        </w:rPr>
        <w:tab/>
        <w:t>Heat-promoting mechanisms maintain or increase body core temperature, and include constriction of cutaneous blood vessels, shivering, increase in metabolic rate, and increased release of thyroxine.</w:t>
      </w:r>
    </w:p>
    <w:p w:rsidR="00E70394" w:rsidRDefault="00E70394">
      <w:pPr>
        <w:pStyle w:val="DefaultParagraphFont1"/>
        <w:tabs>
          <w:tab w:val="left" w:pos="1080"/>
          <w:tab w:val="left" w:pos="1440"/>
          <w:tab w:val="left" w:pos="2160"/>
          <w:tab w:val="left" w:pos="2880"/>
          <w:tab w:val="left" w:pos="3600"/>
          <w:tab w:val="left" w:pos="4320"/>
          <w:tab w:val="left" w:pos="5040"/>
          <w:tab w:val="left" w:pos="5760"/>
          <w:tab w:val="left" w:pos="6480"/>
          <w:tab w:val="left" w:pos="7200"/>
          <w:tab w:val="left" w:pos="7920"/>
        </w:tabs>
        <w:spacing w:line="260" w:lineRule="auto"/>
        <w:ind w:left="1080" w:hanging="360"/>
        <w:rPr>
          <w:rFonts w:ascii="Book Antiqua" w:hAnsi="Book Antiqua"/>
          <w:sz w:val="20"/>
          <w:lang w:eastAsia="ja-JP"/>
        </w:rPr>
      </w:pPr>
      <w:r>
        <w:rPr>
          <w:rFonts w:ascii="Book Antiqua" w:hAnsi="Book Antiqua"/>
          <w:sz w:val="20"/>
          <w:lang w:eastAsia="ja-JP"/>
        </w:rPr>
        <w:t>7.</w:t>
      </w:r>
      <w:r>
        <w:rPr>
          <w:rFonts w:ascii="Book Antiqua" w:hAnsi="Book Antiqua"/>
          <w:sz w:val="20"/>
          <w:lang w:eastAsia="ja-JP"/>
        </w:rPr>
        <w:tab/>
        <w:t>Heat-loss mechanisms protect the body from excessively high temperatures, and include dilation of cutaneous blood vessels, enhanced sweating, and behaviors that promote heat loss or reduce heat gain.</w:t>
      </w:r>
    </w:p>
    <w:p w:rsidR="00E70394" w:rsidRDefault="00E70394">
      <w:pPr>
        <w:pStyle w:val="DefaultParagraphFont1"/>
        <w:tabs>
          <w:tab w:val="decimal" w:pos="2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before="200" w:after="100" w:line="280" w:lineRule="auto"/>
        <w:ind w:left="360" w:hanging="360"/>
        <w:rPr>
          <w:rFonts w:ascii="Book Antiqua" w:hAnsi="Book Antiqua"/>
          <w:b/>
          <w:i/>
          <w:sz w:val="22"/>
          <w:lang w:eastAsia="ja-JP"/>
        </w:rPr>
      </w:pPr>
      <w:r>
        <w:rPr>
          <w:rFonts w:ascii="Book Antiqua" w:hAnsi="Book Antiqua"/>
          <w:b/>
          <w:i/>
          <w:sz w:val="22"/>
          <w:lang w:eastAsia="ja-JP"/>
        </w:rPr>
        <w:tab/>
        <w:t>VII.</w:t>
      </w:r>
      <w:r>
        <w:rPr>
          <w:rFonts w:ascii="Book Antiqua" w:hAnsi="Book Antiqua"/>
          <w:b/>
          <w:i/>
          <w:sz w:val="22"/>
          <w:lang w:eastAsia="ja-JP"/>
        </w:rPr>
        <w:tab/>
        <w:t>Developmental Aspects of Nutrition and Metabolism (pp. 954–955)</w:t>
      </w:r>
    </w:p>
    <w:p w:rsidR="00E70394" w:rsidRDefault="00E70394">
      <w:pPr>
        <w:pStyle w:val="DefaultParagraphFont1"/>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40" w:line="260" w:lineRule="auto"/>
        <w:ind w:left="720" w:hanging="360"/>
        <w:rPr>
          <w:rFonts w:ascii="Book Antiqua" w:hAnsi="Book Antiqua"/>
          <w:sz w:val="20"/>
          <w:lang w:eastAsia="ja-JP"/>
        </w:rPr>
      </w:pPr>
      <w:r>
        <w:rPr>
          <w:rFonts w:ascii="Book Antiqua" w:hAnsi="Book Antiqua"/>
          <w:sz w:val="20"/>
          <w:lang w:eastAsia="ja-JP"/>
        </w:rPr>
        <w:t>A.</w:t>
      </w:r>
      <w:r>
        <w:rPr>
          <w:rFonts w:ascii="Book Antiqua" w:hAnsi="Book Antiqua"/>
          <w:sz w:val="20"/>
          <w:lang w:eastAsia="ja-JP"/>
        </w:rPr>
        <w:tab/>
        <w:t>Inadequate nutrition during pregnancy and in the first three years of life seriously compromises brain growth and development, as well as muscle and bone development (p. 954).</w:t>
      </w:r>
    </w:p>
    <w:p w:rsidR="00E70394" w:rsidRDefault="00E70394">
      <w:pPr>
        <w:pStyle w:val="DefaultParagraphFont1"/>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40" w:line="260" w:lineRule="auto"/>
        <w:ind w:left="720" w:hanging="360"/>
        <w:rPr>
          <w:rFonts w:ascii="Book Antiqua" w:hAnsi="Book Antiqua"/>
          <w:sz w:val="20"/>
          <w:lang w:eastAsia="ja-JP"/>
        </w:rPr>
      </w:pPr>
      <w:r>
        <w:rPr>
          <w:rFonts w:ascii="Book Antiqua" w:hAnsi="Book Antiqua"/>
          <w:sz w:val="20"/>
          <w:lang w:eastAsia="ja-JP"/>
        </w:rPr>
        <w:t>B.</w:t>
      </w:r>
      <w:r>
        <w:rPr>
          <w:rFonts w:ascii="Book Antiqua" w:hAnsi="Book Antiqua"/>
          <w:sz w:val="20"/>
          <w:lang w:eastAsia="ja-JP"/>
        </w:rPr>
        <w:tab/>
        <w:t>Several genetic disorders affect metabolism, such as cystic fibrosis, phenylketonuria, and glycogen storage disease (p. 954).</w:t>
      </w:r>
    </w:p>
    <w:p w:rsidR="00E70394" w:rsidRDefault="00E70394">
      <w:pPr>
        <w:pStyle w:val="DefaultParagraphFont1"/>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40" w:line="260" w:lineRule="auto"/>
        <w:ind w:left="720" w:hanging="360"/>
        <w:rPr>
          <w:rFonts w:ascii="Book Antiqua" w:hAnsi="Book Antiqua"/>
          <w:sz w:val="20"/>
          <w:lang w:eastAsia="ja-JP"/>
        </w:rPr>
      </w:pPr>
      <w:r>
        <w:rPr>
          <w:rFonts w:ascii="Book Antiqua" w:hAnsi="Book Antiqua"/>
          <w:sz w:val="20"/>
          <w:lang w:eastAsia="ja-JP"/>
        </w:rPr>
        <w:t>C.</w:t>
      </w:r>
      <w:r>
        <w:rPr>
          <w:rFonts w:ascii="Book Antiqua" w:hAnsi="Book Antiqua"/>
          <w:sz w:val="20"/>
          <w:lang w:eastAsia="ja-JP"/>
        </w:rPr>
        <w:tab/>
        <w:t>With the exception of insulin-dependent diabetes mellitus, genetically normal children rarely exhibit metabolic disorders, but by middle and old age, non-insulin-dependent diabetes mellitus becomes a significant problem (p. 954).</w:t>
      </w:r>
    </w:p>
    <w:p w:rsidR="00E70394" w:rsidRDefault="00E70394">
      <w:pPr>
        <w:pStyle w:val="DefaultParagraphFont1"/>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60" w:lineRule="auto"/>
        <w:ind w:left="720" w:hanging="360"/>
        <w:rPr>
          <w:rFonts w:ascii="Book Antiqua" w:hAnsi="Book Antiqua"/>
          <w:sz w:val="20"/>
          <w:lang w:eastAsia="ja-JP"/>
        </w:rPr>
      </w:pPr>
      <w:r>
        <w:rPr>
          <w:rFonts w:ascii="Book Antiqua" w:hAnsi="Book Antiqua"/>
          <w:sz w:val="20"/>
          <w:lang w:eastAsia="ja-JP"/>
        </w:rPr>
        <w:t>D.</w:t>
      </w:r>
      <w:r>
        <w:rPr>
          <w:rFonts w:ascii="Book Antiqua" w:hAnsi="Book Antiqua"/>
          <w:sz w:val="20"/>
          <w:lang w:eastAsia="ja-JP"/>
        </w:rPr>
        <w:tab/>
        <w:t>Metabolic rate declines throughout life, and this decline may affect the body’s ability to digest and absorb nutrients (pp. 954–955).</w:t>
      </w:r>
    </w:p>
    <w:p w:rsidR="00E70394" w:rsidRDefault="00E70394">
      <w:pPr>
        <w:pStyle w:val="DefaultParagraphFont1"/>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300" w:after="80" w:line="360" w:lineRule="auto"/>
        <w:rPr>
          <w:rFonts w:ascii="Book Antiqua" w:hAnsi="Book Antiqua"/>
          <w:b/>
          <w:sz w:val="32"/>
          <w:lang w:eastAsia="ja-JP"/>
        </w:rPr>
      </w:pPr>
      <w:r>
        <w:rPr>
          <w:rFonts w:ascii="Book Antiqua" w:hAnsi="Book Antiqua"/>
          <w:b/>
          <w:sz w:val="32"/>
          <w:lang w:eastAsia="ja-JP"/>
        </w:rPr>
        <w:t>Cross References</w:t>
      </w:r>
      <w:r w:rsidR="007D685A">
        <w:rPr>
          <w:rFonts w:ascii="Book Antiqua" w:hAnsi="Book Antiqua"/>
          <w:b/>
          <w:sz w:val="32"/>
          <w:lang w:eastAsia="ja-JP"/>
        </w:rPr>
        <w:t xml:space="preserve"> From Chapters 1-15</w:t>
      </w:r>
    </w:p>
    <w:p w:rsidR="00E70394" w:rsidRDefault="00E70394">
      <w:pPr>
        <w:pStyle w:val="DefaultParagraphFont1"/>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line="260" w:lineRule="auto"/>
        <w:rPr>
          <w:rFonts w:ascii="Book Antiqua" w:hAnsi="Book Antiqua"/>
          <w:i/>
          <w:sz w:val="20"/>
          <w:lang w:eastAsia="ja-JP"/>
        </w:rPr>
      </w:pPr>
      <w:r>
        <w:rPr>
          <w:rFonts w:ascii="Book Antiqua" w:hAnsi="Book Antiqua"/>
          <w:i/>
          <w:sz w:val="20"/>
          <w:lang w:eastAsia="ja-JP"/>
        </w:rPr>
        <w:t>Additional information on topics covered in Chapter 24 can be found in the chapters listed below.</w:t>
      </w:r>
    </w:p>
    <w:p w:rsidR="00E70394" w:rsidRDefault="00E70394">
      <w:pPr>
        <w:pStyle w:val="DefaultParagraphFont1"/>
        <w:tabs>
          <w:tab w:val="right" w:pos="240"/>
          <w:tab w:val="left" w:pos="36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40" w:line="260" w:lineRule="auto"/>
        <w:ind w:left="360" w:hanging="360"/>
        <w:rPr>
          <w:rFonts w:ascii="Book Antiqua" w:hAnsi="Book Antiqua"/>
          <w:sz w:val="20"/>
          <w:lang w:eastAsia="ja-JP"/>
        </w:rPr>
      </w:pPr>
      <w:r>
        <w:rPr>
          <w:rFonts w:ascii="Book Antiqua" w:hAnsi="Book Antiqua"/>
          <w:sz w:val="20"/>
          <w:lang w:eastAsia="ja-JP"/>
        </w:rPr>
        <w:tab/>
        <w:t>1.</w:t>
      </w:r>
      <w:r>
        <w:rPr>
          <w:rFonts w:ascii="Book Antiqua" w:hAnsi="Book Antiqua"/>
          <w:sz w:val="20"/>
          <w:lang w:eastAsia="ja-JP"/>
        </w:rPr>
        <w:tab/>
        <w:t>Chapter 2: Chemical bonding; carbohydrates; lipids; proteins; water; ATP; oxidation/reduction; chemical equations; patterns of chemical reactions; reversibility of reactions; enzymes</w:t>
      </w:r>
    </w:p>
    <w:p w:rsidR="00E70394" w:rsidRPr="00AF5BCD" w:rsidRDefault="00E70394">
      <w:pPr>
        <w:pStyle w:val="DefaultParagraphFont1"/>
        <w:tabs>
          <w:tab w:val="right" w:pos="240"/>
          <w:tab w:val="left" w:pos="36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s>
        <w:spacing w:after="40" w:line="260" w:lineRule="auto"/>
        <w:ind w:left="360" w:hanging="360"/>
        <w:rPr>
          <w:rFonts w:ascii="Book Antiqua" w:hAnsi="Book Antiqua"/>
          <w:sz w:val="20"/>
          <w:lang w:val="fr-FR" w:eastAsia="ja-JP"/>
        </w:rPr>
      </w:pPr>
      <w:r>
        <w:rPr>
          <w:rFonts w:ascii="Book Antiqua" w:hAnsi="Book Antiqua"/>
          <w:sz w:val="20"/>
          <w:lang w:eastAsia="ja-JP"/>
        </w:rPr>
        <w:tab/>
      </w:r>
      <w:r w:rsidRPr="00AF5BCD">
        <w:rPr>
          <w:rFonts w:ascii="Book Antiqua" w:hAnsi="Book Antiqua"/>
          <w:sz w:val="20"/>
          <w:lang w:val="fr-FR" w:eastAsia="ja-JP"/>
        </w:rPr>
        <w:t>2.</w:t>
      </w:r>
      <w:r w:rsidRPr="00AF5BCD">
        <w:rPr>
          <w:rFonts w:ascii="Book Antiqua" w:hAnsi="Book Antiqua"/>
          <w:sz w:val="20"/>
          <w:lang w:val="fr-FR" w:eastAsia="ja-JP"/>
        </w:rPr>
        <w:tab/>
        <w:t>Chapter 3: Membrane transport; cytoplasm; mitochondria</w:t>
      </w:r>
    </w:p>
    <w:p w:rsidR="00E70394" w:rsidRPr="00AF5BCD" w:rsidRDefault="00E70394">
      <w:pPr>
        <w:pStyle w:val="DefaultParagraphFont1"/>
        <w:tabs>
          <w:tab w:val="right" w:pos="240"/>
          <w:tab w:val="left" w:pos="36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s>
        <w:spacing w:after="40" w:line="260" w:lineRule="auto"/>
        <w:ind w:left="360" w:hanging="360"/>
        <w:rPr>
          <w:rFonts w:ascii="Book Antiqua" w:hAnsi="Book Antiqua"/>
          <w:sz w:val="20"/>
          <w:lang w:val="fr-FR" w:eastAsia="ja-JP"/>
        </w:rPr>
      </w:pPr>
      <w:r w:rsidRPr="00AF5BCD">
        <w:rPr>
          <w:rFonts w:ascii="Book Antiqua" w:hAnsi="Book Antiqua"/>
          <w:sz w:val="20"/>
          <w:lang w:val="fr-FR" w:eastAsia="ja-JP"/>
        </w:rPr>
        <w:tab/>
        <w:t>3.</w:t>
      </w:r>
      <w:r w:rsidRPr="00AF5BCD">
        <w:rPr>
          <w:rFonts w:ascii="Book Antiqua" w:hAnsi="Book Antiqua"/>
          <w:sz w:val="20"/>
          <w:lang w:val="fr-FR" w:eastAsia="ja-JP"/>
        </w:rPr>
        <w:tab/>
        <w:t>Chapter 12: Hypothalamus</w:t>
      </w:r>
    </w:p>
    <w:p w:rsidR="00E70394" w:rsidRDefault="00E70394">
      <w:pPr>
        <w:pStyle w:val="DefaultParagraphFont1"/>
        <w:tabs>
          <w:tab w:val="right" w:pos="240"/>
          <w:tab w:val="left" w:pos="36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s>
        <w:spacing w:after="40" w:line="260" w:lineRule="auto"/>
        <w:ind w:left="360" w:hanging="360"/>
        <w:rPr>
          <w:rFonts w:ascii="Book Antiqua" w:hAnsi="Book Antiqua"/>
          <w:sz w:val="20"/>
          <w:lang w:eastAsia="ja-JP"/>
        </w:rPr>
      </w:pPr>
      <w:r w:rsidRPr="00AF5BCD">
        <w:rPr>
          <w:rFonts w:ascii="Book Antiqua" w:hAnsi="Book Antiqua"/>
          <w:sz w:val="20"/>
          <w:lang w:val="fr-FR" w:eastAsia="ja-JP"/>
        </w:rPr>
        <w:tab/>
      </w:r>
      <w:r>
        <w:rPr>
          <w:rFonts w:ascii="Book Antiqua" w:hAnsi="Book Antiqua"/>
          <w:sz w:val="20"/>
          <w:lang w:eastAsia="ja-JP"/>
        </w:rPr>
        <w:t>4.</w:t>
      </w:r>
      <w:r>
        <w:rPr>
          <w:rFonts w:ascii="Book Antiqua" w:hAnsi="Book Antiqua"/>
          <w:sz w:val="20"/>
          <w:lang w:eastAsia="ja-JP"/>
        </w:rPr>
        <w:tab/>
        <w:t>Chapter 13: Receptors</w:t>
      </w:r>
    </w:p>
    <w:p w:rsidR="00E70394" w:rsidRDefault="00E70394">
      <w:pPr>
        <w:pStyle w:val="DefaultParagraphFont1"/>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60" w:line="280" w:lineRule="auto"/>
        <w:rPr>
          <w:rFonts w:ascii="Book Antiqua" w:hAnsi="Book Antiqua"/>
          <w:b/>
          <w:sz w:val="26"/>
          <w:lang w:eastAsia="ja-JP"/>
        </w:rPr>
      </w:pPr>
      <w:r>
        <w:rPr>
          <w:rFonts w:ascii="Book Antiqua" w:hAnsi="Book Antiqua"/>
          <w:b/>
          <w:sz w:val="26"/>
          <w:lang w:eastAsia="ja-JP"/>
        </w:rPr>
        <w:t>Online Resources for Students</w:t>
      </w:r>
    </w:p>
    <w:p w:rsidR="00E70394" w:rsidRDefault="00E70394">
      <w:pPr>
        <w:pStyle w:val="DefaultParagraphFont1"/>
        <w:tabs>
          <w:tab w:val="right" w:pos="2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line="280" w:lineRule="auto"/>
        <w:rPr>
          <w:rFonts w:ascii="Book Antiqua" w:hAnsi="Book Antiqua"/>
          <w:b/>
          <w:i/>
          <w:sz w:val="22"/>
          <w:lang w:eastAsia="ja-JP"/>
        </w:rPr>
      </w:pPr>
      <w:r>
        <w:rPr>
          <w:rFonts w:ascii="Book Antiqua" w:hAnsi="Book Antiqua"/>
          <w:b/>
          <w:i/>
          <w:sz w:val="22"/>
          <w:lang w:eastAsia="ja-JP"/>
        </w:rPr>
        <w:t>myA&amp;P™</w:t>
      </w:r>
    </w:p>
    <w:p w:rsidR="00E70394" w:rsidRDefault="00E70394">
      <w:pPr>
        <w:pStyle w:val="DefaultParagraphFont1"/>
        <w:tabs>
          <w:tab w:val="left" w:pos="4560"/>
          <w:tab w:val="left" w:pos="5040"/>
          <w:tab w:val="left" w:pos="5760"/>
          <w:tab w:val="left" w:pos="6480"/>
          <w:tab w:val="left" w:pos="7200"/>
          <w:tab w:val="left" w:pos="7920"/>
        </w:tabs>
        <w:spacing w:after="100" w:line="260" w:lineRule="auto"/>
        <w:rPr>
          <w:rFonts w:ascii="Book Antiqua" w:hAnsi="Book Antiqua"/>
          <w:sz w:val="20"/>
          <w:lang w:eastAsia="ja-JP"/>
        </w:rPr>
      </w:pPr>
      <w:r>
        <w:rPr>
          <w:rFonts w:ascii="Book Antiqua" w:hAnsi="Book Antiqua"/>
          <w:sz w:val="20"/>
          <w:lang w:eastAsia="ja-JP"/>
        </w:rPr>
        <w:t>www.myaandp.com</w:t>
      </w:r>
    </w:p>
    <w:p w:rsidR="00E70394" w:rsidRDefault="00E70394">
      <w:pPr>
        <w:pStyle w:val="DefaultParagraphFont1"/>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line="260" w:lineRule="auto"/>
        <w:rPr>
          <w:rFonts w:ascii="Book Antiqua" w:hAnsi="Book Antiqua"/>
          <w:i/>
          <w:sz w:val="20"/>
          <w:lang w:eastAsia="ja-JP"/>
        </w:rPr>
      </w:pPr>
      <w:r>
        <w:rPr>
          <w:rFonts w:ascii="Book Antiqua" w:hAnsi="Book Antiqua"/>
          <w:i/>
          <w:sz w:val="20"/>
          <w:lang w:eastAsia="ja-JP"/>
        </w:rPr>
        <w:t xml:space="preserve">The following shows the organization of the Chapter Guide page in </w:t>
      </w:r>
      <w:r>
        <w:rPr>
          <w:rFonts w:ascii="Book Antiqua" w:hAnsi="Book Antiqua"/>
          <w:sz w:val="20"/>
          <w:lang w:eastAsia="ja-JP"/>
        </w:rPr>
        <w:t xml:space="preserve">myA&amp;P™. </w:t>
      </w:r>
      <w:r>
        <w:rPr>
          <w:rFonts w:ascii="Book Antiqua" w:hAnsi="Book Antiqua"/>
          <w:i/>
          <w:sz w:val="20"/>
          <w:lang w:eastAsia="ja-JP"/>
        </w:rPr>
        <w:t xml:space="preserve">The Chapter Guide organizes all the chapter-specific online media resources for Chapter 24 in one convenient location, with e-book links to each section of the textbook. Students can also access </w:t>
      </w:r>
      <w:r>
        <w:rPr>
          <w:rFonts w:ascii="Book Antiqua" w:hAnsi="Book Antiqua"/>
          <w:sz w:val="20"/>
          <w:lang w:eastAsia="ja-JP"/>
        </w:rPr>
        <w:t>A&amp;P Flix</w:t>
      </w:r>
      <w:r>
        <w:rPr>
          <w:rFonts w:ascii="Book Antiqua" w:hAnsi="Book Antiqua"/>
          <w:i/>
          <w:sz w:val="20"/>
          <w:lang w:eastAsia="ja-JP"/>
        </w:rPr>
        <w:t xml:space="preserve"> animations, </w:t>
      </w:r>
      <w:r>
        <w:rPr>
          <w:rFonts w:ascii="Book Antiqua" w:hAnsi="Book Antiqua"/>
          <w:sz w:val="20"/>
          <w:lang w:eastAsia="ja-JP"/>
        </w:rPr>
        <w:t>MP3 Tutor Sessions, Interactive Physiology</w:t>
      </w:r>
      <w:r>
        <w:rPr>
          <w:rFonts w:ascii="Book Antiqua" w:hAnsi="Book Antiqua"/>
          <w:sz w:val="14"/>
          <w:vertAlign w:val="superscript"/>
          <w:lang w:eastAsia="ja-JP"/>
        </w:rPr>
        <w:t>®</w:t>
      </w:r>
      <w:r>
        <w:rPr>
          <w:rFonts w:ascii="Book Antiqua" w:hAnsi="Book Antiqua"/>
          <w:sz w:val="20"/>
          <w:lang w:eastAsia="ja-JP"/>
        </w:rPr>
        <w:t xml:space="preserve"> 10-System Suite, Practice Anatomy Lab™ 2.0, PhysioEx™ 8.0,</w:t>
      </w:r>
      <w:r>
        <w:rPr>
          <w:rFonts w:ascii="Book Antiqua" w:hAnsi="Book Antiqua"/>
          <w:i/>
          <w:sz w:val="20"/>
          <w:lang w:eastAsia="ja-JP"/>
        </w:rPr>
        <w:t xml:space="preserve"> and much more.</w:t>
      </w:r>
    </w:p>
    <w:p w:rsidR="00E70394" w:rsidRDefault="00E70394">
      <w:pPr>
        <w:pStyle w:val="DefaultParagraphFont1"/>
        <w:tabs>
          <w:tab w:val="left" w:pos="36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s>
        <w:spacing w:after="40" w:line="260" w:lineRule="auto"/>
        <w:ind w:left="600" w:hanging="600"/>
        <w:rPr>
          <w:rFonts w:ascii="Book Antiqua" w:hAnsi="Book Antiqua"/>
          <w:sz w:val="20"/>
          <w:lang w:eastAsia="ja-JP"/>
        </w:rPr>
      </w:pPr>
      <w:bookmarkStart w:id="0" w:name="_GoBack"/>
      <w:bookmarkEnd w:id="0"/>
    </w:p>
    <w:p w:rsidR="00E70394" w:rsidRDefault="00E70394">
      <w:pPr>
        <w:pStyle w:val="DefaultParagraphFont1"/>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300" w:after="80" w:line="360" w:lineRule="auto"/>
        <w:rPr>
          <w:rFonts w:ascii="Book Antiqua" w:hAnsi="Book Antiqua"/>
          <w:b/>
          <w:sz w:val="32"/>
          <w:lang w:eastAsia="ja-JP"/>
        </w:rPr>
      </w:pPr>
      <w:r>
        <w:rPr>
          <w:rFonts w:ascii="Book Antiqua" w:hAnsi="Book Antiqua"/>
          <w:b/>
          <w:sz w:val="32"/>
          <w:lang w:eastAsia="ja-JP"/>
        </w:rPr>
        <w:t>Answers to End-of-Chapter Questions</w:t>
      </w:r>
    </w:p>
    <w:p w:rsidR="00E70394" w:rsidRDefault="00E70394">
      <w:pPr>
        <w:pStyle w:val="DefaultParagraphFont1"/>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line="260" w:lineRule="auto"/>
        <w:rPr>
          <w:rFonts w:ascii="Book Antiqua" w:hAnsi="Book Antiqua"/>
          <w:i/>
          <w:sz w:val="20"/>
          <w:lang w:eastAsia="ja-JP"/>
        </w:rPr>
      </w:pPr>
      <w:r>
        <w:rPr>
          <w:rFonts w:ascii="Book Antiqua" w:hAnsi="Book Antiqua"/>
          <w:i/>
          <w:sz w:val="20"/>
          <w:lang w:eastAsia="ja-JP"/>
        </w:rPr>
        <w:t>Multiple-Choice and Matching Question answers appear in Appendix G of the main text.</w:t>
      </w:r>
    </w:p>
    <w:p w:rsidR="00E70394" w:rsidRDefault="00E70394">
      <w:pPr>
        <w:pStyle w:val="DefaultParagraphFont1"/>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60" w:line="280" w:lineRule="auto"/>
        <w:rPr>
          <w:rFonts w:ascii="Book Antiqua" w:hAnsi="Book Antiqua"/>
          <w:b/>
          <w:sz w:val="26"/>
          <w:lang w:eastAsia="ja-JP"/>
        </w:rPr>
      </w:pPr>
      <w:r>
        <w:rPr>
          <w:rFonts w:ascii="Book Antiqua" w:hAnsi="Book Antiqua"/>
          <w:b/>
          <w:sz w:val="26"/>
          <w:lang w:eastAsia="ja-JP"/>
        </w:rPr>
        <w:t>Short Answer Essay Questions</w:t>
      </w:r>
    </w:p>
    <w:p w:rsidR="00E70394" w:rsidRDefault="00E70394">
      <w:pPr>
        <w:pStyle w:val="DefaultParagraphFont1"/>
        <w:tabs>
          <w:tab w:val="right" w:pos="240"/>
          <w:tab w:val="left" w:pos="36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40" w:line="260" w:lineRule="auto"/>
        <w:ind w:left="360" w:hanging="360"/>
        <w:rPr>
          <w:rFonts w:ascii="Book Antiqua" w:hAnsi="Book Antiqua"/>
          <w:sz w:val="20"/>
          <w:lang w:eastAsia="ja-JP"/>
        </w:rPr>
      </w:pPr>
      <w:r>
        <w:rPr>
          <w:rFonts w:ascii="Book Antiqua" w:hAnsi="Book Antiqua"/>
          <w:sz w:val="20"/>
          <w:lang w:eastAsia="ja-JP"/>
        </w:rPr>
        <w:tab/>
        <w:t>16.</w:t>
      </w:r>
      <w:r>
        <w:rPr>
          <w:rFonts w:ascii="Book Antiqua" w:hAnsi="Book Antiqua"/>
          <w:sz w:val="20"/>
          <w:lang w:eastAsia="ja-JP"/>
        </w:rPr>
        <w:tab/>
        <w:t xml:space="preserve">Cellular respiration is a group of reactions that break down (oxidize) glucose, fatty acids, and amino acids in the cell. Some of the energy released is used to synthesize ATP. FAD and </w:t>
      </w:r>
      <w:r>
        <w:rPr>
          <w:rFonts w:ascii="Book Antiqua" w:hAnsi="Book Antiqua"/>
          <w:sz w:val="20"/>
          <w:lang w:eastAsia="ja-JP"/>
        </w:rPr>
        <w:lastRenderedPageBreak/>
        <w:t>NAD</w:t>
      </w:r>
      <w:r>
        <w:rPr>
          <w:rFonts w:ascii="Book Antiqua" w:hAnsi="Book Antiqua"/>
          <w:sz w:val="20"/>
          <w:vertAlign w:val="superscript"/>
          <w:lang w:eastAsia="ja-JP"/>
        </w:rPr>
        <w:t>+</w:t>
      </w:r>
      <w:r>
        <w:rPr>
          <w:rFonts w:ascii="Book Antiqua" w:hAnsi="Book Antiqua"/>
          <w:sz w:val="20"/>
          <w:lang w:eastAsia="ja-JP"/>
        </w:rPr>
        <w:t xml:space="preserve"> function as reversible hydrogen acceptors that deliver the accepted hydrogen to the electron transport chain. (pp. 919–920)</w:t>
      </w:r>
    </w:p>
    <w:p w:rsidR="00E70394" w:rsidRDefault="00E70394">
      <w:pPr>
        <w:pStyle w:val="DefaultParagraphFont1"/>
        <w:tabs>
          <w:tab w:val="right" w:pos="240"/>
          <w:tab w:val="left" w:pos="36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s>
        <w:spacing w:after="40" w:line="260" w:lineRule="auto"/>
        <w:ind w:left="360" w:hanging="360"/>
        <w:rPr>
          <w:rFonts w:ascii="Book Antiqua" w:hAnsi="Book Antiqua"/>
          <w:sz w:val="20"/>
          <w:lang w:eastAsia="ja-JP"/>
        </w:rPr>
      </w:pPr>
      <w:r>
        <w:rPr>
          <w:rFonts w:ascii="Book Antiqua" w:hAnsi="Book Antiqua"/>
          <w:sz w:val="20"/>
          <w:lang w:eastAsia="ja-JP"/>
        </w:rPr>
        <w:tab/>
        <w:t>17.</w:t>
      </w:r>
      <w:r>
        <w:rPr>
          <w:rFonts w:ascii="Book Antiqua" w:hAnsi="Book Antiqua"/>
          <w:sz w:val="20"/>
          <w:lang w:eastAsia="ja-JP"/>
        </w:rPr>
        <w:tab/>
        <w:t>Glycolysis occurs in the cytoplasm of cells. It may be separated into three major events: (1) sugar activation, (2) sugar cleavage, and (3) oxidation and ATP formation. During sugar activation, glucose is phosphorylated, converted to fructose, and phosphorylated again to yield fructose-1,6-diphosphate; two molecules of ATP are used. These reactions provide the activation energy for the later events of glycolysis. During sugar cleavage, fructose-1,6-diphosphate is split into two 3-carbon fragments: glyceraldehyde-3-phosphate or dihydroxyacetone phosphate. During oxidation and ATP formation, the 3-carbon molecules are oxidized by the removal of hydrogen (which is picked up by NAD). Inorganic phosphate groups that are attached to each oxidized fragment by high-energy bonds are cleaved off, capturing enough energy to form four ATP molecules. The final products of glycolysis are two molecules of pyruvic acid, two molecules of reduced NAD, and a net gain of two ATP molecules per glucose molecule. (pp. 923–924)</w:t>
      </w:r>
    </w:p>
    <w:p w:rsidR="00E70394" w:rsidRDefault="00E70394">
      <w:pPr>
        <w:pStyle w:val="DefaultParagraphFont1"/>
        <w:tabs>
          <w:tab w:val="right" w:pos="240"/>
          <w:tab w:val="left" w:pos="36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s>
        <w:spacing w:after="40" w:line="260" w:lineRule="auto"/>
        <w:ind w:left="360" w:hanging="360"/>
        <w:rPr>
          <w:rFonts w:ascii="Book Antiqua" w:hAnsi="Book Antiqua"/>
          <w:sz w:val="20"/>
          <w:lang w:eastAsia="ja-JP"/>
        </w:rPr>
      </w:pPr>
      <w:r>
        <w:rPr>
          <w:rFonts w:ascii="Book Antiqua" w:hAnsi="Book Antiqua"/>
          <w:sz w:val="20"/>
          <w:lang w:eastAsia="ja-JP"/>
        </w:rPr>
        <w:tab/>
        <w:t>18.</w:t>
      </w:r>
      <w:r>
        <w:rPr>
          <w:rFonts w:ascii="Book Antiqua" w:hAnsi="Book Antiqua"/>
          <w:sz w:val="20"/>
          <w:lang w:eastAsia="ja-JP"/>
        </w:rPr>
        <w:tab/>
        <w:t>Pyruvic acid is converted to acetyl CoA, which enters the Krebs cycle. For pyruvic acid to be converted to acetyl CoA, the following must take place: decarboxylation to remove a carbon, oxidation to remove hydrogen atoms, and combination of the resulting acetic acid with coenzyme A to produce acetyl CoA. (p. 924)</w:t>
      </w:r>
    </w:p>
    <w:p w:rsidR="00E70394" w:rsidRDefault="00E70394">
      <w:pPr>
        <w:pStyle w:val="DefaultParagraphFont1"/>
        <w:tabs>
          <w:tab w:val="right" w:pos="240"/>
          <w:tab w:val="left" w:pos="36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s>
        <w:spacing w:after="40" w:line="260" w:lineRule="auto"/>
        <w:ind w:left="360" w:hanging="360"/>
        <w:rPr>
          <w:rFonts w:ascii="Book Antiqua" w:hAnsi="Book Antiqua"/>
          <w:sz w:val="20"/>
          <w:lang w:eastAsia="ja-JP"/>
        </w:rPr>
      </w:pPr>
      <w:r>
        <w:rPr>
          <w:rFonts w:ascii="Book Antiqua" w:hAnsi="Book Antiqua"/>
          <w:sz w:val="20"/>
          <w:lang w:eastAsia="ja-JP"/>
        </w:rPr>
        <w:tab/>
        <w:t>19.</w:t>
      </w:r>
      <w:r>
        <w:rPr>
          <w:rFonts w:ascii="Book Antiqua" w:hAnsi="Book Antiqua"/>
          <w:sz w:val="20"/>
          <w:lang w:eastAsia="ja-JP"/>
        </w:rPr>
        <w:tab/>
        <w:t xml:space="preserve">Glycogenesis is the process by which glucose molecules are combined in long chains to form glycogen. Gluconeogenesis is the formation of new sugar from noncarbohydrate molecules. Lipogenesis is the term for triglyceride synthesis. </w:t>
      </w:r>
    </w:p>
    <w:p w:rsidR="00E70394" w:rsidRDefault="00E70394">
      <w:pPr>
        <w:pStyle w:val="DefaultParagraphFont1"/>
        <w:tabs>
          <w:tab w:val="right" w:pos="240"/>
          <w:tab w:val="left" w:pos="36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s>
        <w:spacing w:after="40" w:line="260" w:lineRule="auto"/>
        <w:ind w:left="600" w:hanging="240"/>
        <w:rPr>
          <w:rFonts w:ascii="Book Antiqua" w:hAnsi="Book Antiqua"/>
          <w:sz w:val="20"/>
          <w:lang w:eastAsia="ja-JP"/>
        </w:rPr>
      </w:pPr>
      <w:r>
        <w:rPr>
          <w:rFonts w:ascii="Book Antiqua" w:hAnsi="Book Antiqua"/>
          <w:sz w:val="20"/>
          <w:lang w:eastAsia="ja-JP"/>
        </w:rPr>
        <w:t>a.</w:t>
      </w:r>
      <w:r>
        <w:rPr>
          <w:rFonts w:ascii="Book Antiqua" w:hAnsi="Book Antiqua"/>
          <w:sz w:val="20"/>
          <w:lang w:eastAsia="ja-JP"/>
        </w:rPr>
        <w:tab/>
        <w:t xml:space="preserve">Glycogenesis (and perhaps lipogenesis) is likely to occur after a carbohydrate-rich meal. </w:t>
      </w:r>
    </w:p>
    <w:p w:rsidR="00E70394" w:rsidRDefault="00E70394">
      <w:pPr>
        <w:pStyle w:val="DefaultParagraphFont1"/>
        <w:tabs>
          <w:tab w:val="right" w:pos="240"/>
          <w:tab w:val="left" w:pos="36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s>
        <w:spacing w:after="40" w:line="260" w:lineRule="auto"/>
        <w:ind w:left="600" w:hanging="240"/>
        <w:rPr>
          <w:rFonts w:ascii="Book Antiqua" w:hAnsi="Book Antiqua"/>
          <w:sz w:val="20"/>
          <w:lang w:eastAsia="ja-JP"/>
        </w:rPr>
      </w:pPr>
      <w:r>
        <w:rPr>
          <w:rFonts w:ascii="Book Antiqua" w:hAnsi="Book Antiqua"/>
          <w:sz w:val="20"/>
          <w:lang w:eastAsia="ja-JP"/>
        </w:rPr>
        <w:t>b.</w:t>
      </w:r>
      <w:r>
        <w:rPr>
          <w:rFonts w:ascii="Book Antiqua" w:hAnsi="Book Antiqua"/>
          <w:sz w:val="20"/>
          <w:lang w:eastAsia="ja-JP"/>
        </w:rPr>
        <w:tab/>
        <w:t>Gluconeogenesis is likely to occur just before waking up in the morning. (pp. 929–930)</w:t>
      </w:r>
    </w:p>
    <w:p w:rsidR="00E70394" w:rsidRDefault="00E70394">
      <w:pPr>
        <w:pStyle w:val="DefaultParagraphFont1"/>
        <w:tabs>
          <w:tab w:val="right" w:pos="240"/>
          <w:tab w:val="left" w:pos="36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s>
        <w:spacing w:after="40" w:line="260" w:lineRule="auto"/>
        <w:ind w:left="360" w:hanging="360"/>
        <w:rPr>
          <w:rFonts w:ascii="Book Antiqua" w:hAnsi="Book Antiqua"/>
          <w:sz w:val="20"/>
          <w:lang w:eastAsia="ja-JP"/>
        </w:rPr>
      </w:pPr>
      <w:r>
        <w:rPr>
          <w:rFonts w:ascii="Book Antiqua" w:hAnsi="Book Antiqua"/>
          <w:sz w:val="20"/>
          <w:lang w:eastAsia="ja-JP"/>
        </w:rPr>
        <w:tab/>
        <w:t>20.</w:t>
      </w:r>
      <w:r>
        <w:rPr>
          <w:rFonts w:ascii="Book Antiqua" w:hAnsi="Book Antiqua"/>
          <w:sz w:val="20"/>
          <w:lang w:eastAsia="ja-JP"/>
        </w:rPr>
        <w:tab/>
        <w:t>Metabolic acidosis due to ketosis is the result of excessive amounts of fats being burned for energy. Starvation, unwise dieting, and diabetes mellitus can result in ketosis. (p. 932)</w:t>
      </w:r>
    </w:p>
    <w:p w:rsidR="00E70394" w:rsidRDefault="00E70394">
      <w:pPr>
        <w:pStyle w:val="DefaultParagraphFont1"/>
        <w:tabs>
          <w:tab w:val="right" w:pos="240"/>
          <w:tab w:val="left" w:pos="36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60" w:lineRule="auto"/>
        <w:ind w:left="360" w:hanging="360"/>
        <w:rPr>
          <w:rFonts w:ascii="Book Antiqua" w:hAnsi="Book Antiqua"/>
          <w:sz w:val="20"/>
          <w:lang w:eastAsia="ja-JP"/>
        </w:rPr>
      </w:pPr>
      <w:r>
        <w:rPr>
          <w:rFonts w:ascii="Book Antiqua" w:hAnsi="Book Antiqua"/>
          <w:sz w:val="20"/>
          <w:lang w:eastAsia="ja-JP"/>
        </w:rPr>
        <w:tab/>
        <w:t>21.</w:t>
      </w:r>
      <w:r>
        <w:rPr>
          <w:rFonts w:ascii="Book Antiqua" w:hAnsi="Book Antiqua"/>
          <w:sz w:val="20"/>
          <w:lang w:eastAsia="ja-JP"/>
        </w:rPr>
        <w:tab/>
        <w:t>[INSERT ART HERE]</w:t>
      </w:r>
    </w:p>
    <w:p w:rsidR="00E70394" w:rsidRDefault="00E70394">
      <w:pPr>
        <w:pStyle w:val="DefaultParagraphFont1"/>
        <w:tabs>
          <w:tab w:val="right" w:pos="240"/>
          <w:tab w:val="left" w:pos="36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s>
        <w:spacing w:after="40" w:line="260" w:lineRule="auto"/>
        <w:ind w:left="360" w:hanging="360"/>
        <w:rPr>
          <w:rFonts w:ascii="Book Antiqua" w:hAnsi="Book Antiqua"/>
          <w:sz w:val="20"/>
          <w:lang w:eastAsia="ja-JP"/>
        </w:rPr>
      </w:pPr>
      <w:r>
        <w:rPr>
          <w:rFonts w:ascii="Book Antiqua" w:hAnsi="Book Antiqua"/>
          <w:sz w:val="20"/>
          <w:lang w:eastAsia="ja-JP"/>
        </w:rPr>
        <w:tab/>
      </w:r>
      <w:r>
        <w:rPr>
          <w:rFonts w:ascii="Book Antiqua" w:hAnsi="Book Antiqua"/>
          <w:sz w:val="20"/>
          <w:lang w:eastAsia="ja-JP"/>
        </w:rPr>
        <w:tab/>
        <w:t>(p. 937)</w:t>
      </w:r>
    </w:p>
    <w:p w:rsidR="00E70394" w:rsidRDefault="00E70394">
      <w:pPr>
        <w:pStyle w:val="DefaultParagraphFont1"/>
        <w:tabs>
          <w:tab w:val="right" w:pos="240"/>
          <w:tab w:val="left" w:pos="36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s>
        <w:spacing w:after="40" w:line="260" w:lineRule="auto"/>
        <w:ind w:left="360" w:hanging="360"/>
        <w:rPr>
          <w:rFonts w:ascii="Book Antiqua" w:hAnsi="Book Antiqua"/>
          <w:sz w:val="20"/>
          <w:lang w:eastAsia="ja-JP"/>
        </w:rPr>
      </w:pPr>
      <w:r>
        <w:rPr>
          <w:rFonts w:ascii="Book Antiqua" w:hAnsi="Book Antiqua"/>
          <w:sz w:val="20"/>
          <w:lang w:eastAsia="ja-JP"/>
        </w:rPr>
        <w:tab/>
        <w:t>22.</w:t>
      </w:r>
      <w:r>
        <w:rPr>
          <w:rFonts w:ascii="Book Antiqua" w:hAnsi="Book Antiqua"/>
          <w:sz w:val="20"/>
          <w:lang w:eastAsia="ja-JP"/>
        </w:rPr>
        <w:tab/>
        <w:t>HDLs function to transport cholesterol from the peripheral tissues to the liver. LDLs transport cholesterol to the peripheral tissues. (p. 943)</w:t>
      </w:r>
    </w:p>
    <w:p w:rsidR="00E70394" w:rsidRDefault="00E70394">
      <w:pPr>
        <w:pStyle w:val="DefaultParagraphFont1"/>
        <w:tabs>
          <w:tab w:val="right" w:pos="240"/>
          <w:tab w:val="left" w:pos="36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s>
        <w:spacing w:after="40" w:line="260" w:lineRule="auto"/>
        <w:ind w:left="360" w:hanging="360"/>
        <w:rPr>
          <w:rFonts w:ascii="Book Antiqua" w:hAnsi="Book Antiqua"/>
          <w:sz w:val="20"/>
          <w:lang w:eastAsia="ja-JP"/>
        </w:rPr>
      </w:pPr>
      <w:r>
        <w:rPr>
          <w:rFonts w:ascii="Book Antiqua" w:hAnsi="Book Antiqua"/>
          <w:sz w:val="20"/>
          <w:lang w:eastAsia="ja-JP"/>
        </w:rPr>
        <w:tab/>
        <w:t>23.</w:t>
      </w:r>
      <w:r>
        <w:rPr>
          <w:rFonts w:ascii="Book Antiqua" w:hAnsi="Book Antiqua"/>
          <w:sz w:val="20"/>
          <w:lang w:eastAsia="ja-JP"/>
        </w:rPr>
        <w:tab/>
        <w:t>Factors influencing plasma cholesterol levels include diet (through intake of cholesterol and/or saturated fatty acids), smoking, drinking, and stress. Sources of cholesterol in the body include the intake of animal foods and production from acetyl coenzyme A in the liver (and intestinal cells). Cholesterol is lost from the body when it is catabolized and secreted in bile salts that are eventually excreted in feces. It is used by body cells in plasma membranes and in synthesizing vitamin D and steroid hormones. (p. 944)</w:t>
      </w:r>
    </w:p>
    <w:p w:rsidR="00E70394" w:rsidRDefault="00E70394">
      <w:pPr>
        <w:pStyle w:val="DefaultParagraphFont1"/>
        <w:tabs>
          <w:tab w:val="right" w:pos="240"/>
          <w:tab w:val="left" w:pos="36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s>
        <w:spacing w:after="40" w:line="260" w:lineRule="auto"/>
        <w:ind w:left="360" w:hanging="360"/>
        <w:rPr>
          <w:rFonts w:ascii="Book Antiqua" w:hAnsi="Book Antiqua"/>
          <w:sz w:val="20"/>
          <w:lang w:eastAsia="ja-JP"/>
        </w:rPr>
      </w:pPr>
      <w:r>
        <w:rPr>
          <w:rFonts w:ascii="Book Antiqua" w:hAnsi="Book Antiqua"/>
          <w:sz w:val="20"/>
          <w:lang w:eastAsia="ja-JP"/>
        </w:rPr>
        <w:tab/>
        <w:t>24.</w:t>
      </w:r>
      <w:r>
        <w:rPr>
          <w:rFonts w:ascii="Book Antiqua" w:hAnsi="Book Antiqua"/>
          <w:sz w:val="20"/>
          <w:lang w:eastAsia="ja-JP"/>
        </w:rPr>
        <w:tab/>
        <w:t>“Body energy balance” means that energy intake is equal to total energy output. If the body is not in exact balance, weight is either gained or lost. (p. 944)</w:t>
      </w:r>
    </w:p>
    <w:p w:rsidR="00E70394" w:rsidRDefault="00E70394">
      <w:pPr>
        <w:pStyle w:val="DefaultParagraphFont1"/>
        <w:tabs>
          <w:tab w:val="right" w:pos="240"/>
          <w:tab w:val="left" w:pos="36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s>
        <w:spacing w:after="40" w:line="260" w:lineRule="auto"/>
        <w:ind w:left="360" w:hanging="360"/>
        <w:rPr>
          <w:rFonts w:ascii="Book Antiqua" w:hAnsi="Book Antiqua"/>
          <w:sz w:val="20"/>
          <w:lang w:eastAsia="ja-JP"/>
        </w:rPr>
      </w:pPr>
      <w:r>
        <w:rPr>
          <w:rFonts w:ascii="Book Antiqua" w:hAnsi="Book Antiqua"/>
          <w:sz w:val="20"/>
          <w:lang w:eastAsia="ja-JP"/>
        </w:rPr>
        <w:tab/>
        <w:t>25.</w:t>
      </w:r>
      <w:r>
        <w:rPr>
          <w:rFonts w:ascii="Book Antiqua" w:hAnsi="Book Antiqua"/>
          <w:sz w:val="20"/>
          <w:lang w:eastAsia="ja-JP"/>
        </w:rPr>
        <w:tab/>
        <w:t>Metabolic rate is increased with increased production of thyroxine. Eating increases metabolic rate, an effect called chemical thermogenesis. A higher ratio of body surface area to body volume requires a higher metabolic rate, because heat exchange surface area is greater. Muscular exercise and emotional stress increase metabolic rate. Starvation decreases metabolic rate. (pp. 947–948)</w:t>
      </w:r>
    </w:p>
    <w:p w:rsidR="00E70394" w:rsidRDefault="00E70394">
      <w:pPr>
        <w:pStyle w:val="DefaultParagraphFont1"/>
        <w:tabs>
          <w:tab w:val="right" w:pos="240"/>
          <w:tab w:val="left" w:pos="36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s>
        <w:spacing w:after="40" w:line="260" w:lineRule="auto"/>
        <w:ind w:left="360" w:hanging="360"/>
        <w:jc w:val="both"/>
        <w:rPr>
          <w:rFonts w:ascii="Book Antiqua" w:hAnsi="Book Antiqua"/>
          <w:sz w:val="20"/>
          <w:lang w:eastAsia="ja-JP"/>
        </w:rPr>
      </w:pPr>
      <w:r>
        <w:rPr>
          <w:rFonts w:ascii="Book Antiqua" w:hAnsi="Book Antiqua"/>
          <w:sz w:val="20"/>
          <w:lang w:eastAsia="ja-JP"/>
        </w:rPr>
        <w:tab/>
        <w:t>26.</w:t>
      </w:r>
      <w:r>
        <w:rPr>
          <w:rFonts w:ascii="Book Antiqua" w:hAnsi="Book Antiqua"/>
          <w:sz w:val="20"/>
          <w:lang w:eastAsia="ja-JP"/>
        </w:rPr>
        <w:tab/>
        <w:t>The body’s core includes organs within the skull and the thoracic and abdominal cavities. The core has the highest temperature. The shell, or skin, has the lowest temperature. Blood serves as the heat transfer agent between the core and shell. (p. 950)</w:t>
      </w:r>
    </w:p>
    <w:p w:rsidR="00E70394" w:rsidRDefault="00E70394">
      <w:pPr>
        <w:pStyle w:val="DefaultParagraphFont1"/>
        <w:tabs>
          <w:tab w:val="right" w:pos="240"/>
          <w:tab w:val="left" w:pos="36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s>
        <w:spacing w:after="40" w:line="260" w:lineRule="auto"/>
        <w:ind w:left="360" w:hanging="360"/>
        <w:rPr>
          <w:rFonts w:ascii="Book Antiqua" w:hAnsi="Book Antiqua"/>
          <w:sz w:val="20"/>
          <w:lang w:eastAsia="ja-JP"/>
        </w:rPr>
      </w:pPr>
      <w:r>
        <w:rPr>
          <w:rFonts w:ascii="Book Antiqua" w:hAnsi="Book Antiqua"/>
          <w:sz w:val="20"/>
          <w:lang w:eastAsia="ja-JP"/>
        </w:rPr>
        <w:tab/>
        <w:t>27.</w:t>
      </w:r>
      <w:r>
        <w:rPr>
          <w:rFonts w:ascii="Book Antiqua" w:hAnsi="Book Antiqua"/>
          <w:sz w:val="20"/>
          <w:lang w:eastAsia="ja-JP"/>
        </w:rPr>
        <w:tab/>
        <w:t xml:space="preserve">Heat-promoting mechanisms to maintain or increase body temperature include vasoconstriction in the shell, which inhibits heat loss via radiation; conduction and convection; increase in metabolic rate due to epinephrine release; and shivering. Heat-loss </w:t>
      </w:r>
      <w:r>
        <w:rPr>
          <w:rFonts w:ascii="Book Antiqua" w:hAnsi="Book Antiqua"/>
          <w:sz w:val="20"/>
          <w:lang w:eastAsia="ja-JP"/>
        </w:rPr>
        <w:lastRenderedPageBreak/>
        <w:t>mechanisms include vasodilation of blood vessels in the skin and sweating (which enhances heat transfer via evaporation).</w:t>
      </w:r>
    </w:p>
    <w:p w:rsidR="00E70394" w:rsidRDefault="00E70394">
      <w:pPr>
        <w:pStyle w:val="DefaultParagraphFont1"/>
        <w:tabs>
          <w:tab w:val="right" w:pos="240"/>
          <w:tab w:val="left" w:pos="36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s>
        <w:spacing w:after="40" w:line="260" w:lineRule="auto"/>
        <w:ind w:left="360" w:hanging="360"/>
        <w:rPr>
          <w:rFonts w:ascii="Book Antiqua" w:hAnsi="Book Antiqua"/>
          <w:sz w:val="20"/>
          <w:lang w:eastAsia="ja-JP"/>
        </w:rPr>
      </w:pPr>
      <w:r>
        <w:rPr>
          <w:rFonts w:ascii="Book Antiqua" w:hAnsi="Book Antiqua"/>
          <w:sz w:val="20"/>
          <w:lang w:eastAsia="ja-JP"/>
        </w:rPr>
        <w:tab/>
      </w:r>
      <w:r>
        <w:rPr>
          <w:rFonts w:ascii="Book Antiqua" w:hAnsi="Book Antiqua"/>
          <w:sz w:val="20"/>
          <w:lang w:eastAsia="ja-JP"/>
        </w:rPr>
        <w:tab/>
        <w:t xml:space="preserve">Whenever core temperature increases above or decreases below normal, peripheral and central thermoreceptors send input to the hypothalamus. Much like a thermostat, the hypothalamus responds to the input by initiating the appropriate heat-promoting or heat-loss reflex mechanisms via autonomic effector pathways. (pp. 950–953) </w:t>
      </w:r>
    </w:p>
    <w:p w:rsidR="00E70394" w:rsidRDefault="00E70394">
      <w:pPr>
        <w:pStyle w:val="DefaultParagraphFont1"/>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line="280" w:lineRule="auto"/>
        <w:rPr>
          <w:rFonts w:ascii="Book Antiqua" w:hAnsi="Book Antiqua"/>
          <w:b/>
          <w:sz w:val="26"/>
          <w:lang w:eastAsia="ja-JP"/>
        </w:rPr>
      </w:pPr>
      <w:r>
        <w:rPr>
          <w:rFonts w:ascii="Book Antiqua" w:hAnsi="Book Antiqua"/>
          <w:b/>
          <w:sz w:val="26"/>
          <w:lang w:eastAsia="ja-JP"/>
        </w:rPr>
        <w:t>Critical Thinking and Clinical Application Questions</w:t>
      </w:r>
    </w:p>
    <w:p w:rsidR="00E70394" w:rsidRDefault="00E70394">
      <w:pPr>
        <w:pStyle w:val="DefaultParagraphFont1"/>
        <w:tabs>
          <w:tab w:val="right" w:pos="240"/>
          <w:tab w:val="left" w:pos="36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40" w:line="260" w:lineRule="auto"/>
        <w:ind w:left="360" w:hanging="360"/>
        <w:rPr>
          <w:rFonts w:ascii="Book Antiqua" w:hAnsi="Book Antiqua"/>
          <w:sz w:val="20"/>
          <w:lang w:eastAsia="ja-JP"/>
        </w:rPr>
      </w:pPr>
      <w:r>
        <w:rPr>
          <w:rFonts w:ascii="Book Antiqua" w:hAnsi="Book Antiqua"/>
          <w:sz w:val="20"/>
          <w:lang w:eastAsia="ja-JP"/>
        </w:rPr>
        <w:tab/>
        <w:t>1.</w:t>
      </w:r>
      <w:r>
        <w:rPr>
          <w:rFonts w:ascii="Book Antiqua" w:hAnsi="Book Antiqua"/>
          <w:sz w:val="20"/>
          <w:lang w:eastAsia="ja-JP"/>
        </w:rPr>
        <w:tab/>
        <w:t>The number of ATP molecules resulting from the complete oxidation of a particular fatty acid can be calculated easily by counting the number of carbon atoms in the fatty acid and dividing by two to determine the number of acetyl CoA molecules produced. For our example, an 18-carbon fatty acid yields 9 acetyl CoA molecules. Because each of these yield 12 ATP molecules per turn of the Krebs cycle, a total of 108 ATP molecules is provided from the oxidative pathways: 9 from electron transport oxidation of 3 NADH + H</w:t>
      </w:r>
      <w:r>
        <w:rPr>
          <w:rFonts w:ascii="Book Antiqua" w:hAnsi="Book Antiqua"/>
          <w:sz w:val="20"/>
          <w:vertAlign w:val="superscript"/>
          <w:lang w:eastAsia="ja-JP"/>
        </w:rPr>
        <w:t>+</w:t>
      </w:r>
      <w:r>
        <w:rPr>
          <w:rFonts w:ascii="Book Antiqua" w:hAnsi="Book Antiqua"/>
          <w:sz w:val="20"/>
          <w:lang w:eastAsia="ja-JP"/>
        </w:rPr>
        <w:t>, 2 from the oxidation of 1 FADH</w:t>
      </w:r>
      <w:r>
        <w:rPr>
          <w:rFonts w:ascii="Book Antiqua" w:hAnsi="Book Antiqua"/>
          <w:sz w:val="20"/>
          <w:vertAlign w:val="subscript"/>
          <w:lang w:eastAsia="ja-JP"/>
        </w:rPr>
        <w:t>2</w:t>
      </w:r>
      <w:r>
        <w:rPr>
          <w:rFonts w:ascii="Book Antiqua" w:hAnsi="Book Antiqua"/>
          <w:sz w:val="20"/>
          <w:lang w:eastAsia="ja-JP"/>
        </w:rPr>
        <w:t>, and a net yield of 1 ATP during the Krebs cycle. Also, for every acetyl CoA released during beta oxidation, an additional molecule each of NADH + H</w:t>
      </w:r>
      <w:r>
        <w:rPr>
          <w:rFonts w:ascii="Book Antiqua" w:hAnsi="Book Antiqua"/>
          <w:sz w:val="20"/>
          <w:vertAlign w:val="superscript"/>
          <w:lang w:eastAsia="ja-JP"/>
        </w:rPr>
        <w:t>+</w:t>
      </w:r>
      <w:r>
        <w:rPr>
          <w:rFonts w:ascii="Book Antiqua" w:hAnsi="Book Antiqua"/>
          <w:sz w:val="20"/>
          <w:lang w:eastAsia="ja-JP"/>
        </w:rPr>
        <w:t xml:space="preserve"> and FADH</w:t>
      </w:r>
      <w:r>
        <w:rPr>
          <w:rFonts w:ascii="Book Antiqua" w:hAnsi="Book Antiqua"/>
          <w:sz w:val="20"/>
          <w:vertAlign w:val="subscript"/>
          <w:lang w:eastAsia="ja-JP"/>
        </w:rPr>
        <w:t>2</w:t>
      </w:r>
      <w:r>
        <w:rPr>
          <w:rFonts w:ascii="Book Antiqua" w:hAnsi="Book Antiqua"/>
          <w:sz w:val="20"/>
          <w:lang w:eastAsia="ja-JP"/>
        </w:rPr>
        <w:t xml:space="preserve"> is produced, which, when reoxidized, yield a total of 5 ATP molecules more. In an 18-carbon fatty acid, this would occur 8 times, yielding 40 more ATP molecules. After subtracting the ATP needed to get the process going, this adds up to a grand total of 147 ATP molecules from that single 18-carbon fatty acid! (pp. 928–929, 931)</w:t>
      </w:r>
    </w:p>
    <w:p w:rsidR="00E70394" w:rsidRDefault="00E70394">
      <w:pPr>
        <w:pStyle w:val="DefaultParagraphFont1"/>
        <w:tabs>
          <w:tab w:val="right" w:pos="240"/>
          <w:tab w:val="left" w:pos="36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s>
        <w:spacing w:after="40" w:line="260" w:lineRule="auto"/>
        <w:ind w:left="360" w:hanging="360"/>
        <w:rPr>
          <w:rFonts w:ascii="Book Antiqua" w:hAnsi="Book Antiqua"/>
          <w:sz w:val="20"/>
          <w:lang w:eastAsia="ja-JP"/>
        </w:rPr>
      </w:pPr>
      <w:r>
        <w:rPr>
          <w:rFonts w:ascii="Book Antiqua" w:hAnsi="Book Antiqua"/>
          <w:sz w:val="20"/>
          <w:lang w:eastAsia="ja-JP"/>
        </w:rPr>
        <w:tab/>
        <w:t>2.</w:t>
      </w:r>
      <w:r>
        <w:rPr>
          <w:rFonts w:ascii="Book Antiqua" w:hAnsi="Book Antiqua"/>
          <w:sz w:val="20"/>
          <w:lang w:eastAsia="ja-JP"/>
        </w:rPr>
        <w:tab/>
        <w:t>Hypothermia is abnormally depressed body temperature. It kills by dropping the body temperature below the relatively narrow range in which biochemical reactions can take place. The elderly have less subcutaneous tissue. Also, their metabolic rate (and heat-generating capacity) is slower. (p. 953)</w:t>
      </w:r>
    </w:p>
    <w:p w:rsidR="00E70394" w:rsidRDefault="00E70394">
      <w:pPr>
        <w:pStyle w:val="DefaultParagraphFont1"/>
        <w:tabs>
          <w:tab w:val="right" w:pos="240"/>
          <w:tab w:val="left" w:pos="36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s>
        <w:spacing w:after="40" w:line="260" w:lineRule="auto"/>
        <w:ind w:left="360" w:hanging="360"/>
        <w:rPr>
          <w:rFonts w:ascii="Book Antiqua" w:hAnsi="Book Antiqua"/>
          <w:sz w:val="20"/>
          <w:lang w:eastAsia="ja-JP"/>
        </w:rPr>
      </w:pPr>
      <w:r>
        <w:rPr>
          <w:rFonts w:ascii="Book Antiqua" w:hAnsi="Book Antiqua"/>
          <w:sz w:val="20"/>
          <w:lang w:eastAsia="ja-JP"/>
        </w:rPr>
        <w:tab/>
        <w:t>3.</w:t>
      </w:r>
      <w:r>
        <w:rPr>
          <w:rFonts w:ascii="Book Antiqua" w:hAnsi="Book Antiqua"/>
          <w:sz w:val="20"/>
          <w:lang w:eastAsia="ja-JP"/>
        </w:rPr>
        <w:tab/>
        <w:t>With a diagnosis of high cholesterol and severe arteriosclerosis, he should avoid foods containing saturated fatty acids and avoid eating eggs and large amounts of red meat. He should substitute foods containing unsaturated fatty acids and add fish to his diet. He should also stop smoking, cut down on his coffee, avoid stress situations when possible, and increase his amount of aerobic exercise. (p. 944)</w:t>
      </w:r>
    </w:p>
    <w:p w:rsidR="00E70394" w:rsidRDefault="00E70394">
      <w:pPr>
        <w:pStyle w:val="DefaultParagraphFont1"/>
        <w:tabs>
          <w:tab w:val="right" w:pos="240"/>
          <w:tab w:val="left" w:pos="36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s>
        <w:spacing w:after="40" w:line="260" w:lineRule="auto"/>
        <w:ind w:left="360" w:hanging="360"/>
        <w:rPr>
          <w:rFonts w:ascii="Book Antiqua" w:hAnsi="Book Antiqua"/>
          <w:sz w:val="20"/>
          <w:lang w:eastAsia="ja-JP"/>
        </w:rPr>
      </w:pPr>
      <w:r>
        <w:rPr>
          <w:rFonts w:ascii="Book Antiqua" w:hAnsi="Book Antiqua"/>
          <w:sz w:val="20"/>
          <w:lang w:eastAsia="ja-JP"/>
        </w:rPr>
        <w:tab/>
        <w:t>4.</w:t>
      </w:r>
      <w:r>
        <w:rPr>
          <w:rFonts w:ascii="Book Antiqua" w:hAnsi="Book Antiqua"/>
          <w:sz w:val="20"/>
          <w:lang w:eastAsia="ja-JP"/>
        </w:rPr>
        <w:tab/>
        <w:t>The chemiosmotic machinery concerns the operation of the electron transport chain and generation of the proton gradient during which most ATP is harvested in the mitochondria. If uncoupled, cells will use more and more nutrients in an effort to generate needed ATP, leaving fewer “calories” for protein synthesis and tissue maintenance. (pp. 922, 925–928)</w:t>
      </w:r>
    </w:p>
    <w:p w:rsidR="00E70394" w:rsidRDefault="00E70394">
      <w:pPr>
        <w:pStyle w:val="DefaultParagraphFont1"/>
        <w:tabs>
          <w:tab w:val="right" w:pos="240"/>
          <w:tab w:val="left" w:pos="36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s>
        <w:spacing w:after="40" w:line="260" w:lineRule="auto"/>
        <w:ind w:left="360" w:hanging="360"/>
        <w:rPr>
          <w:rFonts w:ascii="Book Antiqua" w:hAnsi="Book Antiqua"/>
          <w:sz w:val="20"/>
          <w:lang w:eastAsia="ja-JP"/>
        </w:rPr>
      </w:pPr>
      <w:r>
        <w:rPr>
          <w:rFonts w:ascii="Book Antiqua" w:hAnsi="Book Antiqua"/>
          <w:sz w:val="20"/>
          <w:lang w:eastAsia="ja-JP"/>
        </w:rPr>
        <w:tab/>
        <w:t>5.</w:t>
      </w:r>
      <w:r>
        <w:rPr>
          <w:rFonts w:ascii="Book Antiqua" w:hAnsi="Book Antiqua"/>
          <w:sz w:val="20"/>
          <w:lang w:eastAsia="ja-JP"/>
        </w:rPr>
        <w:tab/>
        <w:t>Simon is exhibiting signs of vitamin C deficiency, otherwise known as scurvy. Although he has rich sources of many nutrients on his island, his diet is lacking fruits and green leafy vegetables as a source of vitamin C. (p. 917)</w:t>
      </w:r>
    </w:p>
    <w:p w:rsidR="00E70394" w:rsidRDefault="00E70394">
      <w:pPr>
        <w:pStyle w:val="DefaultParagraphFont1"/>
        <w:tabs>
          <w:tab w:val="right" w:pos="240"/>
          <w:tab w:val="left" w:pos="36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s>
        <w:spacing w:after="40" w:line="260" w:lineRule="auto"/>
        <w:ind w:left="360" w:hanging="360"/>
        <w:rPr>
          <w:rFonts w:ascii="Book Antiqua" w:hAnsi="Book Antiqua"/>
          <w:sz w:val="20"/>
          <w:lang w:eastAsia="ja-JP"/>
        </w:rPr>
      </w:pPr>
      <w:r>
        <w:rPr>
          <w:rFonts w:ascii="Book Antiqua" w:hAnsi="Book Antiqua"/>
          <w:sz w:val="20"/>
          <w:lang w:eastAsia="ja-JP"/>
        </w:rPr>
        <w:tab/>
        <w:t>6.</w:t>
      </w:r>
      <w:r>
        <w:rPr>
          <w:rFonts w:ascii="Book Antiqua" w:hAnsi="Book Antiqua"/>
          <w:sz w:val="20"/>
          <w:lang w:eastAsia="ja-JP"/>
        </w:rPr>
        <w:tab/>
        <w:t>Gregor’s blood tests probably revealed high cholesterol and high triglyceride levels. Cutting down on saturated fats such as steak and butter is a good idea. The fat in cottage cheese is also saturated and should be ingested in moderation. Gregor should increase his intake of the unsaturated fats such as olive oil and also add omega-3 fatty acids from fish. Gregor can replace the animal proteins with soy proteins to further lower his cholesterol levels. In addition to dietary changes Gregor needs to begin exercising to further lower his levels and help with his “bad” blood results. (p. 944)</w:t>
      </w:r>
    </w:p>
    <w:p w:rsidR="007D685A" w:rsidRDefault="007D685A">
      <w:pPr>
        <w:pStyle w:val="DefaultParagraphFont1"/>
        <w:tabs>
          <w:tab w:val="right" w:pos="240"/>
          <w:tab w:val="left" w:pos="36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s>
        <w:spacing w:after="40" w:line="260" w:lineRule="auto"/>
        <w:ind w:left="360" w:hanging="360"/>
        <w:rPr>
          <w:rFonts w:ascii="Book Antiqua" w:hAnsi="Book Antiqua"/>
          <w:sz w:val="20"/>
          <w:lang w:eastAsia="ja-JP"/>
        </w:rPr>
      </w:pPr>
    </w:p>
    <w:sectPr w:rsidR="007D685A" w:rsidSect="00AF5BCD">
      <w:pgSz w:w="12240" w:h="15840"/>
      <w:pgMar w:top="568"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022"/>
    <w:rsid w:val="007D685A"/>
    <w:rsid w:val="00AF5BCD"/>
    <w:rsid w:val="00B104C0"/>
    <w:rsid w:val="00B55E98"/>
    <w:rsid w:val="00B93615"/>
    <w:rsid w:val="00C62022"/>
    <w:rsid w:val="00E703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1">
    <w:name w:val="Default Paragraph Font1"/>
    <w:semiHidden/>
    <w:rPr>
      <w:noProof/>
      <w:sz w:val="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1">
    <w:name w:val="Default Paragraph Font1"/>
    <w:semiHidden/>
    <w:rPr>
      <w:noProof/>
      <w:sz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3848</Words>
  <Characters>21168</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cp:lastModifiedBy>x</cp:lastModifiedBy>
  <dcterms:created xsi:type="dcterms:W3CDTF">2015-10-08T18:43:00Z</dcterms:created>
  <dcterms:modified xsi:type="dcterms:W3CDTF">2015-10-08T18:45:00Z</dcterms:modified>
</cp:coreProperties>
</file>