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79684D" w:rsidRDefault="009776A5" w:rsidP="0079684D">
      <w:pPr>
        <w:spacing w:after="0"/>
        <w:jc w:val="center"/>
        <w:rPr>
          <w:b/>
          <w:color w:val="FF0000"/>
          <w:sz w:val="36"/>
          <w:szCs w:val="26"/>
        </w:rPr>
      </w:pPr>
      <w:r w:rsidRPr="0079684D">
        <w:rPr>
          <w:b/>
          <w:color w:val="FF0000"/>
          <w:sz w:val="36"/>
          <w:szCs w:val="26"/>
        </w:rPr>
        <w:t>Podologie</w:t>
      </w:r>
    </w:p>
    <w:p w:rsidR="009776A5" w:rsidRPr="0079684D" w:rsidRDefault="009776A5" w:rsidP="0079684D">
      <w:pPr>
        <w:spacing w:after="0"/>
        <w:jc w:val="center"/>
        <w:rPr>
          <w:b/>
          <w:sz w:val="26"/>
          <w:szCs w:val="26"/>
        </w:rPr>
      </w:pPr>
      <w:r w:rsidRPr="0079684D">
        <w:rPr>
          <w:b/>
          <w:color w:val="0070C0"/>
          <w:sz w:val="32"/>
          <w:szCs w:val="26"/>
        </w:rPr>
        <w:t>Technologies</w:t>
      </w:r>
    </w:p>
    <w:p w:rsidR="009776A5" w:rsidRPr="0079684D" w:rsidRDefault="009776A5" w:rsidP="0079684D">
      <w:pPr>
        <w:spacing w:after="0"/>
        <w:jc w:val="center"/>
        <w:rPr>
          <w:rFonts w:ascii="Arial" w:hAnsi="Arial" w:cs="Arial"/>
          <w:b/>
          <w:sz w:val="26"/>
          <w:szCs w:val="26"/>
        </w:rPr>
      </w:pPr>
      <w:r w:rsidRPr="0079684D">
        <w:rPr>
          <w:rFonts w:ascii="Arial" w:hAnsi="Arial" w:cs="Arial"/>
          <w:b/>
          <w:sz w:val="26"/>
          <w:szCs w:val="26"/>
        </w:rPr>
        <w:t>La semelle orthopédique</w:t>
      </w:r>
    </w:p>
    <w:p w:rsidR="009776A5" w:rsidRPr="0079684D" w:rsidRDefault="009776A5" w:rsidP="0079684D">
      <w:pPr>
        <w:spacing w:after="0"/>
        <w:jc w:val="center"/>
        <w:rPr>
          <w:rFonts w:ascii="Arial" w:hAnsi="Arial" w:cs="Arial"/>
          <w:b/>
          <w:sz w:val="26"/>
          <w:szCs w:val="26"/>
        </w:rPr>
      </w:pPr>
    </w:p>
    <w:p w:rsidR="009776A5" w:rsidRPr="0079684D" w:rsidRDefault="009776A5" w:rsidP="0079684D">
      <w:pPr>
        <w:pStyle w:val="Heading1"/>
        <w:numPr>
          <w:ilvl w:val="0"/>
          <w:numId w:val="1"/>
        </w:numPr>
        <w:spacing w:before="0" w:after="0"/>
        <w:rPr>
          <w:color w:val="FF0000"/>
          <w:sz w:val="26"/>
          <w:szCs w:val="26"/>
        </w:rPr>
      </w:pPr>
      <w:r w:rsidRPr="0079684D">
        <w:rPr>
          <w:color w:val="FF0000"/>
          <w:sz w:val="26"/>
          <w:szCs w:val="26"/>
        </w:rPr>
        <w:t>La prise d’empreinte</w:t>
      </w:r>
    </w:p>
    <w:p w:rsidR="009776A5" w:rsidRPr="0079684D" w:rsidRDefault="009776A5" w:rsidP="0079684D">
      <w:pPr>
        <w:spacing w:after="0"/>
        <w:rPr>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L’empreinte plantaire constitue un document irremplaçable permettant par la suite de fabriquer une semelle personnalisée et adaptée à la pathologie et à la morphologie du sujet.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Ces empreintes doivent être faites avec des techniques sans défauts.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La prise d’empreinte intervient à la fin de l’examen clinique du patient.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Elle permet de conserver une figure de l’image plantaire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Ces empreintes peuvent être faites avec différents procédés : certains permettent d’avoir seulement une empreinte statique, d’autres une empreinte statique et dynamique ou enfin en relief.</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Tous ces procédés correspondent à un instantané : l’empreinte seule ne permet donc pas de faire le diagnostic. </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Repères nécessaires pour la prise d’empreinte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Crayon perpendiculaire au sol</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projection postérieure du talon &amp; antérieure des orteils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projection des repères anatomiques : col I &amp; V, malléoles, tubercule naviculaire, apophyse styloïde</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 xml:space="preserve">Examens </w:t>
      </w:r>
      <w:proofErr w:type="spellStart"/>
      <w:r w:rsidRPr="0079684D">
        <w:rPr>
          <w:i/>
          <w:iCs/>
          <w:color w:val="000080"/>
          <w:sz w:val="26"/>
          <w:szCs w:val="26"/>
        </w:rPr>
        <w:t>podoscopique</w:t>
      </w:r>
      <w:proofErr w:type="spellEnd"/>
      <w:r w:rsidRPr="0079684D">
        <w:rPr>
          <w:i/>
          <w:iCs/>
          <w:color w:val="000080"/>
          <w:sz w:val="26"/>
          <w:szCs w:val="26"/>
        </w:rPr>
        <w:t xml:space="preserve"> &amp; </w:t>
      </w:r>
      <w:proofErr w:type="spellStart"/>
      <w:r w:rsidRPr="0079684D">
        <w:rPr>
          <w:i/>
          <w:iCs/>
          <w:color w:val="000080"/>
          <w:sz w:val="26"/>
          <w:szCs w:val="26"/>
        </w:rPr>
        <w:t>podobaroscopique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Ils sont nécessaires pour avoir l’agrémentation de la Caisse.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Ils permettent d’étudier l’empreinte plantaire en appréciant les zones d’appuis de la personne en charge.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Il est possible de faire des stimulations de correction, tout en appréciant la correction de l’image plantaire.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 :</w:t>
      </w:r>
      <w:r w:rsidRPr="0079684D">
        <w:rPr>
          <w:rFonts w:ascii="Arial" w:hAnsi="Arial" w:cs="Arial"/>
          <w:sz w:val="26"/>
          <w:szCs w:val="26"/>
        </w:rPr>
        <w:t xml:space="preserve"> l’image est fugace, il ne reste donc pas de document précis pour faire la semelle. Il est donc nécessaire de prendre l’empreinte aussi par une autre méthode.</w:t>
      </w:r>
    </w:p>
    <w:p w:rsidR="009776A5" w:rsidRPr="0079684D" w:rsidRDefault="009776A5" w:rsidP="0079684D">
      <w:pPr>
        <w:pStyle w:val="Heading3"/>
        <w:numPr>
          <w:ilvl w:val="2"/>
          <w:numId w:val="1"/>
        </w:numPr>
        <w:spacing w:before="0" w:after="0"/>
        <w:rPr>
          <w:b/>
          <w:bCs/>
          <w:sz w:val="26"/>
          <w:szCs w:val="26"/>
        </w:rPr>
      </w:pPr>
      <w:proofErr w:type="spellStart"/>
      <w:r w:rsidRPr="0079684D">
        <w:rPr>
          <w:b/>
          <w:bCs/>
          <w:sz w:val="26"/>
          <w:szCs w:val="26"/>
        </w:rPr>
        <w:t>Podoscope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Il est composé d’une glace fixée sur un coffret dont le fond est recouvert d’un miroir. Sous la vitre, une source lumineuse permet d’éclairer la plante des pieds.</w:t>
      </w:r>
    </w:p>
    <w:p w:rsidR="009776A5" w:rsidRPr="0079684D" w:rsidRDefault="009776A5" w:rsidP="0079684D">
      <w:pPr>
        <w:pStyle w:val="Heading3"/>
        <w:numPr>
          <w:ilvl w:val="2"/>
          <w:numId w:val="1"/>
        </w:numPr>
        <w:spacing w:before="0" w:after="0"/>
        <w:rPr>
          <w:b/>
          <w:bCs/>
          <w:sz w:val="26"/>
          <w:szCs w:val="26"/>
        </w:rPr>
      </w:pPr>
      <w:proofErr w:type="spellStart"/>
      <w:r w:rsidRPr="0079684D">
        <w:rPr>
          <w:b/>
          <w:bCs/>
          <w:sz w:val="26"/>
          <w:szCs w:val="26"/>
        </w:rPr>
        <w:t>Podobaroscope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Il est aussi constitué d’un cadre, d’une vitre et d’un miroir, mais la source lumineuse est située dans l’épaisseur du verre.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Il nous renseigne donc sur la surface d’appui mais aussi sur les pressions exercées grâce à des variations de colorations.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En effet, la lumière se déplace sans l’épaisseur du verre mais aussi dans l’épaisseur des matériaux transparents ou translucide. Quand le poids est en charge sur le </w:t>
      </w:r>
      <w:proofErr w:type="spellStart"/>
      <w:r w:rsidRPr="0079684D">
        <w:rPr>
          <w:rFonts w:ascii="Arial" w:hAnsi="Arial" w:cs="Arial"/>
          <w:sz w:val="26"/>
          <w:szCs w:val="26"/>
        </w:rPr>
        <w:t>podobaroscope</w:t>
      </w:r>
      <w:proofErr w:type="spellEnd"/>
      <w:r w:rsidRPr="0079684D">
        <w:rPr>
          <w:rFonts w:ascii="Arial" w:hAnsi="Arial" w:cs="Arial"/>
          <w:sz w:val="26"/>
          <w:szCs w:val="26"/>
        </w:rPr>
        <w:t xml:space="preserve">, le sang est chassé de la peau qui devient alors d’autant plus translucide que la pression sera importante. Aux endroits de pressions, la lumière va se déplacer dans le verre et dans la peau exsangue, </w:t>
      </w:r>
      <w:r w:rsidRPr="0079684D">
        <w:rPr>
          <w:rFonts w:ascii="Arial" w:hAnsi="Arial" w:cs="Arial"/>
          <w:sz w:val="26"/>
          <w:szCs w:val="26"/>
        </w:rPr>
        <w:lastRenderedPageBreak/>
        <w:t>ce qui modifiera la coloration obtenue sur le miroir : plus la pression sera forte, plus la zone sera claire.</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Méthodes graphiques</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Empreinte au gras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C’est un procédé très simple qui ne nécessite pas de matériel spécifique.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Après avoir assis le patient, on badigeonne la face plantaire de ses pieds avec un corps gras. On pose alors ses pieds sur une feuille de papier colorée puis on fait lever le patient pour le mettre en charge, puis à l’aide d’un stylo, on projette le contour du pied et les repères anatomiques.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Ensuite on met du talc sur la feuille, qui va rester coller au corps gras.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Pour fixer le talc, on peut pulvériser de la laque.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w:t>
      </w:r>
      <w:r w:rsidRPr="0079684D">
        <w:rPr>
          <w:rFonts w:ascii="Arial" w:hAnsi="Arial" w:cs="Arial"/>
          <w:sz w:val="26"/>
          <w:szCs w:val="26"/>
        </w:rPr>
        <w:t> : peu onéreux, assez précis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Inconvénients </w:t>
      </w:r>
      <w:r w:rsidRPr="0079684D">
        <w:rPr>
          <w:rFonts w:ascii="Arial" w:hAnsi="Arial" w:cs="Arial"/>
          <w:sz w:val="26"/>
          <w:szCs w:val="26"/>
        </w:rPr>
        <w:t>: semble rudimentaire pour le patient, nécessite de nettoyer le pied du patient</w:t>
      </w:r>
    </w:p>
    <w:p w:rsidR="009776A5" w:rsidRPr="0079684D" w:rsidRDefault="009776A5" w:rsidP="0079684D">
      <w:pPr>
        <w:spacing w:after="0"/>
        <w:rPr>
          <w:rFonts w:ascii="Arial" w:hAnsi="Arial" w:cs="Arial"/>
          <w:sz w:val="26"/>
          <w:szCs w:val="26"/>
        </w:rPr>
      </w:pPr>
    </w:p>
    <w:p w:rsidR="009776A5" w:rsidRPr="0079684D" w:rsidRDefault="009776A5" w:rsidP="0079684D">
      <w:pPr>
        <w:pStyle w:val="Heading3"/>
        <w:numPr>
          <w:ilvl w:val="2"/>
          <w:numId w:val="1"/>
        </w:numPr>
        <w:spacing w:before="0" w:after="0"/>
        <w:rPr>
          <w:b/>
          <w:bCs/>
          <w:sz w:val="26"/>
          <w:szCs w:val="26"/>
        </w:rPr>
      </w:pPr>
      <w:proofErr w:type="spellStart"/>
      <w:r w:rsidRPr="0079684D">
        <w:rPr>
          <w:b/>
          <w:bCs/>
          <w:sz w:val="26"/>
          <w:szCs w:val="26"/>
        </w:rPr>
        <w:t>Pédigraphe</w:t>
      </w:r>
      <w:proofErr w:type="spellEnd"/>
      <w:r w:rsidRPr="0079684D">
        <w:rPr>
          <w:b/>
          <w:bCs/>
          <w:sz w:val="26"/>
          <w:szCs w:val="26"/>
        </w:rPr>
        <w:t xml:space="preserve"> = </w:t>
      </w:r>
      <w:proofErr w:type="spellStart"/>
      <w:r w:rsidRPr="0079684D">
        <w:rPr>
          <w:b/>
          <w:bCs/>
          <w:sz w:val="26"/>
          <w:szCs w:val="26"/>
        </w:rPr>
        <w:t>podographe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Il est nécessaire pour avoir l’agrémentation de la Caisse pour le remboursement des semelles orthopédiques.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C’est un procédé simple à </w:t>
      </w:r>
      <w:proofErr w:type="spellStart"/>
      <w:r w:rsidRPr="0079684D">
        <w:rPr>
          <w:rFonts w:ascii="Arial" w:hAnsi="Arial" w:cs="Arial"/>
          <w:sz w:val="26"/>
          <w:szCs w:val="26"/>
        </w:rPr>
        <w:t>utilisé</w:t>
      </w:r>
      <w:proofErr w:type="spellEnd"/>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L’appareil est composé d’une membrane de caoutchouc tendue sur un cadre.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La face inférieure de la membrane est finement quadrillée avec des reliefs de hauteurs différentes et recouverte d’encre.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Elle est positionnée à environ 5 mm du fond de l’appareil qui est tapissé d’une feuille de papier.</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Quand le sujet est debout, le pied déforme la membrane qui vient alors au contact de la feuille : le papier est quadrillé au niveau des points de pression, et suivant l’intensité de la pression, le quadrillage sera plus foncé.</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Quand la pression est faible, seuls les gros picots impriment sur la feuille.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Quand la pression est forte, les petits picots impriment aussi.</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On peut aussi prendre le contour du pied et les repères anatomiques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 :</w:t>
      </w:r>
      <w:r w:rsidRPr="0079684D">
        <w:rPr>
          <w:rFonts w:ascii="Arial" w:hAnsi="Arial" w:cs="Arial"/>
          <w:sz w:val="26"/>
          <w:szCs w:val="26"/>
        </w:rPr>
        <w:t xml:space="preserve"> procédé bon marché, permet de faire les empreintes en statique et en dynamique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Inconvénients :</w:t>
      </w:r>
      <w:r w:rsidRPr="0079684D">
        <w:rPr>
          <w:rFonts w:ascii="Arial" w:hAnsi="Arial" w:cs="Arial"/>
          <w:sz w:val="26"/>
          <w:szCs w:val="26"/>
        </w:rPr>
        <w:t xml:space="preserve"> n’imprime pas les dermatoglyphes de la peau.</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Empreinte au perchlorure de fer et au tannin</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Quand le patient est assis, on badigeonne la plante du pied avec une solution alcoolique de tannin à 1% et on pose le pied sur une feuille de papier ordinaire.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On fait lever le patient et on prend le contour du pied et les rapports anatomiques.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Pour faire apparaître l’empreinte, on tamponne le papier avec un coton imbibé d’une solution de perchlorure de fer, ce qui provoque une réaction d’oxydation aboutissant à une coloration noire.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Matériels nécessaires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- 5g de perchlorure de fer</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- 5g de glycérine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- 45 g d’alcool à 90°</w:t>
      </w:r>
    </w:p>
    <w:p w:rsidR="009776A5" w:rsidRPr="0079684D" w:rsidRDefault="009776A5" w:rsidP="0079684D">
      <w:pPr>
        <w:spacing w:after="0"/>
        <w:rPr>
          <w:rFonts w:ascii="Arial" w:hAnsi="Arial" w:cs="Arial"/>
          <w:sz w:val="26"/>
          <w:szCs w:val="26"/>
        </w:rPr>
      </w:pPr>
      <w:r w:rsidRPr="0079684D">
        <w:rPr>
          <w:rFonts w:ascii="Arial" w:hAnsi="Arial" w:cs="Arial"/>
          <w:sz w:val="26"/>
          <w:szCs w:val="26"/>
        </w:rPr>
        <w:lastRenderedPageBreak/>
        <w:t>- 45 g d’eau distillée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 :</w:t>
      </w:r>
      <w:r w:rsidRPr="0079684D">
        <w:rPr>
          <w:rFonts w:ascii="Arial" w:hAnsi="Arial" w:cs="Arial"/>
          <w:sz w:val="26"/>
          <w:szCs w:val="26"/>
        </w:rPr>
        <w:t xml:space="preserve"> ce procédé bon marché &amp; fiable et il  permet (mais pas toujours) d’avoir les empreintes superposées en demi charge et en charge, ce qui permet de faire apparaître  les modifications des appuis plantaires sous l’influence du poids du corps.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Inconvénients :</w:t>
      </w:r>
      <w:r w:rsidRPr="0079684D">
        <w:rPr>
          <w:rFonts w:ascii="Arial" w:hAnsi="Arial" w:cs="Arial"/>
          <w:sz w:val="26"/>
          <w:szCs w:val="26"/>
        </w:rPr>
        <w:t xml:space="preserve"> ne permet pas de mettre en valeur les différents points de pression</w:t>
      </w:r>
    </w:p>
    <w:p w:rsidR="009776A5" w:rsidRPr="0079684D" w:rsidRDefault="009776A5" w:rsidP="0079684D">
      <w:pPr>
        <w:pStyle w:val="Heading3"/>
        <w:numPr>
          <w:ilvl w:val="2"/>
          <w:numId w:val="1"/>
        </w:numPr>
        <w:spacing w:before="0" w:after="0"/>
        <w:rPr>
          <w:b/>
          <w:bCs/>
          <w:sz w:val="26"/>
          <w:szCs w:val="26"/>
        </w:rPr>
      </w:pPr>
      <w:proofErr w:type="spellStart"/>
      <w:r w:rsidRPr="0079684D">
        <w:rPr>
          <w:b/>
          <w:bCs/>
          <w:sz w:val="26"/>
          <w:szCs w:val="26"/>
        </w:rPr>
        <w:t>Photopodogramme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Quand le patient est assis, on badigeonne le pied avec du révélateur photographique et on pose le pied sur du papier photo.</w:t>
      </w:r>
    </w:p>
    <w:p w:rsidR="009776A5" w:rsidRPr="0079684D" w:rsidRDefault="009776A5" w:rsidP="0079684D">
      <w:pPr>
        <w:spacing w:after="0"/>
        <w:rPr>
          <w:rFonts w:ascii="Arial" w:hAnsi="Arial" w:cs="Arial"/>
          <w:sz w:val="26"/>
          <w:szCs w:val="26"/>
        </w:rPr>
      </w:pPr>
      <w:proofErr w:type="spellStart"/>
      <w:r w:rsidRPr="0079684D">
        <w:rPr>
          <w:rFonts w:ascii="Arial" w:hAnsi="Arial" w:cs="Arial"/>
          <w:sz w:val="26"/>
          <w:szCs w:val="26"/>
        </w:rPr>
        <w:t>Quant</w:t>
      </w:r>
      <w:proofErr w:type="spellEnd"/>
      <w:r w:rsidRPr="0079684D">
        <w:rPr>
          <w:rFonts w:ascii="Arial" w:hAnsi="Arial" w:cs="Arial"/>
          <w:sz w:val="26"/>
          <w:szCs w:val="26"/>
        </w:rPr>
        <w:t xml:space="preserve"> le papier photo commence à noircir, on met le patient en charge,  puis on projette le contour du pied et les repères anatomiques.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Au zone de pression importante, le révélateur est chassé sur les </w:t>
      </w:r>
      <w:proofErr w:type="spellStart"/>
      <w:r w:rsidRPr="0079684D">
        <w:rPr>
          <w:rFonts w:ascii="Arial" w:hAnsi="Arial" w:cs="Arial"/>
          <w:sz w:val="26"/>
          <w:szCs w:val="26"/>
        </w:rPr>
        <w:t>cotés</w:t>
      </w:r>
      <w:proofErr w:type="spellEnd"/>
      <w:r w:rsidRPr="0079684D">
        <w:rPr>
          <w:rFonts w:ascii="Arial" w:hAnsi="Arial" w:cs="Arial"/>
          <w:sz w:val="26"/>
          <w:szCs w:val="26"/>
        </w:rPr>
        <w:t> : on aura donc une zone plus claire entourée d’une ligne foncée.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Pour conserver l’empreinte, il faut la passer dans un bain de fixateur puis la rincer à l’eau claire.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 </w:t>
      </w:r>
      <w:proofErr w:type="gramStart"/>
      <w:r w:rsidRPr="0079684D">
        <w:rPr>
          <w:rFonts w:ascii="Arial" w:hAnsi="Arial" w:cs="Arial"/>
          <w:sz w:val="26"/>
          <w:szCs w:val="26"/>
          <w:u w:val="single"/>
        </w:rPr>
        <w:t>:</w:t>
      </w:r>
      <w:r w:rsidRPr="0079684D">
        <w:rPr>
          <w:rFonts w:ascii="Arial" w:hAnsi="Arial" w:cs="Arial"/>
          <w:sz w:val="26"/>
          <w:szCs w:val="26"/>
        </w:rPr>
        <w:t xml:space="preserve">  il</w:t>
      </w:r>
      <w:proofErr w:type="gramEnd"/>
      <w:r w:rsidRPr="0079684D">
        <w:rPr>
          <w:rFonts w:ascii="Arial" w:hAnsi="Arial" w:cs="Arial"/>
          <w:sz w:val="26"/>
          <w:szCs w:val="26"/>
        </w:rPr>
        <w:t xml:space="preserve">  permet d’avoir les empreintes superposées en demi charge et en charge, le dessin des dermatoglyphes et les différentes zones de pression.</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Inconvénients :</w:t>
      </w:r>
      <w:r w:rsidRPr="0079684D">
        <w:rPr>
          <w:rFonts w:ascii="Arial" w:hAnsi="Arial" w:cs="Arial"/>
          <w:sz w:val="26"/>
          <w:szCs w:val="26"/>
        </w:rPr>
        <w:t xml:space="preserve"> le révélateur peut être à l’origine d’allergies et le procédé est coûteux.</w:t>
      </w:r>
    </w:p>
    <w:p w:rsidR="009776A5" w:rsidRPr="0079684D" w:rsidRDefault="009776A5" w:rsidP="0079684D">
      <w:pPr>
        <w:spacing w:after="0"/>
        <w:rPr>
          <w:rFonts w:ascii="Arial" w:hAnsi="Arial" w:cs="Arial"/>
          <w:sz w:val="26"/>
          <w:szCs w:val="26"/>
        </w:rPr>
      </w:pP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Empreintes en relief</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Elles ont un intérêt en cas de troubles morphologiques, de pieds très déformés ou pour la confection de semelles de confort très personnalisée.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Elles sont aussi de plus en plus intéressantes avec l’apparition de matériaux </w:t>
      </w:r>
      <w:proofErr w:type="spellStart"/>
      <w:r w:rsidRPr="0079684D">
        <w:rPr>
          <w:rFonts w:ascii="Arial" w:hAnsi="Arial" w:cs="Arial"/>
          <w:sz w:val="26"/>
          <w:szCs w:val="26"/>
        </w:rPr>
        <w:t>thermoformables</w:t>
      </w:r>
      <w:proofErr w:type="spellEnd"/>
      <w:r w:rsidRPr="0079684D">
        <w:rPr>
          <w:rFonts w:ascii="Arial" w:hAnsi="Arial" w:cs="Arial"/>
          <w:sz w:val="26"/>
          <w:szCs w:val="26"/>
        </w:rPr>
        <w:t>.</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 xml:space="preserve"> Polyuréthanne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Il suffit de mettre en charge le patient sur une plaque de polyuréthanne très expansé pour </w:t>
      </w:r>
      <w:proofErr w:type="spellStart"/>
      <w:r w:rsidRPr="0079684D">
        <w:rPr>
          <w:rFonts w:ascii="Arial" w:hAnsi="Arial" w:cs="Arial"/>
          <w:sz w:val="26"/>
          <w:szCs w:val="26"/>
        </w:rPr>
        <w:t>réalisé</w:t>
      </w:r>
      <w:proofErr w:type="spellEnd"/>
      <w:r w:rsidRPr="0079684D">
        <w:rPr>
          <w:rFonts w:ascii="Arial" w:hAnsi="Arial" w:cs="Arial"/>
          <w:sz w:val="26"/>
          <w:szCs w:val="26"/>
        </w:rPr>
        <w:t xml:space="preserve"> le négatif, puis de couler le positif en plâtre. </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 :</w:t>
      </w:r>
      <w:r w:rsidRPr="0079684D">
        <w:rPr>
          <w:rFonts w:ascii="Arial" w:hAnsi="Arial" w:cs="Arial"/>
          <w:sz w:val="26"/>
          <w:szCs w:val="26"/>
        </w:rPr>
        <w:t xml:space="preserve"> le pied n’est pas en correction, ce qui implique de corriger le positif.</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Bande plâtrée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double"/>
        </w:rPr>
        <w:t>1° méthode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On réalise le coffrage du pied avec 3 épaisseurs de bandes plâtrées </w:t>
      </w:r>
      <w:proofErr w:type="gramStart"/>
      <w:r w:rsidRPr="0079684D">
        <w:rPr>
          <w:rFonts w:ascii="Arial" w:hAnsi="Arial" w:cs="Arial"/>
          <w:sz w:val="26"/>
          <w:szCs w:val="26"/>
        </w:rPr>
        <w:t>( en</w:t>
      </w:r>
      <w:proofErr w:type="gramEnd"/>
      <w:r w:rsidRPr="0079684D">
        <w:rPr>
          <w:rFonts w:ascii="Arial" w:hAnsi="Arial" w:cs="Arial"/>
          <w:sz w:val="26"/>
          <w:szCs w:val="26"/>
        </w:rPr>
        <w:t xml:space="preserve"> même temps ), puis on remplit le coffrage d’alginate.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Après cristallisation de l’alginate, on peut </w:t>
      </w:r>
      <w:proofErr w:type="spellStart"/>
      <w:proofErr w:type="gramStart"/>
      <w:r w:rsidRPr="0079684D">
        <w:rPr>
          <w:rFonts w:ascii="Arial" w:hAnsi="Arial" w:cs="Arial"/>
          <w:sz w:val="26"/>
          <w:szCs w:val="26"/>
        </w:rPr>
        <w:t>réalisé</w:t>
      </w:r>
      <w:proofErr w:type="spellEnd"/>
      <w:proofErr w:type="gramEnd"/>
      <w:r w:rsidRPr="0079684D">
        <w:rPr>
          <w:rFonts w:ascii="Arial" w:hAnsi="Arial" w:cs="Arial"/>
          <w:sz w:val="26"/>
          <w:szCs w:val="26"/>
        </w:rPr>
        <w:t xml:space="preserve"> le positif en pâtre ou en résine.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 :</w:t>
      </w:r>
      <w:r w:rsidRPr="0079684D">
        <w:rPr>
          <w:rFonts w:ascii="Arial" w:hAnsi="Arial" w:cs="Arial"/>
          <w:sz w:val="26"/>
          <w:szCs w:val="26"/>
        </w:rPr>
        <w:t xml:space="preserve"> le pied n’est pas en correction.</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double"/>
        </w:rPr>
        <w:t>2° méthode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On assoie le patient en mettant sa jambe à l’horizontal, puis on applique les 3 épaisseurs de bandes plâtrées en chassant les bulles d’air par un massage du centre vers l’extérieur.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On peut alors corriger le pied et le maintenir jusqu'à la prise du plâtre.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 :</w:t>
      </w:r>
      <w:r w:rsidRPr="0079684D">
        <w:rPr>
          <w:rFonts w:ascii="Arial" w:hAnsi="Arial" w:cs="Arial"/>
          <w:sz w:val="26"/>
          <w:szCs w:val="26"/>
        </w:rPr>
        <w:t xml:space="preserve"> le sujet ne doit pas être crispé.</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lastRenderedPageBreak/>
        <w:t>Machine à thermoformer avec coussin &amp; microbilles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Cet appareil est composé de 2 plateaux contenant chacun un coussin déformable rempli de microbilles de silice et relié à une pompe à vide qui solidifie le moule quand il est bien imprégner.</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Le patient va être mis en charge tour à tour sur les 2 plateaux : l’utilisation du plateau inférieur permet de faire une empreinte approximative du pied et le plateau supérieur l’améliore.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On coule ensuite du plâtre pour avoir le positif.</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 :</w:t>
      </w:r>
      <w:r w:rsidRPr="0079684D">
        <w:rPr>
          <w:rFonts w:ascii="Arial" w:hAnsi="Arial" w:cs="Arial"/>
          <w:sz w:val="26"/>
          <w:szCs w:val="26"/>
        </w:rPr>
        <w:t xml:space="preserve"> au cours de l’empreinte, on peut procéder à des corrections que l’on ferra soit manuellement, soit grâce à des tests spécifiques </w:t>
      </w:r>
      <w:proofErr w:type="gramStart"/>
      <w:r w:rsidRPr="0079684D">
        <w:rPr>
          <w:rFonts w:ascii="Arial" w:hAnsi="Arial" w:cs="Arial"/>
          <w:sz w:val="26"/>
          <w:szCs w:val="26"/>
        </w:rPr>
        <w:t>( ex</w:t>
      </w:r>
      <w:proofErr w:type="gramEnd"/>
      <w:r w:rsidRPr="0079684D">
        <w:rPr>
          <w:rFonts w:ascii="Arial" w:hAnsi="Arial" w:cs="Arial"/>
          <w:sz w:val="26"/>
          <w:szCs w:val="26"/>
        </w:rPr>
        <w:t> : giration du bassin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En chauffant des matériaux </w:t>
      </w:r>
      <w:proofErr w:type="spellStart"/>
      <w:r w:rsidRPr="0079684D">
        <w:rPr>
          <w:rFonts w:ascii="Arial" w:hAnsi="Arial" w:cs="Arial"/>
          <w:sz w:val="26"/>
          <w:szCs w:val="26"/>
        </w:rPr>
        <w:t>thermoformables</w:t>
      </w:r>
      <w:proofErr w:type="spellEnd"/>
      <w:r w:rsidRPr="0079684D">
        <w:rPr>
          <w:rFonts w:ascii="Arial" w:hAnsi="Arial" w:cs="Arial"/>
          <w:sz w:val="26"/>
          <w:szCs w:val="26"/>
        </w:rPr>
        <w:t>, on peut les poser entre le 2° plateau  et le pied pour avoir une utilisation directe.</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proofErr w:type="spellStart"/>
      <w:r w:rsidRPr="0079684D">
        <w:rPr>
          <w:i/>
          <w:iCs/>
          <w:color w:val="000080"/>
          <w:sz w:val="26"/>
          <w:szCs w:val="26"/>
        </w:rPr>
        <w:t>Podographie</w:t>
      </w:r>
      <w:proofErr w:type="spellEnd"/>
      <w:r w:rsidRPr="0079684D">
        <w:rPr>
          <w:i/>
          <w:iCs/>
          <w:color w:val="000080"/>
          <w:sz w:val="26"/>
          <w:szCs w:val="26"/>
        </w:rPr>
        <w:t xml:space="preserve"> électronique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Elles sont obtenues à partir de plateaux informatisés qui enregistre et analyse point par point les pressions qui s’exercent sur les capteurs barométriques.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Cela permet l’étude d’empreintes en statique et en dynamique.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Selon les logiciels utilisés, on peut obtenir des images en 3D, décomposer les forces ou  tracer le cheminement du poids du corps sur le pied en dynamique.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Inconvénients</w:t>
      </w:r>
      <w:r w:rsidRPr="0079684D">
        <w:rPr>
          <w:rFonts w:ascii="Arial" w:hAnsi="Arial" w:cs="Arial"/>
          <w:sz w:val="26"/>
          <w:szCs w:val="26"/>
        </w:rPr>
        <w:t> : l’image obtenue n’est pas exactement à l’échelle 1 à cause de la taille des capteurs. De plus, il n’y a pas la projection du contour du pied ni des repères anatomiques.</w:t>
      </w:r>
    </w:p>
    <w:p w:rsidR="009776A5" w:rsidRPr="0079684D" w:rsidRDefault="009776A5" w:rsidP="0079684D">
      <w:pPr>
        <w:pStyle w:val="Heading1"/>
        <w:numPr>
          <w:ilvl w:val="0"/>
          <w:numId w:val="1"/>
        </w:numPr>
        <w:spacing w:before="0" w:after="0"/>
        <w:rPr>
          <w:color w:val="FF0000"/>
          <w:sz w:val="26"/>
          <w:szCs w:val="26"/>
        </w:rPr>
      </w:pPr>
      <w:r w:rsidRPr="0079684D">
        <w:rPr>
          <w:color w:val="FF0000"/>
          <w:sz w:val="26"/>
          <w:szCs w:val="26"/>
        </w:rPr>
        <w:t>Réalisation de la base de la semelle (= base)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Elle se fait à partir d’un gabarit.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Si tous les patients étaient chaussés physiologiquement, ces gabarits seraient faits à partir d’un contour de pied et de l’empreinte plantaire.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Mais il existe une multitude de morphologie de pied, on utilise alors des gabarits qui répondent aux 1° de montage des chaussures de séries.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Du fait des caprices de la mode, ces gabarits changent régulièrement de forme : on sera amené régulièrement à adapter nos semelles aux chaussures </w:t>
      </w:r>
      <w:proofErr w:type="gramStart"/>
      <w:r w:rsidRPr="0079684D">
        <w:rPr>
          <w:rFonts w:ascii="Arial" w:hAnsi="Arial" w:cs="Arial"/>
          <w:sz w:val="26"/>
          <w:szCs w:val="26"/>
        </w:rPr>
        <w:t>du patients</w:t>
      </w:r>
      <w:proofErr w:type="gramEnd"/>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Il est donc nécessaire de savoir dans quel type de chaussure le patient va porter ses semelles.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rPr>
        <w:t>ne</w:t>
      </w:r>
      <w:proofErr w:type="gramEnd"/>
      <w:r w:rsidRPr="0079684D">
        <w:rPr>
          <w:rFonts w:ascii="Arial" w:hAnsi="Arial" w:cs="Arial"/>
          <w:sz w:val="26"/>
          <w:szCs w:val="26"/>
        </w:rPr>
        <w:t xml:space="preserve"> jamais se fier à la pointure marquées sur la chaussures.</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Les différents types de gabarits</w:t>
      </w:r>
    </w:p>
    <w:p w:rsidR="009776A5" w:rsidRPr="0079684D" w:rsidRDefault="009776A5" w:rsidP="0079684D">
      <w:pPr>
        <w:spacing w:after="0"/>
        <w:rPr>
          <w:rFonts w:ascii="Arial" w:hAnsi="Arial" w:cs="Arial"/>
          <w:sz w:val="26"/>
          <w:szCs w:val="26"/>
        </w:rPr>
      </w:pPr>
    </w:p>
    <w:p w:rsidR="009776A5" w:rsidRPr="0079684D" w:rsidRDefault="009776A5" w:rsidP="0079684D">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 xml:space="preserve">Gabarit F </w:t>
      </w:r>
      <w:proofErr w:type="gramStart"/>
      <w:r w:rsidRPr="0079684D">
        <w:rPr>
          <w:rFonts w:ascii="Arial" w:hAnsi="Arial" w:cs="Arial"/>
          <w:sz w:val="26"/>
          <w:szCs w:val="26"/>
          <w:u w:val="single"/>
        </w:rPr>
        <w:t>( =</w:t>
      </w:r>
      <w:proofErr w:type="gramEnd"/>
      <w:r w:rsidRPr="0079684D">
        <w:rPr>
          <w:rFonts w:ascii="Arial" w:hAnsi="Arial" w:cs="Arial"/>
          <w:sz w:val="26"/>
          <w:szCs w:val="26"/>
          <w:u w:val="single"/>
        </w:rPr>
        <w:t xml:space="preserve"> femme ) ou Fe ( = femme escarpin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Il est utilisé pour des chaussures dont le talon est supérieur à 5 cm.</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Il est étroit à l’emboîtage et en cambrure.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La forme du bout sera +/- pointue.</w:t>
      </w:r>
    </w:p>
    <w:p w:rsidR="009776A5" w:rsidRPr="0079684D" w:rsidRDefault="009776A5" w:rsidP="0079684D">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 xml:space="preserve">Gabarit D </w:t>
      </w:r>
      <w:proofErr w:type="gramStart"/>
      <w:r w:rsidRPr="0079684D">
        <w:rPr>
          <w:rFonts w:ascii="Arial" w:hAnsi="Arial" w:cs="Arial"/>
          <w:sz w:val="26"/>
          <w:szCs w:val="26"/>
          <w:u w:val="single"/>
        </w:rPr>
        <w:t>( =</w:t>
      </w:r>
      <w:proofErr w:type="gramEnd"/>
      <w:r w:rsidRPr="0079684D">
        <w:rPr>
          <w:rFonts w:ascii="Arial" w:hAnsi="Arial" w:cs="Arial"/>
          <w:sz w:val="26"/>
          <w:szCs w:val="26"/>
          <w:u w:val="single"/>
        </w:rPr>
        <w:t xml:space="preserve"> dame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Il est utilisé pour les chaussures féminines dont le talon est inférieur à 5 cm.</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L’emboîtage et la cambrure s’élargissent.</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La forme du bout est variable.</w:t>
      </w:r>
    </w:p>
    <w:p w:rsidR="009776A5" w:rsidRPr="0079684D" w:rsidRDefault="009776A5" w:rsidP="0079684D">
      <w:pPr>
        <w:numPr>
          <w:ilvl w:val="0"/>
          <w:numId w:val="2"/>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 xml:space="preserve">Gabarit H </w:t>
      </w:r>
      <w:proofErr w:type="gramStart"/>
      <w:r w:rsidRPr="0079684D">
        <w:rPr>
          <w:rFonts w:ascii="Arial" w:hAnsi="Arial" w:cs="Arial"/>
          <w:sz w:val="26"/>
          <w:szCs w:val="26"/>
          <w:u w:val="single"/>
        </w:rPr>
        <w:t>( =</w:t>
      </w:r>
      <w:proofErr w:type="gramEnd"/>
      <w:r w:rsidRPr="0079684D">
        <w:rPr>
          <w:rFonts w:ascii="Arial" w:hAnsi="Arial" w:cs="Arial"/>
          <w:sz w:val="26"/>
          <w:szCs w:val="26"/>
          <w:u w:val="single"/>
        </w:rPr>
        <w:t xml:space="preserve"> homme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Il est utilisé pour les chaussures d’homme et d’enfants.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La cambrure est presque aussi large que l’emboîtage.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lastRenderedPageBreak/>
        <w:t>La forme du bout est plus large. ! Pour une même pointure, le gabarit H est souvent plus long.</w:t>
      </w:r>
    </w:p>
    <w:p w:rsidR="009776A5" w:rsidRPr="0079684D" w:rsidRDefault="009776A5" w:rsidP="0079684D">
      <w:pPr>
        <w:numPr>
          <w:ilvl w:val="12"/>
          <w:numId w:val="0"/>
        </w:numPr>
        <w:spacing w:after="0"/>
        <w:rPr>
          <w:rFonts w:ascii="Arial" w:hAnsi="Arial" w:cs="Arial"/>
          <w:sz w:val="26"/>
          <w:szCs w:val="26"/>
        </w:rPr>
      </w:pP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Réalisation de la base de la semelle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On calcule la longueur réelle du pied entre les points de projection postérieur et antérieur (sans oublier de déduire le diamètre du crayon)</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On choisit le gabarit d’une longueur supérieur de 4% à la longueur réelle du pied.</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 xml:space="preserve">On découpe d’après le gabarit choisi la forme dans du cuir, du synderme ou un autre matériau synthétique </w:t>
      </w:r>
      <w:proofErr w:type="gramStart"/>
      <w:r w:rsidRPr="0079684D">
        <w:rPr>
          <w:rFonts w:ascii="Arial" w:hAnsi="Arial" w:cs="Arial"/>
          <w:sz w:val="26"/>
          <w:szCs w:val="26"/>
        </w:rPr>
        <w:t>( si</w:t>
      </w:r>
      <w:proofErr w:type="gramEnd"/>
      <w:r w:rsidRPr="0079684D">
        <w:rPr>
          <w:rFonts w:ascii="Arial" w:hAnsi="Arial" w:cs="Arial"/>
          <w:sz w:val="26"/>
          <w:szCs w:val="26"/>
        </w:rPr>
        <w:t xml:space="preserve"> admis dans le cahier des charges )</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On place le gabarit 1% en avant du point de projection postérieur, tout en l’équilibrant par rapport au contour du pied.</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Sauf par rapport aux orteils, car ils n’auront probablement pas le même positionnement dans la chaussure.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On dessine le contour du gabarit sur l’empreinte.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 xml:space="preserve">On dessine les axes </w:t>
      </w:r>
      <w:proofErr w:type="gramStart"/>
      <w:r w:rsidRPr="0079684D">
        <w:rPr>
          <w:rFonts w:ascii="Arial" w:hAnsi="Arial" w:cs="Arial"/>
          <w:sz w:val="26"/>
          <w:szCs w:val="26"/>
        </w:rPr>
        <w:t>( par</w:t>
      </w:r>
      <w:proofErr w:type="gramEnd"/>
      <w:r w:rsidRPr="0079684D">
        <w:rPr>
          <w:rFonts w:ascii="Arial" w:hAnsi="Arial" w:cs="Arial"/>
          <w:sz w:val="26"/>
          <w:szCs w:val="26"/>
        </w:rPr>
        <w:t xml:space="preserve"> rapport au gabarit )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axe géométrique : milieu talon post / milieu têtes métatarsiennes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axe calcanéen : milieu talon post / milieu </w:t>
      </w:r>
      <w:proofErr w:type="spellStart"/>
      <w:r w:rsidRPr="0079684D">
        <w:rPr>
          <w:rFonts w:ascii="Arial" w:hAnsi="Arial" w:cs="Arial"/>
          <w:sz w:val="26"/>
          <w:szCs w:val="26"/>
        </w:rPr>
        <w:t>Chopart</w:t>
      </w:r>
      <w:proofErr w:type="spellEnd"/>
      <w:r w:rsidRPr="0079684D">
        <w:rPr>
          <w:rFonts w:ascii="Arial" w:hAnsi="Arial" w:cs="Arial"/>
          <w:sz w:val="26"/>
          <w:szCs w:val="26"/>
        </w:rPr>
        <w:t xml:space="preserve"> (1/3 post)</w:t>
      </w:r>
    </w:p>
    <w:p w:rsidR="009776A5" w:rsidRPr="0079684D" w:rsidRDefault="009776A5" w:rsidP="0079684D">
      <w:pPr>
        <w:pStyle w:val="Heading1"/>
        <w:numPr>
          <w:ilvl w:val="0"/>
          <w:numId w:val="1"/>
        </w:numPr>
        <w:spacing w:before="0" w:after="0"/>
        <w:rPr>
          <w:color w:val="FF0000"/>
          <w:sz w:val="26"/>
          <w:szCs w:val="26"/>
        </w:rPr>
      </w:pPr>
      <w:r w:rsidRPr="0079684D">
        <w:rPr>
          <w:color w:val="FF0000"/>
          <w:sz w:val="26"/>
          <w:szCs w:val="26"/>
        </w:rPr>
        <w:t>Les éléments correcteurs de la semelle</w:t>
      </w:r>
    </w:p>
    <w:p w:rsidR="009776A5" w:rsidRPr="0079684D" w:rsidRDefault="009776A5" w:rsidP="0079684D">
      <w:pPr>
        <w:spacing w:after="0"/>
        <w:rPr>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Composition :</w:t>
      </w:r>
      <w:r w:rsidRPr="0079684D">
        <w:rPr>
          <w:rFonts w:ascii="Arial" w:hAnsi="Arial" w:cs="Arial"/>
          <w:sz w:val="26"/>
          <w:szCs w:val="26"/>
        </w:rPr>
        <w:t xml:space="preserve"> liège, RMO (= liège latex mousse) ou autres matériaux synthétiques admis dans le cahier des charges.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Leurs  noms est toujours en rapport avec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leurs formes : voûte, cuvette, barre,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leurs actions : supinateur, pronateur, stabilisateur, élément de mise en décharge,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leurs situations : postérieur, rétro-capital, antéro-capital, </w:t>
      </w:r>
      <w:proofErr w:type="spellStart"/>
      <w:r w:rsidRPr="0079684D">
        <w:rPr>
          <w:rFonts w:ascii="Arial" w:hAnsi="Arial" w:cs="Arial"/>
          <w:sz w:val="26"/>
          <w:szCs w:val="26"/>
        </w:rPr>
        <w:t>médiotarsien</w:t>
      </w:r>
      <w:proofErr w:type="spellEnd"/>
      <w:r w:rsidRPr="0079684D">
        <w:rPr>
          <w:rFonts w:ascii="Arial" w:hAnsi="Arial" w:cs="Arial"/>
          <w:sz w:val="26"/>
          <w:szCs w:val="26"/>
        </w:rPr>
        <w:t>, sous-naviculaire, ...</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 xml:space="preserve">Classement des éléments par zone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Au niveau du pied,  il existe 4 zones correspondant chacune à une phase du pas.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Le rôle de la semelle est de gérer l’apesanteur dans chacune de ces zones.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Lorsque le matériau est le même pour plusieurs éléments voisins, </w:t>
      </w:r>
      <w:proofErr w:type="gramStart"/>
      <w:r w:rsidRPr="0079684D">
        <w:rPr>
          <w:rFonts w:ascii="Arial" w:hAnsi="Arial" w:cs="Arial"/>
          <w:sz w:val="26"/>
          <w:szCs w:val="26"/>
        </w:rPr>
        <w:t>il peuvent</w:t>
      </w:r>
      <w:proofErr w:type="gramEnd"/>
      <w:r w:rsidRPr="0079684D">
        <w:rPr>
          <w:rFonts w:ascii="Arial" w:hAnsi="Arial" w:cs="Arial"/>
          <w:sz w:val="26"/>
          <w:szCs w:val="26"/>
        </w:rPr>
        <w:t xml:space="preserve"> être exécuter en monobloc.</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Zone postérieure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C’est un bloc solide constitué de </w:t>
      </w:r>
      <w:proofErr w:type="spellStart"/>
      <w:r w:rsidRPr="0079684D">
        <w:rPr>
          <w:rFonts w:ascii="Arial" w:hAnsi="Arial" w:cs="Arial"/>
          <w:sz w:val="26"/>
          <w:szCs w:val="26"/>
        </w:rPr>
        <w:t>calcaneus</w:t>
      </w:r>
      <w:proofErr w:type="spellEnd"/>
      <w:r w:rsidRPr="0079684D">
        <w:rPr>
          <w:rFonts w:ascii="Arial" w:hAnsi="Arial" w:cs="Arial"/>
          <w:sz w:val="26"/>
          <w:szCs w:val="26"/>
        </w:rPr>
        <w:t xml:space="preserve"> et du talus.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Les mouvements sont de petites amplitudes car les ligaments et les muscles responsables de la stabilité de cette articulation sont très puissants.</w:t>
      </w:r>
    </w:p>
    <w:p w:rsidR="009776A5" w:rsidRPr="0079684D" w:rsidRDefault="009776A5" w:rsidP="0079684D">
      <w:pPr>
        <w:numPr>
          <w:ilvl w:val="0"/>
          <w:numId w:val="4"/>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Talonnette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destinée</w:t>
      </w:r>
      <w:proofErr w:type="gramEnd"/>
      <w:r w:rsidRPr="0079684D">
        <w:rPr>
          <w:rFonts w:ascii="Arial" w:hAnsi="Arial" w:cs="Arial"/>
          <w:sz w:val="26"/>
          <w:szCs w:val="26"/>
        </w:rPr>
        <w:t xml:space="preserve"> à surélever 1 ou les 2 talons.</w:t>
      </w:r>
    </w:p>
    <w:p w:rsidR="009776A5" w:rsidRPr="0079684D" w:rsidRDefault="009776A5" w:rsidP="0079684D">
      <w:pPr>
        <w:numPr>
          <w:ilvl w:val="0"/>
          <w:numId w:val="4"/>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Elément postéro-interne</w:t>
      </w:r>
      <w:r w:rsidRPr="0079684D">
        <w:rPr>
          <w:rFonts w:ascii="Arial" w:hAnsi="Arial" w:cs="Arial"/>
          <w:sz w:val="26"/>
          <w:szCs w:val="26"/>
        </w:rPr>
        <w:t xml:space="preserve"> = </w:t>
      </w:r>
      <w:r w:rsidRPr="0079684D">
        <w:rPr>
          <w:rFonts w:ascii="Arial" w:hAnsi="Arial" w:cs="Arial"/>
          <w:sz w:val="26"/>
          <w:szCs w:val="26"/>
          <w:u w:val="single"/>
        </w:rPr>
        <w:t>supinateur postérieur</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noProof/>
          <w:sz w:val="26"/>
          <w:szCs w:val="26"/>
        </w:rPr>
        <w:t xml:space="preserve"> correction ou soutien valgus talonnier</w:t>
      </w:r>
    </w:p>
    <w:p w:rsidR="009776A5" w:rsidRPr="0079684D" w:rsidRDefault="009776A5" w:rsidP="0079684D">
      <w:pPr>
        <w:numPr>
          <w:ilvl w:val="0"/>
          <w:numId w:val="4"/>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Elément postéro-externe</w:t>
      </w:r>
      <w:r w:rsidRPr="0079684D">
        <w:rPr>
          <w:rFonts w:ascii="Arial" w:hAnsi="Arial" w:cs="Arial"/>
          <w:sz w:val="26"/>
          <w:szCs w:val="26"/>
        </w:rPr>
        <w:t xml:space="preserve"> = </w:t>
      </w:r>
      <w:r w:rsidRPr="0079684D">
        <w:rPr>
          <w:rFonts w:ascii="Arial" w:hAnsi="Arial" w:cs="Arial"/>
          <w:sz w:val="26"/>
          <w:szCs w:val="26"/>
          <w:u w:val="single"/>
        </w:rPr>
        <w:t>pronateur postérieur</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correction</w:t>
      </w:r>
      <w:proofErr w:type="gramEnd"/>
      <w:r w:rsidRPr="0079684D">
        <w:rPr>
          <w:rFonts w:ascii="Arial" w:hAnsi="Arial" w:cs="Arial"/>
          <w:sz w:val="26"/>
          <w:szCs w:val="26"/>
        </w:rPr>
        <w:t xml:space="preserve"> ou soutien varus </w:t>
      </w:r>
      <w:proofErr w:type="spellStart"/>
      <w:r w:rsidRPr="0079684D">
        <w:rPr>
          <w:rFonts w:ascii="Arial" w:hAnsi="Arial" w:cs="Arial"/>
          <w:sz w:val="26"/>
          <w:szCs w:val="26"/>
        </w:rPr>
        <w:t>talonnier</w:t>
      </w:r>
      <w:proofErr w:type="spellEnd"/>
    </w:p>
    <w:p w:rsidR="009776A5" w:rsidRPr="0079684D" w:rsidRDefault="009776A5" w:rsidP="0079684D">
      <w:pPr>
        <w:numPr>
          <w:ilvl w:val="0"/>
          <w:numId w:val="4"/>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Cuvette talonnière</w:t>
      </w:r>
      <w:r w:rsidRPr="0079684D">
        <w:rPr>
          <w:rFonts w:ascii="Arial" w:hAnsi="Arial" w:cs="Arial"/>
          <w:sz w:val="26"/>
          <w:szCs w:val="26"/>
        </w:rPr>
        <w:t xml:space="preserve"> = </w:t>
      </w:r>
      <w:r w:rsidRPr="0079684D">
        <w:rPr>
          <w:rFonts w:ascii="Arial" w:hAnsi="Arial" w:cs="Arial"/>
          <w:sz w:val="26"/>
          <w:szCs w:val="26"/>
          <w:u w:val="single"/>
        </w:rPr>
        <w:t xml:space="preserve">anneau </w:t>
      </w:r>
      <w:proofErr w:type="spellStart"/>
      <w:r w:rsidRPr="0079684D">
        <w:rPr>
          <w:rFonts w:ascii="Arial" w:hAnsi="Arial" w:cs="Arial"/>
          <w:sz w:val="26"/>
          <w:szCs w:val="26"/>
          <w:u w:val="single"/>
        </w:rPr>
        <w:t>talonnier</w:t>
      </w:r>
      <w:proofErr w:type="spellEnd"/>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stabilisation</w:t>
      </w:r>
      <w:proofErr w:type="gramEnd"/>
      <w:r w:rsidRPr="0079684D">
        <w:rPr>
          <w:rFonts w:ascii="Arial" w:hAnsi="Arial" w:cs="Arial"/>
          <w:sz w:val="26"/>
          <w:szCs w:val="26"/>
        </w:rPr>
        <w:t xml:space="preserve"> de l’arrière pied</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lastRenderedPageBreak/>
        <w:t>Zone médio-plantaire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C’est la zone des arches internes &amp; externes qui est constituée du tarse antérieur et de la base des métatarsiens </w:t>
      </w:r>
      <w:proofErr w:type="gramStart"/>
      <w:r w:rsidRPr="0079684D">
        <w:rPr>
          <w:rFonts w:ascii="Arial" w:hAnsi="Arial" w:cs="Arial"/>
          <w:sz w:val="26"/>
          <w:szCs w:val="26"/>
        </w:rPr>
        <w:t xml:space="preserve">( </w:t>
      </w:r>
      <w:proofErr w:type="spellStart"/>
      <w:r w:rsidRPr="0079684D">
        <w:rPr>
          <w:rFonts w:ascii="Arial" w:hAnsi="Arial" w:cs="Arial"/>
          <w:sz w:val="26"/>
          <w:szCs w:val="26"/>
        </w:rPr>
        <w:t>Chopart</w:t>
      </w:r>
      <w:proofErr w:type="spellEnd"/>
      <w:proofErr w:type="gramEnd"/>
      <w:r w:rsidRPr="0079684D">
        <w:rPr>
          <w:rFonts w:ascii="Arial" w:hAnsi="Arial" w:cs="Arial"/>
          <w:sz w:val="26"/>
          <w:szCs w:val="26"/>
        </w:rPr>
        <w:t xml:space="preserve"> </w:t>
      </w:r>
      <w:r w:rsidRPr="0079684D">
        <w:rPr>
          <w:rFonts w:ascii="Arial" w:hAnsi="Arial" w:cs="Arial"/>
          <w:noProof/>
          <w:sz w:val="26"/>
          <w:szCs w:val="26"/>
        </w:rPr>
        <w:sym w:font="Wingdings" w:char="F0E0"/>
      </w:r>
      <w:r w:rsidRPr="0079684D">
        <w:rPr>
          <w:rFonts w:ascii="Arial" w:hAnsi="Arial" w:cs="Arial"/>
          <w:sz w:val="26"/>
          <w:szCs w:val="26"/>
        </w:rPr>
        <w:t xml:space="preserve"> cols métatarsiens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C’est une zone très souple et très mobile grâce à ces nombreuses articulations : elle est donc très difficile à appareiller.</w:t>
      </w: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Elément sous-naviculaire</w:t>
      </w:r>
      <w:r w:rsidRPr="0079684D">
        <w:rPr>
          <w:rFonts w:ascii="Arial" w:hAnsi="Arial" w:cs="Arial"/>
          <w:sz w:val="26"/>
          <w:szCs w:val="26"/>
        </w:rPr>
        <w:t xml:space="preserve"> = </w:t>
      </w:r>
      <w:r w:rsidRPr="0079684D">
        <w:rPr>
          <w:rFonts w:ascii="Arial" w:hAnsi="Arial" w:cs="Arial"/>
          <w:sz w:val="26"/>
          <w:szCs w:val="26"/>
          <w:u w:val="single"/>
        </w:rPr>
        <w:t>pilier postérieur</w:t>
      </w: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Hémi-coupole interne</w:t>
      </w: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Voûte à palier</w:t>
      </w: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Elément sous-</w:t>
      </w:r>
      <w:proofErr w:type="spellStart"/>
      <w:r w:rsidRPr="0079684D">
        <w:rPr>
          <w:rFonts w:ascii="Arial" w:hAnsi="Arial" w:cs="Arial"/>
          <w:sz w:val="26"/>
          <w:szCs w:val="26"/>
          <w:u w:val="single"/>
        </w:rPr>
        <w:t>cuboïdien</w:t>
      </w:r>
      <w:proofErr w:type="spellEnd"/>
      <w:r w:rsidRPr="0079684D">
        <w:rPr>
          <w:rFonts w:ascii="Arial" w:hAnsi="Arial" w:cs="Arial"/>
          <w:sz w:val="26"/>
          <w:szCs w:val="26"/>
        </w:rPr>
        <w:t xml:space="preserve"> </w:t>
      </w: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Bord à renvoi</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noProof/>
          <w:sz w:val="26"/>
          <w:szCs w:val="26"/>
        </w:rPr>
        <w:t xml:space="preserve"> pour recueillir le poids du corps du côté externe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t>et le renvoiller sur le côté interne pour assurer une bonne fin de pas.</w:t>
      </w:r>
    </w:p>
    <w:p w:rsidR="009776A5" w:rsidRPr="0079684D" w:rsidRDefault="009776A5" w:rsidP="0079684D">
      <w:pPr>
        <w:numPr>
          <w:ilvl w:val="12"/>
          <w:numId w:val="0"/>
        </w:numPr>
        <w:spacing w:after="0"/>
        <w:rPr>
          <w:rFonts w:ascii="Arial" w:hAnsi="Arial" w:cs="Arial"/>
          <w:sz w:val="26"/>
          <w:szCs w:val="26"/>
        </w:rPr>
      </w:pPr>
    </w:p>
    <w:p w:rsidR="009776A5" w:rsidRPr="0079684D" w:rsidRDefault="009776A5" w:rsidP="0079684D">
      <w:pPr>
        <w:numPr>
          <w:ilvl w:val="0"/>
          <w:numId w:val="5"/>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single"/>
        </w:rPr>
        <w:t>Eléments rétro-capitaux</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barre rétro-capital</w:t>
      </w:r>
      <w:r w:rsidRPr="0079684D">
        <w:rPr>
          <w:rFonts w:ascii="Arial" w:hAnsi="Arial" w:cs="Arial"/>
          <w:sz w:val="26"/>
          <w:szCs w:val="26"/>
        </w:rPr>
        <w:t xml:space="preserve"> (BRC)</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contrôle</w:t>
      </w:r>
      <w:proofErr w:type="gramEnd"/>
      <w:r w:rsidRPr="0079684D">
        <w:rPr>
          <w:rFonts w:ascii="Arial" w:hAnsi="Arial" w:cs="Arial"/>
          <w:sz w:val="26"/>
          <w:szCs w:val="26"/>
        </w:rPr>
        <w:t xml:space="preserve"> le clavier métatarsien</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coin pronateur antérieur</w:t>
      </w:r>
      <w:r w:rsidRPr="0079684D">
        <w:rPr>
          <w:rFonts w:ascii="Arial" w:hAnsi="Arial" w:cs="Arial"/>
          <w:sz w:val="26"/>
          <w:szCs w:val="26"/>
        </w:rPr>
        <w:t xml:space="preserve"> (CPA)</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appui rétro-capital médian</w:t>
      </w:r>
      <w:r w:rsidRPr="0079684D">
        <w:rPr>
          <w:rFonts w:ascii="Arial" w:hAnsi="Arial" w:cs="Arial"/>
          <w:sz w:val="26"/>
          <w:szCs w:val="26"/>
        </w:rPr>
        <w:t xml:space="preserve"> (</w:t>
      </w:r>
      <w:proofErr w:type="spellStart"/>
      <w:r w:rsidRPr="0079684D">
        <w:rPr>
          <w:rFonts w:ascii="Arial" w:hAnsi="Arial" w:cs="Arial"/>
          <w:sz w:val="26"/>
          <w:szCs w:val="26"/>
        </w:rPr>
        <w:t>ARCm</w:t>
      </w:r>
      <w:proofErr w:type="spellEnd"/>
      <w:r w:rsidRPr="0079684D">
        <w:rPr>
          <w:rFonts w:ascii="Arial" w:hAnsi="Arial" w:cs="Arial"/>
          <w:sz w:val="26"/>
          <w:szCs w:val="26"/>
        </w:rPr>
        <w:t>)</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soutien</w:t>
      </w:r>
      <w:proofErr w:type="gramEnd"/>
      <w:r w:rsidRPr="0079684D">
        <w:rPr>
          <w:rFonts w:ascii="Arial" w:hAnsi="Arial" w:cs="Arial"/>
          <w:sz w:val="26"/>
          <w:szCs w:val="26"/>
        </w:rPr>
        <w:t xml:space="preserve"> les 3 têtes métatarsiennes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ailerons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maintien</w:t>
      </w:r>
      <w:proofErr w:type="gramEnd"/>
      <w:r w:rsidRPr="0079684D">
        <w:rPr>
          <w:rFonts w:ascii="Arial" w:hAnsi="Arial" w:cs="Arial"/>
          <w:sz w:val="26"/>
          <w:szCs w:val="26"/>
        </w:rPr>
        <w:t xml:space="preserve"> latéralement le col des métatarsiens I &amp; V</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Zone sous-capitale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C’est la zone du talon antérieur </w:t>
      </w:r>
      <w:proofErr w:type="spellStart"/>
      <w:r w:rsidRPr="0079684D">
        <w:rPr>
          <w:rFonts w:ascii="Arial" w:hAnsi="Arial" w:cs="Arial"/>
          <w:sz w:val="26"/>
          <w:szCs w:val="26"/>
        </w:rPr>
        <w:t>c-a-d</w:t>
      </w:r>
      <w:proofErr w:type="spellEnd"/>
      <w:r w:rsidRPr="0079684D">
        <w:rPr>
          <w:rFonts w:ascii="Arial" w:hAnsi="Arial" w:cs="Arial"/>
          <w:sz w:val="26"/>
          <w:szCs w:val="26"/>
        </w:rPr>
        <w:t xml:space="preserve"> les articulations </w:t>
      </w:r>
      <w:proofErr w:type="spellStart"/>
      <w:r w:rsidRPr="0079684D">
        <w:rPr>
          <w:rFonts w:ascii="Arial" w:hAnsi="Arial" w:cs="Arial"/>
          <w:sz w:val="26"/>
          <w:szCs w:val="26"/>
        </w:rPr>
        <w:t>métatarso</w:t>
      </w:r>
      <w:proofErr w:type="spellEnd"/>
      <w:r w:rsidRPr="0079684D">
        <w:rPr>
          <w:rFonts w:ascii="Arial" w:hAnsi="Arial" w:cs="Arial"/>
          <w:sz w:val="26"/>
          <w:szCs w:val="26"/>
        </w:rPr>
        <w:t>-phalangiennes.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Eléments sous-capitaux :</w:t>
      </w:r>
      <w:r w:rsidRPr="0079684D">
        <w:rPr>
          <w:rFonts w:ascii="Arial" w:hAnsi="Arial" w:cs="Arial"/>
          <w:sz w:val="26"/>
          <w:szCs w:val="26"/>
        </w:rPr>
        <w:t xml:space="preserve"> un par tête métatarsienne</w:t>
      </w:r>
    </w:p>
    <w:p w:rsidR="009776A5" w:rsidRPr="0079684D" w:rsidRDefault="009776A5"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rééquilibrer</w:t>
      </w:r>
      <w:proofErr w:type="gramEnd"/>
      <w:r w:rsidRPr="0079684D">
        <w:rPr>
          <w:rFonts w:ascii="Arial" w:hAnsi="Arial" w:cs="Arial"/>
          <w:sz w:val="26"/>
          <w:szCs w:val="26"/>
        </w:rPr>
        <w:t xml:space="preserve"> les pressions du clavier métatarsien.</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Celui de I = 2x plus large</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Zone antéro-capital</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zone des orteils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Eléments sous-diaphysaires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au niveau phalange : </w:t>
      </w:r>
      <w:proofErr w:type="gramStart"/>
      <w:r w:rsidRPr="0079684D">
        <w:rPr>
          <w:rFonts w:ascii="Arial" w:hAnsi="Arial" w:cs="Arial"/>
          <w:sz w:val="26"/>
          <w:szCs w:val="26"/>
        </w:rPr>
        <w:t>proximale ,</w:t>
      </w:r>
      <w:proofErr w:type="gramEnd"/>
      <w:r w:rsidRPr="0079684D">
        <w:rPr>
          <w:rFonts w:ascii="Arial" w:hAnsi="Arial" w:cs="Arial"/>
          <w:sz w:val="26"/>
          <w:szCs w:val="26"/>
        </w:rPr>
        <w:t xml:space="preserve"> médiale ou distale</w:t>
      </w:r>
    </w:p>
    <w:p w:rsidR="009776A5" w:rsidRPr="0079684D" w:rsidRDefault="009776A5"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correction</w:t>
      </w:r>
      <w:proofErr w:type="gramEnd"/>
      <w:r w:rsidRPr="0079684D">
        <w:rPr>
          <w:rFonts w:ascii="Arial" w:hAnsi="Arial" w:cs="Arial"/>
          <w:sz w:val="26"/>
          <w:szCs w:val="26"/>
        </w:rPr>
        <w:t xml:space="preserve"> ou protection</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Etude descriptive</w:t>
      </w:r>
    </w:p>
    <w:p w:rsidR="009776A5" w:rsidRPr="0079684D" w:rsidRDefault="009776A5"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double"/>
        </w:rPr>
        <w:t>Les plans de référence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single"/>
        </w:rPr>
        <w:t>plan horizontal = basal</w:t>
      </w:r>
      <w:r w:rsidRPr="0079684D">
        <w:rPr>
          <w:rFonts w:ascii="Arial" w:hAnsi="Arial" w:cs="Arial"/>
          <w:sz w:val="26"/>
          <w:szCs w:val="26"/>
        </w:rPr>
        <w:t> : description vue de dessus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single"/>
        </w:rPr>
        <w:t>plan sagittal</w:t>
      </w:r>
      <w:r w:rsidRPr="0079684D">
        <w:rPr>
          <w:rFonts w:ascii="Arial" w:hAnsi="Arial" w:cs="Arial"/>
          <w:sz w:val="26"/>
          <w:szCs w:val="26"/>
        </w:rPr>
        <w:t xml:space="preserve"> (</w:t>
      </w:r>
      <w:proofErr w:type="spellStart"/>
      <w:r w:rsidRPr="0079684D">
        <w:rPr>
          <w:rFonts w:ascii="Arial" w:hAnsi="Arial" w:cs="Arial"/>
          <w:sz w:val="26"/>
          <w:szCs w:val="26"/>
        </w:rPr>
        <w:t>arr</w:t>
      </w:r>
      <w:proofErr w:type="spellEnd"/>
      <w:r w:rsidRPr="0079684D">
        <w:rPr>
          <w:rFonts w:ascii="Arial" w:hAnsi="Arial" w:cs="Arial"/>
          <w:sz w:val="26"/>
          <w:szCs w:val="26"/>
        </w:rPr>
        <w:t xml:space="preserve"> </w:t>
      </w:r>
      <w:r w:rsidRPr="0079684D">
        <w:rPr>
          <w:rFonts w:ascii="Arial" w:hAnsi="Arial" w:cs="Arial"/>
          <w:noProof/>
          <w:sz w:val="26"/>
          <w:szCs w:val="26"/>
        </w:rPr>
        <w:sym w:font="Wingdings" w:char="F0E0"/>
      </w:r>
      <w:r w:rsidRPr="0079684D">
        <w:rPr>
          <w:rFonts w:ascii="Arial" w:hAnsi="Arial" w:cs="Arial"/>
          <w:sz w:val="26"/>
          <w:szCs w:val="26"/>
        </w:rPr>
        <w:t xml:space="preserve"> </w:t>
      </w:r>
      <w:proofErr w:type="spellStart"/>
      <w:r w:rsidRPr="0079684D">
        <w:rPr>
          <w:rFonts w:ascii="Arial" w:hAnsi="Arial" w:cs="Arial"/>
          <w:sz w:val="26"/>
          <w:szCs w:val="26"/>
        </w:rPr>
        <w:t>avt</w:t>
      </w:r>
      <w:proofErr w:type="spellEnd"/>
      <w:r w:rsidRPr="0079684D">
        <w:rPr>
          <w:rFonts w:ascii="Arial" w:hAnsi="Arial" w:cs="Arial"/>
          <w:sz w:val="26"/>
          <w:szCs w:val="26"/>
        </w:rPr>
        <w:t>) : profil interne, externe et coupe sagittale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single"/>
        </w:rPr>
        <w:t>plan frontal</w:t>
      </w:r>
      <w:r w:rsidRPr="0079684D">
        <w:rPr>
          <w:rFonts w:ascii="Arial" w:hAnsi="Arial" w:cs="Arial"/>
          <w:sz w:val="26"/>
          <w:szCs w:val="26"/>
        </w:rPr>
        <w:t> : vue de devant, de derrière et coupe frontale</w:t>
      </w:r>
    </w:p>
    <w:p w:rsidR="009776A5" w:rsidRPr="0079684D" w:rsidRDefault="009776A5" w:rsidP="0079684D">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double"/>
        </w:rPr>
        <w:t>Les limites</w:t>
      </w:r>
      <w:r w:rsidRPr="0079684D">
        <w:rPr>
          <w:rFonts w:ascii="Arial" w:hAnsi="Arial" w:cs="Arial"/>
          <w:sz w:val="26"/>
          <w:szCs w:val="26"/>
        </w:rPr>
        <w:t xml:space="preserve"> (plan basal) : forme et situation de l’élément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proofErr w:type="spellStart"/>
      <w:r w:rsidRPr="0079684D">
        <w:rPr>
          <w:rFonts w:ascii="Arial" w:hAnsi="Arial" w:cs="Arial"/>
          <w:sz w:val="26"/>
          <w:szCs w:val="26"/>
        </w:rPr>
        <w:t>ant</w:t>
      </w:r>
      <w:proofErr w:type="spellEnd"/>
      <w:r w:rsidRPr="0079684D">
        <w:rPr>
          <w:rFonts w:ascii="Arial" w:hAnsi="Arial" w:cs="Arial"/>
          <w:sz w:val="26"/>
          <w:szCs w:val="26"/>
        </w:rPr>
        <w:t xml:space="preserve">,  post, </w:t>
      </w:r>
      <w:proofErr w:type="spellStart"/>
      <w:r w:rsidRPr="0079684D">
        <w:rPr>
          <w:rFonts w:ascii="Arial" w:hAnsi="Arial" w:cs="Arial"/>
          <w:sz w:val="26"/>
          <w:szCs w:val="26"/>
        </w:rPr>
        <w:t>int</w:t>
      </w:r>
      <w:proofErr w:type="spellEnd"/>
      <w:r w:rsidRPr="0079684D">
        <w:rPr>
          <w:rFonts w:ascii="Arial" w:hAnsi="Arial" w:cs="Arial"/>
          <w:sz w:val="26"/>
          <w:szCs w:val="26"/>
        </w:rPr>
        <w:t xml:space="preserve">. </w:t>
      </w:r>
      <w:proofErr w:type="spellStart"/>
      <w:proofErr w:type="gramStart"/>
      <w:r w:rsidRPr="0079684D">
        <w:rPr>
          <w:rFonts w:ascii="Arial" w:hAnsi="Arial" w:cs="Arial"/>
          <w:sz w:val="26"/>
          <w:szCs w:val="26"/>
        </w:rPr>
        <w:t>ext</w:t>
      </w:r>
      <w:proofErr w:type="spellEnd"/>
      <w:proofErr w:type="gramEnd"/>
      <w:r w:rsidRPr="0079684D">
        <w:rPr>
          <w:rFonts w:ascii="Arial" w:hAnsi="Arial" w:cs="Arial"/>
          <w:sz w:val="26"/>
          <w:szCs w:val="26"/>
        </w:rPr>
        <w:t>.</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ligne</w:t>
      </w:r>
      <w:proofErr w:type="gramEnd"/>
      <w:r w:rsidRPr="0079684D">
        <w:rPr>
          <w:rFonts w:ascii="Arial" w:hAnsi="Arial" w:cs="Arial"/>
          <w:sz w:val="26"/>
          <w:szCs w:val="26"/>
        </w:rPr>
        <w:t xml:space="preserve"> ou point définis par rapport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au squelette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à la division géométrique du pied</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à la position donnée par rapport à la longueur ou la largeur du gabarit</w:t>
      </w:r>
    </w:p>
    <w:p w:rsidR="009776A5" w:rsidRPr="0079684D" w:rsidRDefault="009776A5" w:rsidP="0079684D">
      <w:pPr>
        <w:numPr>
          <w:ilvl w:val="0"/>
          <w:numId w:val="6"/>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u w:val="double"/>
        </w:rPr>
        <w:t>Les reliefs</w:t>
      </w:r>
      <w:r w:rsidRPr="0079684D">
        <w:rPr>
          <w:rFonts w:ascii="Arial" w:hAnsi="Arial" w:cs="Arial"/>
          <w:sz w:val="26"/>
          <w:szCs w:val="26"/>
        </w:rPr>
        <w:t xml:space="preserve"> (plan sagittal + frontal) : forme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en plateau</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convexe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concave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lastRenderedPageBreak/>
        <w:t>- plan incliné</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On notera sur les coupes les hauteurs maximums absolu, minimum et les points à 0.</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 xml:space="preserve">Réalisation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Etant donné la dynamique du pas, la semelle devra être réalisée de l’arrière-pied vers l’avant-pied.</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tracer les éléments sur l’empreinte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découpe partielle des éléments sur l’empreinte mais sans les détacher</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tracer les éléments sur la 1° de la semelle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découpe totale des éléments sur l’empreinte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reporter  sur le liège pour le découper en respectant strictement les limites antérieures et postérieures mais en ménageant de l’espace sur les côtés pour l’ailette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encoller la base et le liège puis les coller</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 xml:space="preserve">réaliser l’ailette </w:t>
      </w:r>
      <w:proofErr w:type="gramStart"/>
      <w:r w:rsidRPr="0079684D">
        <w:rPr>
          <w:rFonts w:ascii="Arial" w:hAnsi="Arial" w:cs="Arial"/>
          <w:sz w:val="26"/>
          <w:szCs w:val="26"/>
        </w:rPr>
        <w:t>( au</w:t>
      </w:r>
      <w:proofErr w:type="gramEnd"/>
      <w:r w:rsidRPr="0079684D">
        <w:rPr>
          <w:rFonts w:ascii="Arial" w:hAnsi="Arial" w:cs="Arial"/>
          <w:sz w:val="26"/>
          <w:szCs w:val="26"/>
        </w:rPr>
        <w:t xml:space="preserve"> tranchet puis au touret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débord formant un angle ouvert en haut par rapport à la verticale</w:t>
      </w:r>
    </w:p>
    <w:p w:rsidR="009776A5" w:rsidRPr="0079684D" w:rsidRDefault="009776A5" w:rsidP="0079684D">
      <w:pPr>
        <w:numPr>
          <w:ilvl w:val="12"/>
          <w:numId w:val="0"/>
        </w:numPr>
        <w:spacing w:after="0"/>
        <w:rPr>
          <w:rFonts w:ascii="Arial" w:hAnsi="Arial" w:cs="Arial"/>
          <w:sz w:val="26"/>
          <w:szCs w:val="26"/>
        </w:rPr>
      </w:pPr>
      <w:proofErr w:type="gramStart"/>
      <w:r w:rsidRPr="0079684D">
        <w:rPr>
          <w:rFonts w:ascii="Arial" w:hAnsi="Arial" w:cs="Arial"/>
          <w:sz w:val="26"/>
          <w:szCs w:val="26"/>
        </w:rPr>
        <w:t>pour</w:t>
      </w:r>
      <w:proofErr w:type="gramEnd"/>
      <w:r w:rsidRPr="0079684D">
        <w:rPr>
          <w:rFonts w:ascii="Arial" w:hAnsi="Arial" w:cs="Arial"/>
          <w:sz w:val="26"/>
          <w:szCs w:val="26"/>
        </w:rPr>
        <w:t xml:space="preserve"> éviter le pincement de la peau entre la tige de la chaussure et la semelle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façonner les éléments</w:t>
      </w:r>
    </w:p>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p>
    <w:p w:rsidR="009776A5" w:rsidRPr="0079684D" w:rsidRDefault="009776A5" w:rsidP="0079684D">
      <w:pPr>
        <w:pStyle w:val="Heading1"/>
        <w:numPr>
          <w:ilvl w:val="0"/>
          <w:numId w:val="1"/>
        </w:numPr>
        <w:spacing w:before="0" w:after="0"/>
        <w:rPr>
          <w:color w:val="FF0000"/>
          <w:sz w:val="26"/>
          <w:szCs w:val="26"/>
        </w:rPr>
      </w:pPr>
      <w:r w:rsidRPr="0079684D">
        <w:rPr>
          <w:color w:val="FF0000"/>
          <w:sz w:val="26"/>
          <w:szCs w:val="26"/>
        </w:rPr>
        <w:t>Recouvrement</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Composition :</w:t>
      </w:r>
      <w:r w:rsidRPr="0079684D">
        <w:rPr>
          <w:rFonts w:ascii="Arial" w:hAnsi="Arial" w:cs="Arial"/>
          <w:sz w:val="26"/>
          <w:szCs w:val="26"/>
        </w:rPr>
        <w:t xml:space="preserve"> cuir, textile ou produit synthétique conforme au cahier des charges.</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 xml:space="preserve">découper dans le matériau choisi en prévoyant plus large que la semelle et ses éléments </w:t>
      </w:r>
      <w:proofErr w:type="gramStart"/>
      <w:r w:rsidRPr="0079684D">
        <w:rPr>
          <w:rFonts w:ascii="Arial" w:hAnsi="Arial" w:cs="Arial"/>
          <w:sz w:val="26"/>
          <w:szCs w:val="26"/>
        </w:rPr>
        <w:t xml:space="preserve">( </w:t>
      </w:r>
      <w:r w:rsidRPr="0079684D">
        <w:rPr>
          <w:rFonts w:ascii="Arial" w:hAnsi="Arial" w:cs="Arial"/>
          <w:sz w:val="26"/>
          <w:szCs w:val="26"/>
        </w:rPr>
        <w:sym w:font="Symbol" w:char="F0BB"/>
      </w:r>
      <w:proofErr w:type="gramEnd"/>
      <w:r w:rsidRPr="0079684D">
        <w:rPr>
          <w:rFonts w:ascii="Arial" w:hAnsi="Arial" w:cs="Arial"/>
          <w:sz w:val="26"/>
          <w:szCs w:val="26"/>
        </w:rPr>
        <w:t xml:space="preserve"> 1 à 5 mm )</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 xml:space="preserve">encoller le matériau de recouvrement et la semelle </w:t>
      </w:r>
      <w:r w:rsidRPr="0079684D">
        <w:rPr>
          <w:rFonts w:ascii="Arial" w:hAnsi="Arial" w:cs="Arial"/>
          <w:noProof/>
          <w:sz w:val="26"/>
          <w:szCs w:val="26"/>
        </w:rPr>
        <w:sym w:font="Wingdings" w:char="F0E0"/>
      </w:r>
      <w:r w:rsidRPr="0079684D">
        <w:rPr>
          <w:rFonts w:ascii="Arial" w:hAnsi="Arial" w:cs="Arial"/>
          <w:sz w:val="26"/>
          <w:szCs w:val="26"/>
        </w:rPr>
        <w:t xml:space="preserve"> 2 techniques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ne pas attendre que ça sèche pour pouvoir faire glisser </w:t>
      </w:r>
    </w:p>
    <w:p w:rsidR="009776A5" w:rsidRPr="0079684D" w:rsidRDefault="009776A5" w:rsidP="0079684D">
      <w:pPr>
        <w:numPr>
          <w:ilvl w:val="12"/>
          <w:numId w:val="0"/>
        </w:numPr>
        <w:spacing w:after="0"/>
        <w:rPr>
          <w:rFonts w:ascii="Arial" w:hAnsi="Arial" w:cs="Arial"/>
          <w:sz w:val="26"/>
          <w:szCs w:val="26"/>
        </w:rPr>
      </w:pPr>
      <w:proofErr w:type="gramStart"/>
      <w:r w:rsidRPr="0079684D">
        <w:rPr>
          <w:rFonts w:ascii="Arial" w:hAnsi="Arial" w:cs="Arial"/>
          <w:sz w:val="26"/>
          <w:szCs w:val="26"/>
        </w:rPr>
        <w:t>( sauf</w:t>
      </w:r>
      <w:proofErr w:type="gramEnd"/>
      <w:r w:rsidRPr="0079684D">
        <w:rPr>
          <w:rFonts w:ascii="Arial" w:hAnsi="Arial" w:cs="Arial"/>
          <w:sz w:val="26"/>
          <w:szCs w:val="26"/>
        </w:rPr>
        <w:t xml:space="preserve"> pour certains éléments synthétiques)</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atteindre que se sèche puis placer l’avant du recouvrement et plaquer régulièrement vers l’arrière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rPr>
        <w:t>si</w:t>
      </w:r>
      <w:proofErr w:type="gramEnd"/>
      <w:r w:rsidRPr="0079684D">
        <w:rPr>
          <w:rFonts w:ascii="Arial" w:hAnsi="Arial" w:cs="Arial"/>
          <w:sz w:val="26"/>
          <w:szCs w:val="26"/>
        </w:rPr>
        <w:t xml:space="preserve"> concavité : plaquer du milieu vers les côtés pour ne pas déformer la semelle</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retourner la semelle et découper au ras de la 1° au tranchet</w:t>
      </w:r>
    </w:p>
    <w:p w:rsidR="009776A5" w:rsidRPr="0079684D" w:rsidRDefault="009776A5" w:rsidP="0079684D">
      <w:pPr>
        <w:pStyle w:val="Heading1"/>
        <w:numPr>
          <w:ilvl w:val="0"/>
          <w:numId w:val="1"/>
        </w:numPr>
        <w:spacing w:before="0" w:after="0"/>
        <w:rPr>
          <w:color w:val="FF0000"/>
          <w:sz w:val="26"/>
          <w:szCs w:val="26"/>
        </w:rPr>
      </w:pPr>
      <w:r w:rsidRPr="0079684D">
        <w:rPr>
          <w:color w:val="FF0000"/>
          <w:sz w:val="26"/>
          <w:szCs w:val="26"/>
        </w:rPr>
        <w:t>Les matériaux</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Généralités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Les orthèses peuvent être constituées selon des </w:t>
      </w:r>
      <w:r w:rsidRPr="0079684D">
        <w:rPr>
          <w:rFonts w:ascii="Arial" w:hAnsi="Arial" w:cs="Arial"/>
          <w:sz w:val="26"/>
          <w:szCs w:val="26"/>
          <w:u w:val="single"/>
        </w:rPr>
        <w:t>techniques différentes</w:t>
      </w:r>
      <w:r w:rsidRPr="0079684D">
        <w:rPr>
          <w:rFonts w:ascii="Arial" w:hAnsi="Arial" w:cs="Arial"/>
          <w:sz w:val="26"/>
          <w:szCs w:val="26"/>
        </w:rPr>
        <w:t xml:space="preserve"> selon les matériaux utilisés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soit à partir d’éléments correcteurs fixés sur une base,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soit à partir de matériaux qui servent à la fois de base, d’éléments correcteurs et parfois même de recouvrement.</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Caractéristiques d’un matériau utilisable pour les semelles orthopédiques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non traumatisant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façonné en fonction de chaque cas pathologique</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La base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cuir</w:t>
      </w:r>
      <w:r w:rsidRPr="0079684D">
        <w:rPr>
          <w:rFonts w:ascii="Arial" w:hAnsi="Arial" w:cs="Arial"/>
          <w:sz w:val="26"/>
          <w:szCs w:val="26"/>
        </w:rPr>
        <w:t> : flanc ou collet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matériau synthétique</w:t>
      </w:r>
      <w:r w:rsidRPr="0079684D">
        <w:rPr>
          <w:rFonts w:ascii="Arial" w:hAnsi="Arial" w:cs="Arial"/>
          <w:sz w:val="26"/>
          <w:szCs w:val="26"/>
        </w:rPr>
        <w:t> : qualité de solidité &amp; de confort au moins égale au cuir</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Les éléments correcteurs</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dotted"/>
        </w:rPr>
        <w:t>Caractéristiques</w:t>
      </w:r>
      <w:r w:rsidRPr="0079684D">
        <w:rPr>
          <w:rFonts w:ascii="Arial" w:hAnsi="Arial" w:cs="Arial"/>
          <w:sz w:val="26"/>
          <w:szCs w:val="26"/>
        </w:rPr>
        <w:t>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lastRenderedPageBreak/>
        <w:t>- souple ou rigide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adapté en fonction de la prescription &amp; de l’examen </w:t>
      </w:r>
      <w:proofErr w:type="spellStart"/>
      <w:r w:rsidRPr="0079684D">
        <w:rPr>
          <w:rFonts w:ascii="Arial" w:hAnsi="Arial" w:cs="Arial"/>
          <w:sz w:val="26"/>
          <w:szCs w:val="26"/>
        </w:rPr>
        <w:t>podologique</w:t>
      </w:r>
      <w:proofErr w:type="spellEnd"/>
    </w:p>
    <w:p w:rsidR="009776A5" w:rsidRPr="0079684D" w:rsidRDefault="009776A5" w:rsidP="0079684D">
      <w:pPr>
        <w:spacing w:after="0"/>
        <w:rPr>
          <w:rFonts w:ascii="Arial" w:hAnsi="Arial" w:cs="Arial"/>
          <w:sz w:val="26"/>
          <w:szCs w:val="26"/>
        </w:rPr>
      </w:pPr>
      <w:r w:rsidRPr="0079684D">
        <w:rPr>
          <w:rFonts w:ascii="Arial" w:hAnsi="Arial" w:cs="Arial"/>
          <w:sz w:val="26"/>
          <w:szCs w:val="26"/>
        </w:rPr>
        <w:t>- conforme au cahier des charges</w:t>
      </w:r>
    </w:p>
    <w:p w:rsidR="009776A5" w:rsidRPr="0079684D" w:rsidRDefault="009776A5" w:rsidP="0079684D">
      <w:pPr>
        <w:pStyle w:val="Heading3"/>
        <w:numPr>
          <w:ilvl w:val="2"/>
          <w:numId w:val="1"/>
        </w:numPr>
        <w:spacing w:before="0" w:after="0"/>
        <w:rPr>
          <w:b/>
          <w:bCs/>
          <w:sz w:val="26"/>
          <w:szCs w:val="26"/>
        </w:rPr>
      </w:pPr>
      <w:r w:rsidRPr="0079684D">
        <w:rPr>
          <w:b/>
          <w:bCs/>
          <w:sz w:val="26"/>
          <w:szCs w:val="26"/>
        </w:rPr>
        <w:t xml:space="preserve">Le recouvrement </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dotted"/>
        </w:rPr>
        <w:t>Caractéristiques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non allergisant,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solidité, hygiène &amp; confort  +++</w:t>
      </w:r>
    </w:p>
    <w:p w:rsidR="009776A5" w:rsidRPr="0079684D" w:rsidRDefault="009776A5"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en</w:t>
      </w:r>
      <w:proofErr w:type="gramEnd"/>
      <w:r w:rsidRPr="0079684D">
        <w:rPr>
          <w:rFonts w:ascii="Arial" w:hAnsi="Arial" w:cs="Arial"/>
          <w:sz w:val="26"/>
          <w:szCs w:val="26"/>
        </w:rPr>
        <w:t xml:space="preserve"> principe : peau animale</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Le « cuir »</w:t>
      </w:r>
    </w:p>
    <w:p w:rsidR="009776A5" w:rsidRPr="0079684D" w:rsidRDefault="009776A5" w:rsidP="0079684D">
      <w:pPr>
        <w:spacing w:after="0"/>
        <w:rPr>
          <w:rFonts w:ascii="Arial" w:hAnsi="Arial" w:cs="Arial"/>
          <w:sz w:val="26"/>
          <w:szCs w:val="26"/>
          <w:u w:val="double"/>
        </w:rPr>
      </w:pPr>
      <w:r w:rsidRPr="0079684D">
        <w:rPr>
          <w:rFonts w:ascii="Arial" w:hAnsi="Arial" w:cs="Arial"/>
          <w:sz w:val="26"/>
          <w:szCs w:val="26"/>
          <w:u w:val="double"/>
        </w:rPr>
        <w:t>1. La croûte</w:t>
      </w:r>
    </w:p>
    <w:p w:rsidR="009776A5" w:rsidRPr="0079684D" w:rsidRDefault="009776A5"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obtenu</w:t>
      </w:r>
      <w:proofErr w:type="gramEnd"/>
      <w:r w:rsidRPr="0079684D">
        <w:rPr>
          <w:rFonts w:ascii="Arial" w:hAnsi="Arial" w:cs="Arial"/>
          <w:sz w:val="26"/>
          <w:szCs w:val="26"/>
        </w:rPr>
        <w:t xml:space="preserve"> à partir des dépouilles animales rendues imputrescibles par le </w:t>
      </w:r>
      <w:r w:rsidRPr="0079684D">
        <w:rPr>
          <w:rFonts w:ascii="Arial" w:hAnsi="Arial" w:cs="Arial"/>
          <w:sz w:val="26"/>
          <w:szCs w:val="26"/>
          <w:u w:val="single"/>
        </w:rPr>
        <w:t>tannage</w:t>
      </w:r>
      <w:r w:rsidRPr="0079684D">
        <w:rPr>
          <w:rFonts w:ascii="Arial" w:hAnsi="Arial" w:cs="Arial"/>
          <w:sz w:val="26"/>
          <w:szCs w:val="26"/>
        </w:rPr>
        <w:t>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tannage naturel ou végétal</w:t>
      </w:r>
      <w:r w:rsidRPr="0079684D">
        <w:rPr>
          <w:rFonts w:ascii="Arial" w:hAnsi="Arial" w:cs="Arial"/>
          <w:sz w:val="26"/>
          <w:szCs w:val="26"/>
        </w:rPr>
        <w:t xml:space="preserve"> +++ : très long</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r w:rsidRPr="0079684D">
        <w:rPr>
          <w:rFonts w:ascii="Arial" w:hAnsi="Arial" w:cs="Arial"/>
          <w:sz w:val="26"/>
          <w:szCs w:val="26"/>
          <w:u w:val="dotted"/>
        </w:rPr>
        <w:t xml:space="preserve"> tannage au chrome</w:t>
      </w:r>
      <w:r w:rsidRPr="0079684D">
        <w:rPr>
          <w:rFonts w:ascii="Arial" w:hAnsi="Arial" w:cs="Arial"/>
          <w:sz w:val="26"/>
          <w:szCs w:val="26"/>
        </w:rPr>
        <w:t> : peut ê allergisant</w:t>
      </w:r>
    </w:p>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Différents types de cuirs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porc</w:t>
      </w:r>
      <w:r w:rsidRPr="0079684D">
        <w:rPr>
          <w:rFonts w:ascii="Arial" w:hAnsi="Arial" w:cs="Arial"/>
          <w:sz w:val="26"/>
          <w:szCs w:val="26"/>
        </w:rPr>
        <w:t> : follicule pileux regroupés par 4 ou 5</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mouton</w:t>
      </w:r>
      <w:r w:rsidRPr="0079684D">
        <w:rPr>
          <w:rFonts w:ascii="Arial" w:hAnsi="Arial" w:cs="Arial"/>
          <w:sz w:val="26"/>
          <w:szCs w:val="26"/>
        </w:rPr>
        <w:t> : très souple mais dédoublement fréquent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chèvre</w:t>
      </w:r>
      <w:r w:rsidRPr="0079684D">
        <w:rPr>
          <w:rFonts w:ascii="Arial" w:hAnsi="Arial" w:cs="Arial"/>
          <w:sz w:val="26"/>
          <w:szCs w:val="26"/>
        </w:rPr>
        <w:t>  +++</w:t>
      </w:r>
    </w:p>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u w:val="double"/>
        </w:rPr>
      </w:pPr>
      <w:r w:rsidRPr="0079684D">
        <w:rPr>
          <w:rFonts w:ascii="Arial" w:hAnsi="Arial" w:cs="Arial"/>
          <w:sz w:val="26"/>
          <w:szCs w:val="26"/>
          <w:u w:val="double"/>
        </w:rPr>
        <w:t>2. Le synderme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agglomérat de déchets de cuir liés avec de la colle</w:t>
      </w:r>
    </w:p>
    <w:p w:rsidR="009776A5" w:rsidRPr="0079684D" w:rsidRDefault="009776A5" w:rsidP="0079684D">
      <w:pPr>
        <w:spacing w:after="0"/>
        <w:rPr>
          <w:rFonts w:ascii="Arial" w:hAnsi="Arial" w:cs="Arial"/>
          <w:sz w:val="26"/>
          <w:szCs w:val="26"/>
        </w:rPr>
      </w:pPr>
      <w:r w:rsidRPr="0079684D">
        <w:rPr>
          <w:rFonts w:ascii="Arial" w:hAnsi="Arial" w:cs="Arial"/>
          <w:sz w:val="26"/>
          <w:szCs w:val="26"/>
          <w:u w:val="single"/>
        </w:rPr>
        <w:t>avantages</w:t>
      </w:r>
      <w:r w:rsidRPr="0079684D">
        <w:rPr>
          <w:rFonts w:ascii="Arial" w:hAnsi="Arial" w:cs="Arial"/>
          <w:sz w:val="26"/>
          <w:szCs w:val="26"/>
        </w:rPr>
        <w:t xml:space="preserve"> : épaisseur constante </w:t>
      </w:r>
      <w:proofErr w:type="gramStart"/>
      <w:r w:rsidRPr="0079684D">
        <w:rPr>
          <w:rFonts w:ascii="Arial" w:hAnsi="Arial" w:cs="Arial"/>
          <w:sz w:val="26"/>
          <w:szCs w:val="26"/>
        </w:rPr>
        <w:t>( 1mm</w:t>
      </w:r>
      <w:proofErr w:type="gramEnd"/>
      <w:r w:rsidRPr="0079684D">
        <w:rPr>
          <w:rFonts w:ascii="Arial" w:hAnsi="Arial" w:cs="Arial"/>
          <w:sz w:val="26"/>
          <w:szCs w:val="26"/>
        </w:rPr>
        <w:t xml:space="preserve"> ) , coût bas</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u w:val="single"/>
        </w:rPr>
        <w:t>inconvénients</w:t>
      </w:r>
      <w:proofErr w:type="gramEnd"/>
      <w:r w:rsidRPr="0079684D">
        <w:rPr>
          <w:rFonts w:ascii="Arial" w:hAnsi="Arial" w:cs="Arial"/>
          <w:sz w:val="26"/>
          <w:szCs w:val="26"/>
        </w:rPr>
        <w:t> : très peu résistant, craint l’humidité</w:t>
      </w: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Le liège</w:t>
      </w:r>
    </w:p>
    <w:p w:rsidR="009776A5" w:rsidRPr="0079684D" w:rsidRDefault="009776A5" w:rsidP="0079684D">
      <w:pPr>
        <w:spacing w:after="0"/>
        <w:rPr>
          <w:sz w:val="26"/>
          <w:szCs w:val="26"/>
        </w:rPr>
      </w:pPr>
    </w:p>
    <w:p w:rsidR="009776A5" w:rsidRPr="0079684D" w:rsidRDefault="009776A5" w:rsidP="0079684D">
      <w:pPr>
        <w:spacing w:after="0"/>
        <w:rPr>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326"/>
        <w:gridCol w:w="1586"/>
        <w:gridCol w:w="1766"/>
        <w:gridCol w:w="1843"/>
      </w:tblGrid>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matériau</w:t>
            </w:r>
          </w:p>
        </w:tc>
        <w:tc>
          <w:tcPr>
            <w:tcW w:w="1326"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Liège naturel</w:t>
            </w:r>
          </w:p>
        </w:tc>
        <w:tc>
          <w:tcPr>
            <w:tcW w:w="1586"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Liège aggloméré</w:t>
            </w:r>
          </w:p>
        </w:tc>
        <w:tc>
          <w:tcPr>
            <w:tcW w:w="1766"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Liège caoutchouté</w:t>
            </w:r>
          </w:p>
        </w:tc>
        <w:tc>
          <w:tcPr>
            <w:tcW w:w="184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Liège Latex Mousse</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xml:space="preserve"> </w:t>
            </w:r>
            <w:proofErr w:type="gramStart"/>
            <w:r w:rsidRPr="0079684D">
              <w:rPr>
                <w:rFonts w:ascii="Arial" w:hAnsi="Arial" w:cs="Arial"/>
                <w:b/>
                <w:sz w:val="26"/>
                <w:szCs w:val="26"/>
              </w:rPr>
              <w:t>( RMO</w:t>
            </w:r>
            <w:proofErr w:type="gramEnd"/>
            <w:r w:rsidRPr="0079684D">
              <w:rPr>
                <w:rFonts w:ascii="Arial" w:hAnsi="Arial" w:cs="Arial"/>
                <w:b/>
                <w:sz w:val="26"/>
                <w:szCs w:val="26"/>
              </w:rPr>
              <w:t>)</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composition</w:t>
            </w:r>
          </w:p>
        </w:tc>
        <w:tc>
          <w:tcPr>
            <w:tcW w:w="132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écorce d’arbre</w:t>
            </w: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sciure de liège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gélatine</w:t>
            </w:r>
          </w:p>
        </w:tc>
        <w:tc>
          <w:tcPr>
            <w:tcW w:w="176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sciure de liège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latex liquide</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rPr>
              <w:t>( compressé</w:t>
            </w:r>
            <w:proofErr w:type="gramEnd"/>
            <w:r w:rsidRPr="0079684D">
              <w:rPr>
                <w:rFonts w:ascii="Arial" w:hAnsi="Arial" w:cs="Arial"/>
                <w:sz w:val="26"/>
                <w:szCs w:val="26"/>
              </w:rPr>
              <w:t xml:space="preserve"> &amp; vulcanisé )</w:t>
            </w:r>
          </w:p>
        </w:tc>
        <w:tc>
          <w:tcPr>
            <w:tcW w:w="1843"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sciure de liège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latex alvéolaire</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Travail :</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râpe</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tranchet</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touret</w:t>
            </w:r>
          </w:p>
        </w:tc>
        <w:tc>
          <w:tcPr>
            <w:tcW w:w="132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tc>
        <w:tc>
          <w:tcPr>
            <w:tcW w:w="1766"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assez difficile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tc>
        <w:tc>
          <w:tcPr>
            <w:tcW w:w="1843" w:type="dxa"/>
          </w:tcPr>
          <w:p w:rsidR="009776A5" w:rsidRPr="0079684D" w:rsidRDefault="009776A5" w:rsidP="0079684D">
            <w:pPr>
              <w:spacing w:after="0"/>
              <w:rPr>
                <w:rFonts w:ascii="Arial" w:hAnsi="Arial" w:cs="Arial"/>
                <w:sz w:val="26"/>
                <w:szCs w:val="26"/>
              </w:rPr>
            </w:pP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masse volumique</w:t>
            </w:r>
          </w:p>
        </w:tc>
        <w:tc>
          <w:tcPr>
            <w:tcW w:w="132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240 kg/m</w:t>
            </w:r>
            <w:r w:rsidRPr="0079684D">
              <w:rPr>
                <w:rFonts w:ascii="Arial" w:hAnsi="Arial" w:cs="Arial"/>
                <w:sz w:val="26"/>
                <w:szCs w:val="26"/>
                <w:vertAlign w:val="superscript"/>
              </w:rPr>
              <w:t>3</w:t>
            </w: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250 à 300 kg/m</w:t>
            </w:r>
            <w:r w:rsidRPr="0079684D">
              <w:rPr>
                <w:rFonts w:ascii="Arial" w:hAnsi="Arial" w:cs="Arial"/>
                <w:sz w:val="26"/>
                <w:szCs w:val="26"/>
                <w:vertAlign w:val="superscript"/>
              </w:rPr>
              <w:t>3</w:t>
            </w:r>
          </w:p>
        </w:tc>
        <w:tc>
          <w:tcPr>
            <w:tcW w:w="176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sup. à 300 kg/m</w:t>
            </w:r>
            <w:r w:rsidRPr="0079684D">
              <w:rPr>
                <w:rFonts w:ascii="Arial" w:hAnsi="Arial" w:cs="Arial"/>
                <w:sz w:val="26"/>
                <w:szCs w:val="26"/>
                <w:vertAlign w:val="superscript"/>
              </w:rPr>
              <w:t>3</w:t>
            </w:r>
          </w:p>
        </w:tc>
        <w:tc>
          <w:tcPr>
            <w:tcW w:w="1843" w:type="dxa"/>
          </w:tcPr>
          <w:p w:rsidR="009776A5" w:rsidRPr="0079684D" w:rsidRDefault="009776A5" w:rsidP="0079684D">
            <w:pPr>
              <w:spacing w:after="0"/>
              <w:rPr>
                <w:rFonts w:ascii="Arial" w:hAnsi="Arial" w:cs="Arial"/>
                <w:sz w:val="26"/>
                <w:szCs w:val="26"/>
              </w:rPr>
            </w:pP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dureté</w:t>
            </w:r>
          </w:p>
        </w:tc>
        <w:tc>
          <w:tcPr>
            <w:tcW w:w="1326" w:type="dxa"/>
          </w:tcPr>
          <w:p w:rsidR="009776A5" w:rsidRPr="0079684D" w:rsidRDefault="009776A5" w:rsidP="0079684D">
            <w:pPr>
              <w:spacing w:after="0"/>
              <w:rPr>
                <w:rFonts w:ascii="Arial" w:hAnsi="Arial" w:cs="Arial"/>
                <w:sz w:val="26"/>
                <w:szCs w:val="26"/>
              </w:rPr>
            </w:pPr>
          </w:p>
        </w:tc>
        <w:tc>
          <w:tcPr>
            <w:tcW w:w="1586" w:type="dxa"/>
          </w:tcPr>
          <w:p w:rsidR="009776A5" w:rsidRPr="0079684D" w:rsidRDefault="009776A5" w:rsidP="0079684D">
            <w:pPr>
              <w:spacing w:after="0"/>
              <w:rPr>
                <w:rFonts w:ascii="Arial" w:hAnsi="Arial" w:cs="Arial"/>
                <w:sz w:val="26"/>
                <w:szCs w:val="26"/>
              </w:rPr>
            </w:pPr>
          </w:p>
        </w:tc>
        <w:tc>
          <w:tcPr>
            <w:tcW w:w="176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assez dur, rigide</w:t>
            </w:r>
          </w:p>
        </w:tc>
        <w:tc>
          <w:tcPr>
            <w:tcW w:w="1843"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demi-souple / souple</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proofErr w:type="spellStart"/>
            <w:r w:rsidRPr="0079684D">
              <w:rPr>
                <w:rFonts w:ascii="Arial" w:hAnsi="Arial" w:cs="Arial"/>
                <w:b/>
                <w:sz w:val="26"/>
                <w:szCs w:val="26"/>
              </w:rPr>
              <w:t>absorpt</w:t>
            </w:r>
            <w:proofErr w:type="spellEnd"/>
            <w:r w:rsidRPr="0079684D">
              <w:rPr>
                <w:rFonts w:ascii="Arial" w:hAnsi="Arial" w:cs="Arial"/>
                <w:b/>
                <w:sz w:val="26"/>
                <w:szCs w:val="26"/>
              </w:rPr>
              <w:t xml:space="preserve">° </w:t>
            </w:r>
            <w:proofErr w:type="spellStart"/>
            <w:r w:rsidRPr="0079684D">
              <w:rPr>
                <w:rFonts w:ascii="Arial" w:hAnsi="Arial" w:cs="Arial"/>
                <w:b/>
                <w:sz w:val="26"/>
                <w:szCs w:val="26"/>
              </w:rPr>
              <w:t>transpirat</w:t>
            </w:r>
            <w:proofErr w:type="spellEnd"/>
            <w:r w:rsidRPr="0079684D">
              <w:rPr>
                <w:rFonts w:ascii="Arial" w:hAnsi="Arial" w:cs="Arial"/>
                <w:b/>
                <w:sz w:val="26"/>
                <w:szCs w:val="26"/>
              </w:rPr>
              <w:t>°</w:t>
            </w:r>
          </w:p>
        </w:tc>
        <w:tc>
          <w:tcPr>
            <w:tcW w:w="132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oui</w:t>
            </w: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oui</w:t>
            </w:r>
          </w:p>
        </w:tc>
        <w:tc>
          <w:tcPr>
            <w:tcW w:w="176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non</w:t>
            </w:r>
          </w:p>
        </w:tc>
        <w:tc>
          <w:tcPr>
            <w:tcW w:w="1843"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non</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vieillissement</w:t>
            </w:r>
          </w:p>
        </w:tc>
        <w:tc>
          <w:tcPr>
            <w:tcW w:w="1326" w:type="dxa"/>
          </w:tcPr>
          <w:p w:rsidR="009776A5" w:rsidRPr="0079684D" w:rsidRDefault="009776A5" w:rsidP="0079684D">
            <w:pPr>
              <w:spacing w:after="0"/>
              <w:rPr>
                <w:rFonts w:ascii="Arial" w:hAnsi="Arial" w:cs="Arial"/>
                <w:sz w:val="26"/>
                <w:szCs w:val="26"/>
              </w:rPr>
            </w:pP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devient </w:t>
            </w:r>
            <w:r w:rsidRPr="0079684D">
              <w:rPr>
                <w:rFonts w:ascii="Arial" w:hAnsi="Arial" w:cs="Arial"/>
                <w:sz w:val="26"/>
                <w:szCs w:val="26"/>
              </w:rPr>
              <w:lastRenderedPageBreak/>
              <w:t>cassant</w:t>
            </w:r>
          </w:p>
        </w:tc>
        <w:tc>
          <w:tcPr>
            <w:tcW w:w="176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lastRenderedPageBreak/>
              <w:t>très résistant</w:t>
            </w:r>
          </w:p>
        </w:tc>
        <w:tc>
          <w:tcPr>
            <w:tcW w:w="1843"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très résistant</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lastRenderedPageBreak/>
              <w:t>prix de revient</w:t>
            </w:r>
          </w:p>
        </w:tc>
        <w:tc>
          <w:tcPr>
            <w:tcW w:w="1326" w:type="dxa"/>
          </w:tcPr>
          <w:p w:rsidR="009776A5" w:rsidRPr="0079684D" w:rsidRDefault="009776A5" w:rsidP="0079684D">
            <w:pPr>
              <w:spacing w:after="0"/>
              <w:rPr>
                <w:rFonts w:ascii="Arial" w:hAnsi="Arial" w:cs="Arial"/>
                <w:sz w:val="26"/>
                <w:szCs w:val="26"/>
              </w:rPr>
            </w:pP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assez faible </w:t>
            </w:r>
          </w:p>
        </w:tc>
        <w:tc>
          <w:tcPr>
            <w:tcW w:w="1766" w:type="dxa"/>
          </w:tcPr>
          <w:p w:rsidR="009776A5" w:rsidRPr="0079684D" w:rsidRDefault="009776A5" w:rsidP="0079684D">
            <w:pPr>
              <w:spacing w:after="0"/>
              <w:rPr>
                <w:rFonts w:ascii="Arial" w:hAnsi="Arial" w:cs="Arial"/>
                <w:sz w:val="26"/>
                <w:szCs w:val="26"/>
              </w:rPr>
            </w:pPr>
          </w:p>
        </w:tc>
        <w:tc>
          <w:tcPr>
            <w:tcW w:w="1843" w:type="dxa"/>
          </w:tcPr>
          <w:p w:rsidR="009776A5" w:rsidRPr="0079684D" w:rsidRDefault="009776A5" w:rsidP="0079684D">
            <w:pPr>
              <w:spacing w:after="0"/>
              <w:rPr>
                <w:rFonts w:ascii="Arial" w:hAnsi="Arial" w:cs="Arial"/>
                <w:sz w:val="26"/>
                <w:szCs w:val="26"/>
              </w:rPr>
            </w:pP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 xml:space="preserve">autres </w:t>
            </w:r>
          </w:p>
        </w:tc>
        <w:tc>
          <w:tcPr>
            <w:tcW w:w="132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non allergisant</w:t>
            </w:r>
          </w:p>
        </w:tc>
        <w:tc>
          <w:tcPr>
            <w:tcW w:w="1586"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homogène,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non polluant</w:t>
            </w:r>
          </w:p>
        </w:tc>
        <w:tc>
          <w:tcPr>
            <w:tcW w:w="1766" w:type="dxa"/>
          </w:tcPr>
          <w:p w:rsidR="009776A5" w:rsidRPr="0079684D" w:rsidRDefault="009776A5" w:rsidP="0079684D">
            <w:pPr>
              <w:spacing w:after="0"/>
              <w:rPr>
                <w:rFonts w:ascii="Arial" w:hAnsi="Arial" w:cs="Arial"/>
                <w:sz w:val="26"/>
                <w:szCs w:val="26"/>
              </w:rPr>
            </w:pPr>
          </w:p>
        </w:tc>
        <w:tc>
          <w:tcPr>
            <w:tcW w:w="1843"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élastique,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confortable</w:t>
            </w:r>
          </w:p>
        </w:tc>
      </w:tr>
    </w:tbl>
    <w:p w:rsidR="009776A5" w:rsidRPr="0079684D" w:rsidRDefault="009776A5" w:rsidP="0079684D">
      <w:pPr>
        <w:pStyle w:val="Heading2"/>
        <w:spacing w:before="0" w:beforeAutospacing="0" w:after="0" w:afterAutospacing="0"/>
        <w:ind w:left="708"/>
        <w:rPr>
          <w:i/>
          <w:iCs/>
          <w:color w:val="000080"/>
          <w:sz w:val="26"/>
          <w:szCs w:val="26"/>
        </w:rPr>
      </w:pPr>
    </w:p>
    <w:p w:rsidR="009776A5" w:rsidRPr="0079684D" w:rsidRDefault="009776A5" w:rsidP="0079684D">
      <w:pPr>
        <w:pStyle w:val="Heading2"/>
        <w:spacing w:before="0" w:beforeAutospacing="0" w:after="0" w:afterAutospacing="0"/>
        <w:ind w:left="708"/>
        <w:rPr>
          <w:i/>
          <w:iCs/>
          <w:color w:val="000080"/>
          <w:sz w:val="26"/>
          <w:szCs w:val="26"/>
        </w:rPr>
      </w:pP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Mousse de latex</w:t>
      </w:r>
    </w:p>
    <w:p w:rsidR="009776A5" w:rsidRPr="0079684D" w:rsidRDefault="009776A5" w:rsidP="0079684D">
      <w:pPr>
        <w:spacing w:after="0"/>
        <w:rPr>
          <w:sz w:val="26"/>
          <w:szCs w:val="26"/>
        </w:rPr>
      </w:pPr>
    </w:p>
    <w:p w:rsidR="009776A5" w:rsidRPr="0079684D" w:rsidRDefault="009776A5" w:rsidP="0079684D">
      <w:pPr>
        <w:spacing w:after="0"/>
        <w:rPr>
          <w:sz w:val="26"/>
          <w:szCs w:val="26"/>
        </w:rPr>
      </w:pPr>
    </w:p>
    <w:p w:rsidR="009776A5" w:rsidRPr="0079684D" w:rsidRDefault="009776A5" w:rsidP="0079684D">
      <w:pPr>
        <w:spacing w:after="0"/>
        <w:rPr>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521"/>
      </w:tblGrid>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Travail :</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râpe</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tranchet</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touret</w:t>
            </w:r>
          </w:p>
        </w:tc>
        <w:tc>
          <w:tcPr>
            <w:tcW w:w="6521"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difficile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découpe au ciseau</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dureté</w:t>
            </w:r>
          </w:p>
        </w:tc>
        <w:tc>
          <w:tcPr>
            <w:tcW w:w="652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souple &amp; amortissant</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i/>
                <w:sz w:val="26"/>
                <w:szCs w:val="26"/>
              </w:rPr>
              <w:t>mousse grise</w:t>
            </w:r>
            <w:r w:rsidRPr="0079684D">
              <w:rPr>
                <w:rFonts w:ascii="Arial" w:hAnsi="Arial" w:cs="Arial"/>
                <w:sz w:val="26"/>
                <w:szCs w:val="26"/>
              </w:rPr>
              <w:t> : compressible à 50 %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ex : Hémi-coupole, voûte, ARC, BRC</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i/>
                <w:sz w:val="26"/>
                <w:szCs w:val="26"/>
              </w:rPr>
              <w:t>mousse rose</w:t>
            </w:r>
            <w:r w:rsidRPr="0079684D">
              <w:rPr>
                <w:rFonts w:ascii="Arial" w:hAnsi="Arial" w:cs="Arial"/>
                <w:sz w:val="26"/>
                <w:szCs w:val="26"/>
              </w:rPr>
              <w:t> : compressible à 70 %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ex : ARC, capitonnage </w:t>
            </w: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i/>
                <w:sz w:val="26"/>
                <w:szCs w:val="26"/>
              </w:rPr>
              <w:t>mousse blanche</w:t>
            </w:r>
            <w:r w:rsidRPr="0079684D">
              <w:rPr>
                <w:rFonts w:ascii="Arial" w:hAnsi="Arial" w:cs="Arial"/>
                <w:sz w:val="26"/>
                <w:szCs w:val="26"/>
              </w:rPr>
              <w:t> : compressible à 90 %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ex </w:t>
            </w:r>
            <w:proofErr w:type="gramStart"/>
            <w:r w:rsidRPr="0079684D">
              <w:rPr>
                <w:rFonts w:ascii="Arial" w:hAnsi="Arial" w:cs="Arial"/>
                <w:sz w:val="26"/>
                <w:szCs w:val="26"/>
              </w:rPr>
              <w:t>:recouvrement</w:t>
            </w:r>
            <w:proofErr w:type="gramEnd"/>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vieillissement</w:t>
            </w:r>
          </w:p>
        </w:tc>
        <w:tc>
          <w:tcPr>
            <w:tcW w:w="652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instable (surtout à la lumière)</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prix de revient</w:t>
            </w:r>
          </w:p>
        </w:tc>
        <w:tc>
          <w:tcPr>
            <w:tcW w:w="652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élevé</w:t>
            </w:r>
          </w:p>
        </w:tc>
      </w:tr>
      <w:tr w:rsidR="009776A5" w:rsidRPr="0079684D" w:rsidTr="00DA6374">
        <w:tc>
          <w:tcPr>
            <w:tcW w:w="1913"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autres</w:t>
            </w:r>
          </w:p>
        </w:tc>
        <w:tc>
          <w:tcPr>
            <w:tcW w:w="652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à alvéoles ouvertes / fermées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si toilée : toile = côté à encoller</w:t>
            </w:r>
          </w:p>
        </w:tc>
      </w:tr>
    </w:tbl>
    <w:tbl>
      <w:tblPr>
        <w:tblpPr w:leftFromText="141" w:rightFromText="141" w:vertAnchor="text" w:horzAnchor="margin" w:tblpY="929"/>
        <w:tblW w:w="9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2402"/>
        <w:gridCol w:w="2402"/>
        <w:gridCol w:w="2402"/>
      </w:tblGrid>
      <w:tr w:rsidR="009776A5" w:rsidRPr="0079684D" w:rsidTr="00DA6374">
        <w:trPr>
          <w:trHeight w:val="492"/>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matériau</w:t>
            </w:r>
          </w:p>
        </w:tc>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amortissant</w:t>
            </w:r>
            <w:r w:rsidRPr="0079684D">
              <w:rPr>
                <w:rFonts w:ascii="Arial" w:hAnsi="Arial" w:cs="Arial"/>
                <w:sz w:val="26"/>
                <w:szCs w:val="26"/>
              </w:rPr>
              <w:t xml:space="preserve"> : le </w:t>
            </w:r>
            <w:proofErr w:type="spellStart"/>
            <w:r w:rsidRPr="0079684D">
              <w:rPr>
                <w:rFonts w:ascii="Arial" w:hAnsi="Arial" w:cs="Arial"/>
                <w:sz w:val="26"/>
                <w:szCs w:val="26"/>
              </w:rPr>
              <w:t>podiane</w:t>
            </w:r>
            <w:proofErr w:type="spellEnd"/>
          </w:p>
        </w:tc>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amortissant - élastique</w:t>
            </w:r>
          </w:p>
        </w:tc>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élastique</w:t>
            </w:r>
            <w:r w:rsidRPr="0079684D">
              <w:rPr>
                <w:rFonts w:ascii="Arial" w:hAnsi="Arial" w:cs="Arial"/>
                <w:sz w:val="26"/>
                <w:szCs w:val="26"/>
              </w:rPr>
              <w:t xml:space="preserve"> : le </w:t>
            </w:r>
            <w:proofErr w:type="spellStart"/>
            <w:r w:rsidRPr="0079684D">
              <w:rPr>
                <w:rFonts w:ascii="Arial" w:hAnsi="Arial" w:cs="Arial"/>
                <w:sz w:val="26"/>
                <w:szCs w:val="26"/>
              </w:rPr>
              <w:t>jogtène</w:t>
            </w:r>
            <w:proofErr w:type="spellEnd"/>
          </w:p>
        </w:tc>
      </w:tr>
      <w:tr w:rsidR="009776A5" w:rsidRPr="0079684D" w:rsidTr="00DA6374">
        <w:trPr>
          <w:trHeight w:val="1018"/>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composition</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élastomère de caoutchouc</w:t>
            </w:r>
          </w:p>
          <w:p w:rsidR="009776A5" w:rsidRPr="0079684D" w:rsidRDefault="009776A5" w:rsidP="0079684D">
            <w:pPr>
              <w:spacing w:after="0"/>
              <w:rPr>
                <w:rFonts w:ascii="Arial" w:hAnsi="Arial" w:cs="Arial"/>
                <w:sz w:val="26"/>
                <w:szCs w:val="26"/>
              </w:rPr>
            </w:pPr>
            <w:proofErr w:type="spellStart"/>
            <w:r w:rsidRPr="0079684D">
              <w:rPr>
                <w:rFonts w:ascii="Arial" w:hAnsi="Arial" w:cs="Arial"/>
                <w:sz w:val="26"/>
                <w:szCs w:val="26"/>
              </w:rPr>
              <w:t>dt</w:t>
            </w:r>
            <w:proofErr w:type="spellEnd"/>
            <w:r w:rsidRPr="0079684D">
              <w:rPr>
                <w:rFonts w:ascii="Arial" w:hAnsi="Arial" w:cs="Arial"/>
                <w:sz w:val="26"/>
                <w:szCs w:val="26"/>
              </w:rPr>
              <w:t xml:space="preserve"> la </w:t>
            </w:r>
            <w:r w:rsidRPr="0079684D">
              <w:rPr>
                <w:rFonts w:ascii="Arial" w:hAnsi="Arial" w:cs="Arial"/>
                <w:strike/>
                <w:sz w:val="26"/>
                <w:szCs w:val="26"/>
              </w:rPr>
              <w:t>m</w:t>
            </w:r>
            <w:r w:rsidRPr="0079684D">
              <w:rPr>
                <w:rFonts w:ascii="Arial" w:hAnsi="Arial" w:cs="Arial"/>
                <w:sz w:val="26"/>
                <w:szCs w:val="26"/>
              </w:rPr>
              <w:t xml:space="preserve"> de base = </w:t>
            </w:r>
            <w:proofErr w:type="spellStart"/>
            <w:r w:rsidRPr="0079684D">
              <w:rPr>
                <w:rFonts w:ascii="Arial" w:hAnsi="Arial" w:cs="Arial"/>
                <w:sz w:val="26"/>
                <w:szCs w:val="26"/>
              </w:rPr>
              <w:t>vibtène</w:t>
            </w:r>
            <w:proofErr w:type="spellEnd"/>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246"/>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épaisseur</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2 à 4 mm</w:t>
            </w:r>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1001"/>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Travail :</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découpe</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collage</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ponçage</w:t>
            </w:r>
          </w:p>
        </w:tc>
        <w:tc>
          <w:tcPr>
            <w:tcW w:w="2402"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facile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très difficile</w:t>
            </w:r>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263"/>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Traitement</w:t>
            </w:r>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fongicide &amp; bactéricide</w:t>
            </w: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246"/>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Lavable</w:t>
            </w:r>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oui</w:t>
            </w: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509"/>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 xml:space="preserve">Incidence sur </w:t>
            </w:r>
            <w:proofErr w:type="spellStart"/>
            <w:r w:rsidRPr="0079684D">
              <w:rPr>
                <w:rFonts w:ascii="Arial" w:hAnsi="Arial" w:cs="Arial"/>
                <w:b/>
                <w:sz w:val="26"/>
                <w:szCs w:val="26"/>
              </w:rPr>
              <w:t>transpirat</w:t>
            </w:r>
            <w:proofErr w:type="spellEnd"/>
            <w:r w:rsidRPr="0079684D">
              <w:rPr>
                <w:rFonts w:ascii="Arial" w:hAnsi="Arial" w:cs="Arial"/>
                <w:b/>
                <w:sz w:val="26"/>
                <w:szCs w:val="26"/>
              </w:rPr>
              <w:t>°</w:t>
            </w:r>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non</w:t>
            </w:r>
          </w:p>
        </w:tc>
        <w:tc>
          <w:tcPr>
            <w:tcW w:w="2402" w:type="dxa"/>
          </w:tcPr>
          <w:p w:rsidR="009776A5" w:rsidRPr="0079684D" w:rsidRDefault="009776A5" w:rsidP="0079684D">
            <w:pPr>
              <w:spacing w:after="0"/>
              <w:rPr>
                <w:rFonts w:ascii="Arial" w:hAnsi="Arial" w:cs="Arial"/>
                <w:sz w:val="26"/>
                <w:szCs w:val="26"/>
              </w:rPr>
            </w:pPr>
          </w:p>
        </w:tc>
      </w:tr>
      <w:tr w:rsidR="009776A5" w:rsidRPr="0079684D" w:rsidTr="00DA6374">
        <w:trPr>
          <w:trHeight w:val="1248"/>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lastRenderedPageBreak/>
              <w:t>Rôle</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i/>
                <w:sz w:val="26"/>
                <w:szCs w:val="26"/>
              </w:rPr>
              <w:t>absorber</w:t>
            </w:r>
            <w:r w:rsidRPr="0079684D">
              <w:rPr>
                <w:rFonts w:ascii="Arial" w:hAnsi="Arial" w:cs="Arial"/>
                <w:sz w:val="26"/>
                <w:szCs w:val="26"/>
              </w:rPr>
              <w:t xml:space="preserve"> l’énergie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venant du sol</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lors de l’impact du pied</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sans la restituer </w:t>
            </w:r>
            <w:proofErr w:type="gramStart"/>
            <w:r w:rsidRPr="0079684D">
              <w:rPr>
                <w:rFonts w:ascii="Arial" w:hAnsi="Arial" w:cs="Arial"/>
                <w:sz w:val="26"/>
                <w:szCs w:val="26"/>
              </w:rPr>
              <w:t>( 1</w:t>
            </w:r>
            <w:proofErr w:type="gramEnd"/>
            <w:r w:rsidRPr="0079684D">
              <w:rPr>
                <w:rFonts w:ascii="Arial" w:hAnsi="Arial" w:cs="Arial"/>
                <w:sz w:val="26"/>
                <w:szCs w:val="26"/>
              </w:rPr>
              <w:t>% )</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i/>
                <w:sz w:val="26"/>
                <w:szCs w:val="26"/>
              </w:rPr>
              <w:t>absorber</w:t>
            </w:r>
            <w:r w:rsidRPr="0079684D">
              <w:rPr>
                <w:rFonts w:ascii="Arial" w:hAnsi="Arial" w:cs="Arial"/>
                <w:sz w:val="26"/>
                <w:szCs w:val="26"/>
              </w:rPr>
              <w:t xml:space="preserve"> énergie +</w:t>
            </w:r>
          </w:p>
          <w:p w:rsidR="009776A5" w:rsidRPr="0079684D" w:rsidRDefault="009776A5" w:rsidP="0079684D">
            <w:pPr>
              <w:spacing w:after="0"/>
              <w:rPr>
                <w:rFonts w:ascii="Arial" w:hAnsi="Arial" w:cs="Arial"/>
                <w:sz w:val="26"/>
                <w:szCs w:val="26"/>
              </w:rPr>
            </w:pPr>
            <w:r w:rsidRPr="0079684D">
              <w:rPr>
                <w:rFonts w:ascii="Arial" w:hAnsi="Arial" w:cs="Arial"/>
                <w:i/>
                <w:sz w:val="26"/>
                <w:szCs w:val="26"/>
              </w:rPr>
              <w:t>restituer</w:t>
            </w:r>
            <w:r w:rsidRPr="0079684D">
              <w:rPr>
                <w:rFonts w:ascii="Arial" w:hAnsi="Arial" w:cs="Arial"/>
                <w:sz w:val="26"/>
                <w:szCs w:val="26"/>
              </w:rPr>
              <w:t xml:space="preserve"> une partie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pour faciliter  déroulement du pas &amp;  propulsion</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100 % élastique</w:t>
            </w:r>
          </w:p>
        </w:tc>
      </w:tr>
      <w:tr w:rsidR="009776A5" w:rsidRPr="0079684D" w:rsidTr="00DA6374">
        <w:trPr>
          <w:trHeight w:val="263"/>
        </w:trPr>
        <w:tc>
          <w:tcPr>
            <w:tcW w:w="2402"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Autres</w:t>
            </w:r>
          </w:p>
        </w:tc>
        <w:tc>
          <w:tcPr>
            <w:tcW w:w="2402"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noème </w:t>
            </w:r>
            <w:r w:rsidRPr="0079684D">
              <w:rPr>
                <w:rFonts w:ascii="Arial" w:hAnsi="Arial" w:cs="Arial"/>
                <w:sz w:val="26"/>
                <w:szCs w:val="26"/>
              </w:rPr>
              <w:sym w:font="Symbol" w:char="F0BB"/>
            </w:r>
            <w:r w:rsidRPr="0079684D">
              <w:rPr>
                <w:rFonts w:ascii="Arial" w:hAnsi="Arial" w:cs="Arial"/>
                <w:sz w:val="26"/>
                <w:szCs w:val="26"/>
              </w:rPr>
              <w:t xml:space="preserve"> </w:t>
            </w:r>
            <w:proofErr w:type="spellStart"/>
            <w:r w:rsidRPr="0079684D">
              <w:rPr>
                <w:rFonts w:ascii="Arial" w:hAnsi="Arial" w:cs="Arial"/>
                <w:sz w:val="26"/>
                <w:szCs w:val="26"/>
              </w:rPr>
              <w:t>podiane</w:t>
            </w:r>
            <w:proofErr w:type="spellEnd"/>
          </w:p>
        </w:tc>
        <w:tc>
          <w:tcPr>
            <w:tcW w:w="2402" w:type="dxa"/>
          </w:tcPr>
          <w:p w:rsidR="009776A5" w:rsidRPr="0079684D" w:rsidRDefault="009776A5" w:rsidP="0079684D">
            <w:pPr>
              <w:spacing w:after="0"/>
              <w:rPr>
                <w:rFonts w:ascii="Arial" w:hAnsi="Arial" w:cs="Arial"/>
                <w:sz w:val="26"/>
                <w:szCs w:val="26"/>
              </w:rPr>
            </w:pPr>
          </w:p>
        </w:tc>
        <w:tc>
          <w:tcPr>
            <w:tcW w:w="2402" w:type="dxa"/>
          </w:tcPr>
          <w:p w:rsidR="009776A5" w:rsidRPr="0079684D" w:rsidRDefault="009776A5" w:rsidP="0079684D">
            <w:pPr>
              <w:spacing w:after="0"/>
              <w:rPr>
                <w:rFonts w:ascii="Arial" w:hAnsi="Arial" w:cs="Arial"/>
                <w:sz w:val="26"/>
                <w:szCs w:val="26"/>
              </w:rPr>
            </w:pPr>
          </w:p>
        </w:tc>
      </w:tr>
    </w:tbl>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 xml:space="preserve"> Matériaux techniques</w:t>
      </w:r>
    </w:p>
    <w:p w:rsidR="009776A5" w:rsidRPr="0079684D" w:rsidRDefault="009776A5" w:rsidP="0079684D">
      <w:pPr>
        <w:pStyle w:val="Heading2"/>
        <w:spacing w:before="0" w:beforeAutospacing="0" w:after="0" w:afterAutospacing="0"/>
        <w:rPr>
          <w:i/>
          <w:iCs/>
          <w:color w:val="000080"/>
          <w:sz w:val="26"/>
          <w:szCs w:val="26"/>
        </w:rPr>
      </w:pP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 xml:space="preserve">Matériaux </w:t>
      </w:r>
      <w:proofErr w:type="spellStart"/>
      <w:r w:rsidRPr="0079684D">
        <w:rPr>
          <w:i/>
          <w:iCs/>
          <w:color w:val="000080"/>
          <w:sz w:val="26"/>
          <w:szCs w:val="26"/>
        </w:rPr>
        <w:t>thermoformables</w:t>
      </w:r>
      <w:proofErr w:type="spellEnd"/>
    </w:p>
    <w:p w:rsidR="009776A5" w:rsidRPr="0079684D" w:rsidRDefault="009776A5" w:rsidP="0079684D">
      <w:pPr>
        <w:spacing w:after="0"/>
        <w:rPr>
          <w:sz w:val="26"/>
          <w:szCs w:val="26"/>
        </w:rPr>
      </w:pPr>
    </w:p>
    <w:p w:rsidR="009776A5" w:rsidRPr="0079684D" w:rsidRDefault="009776A5" w:rsidP="0079684D">
      <w:pPr>
        <w:spacing w:after="0"/>
        <w:rPr>
          <w:sz w:val="26"/>
          <w:szCs w:val="26"/>
        </w:rPr>
      </w:pPr>
    </w:p>
    <w:tbl>
      <w:tblPr>
        <w:tblW w:w="96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5"/>
        <w:gridCol w:w="1538"/>
        <w:gridCol w:w="1380"/>
        <w:gridCol w:w="1588"/>
        <w:gridCol w:w="1901"/>
        <w:gridCol w:w="1589"/>
      </w:tblGrid>
      <w:tr w:rsidR="009776A5" w:rsidRPr="0079684D" w:rsidTr="00DA6374">
        <w:trPr>
          <w:trHeight w:val="948"/>
        </w:trPr>
        <w:tc>
          <w:tcPr>
            <w:tcW w:w="1615" w:type="dxa"/>
          </w:tcPr>
          <w:p w:rsidR="009776A5" w:rsidRPr="0079684D" w:rsidRDefault="009776A5" w:rsidP="0079684D">
            <w:pPr>
              <w:spacing w:after="0"/>
              <w:rPr>
                <w:rFonts w:ascii="Arial" w:hAnsi="Arial" w:cs="Arial"/>
                <w:sz w:val="26"/>
                <w:szCs w:val="26"/>
              </w:rPr>
            </w:pPr>
            <w:r w:rsidRPr="0079684D">
              <w:rPr>
                <w:rFonts w:ascii="Arial" w:hAnsi="Arial" w:cs="Arial"/>
                <w:b/>
                <w:sz w:val="26"/>
                <w:szCs w:val="26"/>
              </w:rPr>
              <w:t>matériaux</w:t>
            </w:r>
          </w:p>
        </w:tc>
        <w:tc>
          <w:tcPr>
            <w:tcW w:w="1538" w:type="dxa"/>
          </w:tcPr>
          <w:p w:rsidR="009776A5" w:rsidRPr="0079684D" w:rsidRDefault="009776A5" w:rsidP="0079684D">
            <w:pPr>
              <w:spacing w:after="0"/>
              <w:rPr>
                <w:rFonts w:ascii="Arial" w:hAnsi="Arial" w:cs="Arial"/>
                <w:b/>
                <w:sz w:val="26"/>
                <w:szCs w:val="26"/>
              </w:rPr>
            </w:pPr>
            <w:proofErr w:type="spellStart"/>
            <w:r w:rsidRPr="0079684D">
              <w:rPr>
                <w:rFonts w:ascii="Arial" w:hAnsi="Arial" w:cs="Arial"/>
                <w:b/>
                <w:sz w:val="26"/>
                <w:szCs w:val="26"/>
              </w:rPr>
              <w:t>Polysar</w:t>
            </w:r>
            <w:proofErr w:type="spellEnd"/>
          </w:p>
          <w:p w:rsidR="009776A5" w:rsidRPr="0079684D" w:rsidRDefault="009776A5" w:rsidP="0079684D">
            <w:pPr>
              <w:spacing w:after="0"/>
              <w:rPr>
                <w:rFonts w:ascii="Arial" w:hAnsi="Arial" w:cs="Arial"/>
                <w:b/>
                <w:sz w:val="26"/>
                <w:szCs w:val="26"/>
              </w:rPr>
            </w:pPr>
            <w:r w:rsidRPr="0079684D">
              <w:rPr>
                <w:rFonts w:ascii="Arial" w:hAnsi="Arial" w:cs="Arial"/>
                <w:sz w:val="26"/>
                <w:szCs w:val="26"/>
              </w:rPr>
              <w:t xml:space="preserve">(le plus </w:t>
            </w:r>
            <w:proofErr w:type="gramStart"/>
            <w:r w:rsidRPr="0079684D">
              <w:rPr>
                <w:rFonts w:ascii="Arial" w:hAnsi="Arial" w:cs="Arial"/>
                <w:sz w:val="26"/>
                <w:szCs w:val="26"/>
              </w:rPr>
              <w:t>utilisé )</w:t>
            </w:r>
            <w:proofErr w:type="gramEnd"/>
          </w:p>
        </w:tc>
        <w:tc>
          <w:tcPr>
            <w:tcW w:w="1380" w:type="dxa"/>
          </w:tcPr>
          <w:p w:rsidR="009776A5" w:rsidRPr="0079684D" w:rsidRDefault="009776A5" w:rsidP="0079684D">
            <w:pPr>
              <w:spacing w:after="0"/>
              <w:rPr>
                <w:rFonts w:ascii="Arial" w:hAnsi="Arial" w:cs="Arial"/>
                <w:sz w:val="26"/>
                <w:szCs w:val="26"/>
              </w:rPr>
            </w:pPr>
            <w:proofErr w:type="spellStart"/>
            <w:r w:rsidRPr="0079684D">
              <w:rPr>
                <w:rFonts w:ascii="Arial" w:hAnsi="Arial" w:cs="Arial"/>
                <w:b/>
                <w:sz w:val="26"/>
                <w:szCs w:val="26"/>
              </w:rPr>
              <w:t>Plastazote</w:t>
            </w:r>
            <w:proofErr w:type="spellEnd"/>
          </w:p>
        </w:tc>
        <w:tc>
          <w:tcPr>
            <w:tcW w:w="1588" w:type="dxa"/>
          </w:tcPr>
          <w:p w:rsidR="009776A5" w:rsidRPr="0079684D" w:rsidRDefault="009776A5" w:rsidP="0079684D">
            <w:pPr>
              <w:spacing w:after="0"/>
              <w:rPr>
                <w:rFonts w:ascii="Arial" w:hAnsi="Arial" w:cs="Arial"/>
                <w:sz w:val="26"/>
                <w:szCs w:val="26"/>
              </w:rPr>
            </w:pPr>
            <w:r w:rsidRPr="0079684D">
              <w:rPr>
                <w:rFonts w:ascii="Arial" w:hAnsi="Arial" w:cs="Arial"/>
                <w:b/>
                <w:sz w:val="26"/>
                <w:szCs w:val="26"/>
              </w:rPr>
              <w:t>Résines</w:t>
            </w:r>
          </w:p>
        </w:tc>
        <w:tc>
          <w:tcPr>
            <w:tcW w:w="1901"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Mousses réticulées</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rPr>
              <w:t xml:space="preserve">( </w:t>
            </w:r>
            <w:proofErr w:type="spellStart"/>
            <w:r w:rsidRPr="0079684D">
              <w:rPr>
                <w:rFonts w:ascii="Arial" w:hAnsi="Arial" w:cs="Arial"/>
                <w:sz w:val="26"/>
                <w:szCs w:val="26"/>
              </w:rPr>
              <w:t>svt</w:t>
            </w:r>
            <w:proofErr w:type="spellEnd"/>
            <w:proofErr w:type="gramEnd"/>
            <w:r w:rsidRPr="0079684D">
              <w:rPr>
                <w:rFonts w:ascii="Arial" w:hAnsi="Arial" w:cs="Arial"/>
                <w:sz w:val="26"/>
                <w:szCs w:val="26"/>
              </w:rPr>
              <w:t xml:space="preserve"> polyéthylène )</w:t>
            </w:r>
          </w:p>
        </w:tc>
        <w:tc>
          <w:tcPr>
            <w:tcW w:w="1589"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Mousse EVA</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rPr>
              <w:t xml:space="preserve">( </w:t>
            </w:r>
            <w:proofErr w:type="spellStart"/>
            <w:r w:rsidRPr="0079684D">
              <w:rPr>
                <w:rFonts w:ascii="Arial" w:hAnsi="Arial" w:cs="Arial"/>
                <w:sz w:val="26"/>
                <w:szCs w:val="26"/>
              </w:rPr>
              <w:t>Ethyl</w:t>
            </w:r>
            <w:proofErr w:type="spellEnd"/>
            <w:proofErr w:type="gramEnd"/>
            <w:r w:rsidRPr="0079684D">
              <w:rPr>
                <w:rFonts w:ascii="Arial" w:hAnsi="Arial" w:cs="Arial"/>
                <w:sz w:val="26"/>
                <w:szCs w:val="26"/>
              </w:rPr>
              <w:t xml:space="preserve"> </w:t>
            </w:r>
            <w:proofErr w:type="spellStart"/>
            <w:r w:rsidRPr="0079684D">
              <w:rPr>
                <w:rFonts w:ascii="Arial" w:hAnsi="Arial" w:cs="Arial"/>
                <w:sz w:val="26"/>
                <w:szCs w:val="26"/>
              </w:rPr>
              <w:t>Vinyl</w:t>
            </w:r>
            <w:proofErr w:type="spellEnd"/>
            <w:r w:rsidRPr="0079684D">
              <w:rPr>
                <w:rFonts w:ascii="Arial" w:hAnsi="Arial" w:cs="Arial"/>
                <w:sz w:val="26"/>
                <w:szCs w:val="26"/>
              </w:rPr>
              <w:t xml:space="preserve"> Acétate )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ex : </w:t>
            </w:r>
            <w:proofErr w:type="spellStart"/>
            <w:r w:rsidRPr="0079684D">
              <w:rPr>
                <w:rFonts w:ascii="Arial" w:hAnsi="Arial" w:cs="Arial"/>
                <w:sz w:val="26"/>
                <w:szCs w:val="26"/>
              </w:rPr>
              <w:t>ortholiège</w:t>
            </w:r>
            <w:proofErr w:type="spellEnd"/>
          </w:p>
        </w:tc>
      </w:tr>
      <w:tr w:rsidR="009776A5" w:rsidRPr="0079684D" w:rsidTr="00DA6374">
        <w:trPr>
          <w:trHeight w:val="963"/>
        </w:trPr>
        <w:tc>
          <w:tcPr>
            <w:tcW w:w="1615" w:type="dxa"/>
          </w:tcPr>
          <w:p w:rsidR="009776A5" w:rsidRPr="0079684D" w:rsidRDefault="009776A5" w:rsidP="0079684D">
            <w:pPr>
              <w:spacing w:after="0"/>
              <w:rPr>
                <w:rFonts w:ascii="Arial" w:hAnsi="Arial" w:cs="Arial"/>
                <w:sz w:val="26"/>
                <w:szCs w:val="26"/>
              </w:rPr>
            </w:pPr>
            <w:r w:rsidRPr="0079684D">
              <w:rPr>
                <w:rFonts w:ascii="Arial" w:hAnsi="Arial" w:cs="Arial"/>
                <w:b/>
                <w:sz w:val="26"/>
                <w:szCs w:val="26"/>
              </w:rPr>
              <w:t>thermoformage</w:t>
            </w:r>
          </w:p>
        </w:tc>
        <w:tc>
          <w:tcPr>
            <w:tcW w:w="153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à 60°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(eau </w:t>
            </w:r>
            <w:proofErr w:type="gramStart"/>
            <w:r w:rsidRPr="0079684D">
              <w:rPr>
                <w:rFonts w:ascii="Arial" w:hAnsi="Arial" w:cs="Arial"/>
                <w:sz w:val="26"/>
                <w:szCs w:val="26"/>
              </w:rPr>
              <w:t>chaude )</w:t>
            </w:r>
            <w:proofErr w:type="gramEnd"/>
          </w:p>
        </w:tc>
        <w:tc>
          <w:tcPr>
            <w:tcW w:w="1380" w:type="dxa"/>
          </w:tcPr>
          <w:p w:rsidR="009776A5" w:rsidRPr="0079684D" w:rsidRDefault="009776A5" w:rsidP="0079684D">
            <w:pPr>
              <w:spacing w:after="0"/>
              <w:rPr>
                <w:rFonts w:ascii="Arial" w:hAnsi="Arial" w:cs="Arial"/>
                <w:sz w:val="26"/>
                <w:szCs w:val="26"/>
              </w:rPr>
            </w:pPr>
          </w:p>
        </w:tc>
        <w:tc>
          <w:tcPr>
            <w:tcW w:w="158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à partir 60°</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rPr>
              <w:t>( décapeur</w:t>
            </w:r>
            <w:proofErr w:type="gramEnd"/>
            <w:r w:rsidRPr="0079684D">
              <w:rPr>
                <w:rFonts w:ascii="Arial" w:hAnsi="Arial" w:cs="Arial"/>
                <w:sz w:val="26"/>
                <w:szCs w:val="26"/>
              </w:rPr>
              <w:t xml:space="preserve"> thermique, four )</w:t>
            </w:r>
          </w:p>
        </w:tc>
        <w:tc>
          <w:tcPr>
            <w:tcW w:w="190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à partir 110°</w:t>
            </w:r>
          </w:p>
        </w:tc>
        <w:tc>
          <w:tcPr>
            <w:tcW w:w="1589"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60 à 100°</w:t>
            </w:r>
          </w:p>
          <w:p w:rsidR="009776A5" w:rsidRPr="0079684D" w:rsidRDefault="009776A5" w:rsidP="0079684D">
            <w:pPr>
              <w:spacing w:after="0"/>
              <w:rPr>
                <w:rFonts w:ascii="Arial" w:hAnsi="Arial" w:cs="Arial"/>
                <w:sz w:val="26"/>
                <w:szCs w:val="26"/>
              </w:rPr>
            </w:pPr>
            <w:proofErr w:type="gramStart"/>
            <w:r w:rsidRPr="0079684D">
              <w:rPr>
                <w:rFonts w:ascii="Arial" w:hAnsi="Arial" w:cs="Arial"/>
                <w:sz w:val="26"/>
                <w:szCs w:val="26"/>
              </w:rPr>
              <w:t>( &gt;</w:t>
            </w:r>
            <w:proofErr w:type="gramEnd"/>
            <w:r w:rsidRPr="0079684D">
              <w:rPr>
                <w:rFonts w:ascii="Arial" w:hAnsi="Arial" w:cs="Arial"/>
                <w:sz w:val="26"/>
                <w:szCs w:val="26"/>
              </w:rPr>
              <w:t xml:space="preserve"> rétréci )</w:t>
            </w:r>
          </w:p>
        </w:tc>
      </w:tr>
      <w:tr w:rsidR="009776A5" w:rsidRPr="0079684D" w:rsidTr="00DA6374">
        <w:trPr>
          <w:trHeight w:val="466"/>
        </w:trPr>
        <w:tc>
          <w:tcPr>
            <w:tcW w:w="1615"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densité</w:t>
            </w:r>
          </w:p>
        </w:tc>
        <w:tc>
          <w:tcPr>
            <w:tcW w:w="153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assez dense</w:t>
            </w:r>
          </w:p>
        </w:tc>
        <w:tc>
          <w:tcPr>
            <w:tcW w:w="1380" w:type="dxa"/>
          </w:tcPr>
          <w:p w:rsidR="009776A5" w:rsidRPr="0079684D" w:rsidRDefault="009776A5" w:rsidP="0079684D">
            <w:pPr>
              <w:spacing w:after="0"/>
              <w:rPr>
                <w:rFonts w:ascii="Arial" w:hAnsi="Arial" w:cs="Arial"/>
                <w:sz w:val="26"/>
                <w:szCs w:val="26"/>
              </w:rPr>
            </w:pPr>
          </w:p>
        </w:tc>
        <w:tc>
          <w:tcPr>
            <w:tcW w:w="1588" w:type="dxa"/>
          </w:tcPr>
          <w:p w:rsidR="009776A5" w:rsidRPr="0079684D" w:rsidRDefault="009776A5" w:rsidP="0079684D">
            <w:pPr>
              <w:spacing w:after="0"/>
              <w:rPr>
                <w:rFonts w:ascii="Arial" w:hAnsi="Arial" w:cs="Arial"/>
                <w:sz w:val="26"/>
                <w:szCs w:val="26"/>
              </w:rPr>
            </w:pPr>
          </w:p>
        </w:tc>
        <w:tc>
          <w:tcPr>
            <w:tcW w:w="190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30 à 170 kg/m</w:t>
            </w:r>
            <w:r w:rsidRPr="0079684D">
              <w:rPr>
                <w:rFonts w:ascii="Arial" w:hAnsi="Arial" w:cs="Arial"/>
                <w:sz w:val="26"/>
                <w:szCs w:val="26"/>
                <w:vertAlign w:val="superscript"/>
              </w:rPr>
              <w:t>3</w:t>
            </w:r>
          </w:p>
        </w:tc>
        <w:tc>
          <w:tcPr>
            <w:tcW w:w="1589"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200 à 270 kg/m</w:t>
            </w:r>
            <w:r w:rsidRPr="0079684D">
              <w:rPr>
                <w:rFonts w:ascii="Arial" w:hAnsi="Arial" w:cs="Arial"/>
                <w:sz w:val="26"/>
                <w:szCs w:val="26"/>
                <w:vertAlign w:val="superscript"/>
              </w:rPr>
              <w:t>3</w:t>
            </w:r>
          </w:p>
        </w:tc>
      </w:tr>
      <w:tr w:rsidR="009776A5" w:rsidRPr="0079684D" w:rsidTr="00DA6374">
        <w:trPr>
          <w:trHeight w:val="249"/>
        </w:trPr>
        <w:tc>
          <w:tcPr>
            <w:tcW w:w="1615"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rigidité</w:t>
            </w:r>
          </w:p>
        </w:tc>
        <w:tc>
          <w:tcPr>
            <w:tcW w:w="153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c>
          <w:tcPr>
            <w:tcW w:w="1380" w:type="dxa"/>
          </w:tcPr>
          <w:p w:rsidR="009776A5" w:rsidRPr="0079684D" w:rsidRDefault="009776A5" w:rsidP="0079684D">
            <w:pPr>
              <w:spacing w:after="0"/>
              <w:rPr>
                <w:rFonts w:ascii="Arial" w:hAnsi="Arial" w:cs="Arial"/>
                <w:sz w:val="26"/>
                <w:szCs w:val="26"/>
              </w:rPr>
            </w:pPr>
          </w:p>
        </w:tc>
        <w:tc>
          <w:tcPr>
            <w:tcW w:w="158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souple/dur ++</w:t>
            </w:r>
          </w:p>
        </w:tc>
        <w:tc>
          <w:tcPr>
            <w:tcW w:w="1901" w:type="dxa"/>
          </w:tcPr>
          <w:p w:rsidR="009776A5" w:rsidRPr="0079684D" w:rsidRDefault="009776A5" w:rsidP="0079684D">
            <w:pPr>
              <w:spacing w:after="0"/>
              <w:rPr>
                <w:rFonts w:ascii="Arial" w:hAnsi="Arial" w:cs="Arial"/>
                <w:sz w:val="26"/>
                <w:szCs w:val="26"/>
              </w:rPr>
            </w:pPr>
          </w:p>
        </w:tc>
        <w:tc>
          <w:tcPr>
            <w:tcW w:w="1589"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dur</w:t>
            </w:r>
          </w:p>
        </w:tc>
      </w:tr>
      <w:tr w:rsidR="009776A5" w:rsidRPr="0079684D" w:rsidTr="00DA6374">
        <w:trPr>
          <w:trHeight w:val="948"/>
        </w:trPr>
        <w:tc>
          <w:tcPr>
            <w:tcW w:w="1615"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Travail :</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tranchet</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touret</w:t>
            </w:r>
          </w:p>
          <w:p w:rsidR="009776A5" w:rsidRPr="0079684D" w:rsidRDefault="009776A5" w:rsidP="0079684D">
            <w:pPr>
              <w:spacing w:after="0"/>
              <w:rPr>
                <w:rFonts w:ascii="Arial" w:hAnsi="Arial" w:cs="Arial"/>
                <w:b/>
                <w:sz w:val="26"/>
                <w:szCs w:val="26"/>
              </w:rPr>
            </w:pPr>
            <w:r w:rsidRPr="0079684D">
              <w:rPr>
                <w:rFonts w:ascii="Arial" w:hAnsi="Arial" w:cs="Arial"/>
                <w:b/>
                <w:sz w:val="26"/>
                <w:szCs w:val="26"/>
              </w:rPr>
              <w:t>- collage</w:t>
            </w:r>
          </w:p>
        </w:tc>
        <w:tc>
          <w:tcPr>
            <w:tcW w:w="1538"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fond sur bande</w:t>
            </w:r>
          </w:p>
        </w:tc>
        <w:tc>
          <w:tcPr>
            <w:tcW w:w="1380" w:type="dxa"/>
          </w:tcPr>
          <w:p w:rsidR="009776A5" w:rsidRPr="0079684D" w:rsidRDefault="009776A5" w:rsidP="0079684D">
            <w:pPr>
              <w:spacing w:after="0"/>
              <w:rPr>
                <w:rFonts w:ascii="Arial" w:hAnsi="Arial" w:cs="Arial"/>
                <w:sz w:val="26"/>
                <w:szCs w:val="26"/>
              </w:rPr>
            </w:pPr>
          </w:p>
        </w:tc>
        <w:tc>
          <w:tcPr>
            <w:tcW w:w="1588" w:type="dxa"/>
          </w:tcPr>
          <w:p w:rsidR="009776A5" w:rsidRPr="0079684D" w:rsidRDefault="009776A5" w:rsidP="0079684D">
            <w:pPr>
              <w:spacing w:after="0"/>
              <w:rPr>
                <w:rFonts w:ascii="Arial" w:hAnsi="Arial" w:cs="Arial"/>
                <w:sz w:val="26"/>
                <w:szCs w:val="26"/>
              </w:rPr>
            </w:pPr>
          </w:p>
        </w:tc>
        <w:tc>
          <w:tcPr>
            <w:tcW w:w="1901"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c>
          <w:tcPr>
            <w:tcW w:w="1589" w:type="dxa"/>
          </w:tcPr>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r>
      <w:tr w:rsidR="009776A5" w:rsidRPr="0079684D" w:rsidTr="00DA6374">
        <w:trPr>
          <w:trHeight w:val="482"/>
        </w:trPr>
        <w:tc>
          <w:tcPr>
            <w:tcW w:w="1615"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Vieillissement</w:t>
            </w:r>
          </w:p>
        </w:tc>
        <w:tc>
          <w:tcPr>
            <w:tcW w:w="153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devient cassant</w:t>
            </w:r>
          </w:p>
        </w:tc>
        <w:tc>
          <w:tcPr>
            <w:tcW w:w="1380" w:type="dxa"/>
          </w:tcPr>
          <w:p w:rsidR="009776A5" w:rsidRPr="0079684D" w:rsidRDefault="009776A5" w:rsidP="0079684D">
            <w:pPr>
              <w:spacing w:after="0"/>
              <w:rPr>
                <w:rFonts w:ascii="Arial" w:hAnsi="Arial" w:cs="Arial"/>
                <w:sz w:val="26"/>
                <w:szCs w:val="26"/>
              </w:rPr>
            </w:pPr>
          </w:p>
        </w:tc>
        <w:tc>
          <w:tcPr>
            <w:tcW w:w="1588"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résistant</w:t>
            </w:r>
          </w:p>
        </w:tc>
        <w:tc>
          <w:tcPr>
            <w:tcW w:w="1901" w:type="dxa"/>
          </w:tcPr>
          <w:p w:rsidR="009776A5" w:rsidRPr="0079684D" w:rsidRDefault="009776A5" w:rsidP="0079684D">
            <w:pPr>
              <w:spacing w:after="0"/>
              <w:rPr>
                <w:rFonts w:ascii="Arial" w:hAnsi="Arial" w:cs="Arial"/>
                <w:sz w:val="26"/>
                <w:szCs w:val="26"/>
              </w:rPr>
            </w:pPr>
          </w:p>
        </w:tc>
        <w:tc>
          <w:tcPr>
            <w:tcW w:w="1589" w:type="dxa"/>
          </w:tcPr>
          <w:p w:rsidR="009776A5" w:rsidRPr="0079684D" w:rsidRDefault="009776A5" w:rsidP="0079684D">
            <w:pPr>
              <w:spacing w:after="0"/>
              <w:rPr>
                <w:rFonts w:ascii="Arial" w:hAnsi="Arial" w:cs="Arial"/>
                <w:sz w:val="26"/>
                <w:szCs w:val="26"/>
              </w:rPr>
            </w:pPr>
          </w:p>
        </w:tc>
      </w:tr>
      <w:tr w:rsidR="009776A5" w:rsidRPr="0079684D" w:rsidTr="00DA6374">
        <w:trPr>
          <w:trHeight w:val="1181"/>
        </w:trPr>
        <w:tc>
          <w:tcPr>
            <w:tcW w:w="1615"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autres</w:t>
            </w:r>
          </w:p>
        </w:tc>
        <w:tc>
          <w:tcPr>
            <w:tcW w:w="1538" w:type="dxa"/>
          </w:tcPr>
          <w:p w:rsidR="009776A5" w:rsidRPr="0079684D" w:rsidRDefault="009776A5" w:rsidP="0079684D">
            <w:pPr>
              <w:spacing w:after="0"/>
              <w:rPr>
                <w:rFonts w:ascii="Arial" w:hAnsi="Arial" w:cs="Arial"/>
                <w:sz w:val="26"/>
                <w:szCs w:val="26"/>
              </w:rPr>
            </w:pPr>
          </w:p>
        </w:tc>
        <w:tc>
          <w:tcPr>
            <w:tcW w:w="1380"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sym w:font="Symbol" w:char="F071"/>
            </w:r>
            <w:r w:rsidRPr="0079684D">
              <w:rPr>
                <w:rFonts w:ascii="Arial" w:hAnsi="Arial" w:cs="Arial"/>
                <w:sz w:val="26"/>
                <w:szCs w:val="26"/>
              </w:rPr>
              <w:t>compressible alvéolé,</w:t>
            </w:r>
          </w:p>
        </w:tc>
        <w:tc>
          <w:tcPr>
            <w:tcW w:w="1588" w:type="dxa"/>
          </w:tcPr>
          <w:p w:rsidR="009776A5" w:rsidRPr="0079684D" w:rsidRDefault="009776A5" w:rsidP="0079684D">
            <w:pPr>
              <w:spacing w:after="0"/>
              <w:rPr>
                <w:rFonts w:ascii="Arial" w:hAnsi="Arial" w:cs="Arial"/>
                <w:sz w:val="26"/>
                <w:szCs w:val="26"/>
              </w:rPr>
            </w:pPr>
            <w:proofErr w:type="spellStart"/>
            <w:r w:rsidRPr="0079684D">
              <w:rPr>
                <w:rFonts w:ascii="Arial" w:hAnsi="Arial" w:cs="Arial"/>
                <w:sz w:val="26"/>
                <w:szCs w:val="26"/>
              </w:rPr>
              <w:t>svt</w:t>
            </w:r>
            <w:proofErr w:type="spellEnd"/>
            <w:r w:rsidRPr="0079684D">
              <w:rPr>
                <w:rFonts w:ascii="Arial" w:hAnsi="Arial" w:cs="Arial"/>
                <w:sz w:val="26"/>
                <w:szCs w:val="26"/>
              </w:rPr>
              <w:t xml:space="preserve"> renforcé par toile,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sym w:font="Symbol" w:char="F0B9"/>
            </w:r>
            <w:r w:rsidRPr="0079684D">
              <w:rPr>
                <w:rFonts w:ascii="Arial" w:hAnsi="Arial" w:cs="Arial"/>
                <w:sz w:val="26"/>
                <w:szCs w:val="26"/>
              </w:rPr>
              <w:t xml:space="preserve"> épaisseurs</w:t>
            </w:r>
          </w:p>
        </w:tc>
        <w:tc>
          <w:tcPr>
            <w:tcW w:w="1901"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léger,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à alvéoles fermées,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lavable,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peu élastique</w:t>
            </w:r>
          </w:p>
          <w:p w:rsidR="009776A5" w:rsidRPr="0079684D" w:rsidRDefault="009776A5" w:rsidP="0079684D">
            <w:pPr>
              <w:spacing w:after="0"/>
              <w:rPr>
                <w:rFonts w:ascii="Arial" w:hAnsi="Arial" w:cs="Arial"/>
                <w:sz w:val="26"/>
                <w:szCs w:val="26"/>
              </w:rPr>
            </w:pPr>
          </w:p>
        </w:tc>
        <w:tc>
          <w:tcPr>
            <w:tcW w:w="1589"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sym w:font="Symbol" w:char="F071"/>
            </w:r>
            <w:r w:rsidRPr="0079684D">
              <w:rPr>
                <w:rFonts w:ascii="Arial" w:hAnsi="Arial" w:cs="Arial"/>
                <w:sz w:val="26"/>
                <w:szCs w:val="26"/>
              </w:rPr>
              <w:t xml:space="preserve">étirable, </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respirant,</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lavable</w:t>
            </w:r>
          </w:p>
        </w:tc>
      </w:tr>
    </w:tbl>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Fournitures diverses</w:t>
      </w:r>
    </w:p>
    <w:p w:rsidR="009776A5" w:rsidRPr="0079684D" w:rsidRDefault="009776A5" w:rsidP="0079684D">
      <w:pPr>
        <w:spacing w:after="0"/>
        <w:rPr>
          <w:sz w:val="26"/>
          <w:szCs w:val="26"/>
        </w:rPr>
      </w:pP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u w:val="double"/>
        </w:rPr>
      </w:pPr>
      <w:r w:rsidRPr="0079684D">
        <w:rPr>
          <w:rFonts w:ascii="Arial" w:hAnsi="Arial" w:cs="Arial"/>
          <w:sz w:val="26"/>
          <w:szCs w:val="26"/>
          <w:u w:val="double"/>
        </w:rPr>
        <w:t>Renfort de première :</w:t>
      </w:r>
    </w:p>
    <w:p w:rsidR="009776A5" w:rsidRPr="0079684D" w:rsidRDefault="009776A5" w:rsidP="0079684D">
      <w:pPr>
        <w:numPr>
          <w:ilvl w:val="12"/>
          <w:numId w:val="0"/>
        </w:numPr>
        <w:spacing w:after="0"/>
        <w:rPr>
          <w:rFonts w:ascii="Arial" w:hAnsi="Arial" w:cs="Arial"/>
          <w:sz w:val="26"/>
          <w:szCs w:val="26"/>
        </w:rPr>
      </w:pPr>
      <w:proofErr w:type="gramStart"/>
      <w:r w:rsidRPr="0079684D">
        <w:rPr>
          <w:rFonts w:ascii="Arial" w:hAnsi="Arial" w:cs="Arial"/>
          <w:sz w:val="26"/>
          <w:szCs w:val="26"/>
          <w:u w:val="single"/>
        </w:rPr>
        <w:t>rôle</w:t>
      </w:r>
      <w:proofErr w:type="gramEnd"/>
      <w:r w:rsidRPr="0079684D">
        <w:rPr>
          <w:rFonts w:ascii="Arial" w:hAnsi="Arial" w:cs="Arial"/>
          <w:sz w:val="26"/>
          <w:szCs w:val="26"/>
        </w:rPr>
        <w:t xml:space="preserve"> : rigidifier base </w:t>
      </w:r>
      <w:r w:rsidRPr="0079684D">
        <w:rPr>
          <w:rFonts w:ascii="Arial" w:hAnsi="Arial" w:cs="Arial"/>
          <w:sz w:val="26"/>
          <w:szCs w:val="26"/>
        </w:rPr>
        <w:sym w:font="Symbol" w:char="F0B9"/>
      </w:r>
      <w:r w:rsidRPr="0079684D">
        <w:rPr>
          <w:rFonts w:ascii="Arial" w:hAnsi="Arial" w:cs="Arial"/>
          <w:sz w:val="26"/>
          <w:szCs w:val="26"/>
        </w:rPr>
        <w:t xml:space="preserve"> déplacement semelle ou plis</w:t>
      </w:r>
    </w:p>
    <w:p w:rsidR="009776A5" w:rsidRPr="0079684D" w:rsidRDefault="009776A5" w:rsidP="0079684D">
      <w:pPr>
        <w:numPr>
          <w:ilvl w:val="12"/>
          <w:numId w:val="0"/>
        </w:numPr>
        <w:spacing w:after="0"/>
        <w:rPr>
          <w:rFonts w:ascii="Arial" w:hAnsi="Arial" w:cs="Arial"/>
          <w:sz w:val="26"/>
          <w:szCs w:val="26"/>
        </w:rPr>
      </w:pPr>
      <w:proofErr w:type="gramStart"/>
      <w:r w:rsidRPr="0079684D">
        <w:rPr>
          <w:rFonts w:ascii="Arial" w:hAnsi="Arial" w:cs="Arial"/>
          <w:sz w:val="26"/>
          <w:szCs w:val="26"/>
          <w:u w:val="single"/>
        </w:rPr>
        <w:t>matériaux</w:t>
      </w:r>
      <w:proofErr w:type="gramEnd"/>
      <w:r w:rsidRPr="0079684D">
        <w:rPr>
          <w:rFonts w:ascii="Arial" w:hAnsi="Arial" w:cs="Arial"/>
          <w:sz w:val="26"/>
          <w:szCs w:val="26"/>
        </w:rPr>
        <w:t>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résine </w:t>
      </w:r>
      <w:proofErr w:type="spellStart"/>
      <w:r w:rsidRPr="0079684D">
        <w:rPr>
          <w:rFonts w:ascii="Arial" w:hAnsi="Arial" w:cs="Arial"/>
          <w:sz w:val="26"/>
          <w:szCs w:val="26"/>
        </w:rPr>
        <w:t>thermoformable</w:t>
      </w:r>
      <w:proofErr w:type="spellEnd"/>
      <w:r w:rsidRPr="0079684D">
        <w:rPr>
          <w:rFonts w:ascii="Arial" w:hAnsi="Arial" w:cs="Arial"/>
          <w:sz w:val="26"/>
          <w:szCs w:val="26"/>
        </w:rPr>
        <w:t xml:space="preserve"> (épaisseur : 0,6 mm)</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bois de placage (épaisseur : 0,5 à 0,8 mm) : mettre fibres dans longueur pied</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papier </w:t>
      </w:r>
      <w:proofErr w:type="spellStart"/>
      <w:r w:rsidRPr="0079684D">
        <w:rPr>
          <w:rFonts w:ascii="Arial" w:hAnsi="Arial" w:cs="Arial"/>
          <w:sz w:val="26"/>
          <w:szCs w:val="26"/>
        </w:rPr>
        <w:t>bakélisé</w:t>
      </w:r>
      <w:proofErr w:type="spellEnd"/>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lastRenderedPageBreak/>
        <w:t>- feuille de plastique</w:t>
      </w:r>
    </w:p>
    <w:p w:rsidR="009776A5" w:rsidRPr="0079684D" w:rsidRDefault="009776A5" w:rsidP="0079684D">
      <w:pPr>
        <w:numPr>
          <w:ilvl w:val="12"/>
          <w:numId w:val="0"/>
        </w:numPr>
        <w:spacing w:after="0"/>
        <w:rPr>
          <w:rFonts w:ascii="Arial" w:hAnsi="Arial" w:cs="Arial"/>
          <w:sz w:val="26"/>
          <w:szCs w:val="26"/>
        </w:rPr>
      </w:pP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u w:val="double"/>
        </w:rPr>
      </w:pPr>
      <w:proofErr w:type="gramStart"/>
      <w:r w:rsidRPr="0079684D">
        <w:rPr>
          <w:rFonts w:ascii="Arial" w:hAnsi="Arial" w:cs="Arial"/>
          <w:sz w:val="26"/>
          <w:szCs w:val="26"/>
          <w:u w:val="double"/>
        </w:rPr>
        <w:t>Colles</w:t>
      </w:r>
      <w:proofErr w:type="gramEnd"/>
      <w:r w:rsidRPr="0079684D">
        <w:rPr>
          <w:rFonts w:ascii="Arial" w:hAnsi="Arial" w:cs="Arial"/>
          <w:sz w:val="26"/>
          <w:szCs w:val="26"/>
          <w:u w:val="double"/>
        </w:rPr>
        <w:t>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single"/>
        </w:rPr>
        <w:t>colle Néoprène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colle contact forte</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Caractéristiques : solide, durable, souple, </w:t>
      </w:r>
      <w:proofErr w:type="spellStart"/>
      <w:r w:rsidRPr="0079684D">
        <w:rPr>
          <w:rFonts w:ascii="Arial" w:hAnsi="Arial" w:cs="Arial"/>
          <w:sz w:val="26"/>
          <w:szCs w:val="26"/>
        </w:rPr>
        <w:t>réactivable</w:t>
      </w:r>
      <w:proofErr w:type="spellEnd"/>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u w:val="single"/>
        </w:rPr>
        <w:softHyphen/>
      </w:r>
      <w:r w:rsidRPr="0079684D">
        <w:rPr>
          <w:rFonts w:ascii="Arial" w:hAnsi="Arial" w:cs="Arial"/>
          <w:sz w:val="26"/>
          <w:szCs w:val="26"/>
        </w:rPr>
        <w:t xml:space="preserve">- </w:t>
      </w:r>
      <w:r w:rsidRPr="0079684D">
        <w:rPr>
          <w:rFonts w:ascii="Arial" w:hAnsi="Arial" w:cs="Arial"/>
          <w:sz w:val="26"/>
          <w:szCs w:val="26"/>
          <w:u w:val="single"/>
        </w:rPr>
        <w:t>colle dissolution = colle caoutchouc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 colle légère </w:t>
      </w:r>
      <w:proofErr w:type="gramStart"/>
      <w:r w:rsidRPr="0079684D">
        <w:rPr>
          <w:rFonts w:ascii="Arial" w:hAnsi="Arial" w:cs="Arial"/>
          <w:sz w:val="26"/>
          <w:szCs w:val="26"/>
        </w:rPr>
        <w:t>( latex</w:t>
      </w:r>
      <w:proofErr w:type="gramEnd"/>
      <w:r w:rsidRPr="0079684D">
        <w:rPr>
          <w:rFonts w:ascii="Arial" w:hAnsi="Arial" w:cs="Arial"/>
          <w:sz w:val="26"/>
          <w:szCs w:val="26"/>
        </w:rPr>
        <w:t xml:space="preserve"> pur dilué dans du benzène )</w:t>
      </w:r>
    </w:p>
    <w:p w:rsidR="009776A5" w:rsidRPr="0079684D" w:rsidRDefault="009776A5" w:rsidP="0079684D">
      <w:pPr>
        <w:numPr>
          <w:ilvl w:val="12"/>
          <w:numId w:val="0"/>
        </w:numPr>
        <w:spacing w:after="0"/>
        <w:rPr>
          <w:rFonts w:ascii="Arial" w:hAnsi="Arial" w:cs="Arial"/>
          <w:sz w:val="26"/>
          <w:szCs w:val="26"/>
        </w:rPr>
      </w:pPr>
      <w:r w:rsidRPr="0079684D">
        <w:rPr>
          <w:rFonts w:ascii="Arial" w:hAnsi="Arial" w:cs="Arial"/>
          <w:sz w:val="26"/>
          <w:szCs w:val="26"/>
        </w:rPr>
        <w:t xml:space="preserve">Caractéristiques : collage provisoire, non allergisante </w:t>
      </w:r>
      <w:proofErr w:type="gramStart"/>
      <w:r w:rsidRPr="0079684D">
        <w:rPr>
          <w:rFonts w:ascii="Arial" w:hAnsi="Arial" w:cs="Arial"/>
          <w:sz w:val="26"/>
          <w:szCs w:val="26"/>
        </w:rPr>
        <w:t>( recouvrement</w:t>
      </w:r>
      <w:proofErr w:type="gramEnd"/>
      <w:r w:rsidRPr="0079684D">
        <w:rPr>
          <w:rFonts w:ascii="Arial" w:hAnsi="Arial" w:cs="Arial"/>
          <w:sz w:val="26"/>
          <w:szCs w:val="26"/>
        </w:rPr>
        <w:t xml:space="preserve"> ++ )</w:t>
      </w:r>
    </w:p>
    <w:p w:rsidR="009776A5" w:rsidRPr="0079684D" w:rsidRDefault="009776A5" w:rsidP="0079684D">
      <w:pPr>
        <w:numPr>
          <w:ilvl w:val="12"/>
          <w:numId w:val="0"/>
        </w:numPr>
        <w:spacing w:after="0"/>
        <w:rPr>
          <w:rFonts w:ascii="Arial" w:hAnsi="Arial" w:cs="Arial"/>
          <w:sz w:val="26"/>
          <w:szCs w:val="26"/>
        </w:rPr>
      </w:pPr>
    </w:p>
    <w:p w:rsidR="009776A5" w:rsidRPr="0079684D" w:rsidRDefault="009776A5" w:rsidP="0079684D">
      <w:pPr>
        <w:numPr>
          <w:ilvl w:val="0"/>
          <w:numId w:val="3"/>
        </w:numPr>
        <w:overflowPunct w:val="0"/>
        <w:autoSpaceDE w:val="0"/>
        <w:autoSpaceDN w:val="0"/>
        <w:adjustRightInd w:val="0"/>
        <w:spacing w:after="0" w:line="240" w:lineRule="auto"/>
        <w:textAlignment w:val="baseline"/>
        <w:rPr>
          <w:rFonts w:ascii="Arial" w:hAnsi="Arial" w:cs="Arial"/>
          <w:sz w:val="26"/>
          <w:szCs w:val="26"/>
          <w:u w:val="double"/>
        </w:rPr>
      </w:pPr>
      <w:r w:rsidRPr="0079684D">
        <w:rPr>
          <w:rFonts w:ascii="Arial" w:hAnsi="Arial" w:cs="Arial"/>
          <w:sz w:val="26"/>
          <w:szCs w:val="26"/>
          <w:u w:val="double"/>
        </w:rPr>
        <w:t>Velcro :</w:t>
      </w:r>
    </w:p>
    <w:p w:rsidR="009776A5" w:rsidRPr="0079684D" w:rsidRDefault="009776A5" w:rsidP="0079684D">
      <w:pPr>
        <w:numPr>
          <w:ilvl w:val="12"/>
          <w:numId w:val="0"/>
        </w:numPr>
        <w:spacing w:after="0"/>
        <w:rPr>
          <w:rFonts w:ascii="Arial" w:hAnsi="Arial" w:cs="Arial"/>
          <w:sz w:val="26"/>
          <w:szCs w:val="26"/>
        </w:rPr>
      </w:pPr>
      <w:proofErr w:type="gramStart"/>
      <w:r w:rsidRPr="0079684D">
        <w:rPr>
          <w:rFonts w:ascii="Arial" w:hAnsi="Arial" w:cs="Arial"/>
          <w:sz w:val="26"/>
          <w:szCs w:val="26"/>
          <w:u w:val="single"/>
        </w:rPr>
        <w:t>rôle</w:t>
      </w:r>
      <w:proofErr w:type="gramEnd"/>
      <w:r w:rsidRPr="0079684D">
        <w:rPr>
          <w:rFonts w:ascii="Arial" w:hAnsi="Arial" w:cs="Arial"/>
          <w:sz w:val="26"/>
          <w:szCs w:val="26"/>
        </w:rPr>
        <w:t> : stabilité semelle</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u w:val="single"/>
        </w:rPr>
        <w:t>méthode</w:t>
      </w:r>
      <w:proofErr w:type="gramEnd"/>
      <w:r w:rsidRPr="0079684D">
        <w:rPr>
          <w:rFonts w:ascii="Arial" w:hAnsi="Arial" w:cs="Arial"/>
          <w:sz w:val="26"/>
          <w:szCs w:val="26"/>
        </w:rPr>
        <w:t> : faire évidemment, coller partie « crochet » sur semelle puis collée partie « velours » quand scratcher</w:t>
      </w:r>
    </w:p>
    <w:p w:rsidR="009776A5" w:rsidRPr="0079684D" w:rsidRDefault="009776A5" w:rsidP="0079684D">
      <w:pPr>
        <w:spacing w:after="0"/>
        <w:rPr>
          <w:rFonts w:ascii="Arial" w:hAnsi="Arial" w:cs="Arial"/>
          <w:sz w:val="26"/>
          <w:szCs w:val="26"/>
        </w:rPr>
      </w:pPr>
    </w:p>
    <w:p w:rsidR="009776A5" w:rsidRPr="0079684D" w:rsidRDefault="009776A5" w:rsidP="0079684D">
      <w:pPr>
        <w:spacing w:after="0"/>
        <w:rPr>
          <w:rFonts w:ascii="Arial" w:hAnsi="Arial" w:cs="Arial"/>
          <w:sz w:val="26"/>
          <w:szCs w:val="26"/>
          <w:u w:val="double"/>
        </w:rPr>
      </w:pPr>
    </w:p>
    <w:p w:rsidR="009776A5" w:rsidRPr="0079684D" w:rsidRDefault="009776A5" w:rsidP="0079684D">
      <w:pPr>
        <w:pStyle w:val="Heading2"/>
        <w:keepNext/>
        <w:numPr>
          <w:ilvl w:val="1"/>
          <w:numId w:val="1"/>
        </w:numPr>
        <w:overflowPunct w:val="0"/>
        <w:autoSpaceDE w:val="0"/>
        <w:autoSpaceDN w:val="0"/>
        <w:adjustRightInd w:val="0"/>
        <w:spacing w:before="0" w:beforeAutospacing="0" w:after="0" w:afterAutospacing="0"/>
        <w:textAlignment w:val="baseline"/>
        <w:rPr>
          <w:i/>
          <w:iCs/>
          <w:color w:val="000080"/>
          <w:sz w:val="26"/>
          <w:szCs w:val="26"/>
        </w:rPr>
      </w:pPr>
      <w:r w:rsidRPr="0079684D">
        <w:rPr>
          <w:i/>
          <w:iCs/>
          <w:color w:val="000080"/>
          <w:sz w:val="26"/>
          <w:szCs w:val="26"/>
        </w:rPr>
        <w:t>Recouvrements synthétiques</w:t>
      </w:r>
    </w:p>
    <w:p w:rsidR="009776A5" w:rsidRPr="0079684D" w:rsidRDefault="009776A5" w:rsidP="0079684D">
      <w:pPr>
        <w:spacing w:after="0"/>
        <w:rPr>
          <w:sz w:val="26"/>
          <w:szCs w:val="26"/>
        </w:rPr>
      </w:pPr>
    </w:p>
    <w:p w:rsidR="009776A5" w:rsidRPr="0079684D" w:rsidRDefault="009776A5" w:rsidP="0079684D">
      <w:pPr>
        <w:spacing w:after="0"/>
        <w:rPr>
          <w:sz w:val="26"/>
          <w:szCs w:val="26"/>
        </w:rPr>
      </w:pPr>
    </w:p>
    <w:p w:rsidR="009776A5" w:rsidRPr="0079684D" w:rsidRDefault="009776A5" w:rsidP="0079684D">
      <w:pPr>
        <w:spacing w:after="0"/>
        <w:rPr>
          <w:sz w:val="26"/>
          <w:szCs w:val="26"/>
        </w:rPr>
      </w:pPr>
    </w:p>
    <w:tbl>
      <w:tblPr>
        <w:tblW w:w="10782" w:type="dxa"/>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7"/>
        <w:gridCol w:w="1797"/>
        <w:gridCol w:w="1797"/>
        <w:gridCol w:w="1797"/>
        <w:gridCol w:w="1797"/>
        <w:gridCol w:w="1797"/>
      </w:tblGrid>
      <w:tr w:rsidR="009776A5" w:rsidRPr="0079684D" w:rsidTr="00DA6374">
        <w:trPr>
          <w:trHeight w:val="473"/>
        </w:trPr>
        <w:tc>
          <w:tcPr>
            <w:tcW w:w="1797"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matériau</w:t>
            </w:r>
          </w:p>
        </w:tc>
        <w:tc>
          <w:tcPr>
            <w:tcW w:w="1797"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Imitation cuir</w:t>
            </w:r>
          </w:p>
        </w:tc>
        <w:tc>
          <w:tcPr>
            <w:tcW w:w="1797"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Imitation velours</w:t>
            </w:r>
          </w:p>
        </w:tc>
        <w:tc>
          <w:tcPr>
            <w:tcW w:w="1797"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Mousse EVA</w:t>
            </w:r>
          </w:p>
        </w:tc>
        <w:tc>
          <w:tcPr>
            <w:tcW w:w="1797" w:type="dxa"/>
          </w:tcPr>
          <w:p w:rsidR="009776A5" w:rsidRPr="0079684D" w:rsidRDefault="009776A5" w:rsidP="0079684D">
            <w:pPr>
              <w:spacing w:after="0"/>
              <w:rPr>
                <w:rFonts w:ascii="Arial" w:hAnsi="Arial" w:cs="Arial"/>
                <w:b/>
                <w:sz w:val="26"/>
                <w:szCs w:val="26"/>
              </w:rPr>
            </w:pPr>
            <w:r w:rsidRPr="0079684D">
              <w:rPr>
                <w:rFonts w:ascii="Arial" w:hAnsi="Arial" w:cs="Arial"/>
                <w:b/>
                <w:sz w:val="26"/>
                <w:szCs w:val="26"/>
              </w:rPr>
              <w:t>Tissu bouclette</w:t>
            </w:r>
          </w:p>
        </w:tc>
        <w:tc>
          <w:tcPr>
            <w:tcW w:w="1797" w:type="dxa"/>
          </w:tcPr>
          <w:p w:rsidR="009776A5" w:rsidRPr="0079684D" w:rsidRDefault="009776A5" w:rsidP="0079684D">
            <w:pPr>
              <w:spacing w:after="0"/>
              <w:rPr>
                <w:rFonts w:ascii="Arial" w:hAnsi="Arial" w:cs="Arial"/>
                <w:b/>
                <w:sz w:val="26"/>
                <w:szCs w:val="26"/>
              </w:rPr>
            </w:pPr>
            <w:proofErr w:type="spellStart"/>
            <w:r w:rsidRPr="0079684D">
              <w:rPr>
                <w:rFonts w:ascii="Arial" w:hAnsi="Arial" w:cs="Arial"/>
                <w:b/>
                <w:sz w:val="26"/>
                <w:szCs w:val="26"/>
              </w:rPr>
              <w:t>Cambrelle</w:t>
            </w:r>
            <w:proofErr w:type="spellEnd"/>
            <w:r w:rsidRPr="0079684D">
              <w:rPr>
                <w:rFonts w:ascii="Arial" w:hAnsi="Arial" w:cs="Arial"/>
                <w:b/>
                <w:sz w:val="26"/>
                <w:szCs w:val="26"/>
              </w:rPr>
              <w:t xml:space="preserve"> ++</w:t>
            </w:r>
          </w:p>
          <w:p w:rsidR="009776A5" w:rsidRPr="0079684D" w:rsidRDefault="009776A5" w:rsidP="0079684D">
            <w:pPr>
              <w:spacing w:after="0"/>
              <w:rPr>
                <w:rFonts w:ascii="Arial" w:hAnsi="Arial" w:cs="Arial"/>
                <w:b/>
                <w:sz w:val="26"/>
                <w:szCs w:val="26"/>
              </w:rPr>
            </w:pPr>
            <w:proofErr w:type="gramStart"/>
            <w:r w:rsidRPr="0079684D">
              <w:rPr>
                <w:rFonts w:ascii="Arial" w:hAnsi="Arial" w:cs="Arial"/>
                <w:sz w:val="26"/>
                <w:szCs w:val="26"/>
              </w:rPr>
              <w:t>( non</w:t>
            </w:r>
            <w:proofErr w:type="gramEnd"/>
            <w:r w:rsidRPr="0079684D">
              <w:rPr>
                <w:rFonts w:ascii="Arial" w:hAnsi="Arial" w:cs="Arial"/>
                <w:sz w:val="26"/>
                <w:szCs w:val="26"/>
              </w:rPr>
              <w:t xml:space="preserve"> tissé )</w:t>
            </w:r>
          </w:p>
        </w:tc>
      </w:tr>
      <w:tr w:rsidR="009776A5" w:rsidRPr="0079684D" w:rsidTr="00DA6374">
        <w:trPr>
          <w:trHeight w:val="252"/>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souplesse</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r>
      <w:tr w:rsidR="009776A5" w:rsidRPr="0079684D" w:rsidTr="00DA6374">
        <w:trPr>
          <w:trHeight w:val="473"/>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épaisseur</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assez fin</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assez épais </w:t>
            </w:r>
            <w:proofErr w:type="gramStart"/>
            <w:r w:rsidRPr="0079684D">
              <w:rPr>
                <w:rFonts w:ascii="Arial" w:hAnsi="Arial" w:cs="Arial"/>
                <w:sz w:val="26"/>
                <w:szCs w:val="26"/>
              </w:rPr>
              <w:t>( 2</w:t>
            </w:r>
            <w:proofErr w:type="gramEnd"/>
            <w:r w:rsidRPr="0079684D">
              <w:rPr>
                <w:rFonts w:ascii="Arial" w:hAnsi="Arial" w:cs="Arial"/>
                <w:sz w:val="26"/>
                <w:szCs w:val="26"/>
              </w:rPr>
              <w:t xml:space="preserve"> mm )</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très fin</w:t>
            </w:r>
          </w:p>
        </w:tc>
      </w:tr>
      <w:tr w:rsidR="009776A5" w:rsidRPr="0079684D" w:rsidTr="00DA6374">
        <w:trPr>
          <w:trHeight w:val="252"/>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prix de revient</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bon marché</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bon marché</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r>
      <w:tr w:rsidR="009776A5" w:rsidRPr="0079684D" w:rsidTr="00DA6374">
        <w:trPr>
          <w:trHeight w:val="236"/>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respirant</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rPr>
              <w:t>( sportif</w:t>
            </w:r>
            <w:proofErr w:type="gramEnd"/>
            <w:r w:rsidRPr="0079684D">
              <w:rPr>
                <w:rFonts w:ascii="Arial" w:hAnsi="Arial" w:cs="Arial"/>
                <w:sz w:val="26"/>
                <w:szCs w:val="26"/>
              </w:rPr>
              <w:t xml:space="preserve"> )</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w:t>
            </w:r>
          </w:p>
        </w:tc>
      </w:tr>
      <w:tr w:rsidR="009776A5" w:rsidRPr="0079684D" w:rsidTr="00DA6374">
        <w:trPr>
          <w:trHeight w:val="488"/>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collage</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colle en couche fine</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colle en couche fine</w:t>
            </w:r>
          </w:p>
        </w:tc>
        <w:tc>
          <w:tcPr>
            <w:tcW w:w="1797" w:type="dxa"/>
          </w:tcPr>
          <w:p w:rsidR="009776A5" w:rsidRPr="0079684D" w:rsidRDefault="009776A5" w:rsidP="0079684D">
            <w:pPr>
              <w:spacing w:after="0"/>
              <w:rPr>
                <w:rFonts w:ascii="Arial" w:hAnsi="Arial" w:cs="Arial"/>
                <w:sz w:val="26"/>
                <w:szCs w:val="26"/>
              </w:rPr>
            </w:pPr>
          </w:p>
        </w:tc>
      </w:tr>
      <w:tr w:rsidR="009776A5" w:rsidRPr="0079684D" w:rsidTr="00DA6374">
        <w:trPr>
          <w:trHeight w:val="1685"/>
        </w:trPr>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autres</w:t>
            </w:r>
          </w:p>
        </w:tc>
        <w:tc>
          <w:tcPr>
            <w:tcW w:w="1797" w:type="dxa"/>
          </w:tcPr>
          <w:p w:rsidR="009776A5" w:rsidRPr="0079684D" w:rsidRDefault="009776A5" w:rsidP="0079684D">
            <w:pPr>
              <w:spacing w:after="0"/>
              <w:rPr>
                <w:rFonts w:ascii="Arial" w:hAnsi="Arial" w:cs="Arial"/>
                <w:sz w:val="26"/>
                <w:szCs w:val="26"/>
              </w:rPr>
            </w:pPr>
            <w:r w:rsidRPr="0079684D">
              <w:rPr>
                <w:rFonts w:ascii="Arial" w:hAnsi="Arial" w:cs="Arial"/>
                <w:sz w:val="26"/>
                <w:szCs w:val="26"/>
              </w:rPr>
              <w:t>fongicide &amp; bactéricide,</w:t>
            </w:r>
          </w:p>
          <w:p w:rsidR="009776A5" w:rsidRPr="0079684D" w:rsidRDefault="009776A5" w:rsidP="0079684D">
            <w:pPr>
              <w:spacing w:after="0"/>
              <w:rPr>
                <w:rFonts w:ascii="Arial" w:hAnsi="Arial" w:cs="Arial"/>
                <w:sz w:val="26"/>
                <w:szCs w:val="26"/>
              </w:rPr>
            </w:pPr>
            <w:proofErr w:type="spellStart"/>
            <w:r w:rsidRPr="0079684D">
              <w:rPr>
                <w:rFonts w:ascii="Arial" w:hAnsi="Arial" w:cs="Arial"/>
                <w:sz w:val="26"/>
                <w:szCs w:val="26"/>
              </w:rPr>
              <w:t>imitat</w:t>
            </w:r>
            <w:proofErr w:type="spellEnd"/>
            <w:r w:rsidRPr="0079684D">
              <w:rPr>
                <w:rFonts w:ascii="Arial" w:hAnsi="Arial" w:cs="Arial"/>
                <w:sz w:val="26"/>
                <w:szCs w:val="26"/>
              </w:rPr>
              <w:t>° grains/odeur,</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coloris diverses,</w:t>
            </w:r>
          </w:p>
          <w:p w:rsidR="009776A5" w:rsidRPr="0079684D" w:rsidRDefault="009776A5" w:rsidP="0079684D">
            <w:pPr>
              <w:spacing w:after="0"/>
              <w:rPr>
                <w:rFonts w:ascii="Arial" w:hAnsi="Arial" w:cs="Arial"/>
                <w:sz w:val="26"/>
                <w:szCs w:val="26"/>
              </w:rPr>
            </w:pPr>
            <w:r w:rsidRPr="0079684D">
              <w:rPr>
                <w:rFonts w:ascii="Arial" w:hAnsi="Arial" w:cs="Arial"/>
                <w:sz w:val="26"/>
                <w:szCs w:val="26"/>
              </w:rPr>
              <w:t>effilochage au lavage</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roofErr w:type="spellStart"/>
            <w:r w:rsidRPr="0079684D">
              <w:rPr>
                <w:rFonts w:ascii="Arial" w:hAnsi="Arial" w:cs="Arial"/>
                <w:sz w:val="26"/>
                <w:szCs w:val="26"/>
              </w:rPr>
              <w:t>appls</w:t>
            </w:r>
            <w:proofErr w:type="spellEnd"/>
            <w:r w:rsidRPr="0079684D">
              <w:rPr>
                <w:rFonts w:ascii="Arial" w:hAnsi="Arial" w:cs="Arial"/>
                <w:sz w:val="26"/>
                <w:szCs w:val="26"/>
              </w:rPr>
              <w:t xml:space="preserve"> sur relief </w:t>
            </w:r>
            <w:proofErr w:type="spellStart"/>
            <w:r w:rsidRPr="0079684D">
              <w:rPr>
                <w:rFonts w:ascii="Arial" w:hAnsi="Arial" w:cs="Arial"/>
                <w:sz w:val="26"/>
                <w:szCs w:val="26"/>
              </w:rPr>
              <w:t>ss</w:t>
            </w:r>
            <w:proofErr w:type="spellEnd"/>
            <w:r w:rsidRPr="0079684D">
              <w:rPr>
                <w:rFonts w:ascii="Arial" w:hAnsi="Arial" w:cs="Arial"/>
                <w:sz w:val="26"/>
                <w:szCs w:val="26"/>
              </w:rPr>
              <w:t xml:space="preserve"> plis</w:t>
            </w:r>
          </w:p>
        </w:tc>
        <w:tc>
          <w:tcPr>
            <w:tcW w:w="1797" w:type="dxa"/>
          </w:tcPr>
          <w:p w:rsidR="009776A5" w:rsidRPr="0079684D" w:rsidRDefault="009776A5" w:rsidP="0079684D">
            <w:pPr>
              <w:spacing w:after="0"/>
              <w:rPr>
                <w:rFonts w:ascii="Arial" w:hAnsi="Arial" w:cs="Arial"/>
                <w:sz w:val="26"/>
                <w:szCs w:val="26"/>
              </w:rPr>
            </w:pPr>
          </w:p>
        </w:tc>
        <w:tc>
          <w:tcPr>
            <w:tcW w:w="1797" w:type="dxa"/>
          </w:tcPr>
          <w:p w:rsidR="009776A5" w:rsidRPr="0079684D" w:rsidRDefault="009776A5" w:rsidP="0079684D">
            <w:pPr>
              <w:spacing w:after="0"/>
              <w:rPr>
                <w:rFonts w:ascii="Arial" w:hAnsi="Arial" w:cs="Arial"/>
                <w:sz w:val="26"/>
                <w:szCs w:val="26"/>
              </w:rPr>
            </w:pPr>
          </w:p>
        </w:tc>
      </w:tr>
    </w:tbl>
    <w:p w:rsidR="009776A5" w:rsidRPr="0079684D" w:rsidRDefault="009776A5" w:rsidP="0079684D">
      <w:pPr>
        <w:spacing w:after="0"/>
        <w:rPr>
          <w:rFonts w:ascii="Arial" w:hAnsi="Arial" w:cs="Arial"/>
          <w:sz w:val="26"/>
          <w:szCs w:val="26"/>
        </w:rPr>
      </w:pPr>
    </w:p>
    <w:p w:rsidR="009F7870" w:rsidRPr="0079684D" w:rsidRDefault="009F7870" w:rsidP="0079684D">
      <w:pPr>
        <w:spacing w:after="0"/>
        <w:jc w:val="center"/>
        <w:rPr>
          <w:rFonts w:ascii="Arial" w:hAnsi="Arial" w:cs="Arial"/>
          <w:sz w:val="26"/>
          <w:szCs w:val="26"/>
        </w:rPr>
      </w:pPr>
      <w:r w:rsidRPr="0079684D">
        <w:rPr>
          <w:rFonts w:ascii="Arial" w:hAnsi="Arial" w:cs="Arial"/>
          <w:b/>
          <w:sz w:val="26"/>
          <w:szCs w:val="26"/>
        </w:rPr>
        <w:t xml:space="preserve">Les </w:t>
      </w:r>
      <w:proofErr w:type="spellStart"/>
      <w:r w:rsidRPr="0079684D">
        <w:rPr>
          <w:rFonts w:ascii="Arial" w:hAnsi="Arial" w:cs="Arial"/>
          <w:b/>
          <w:sz w:val="26"/>
          <w:szCs w:val="26"/>
        </w:rPr>
        <w:t>orthonyxies</w:t>
      </w:r>
      <w:proofErr w:type="spellEnd"/>
    </w:p>
    <w:p w:rsidR="009F7870" w:rsidRPr="0079684D" w:rsidRDefault="009F7870" w:rsidP="0079684D">
      <w:pPr>
        <w:pStyle w:val="Heading1"/>
        <w:tabs>
          <w:tab w:val="clear" w:pos="0"/>
          <w:tab w:val="left" w:pos="8505"/>
        </w:tabs>
        <w:spacing w:before="0" w:after="0"/>
        <w:rPr>
          <w:color w:val="FF0000"/>
          <w:sz w:val="26"/>
          <w:szCs w:val="26"/>
        </w:rPr>
      </w:pPr>
      <w:r w:rsidRPr="0079684D">
        <w:rPr>
          <w:color w:val="FF0000"/>
          <w:sz w:val="26"/>
          <w:szCs w:val="26"/>
        </w:rPr>
        <w:t>Généralités</w:t>
      </w: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Définition</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ensemble de technique qui </w:t>
      </w:r>
      <w:proofErr w:type="gramStart"/>
      <w:r w:rsidRPr="0079684D">
        <w:rPr>
          <w:rFonts w:ascii="Arial" w:hAnsi="Arial" w:cs="Arial"/>
          <w:sz w:val="26"/>
          <w:szCs w:val="26"/>
        </w:rPr>
        <w:t>ont</w:t>
      </w:r>
      <w:proofErr w:type="gramEnd"/>
      <w:r w:rsidRPr="0079684D">
        <w:rPr>
          <w:rFonts w:ascii="Arial" w:hAnsi="Arial" w:cs="Arial"/>
          <w:sz w:val="26"/>
          <w:szCs w:val="26"/>
        </w:rPr>
        <w:t xml:space="preserve"> pour objet commun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la rééducation de l’ongle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la modification de la courbure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la réhabilitation de sa fonction</w:t>
      </w: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lastRenderedPageBreak/>
        <w:t>Les différents types de techniques</w:t>
      </w:r>
    </w:p>
    <w:p w:rsidR="009F7870" w:rsidRPr="0079684D" w:rsidRDefault="009F7870"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Regroupe des procédés à base de matériaux différents utilisés pour de cas cliniques différents</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La cale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destinée à s’intercaler entre la peau et l’ongle pour protéger les sillons </w:t>
      </w:r>
      <w:proofErr w:type="spellStart"/>
      <w:r w:rsidRPr="0079684D">
        <w:rPr>
          <w:rFonts w:ascii="Arial" w:hAnsi="Arial" w:cs="Arial"/>
          <w:sz w:val="26"/>
          <w:szCs w:val="26"/>
        </w:rPr>
        <w:t>périunguéaux</w:t>
      </w:r>
      <w:proofErr w:type="spellEnd"/>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Le rail</w:t>
      </w:r>
    </w:p>
    <w:p w:rsidR="009F7870" w:rsidRPr="0079684D" w:rsidRDefault="009F7870" w:rsidP="0079684D">
      <w:pPr>
        <w:spacing w:after="0"/>
        <w:rPr>
          <w:rFonts w:ascii="Arial" w:hAnsi="Arial" w:cs="Arial"/>
          <w:sz w:val="26"/>
          <w:szCs w:val="26"/>
          <w:u w:val="single"/>
        </w:rPr>
      </w:pPr>
      <w:r w:rsidRPr="0079684D">
        <w:rPr>
          <w:rFonts w:ascii="Arial" w:hAnsi="Arial" w:cs="Arial"/>
          <w:sz w:val="26"/>
          <w:szCs w:val="26"/>
          <w:u w:val="single"/>
        </w:rPr>
        <w:t>Rôle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guider l’ongle sans sa croissance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modeler  le bourrelet </w:t>
      </w:r>
      <w:proofErr w:type="spellStart"/>
      <w:r w:rsidRPr="0079684D">
        <w:rPr>
          <w:rFonts w:ascii="Arial" w:hAnsi="Arial" w:cs="Arial"/>
          <w:sz w:val="26"/>
          <w:szCs w:val="26"/>
        </w:rPr>
        <w:t>périunguéal</w:t>
      </w:r>
      <w:proofErr w:type="spellEnd"/>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L’« </w:t>
      </w:r>
      <w:proofErr w:type="spellStart"/>
      <w:r w:rsidRPr="0079684D">
        <w:rPr>
          <w:b/>
          <w:bCs/>
          <w:sz w:val="26"/>
          <w:szCs w:val="26"/>
        </w:rPr>
        <w:t>orthonyxie</w:t>
      </w:r>
      <w:proofErr w:type="spellEnd"/>
      <w:r w:rsidRPr="0079684D">
        <w:rPr>
          <w:b/>
          <w:bCs/>
          <w:sz w:val="26"/>
          <w:szCs w:val="26"/>
        </w:rPr>
        <w:t> » ou fil métallique</w:t>
      </w:r>
    </w:p>
    <w:p w:rsidR="009F7870" w:rsidRPr="0079684D" w:rsidRDefault="009F7870"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Issue de l’art dentaire car utilisation de métal ressort  pour modeler la courbure de l’ongle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pStyle w:val="Heading1"/>
        <w:tabs>
          <w:tab w:val="clear" w:pos="0"/>
        </w:tabs>
        <w:spacing w:before="0" w:after="0"/>
        <w:rPr>
          <w:color w:val="FF0000"/>
          <w:sz w:val="26"/>
          <w:szCs w:val="26"/>
        </w:rPr>
      </w:pPr>
      <w:r w:rsidRPr="0079684D">
        <w:rPr>
          <w:color w:val="FF0000"/>
          <w:sz w:val="26"/>
          <w:szCs w:val="26"/>
        </w:rPr>
        <w:t xml:space="preserve">Les agrafes ou </w:t>
      </w:r>
      <w:proofErr w:type="spellStart"/>
      <w:r w:rsidRPr="0079684D">
        <w:rPr>
          <w:color w:val="FF0000"/>
          <w:sz w:val="26"/>
          <w:szCs w:val="26"/>
        </w:rPr>
        <w:t>orthonyxies</w:t>
      </w:r>
      <w:proofErr w:type="spellEnd"/>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Généralités</w:t>
      </w:r>
    </w:p>
    <w:p w:rsidR="009F7870" w:rsidRPr="0079684D" w:rsidRDefault="009F7870" w:rsidP="0079684D">
      <w:pPr>
        <w:spacing w:after="0"/>
        <w:rPr>
          <w:rFonts w:ascii="Arial" w:hAnsi="Arial" w:cs="Arial"/>
          <w:noProof/>
          <w:sz w:val="26"/>
          <w:szCs w:val="26"/>
          <w:u w:val="double"/>
        </w:rPr>
      </w:pPr>
    </w:p>
    <w:p w:rsidR="009F7870" w:rsidRPr="0079684D" w:rsidRDefault="009F7870" w:rsidP="0079684D">
      <w:pPr>
        <w:spacing w:after="0"/>
        <w:rPr>
          <w:rFonts w:ascii="Arial" w:hAnsi="Arial" w:cs="Arial"/>
          <w:noProof/>
          <w:sz w:val="26"/>
          <w:szCs w:val="26"/>
          <w:u w:val="double"/>
        </w:rPr>
      </w:pPr>
      <w:r w:rsidRPr="0079684D">
        <w:rPr>
          <w:rFonts w:ascii="Arial" w:hAnsi="Arial" w:cs="Arial"/>
          <w:noProof/>
          <w:sz w:val="26"/>
          <w:szCs w:val="26"/>
          <w:u w:val="double"/>
        </w:rPr>
        <w:t>Historique</w:t>
      </w:r>
    </w:p>
    <w:p w:rsidR="009F7870" w:rsidRPr="0079684D" w:rsidRDefault="009F7870" w:rsidP="0079684D">
      <w:pPr>
        <w:numPr>
          <w:ilvl w:val="0"/>
          <w:numId w:val="7"/>
        </w:numPr>
        <w:overflowPunct w:val="0"/>
        <w:autoSpaceDE w:val="0"/>
        <w:autoSpaceDN w:val="0"/>
        <w:adjustRightInd w:val="0"/>
        <w:spacing w:after="0" w:line="240" w:lineRule="auto"/>
        <w:textAlignment w:val="baseline"/>
        <w:rPr>
          <w:rFonts w:ascii="Arial" w:hAnsi="Arial" w:cs="Arial"/>
          <w:sz w:val="26"/>
          <w:szCs w:val="26"/>
        </w:rPr>
      </w:pPr>
      <w:r w:rsidRPr="0079684D">
        <w:rPr>
          <w:rFonts w:ascii="Arial" w:hAnsi="Arial" w:cs="Arial"/>
          <w:sz w:val="26"/>
          <w:szCs w:val="26"/>
        </w:rPr>
        <w:t>issue des techniques d’orthodontie en art dentaire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utilisation d’un fil ressort inoxydable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adaptées à l’ongle en 1946 par FRAZER </w:t>
      </w:r>
    </w:p>
    <w:p w:rsidR="009F7870" w:rsidRPr="0079684D" w:rsidRDefault="009F7870" w:rsidP="0079684D">
      <w:pPr>
        <w:spacing w:after="0"/>
        <w:rPr>
          <w:rFonts w:ascii="Arial" w:hAnsi="Arial" w:cs="Arial"/>
          <w:sz w:val="26"/>
          <w:szCs w:val="26"/>
          <w:u w:val="double"/>
        </w:rPr>
      </w:pPr>
    </w:p>
    <w:p w:rsidR="009F7870" w:rsidRPr="0079684D" w:rsidRDefault="009F7870" w:rsidP="0079684D">
      <w:pPr>
        <w:spacing w:after="0"/>
        <w:rPr>
          <w:rFonts w:ascii="Arial" w:hAnsi="Arial" w:cs="Arial"/>
          <w:sz w:val="26"/>
          <w:szCs w:val="26"/>
          <w:u w:val="double"/>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Description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branches x2</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parallèles entre elles</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perpendiculaires à l’axe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prolongées chacune par un crochet</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passés sous les bords latéraux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réunies par 1 ou 2 anneaux</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Matériau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jonc d’acier inoxydable (alliage Ni &amp; Cr)</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élastique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existe en plusieurs </w:t>
      </w:r>
      <w:r w:rsidRPr="0079684D">
        <w:rPr>
          <w:rFonts w:ascii="Arial" w:hAnsi="Arial" w:cs="Arial"/>
          <w:strike/>
          <w:sz w:val="26"/>
          <w:szCs w:val="26"/>
        </w:rPr>
        <w:t>o</w:t>
      </w:r>
      <w:r w:rsidRPr="0079684D">
        <w:rPr>
          <w:rFonts w:ascii="Arial" w:hAnsi="Arial" w:cs="Arial"/>
          <w:sz w:val="26"/>
          <w:szCs w:val="26"/>
        </w:rPr>
        <w:t xml:space="preserve"> =&gt; variation force agrafe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Indications &amp; contre-indications</w:t>
      </w:r>
    </w:p>
    <w:p w:rsidR="009F7870" w:rsidRPr="0079684D" w:rsidRDefault="009F7870" w:rsidP="0079684D">
      <w:pPr>
        <w:spacing w:after="0"/>
        <w:rPr>
          <w:rFonts w:ascii="Arial" w:hAnsi="Arial" w:cs="Arial"/>
          <w:sz w:val="26"/>
          <w:szCs w:val="26"/>
        </w:rPr>
      </w:pP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u w:val="double"/>
        </w:rPr>
      </w:pPr>
      <w:r w:rsidRPr="0079684D">
        <w:rPr>
          <w:rFonts w:ascii="Arial" w:hAnsi="Arial" w:cs="Arial"/>
          <w:sz w:val="26"/>
          <w:szCs w:val="26"/>
          <w:u w:val="double"/>
        </w:rPr>
        <w:t>Contre-indications :</w:t>
      </w:r>
    </w:p>
    <w:p w:rsidR="009F7870" w:rsidRPr="0079684D" w:rsidRDefault="009F7870" w:rsidP="0079684D">
      <w:pPr>
        <w:spacing w:after="0"/>
        <w:rPr>
          <w:rFonts w:ascii="Arial" w:hAnsi="Arial" w:cs="Arial"/>
          <w:sz w:val="26"/>
          <w:szCs w:val="26"/>
          <w:u w:val="double"/>
        </w:rPr>
      </w:pP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déformation physiologique</w:t>
      </w:r>
      <w:r w:rsidRPr="0079684D">
        <w:rPr>
          <w:rFonts w:ascii="Arial" w:hAnsi="Arial" w:cs="Arial"/>
          <w:sz w:val="26"/>
          <w:szCs w:val="26"/>
        </w:rPr>
        <w:t xml:space="preserve"> de la plaque unguéale =&gt; </w:t>
      </w:r>
      <w:r w:rsidRPr="0079684D">
        <w:rPr>
          <w:rFonts w:ascii="Arial" w:hAnsi="Arial" w:cs="Arial"/>
          <w:strike/>
          <w:sz w:val="26"/>
          <w:szCs w:val="26"/>
        </w:rPr>
        <w:t>o</w:t>
      </w:r>
      <w:r w:rsidRPr="0079684D">
        <w:rPr>
          <w:rFonts w:ascii="Arial" w:hAnsi="Arial" w:cs="Arial"/>
          <w:sz w:val="26"/>
          <w:szCs w:val="26"/>
        </w:rPr>
        <w:t xml:space="preserve"> douleur, ni trouble</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ongle non sain</w:t>
      </w:r>
      <w:r w:rsidRPr="0079684D">
        <w:rPr>
          <w:rFonts w:ascii="Arial" w:hAnsi="Arial" w:cs="Arial"/>
          <w:sz w:val="26"/>
          <w:szCs w:val="26"/>
        </w:rPr>
        <w:t> : mycose, cassant, friable</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xml:space="preserve">- </w:t>
      </w:r>
      <w:proofErr w:type="spellStart"/>
      <w:r w:rsidRPr="0079684D">
        <w:rPr>
          <w:rFonts w:ascii="Arial" w:hAnsi="Arial" w:cs="Arial"/>
          <w:sz w:val="26"/>
          <w:szCs w:val="26"/>
          <w:u w:val="single"/>
        </w:rPr>
        <w:t>onycholyse</w:t>
      </w:r>
      <w:proofErr w:type="spellEnd"/>
      <w:r w:rsidRPr="0079684D">
        <w:rPr>
          <w:rFonts w:ascii="Arial" w:hAnsi="Arial" w:cs="Arial"/>
          <w:sz w:val="26"/>
          <w:szCs w:val="26"/>
          <w:u w:val="single"/>
        </w:rPr>
        <w:t> </w:t>
      </w:r>
      <w:r w:rsidRPr="0079684D">
        <w:rPr>
          <w:rFonts w:ascii="Arial" w:hAnsi="Arial" w:cs="Arial"/>
          <w:sz w:val="26"/>
          <w:szCs w:val="26"/>
        </w:rPr>
        <w:t>: mauvaise adhésion au lit de l’ongle</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xml:space="preserve">- fragilité au niveau des sillons </w:t>
      </w:r>
      <w:proofErr w:type="spellStart"/>
      <w:r w:rsidRPr="0079684D">
        <w:rPr>
          <w:rFonts w:ascii="Arial" w:hAnsi="Arial" w:cs="Arial"/>
          <w:sz w:val="26"/>
          <w:szCs w:val="26"/>
          <w:u w:val="single"/>
        </w:rPr>
        <w:t>périunguéaux</w:t>
      </w:r>
      <w:proofErr w:type="spellEnd"/>
      <w:r w:rsidRPr="0079684D">
        <w:rPr>
          <w:rFonts w:ascii="Arial" w:hAnsi="Arial" w:cs="Arial"/>
          <w:sz w:val="26"/>
          <w:szCs w:val="26"/>
        </w:rPr>
        <w:t> : inflammation, infection, plaie</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lastRenderedPageBreak/>
        <w:t xml:space="preserve">- </w:t>
      </w:r>
      <w:proofErr w:type="spellStart"/>
      <w:r w:rsidRPr="0079684D">
        <w:rPr>
          <w:rFonts w:ascii="Arial" w:hAnsi="Arial" w:cs="Arial"/>
          <w:sz w:val="26"/>
          <w:szCs w:val="26"/>
          <w:u w:val="single"/>
        </w:rPr>
        <w:t>pb</w:t>
      </w:r>
      <w:proofErr w:type="spellEnd"/>
      <w:r w:rsidRPr="0079684D">
        <w:rPr>
          <w:rFonts w:ascii="Arial" w:hAnsi="Arial" w:cs="Arial"/>
          <w:sz w:val="26"/>
          <w:szCs w:val="26"/>
          <w:u w:val="single"/>
        </w:rPr>
        <w:t xml:space="preserve"> sous-jacent à l’ongle</w:t>
      </w:r>
      <w:r w:rsidRPr="0079684D">
        <w:rPr>
          <w:rFonts w:ascii="Arial" w:hAnsi="Arial" w:cs="Arial"/>
          <w:sz w:val="26"/>
          <w:szCs w:val="26"/>
        </w:rPr>
        <w:t> : hématome, exostose ou cor  sous-unguéal</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xml:space="preserve">- hypertrophie bourrelet(s) </w:t>
      </w:r>
      <w:proofErr w:type="spellStart"/>
      <w:r w:rsidRPr="0079684D">
        <w:rPr>
          <w:rFonts w:ascii="Arial" w:hAnsi="Arial" w:cs="Arial"/>
          <w:sz w:val="26"/>
          <w:szCs w:val="26"/>
          <w:u w:val="single"/>
        </w:rPr>
        <w:t>périunguéaux</w:t>
      </w:r>
      <w:proofErr w:type="spellEnd"/>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port chaussures non physiologiques</w:t>
      </w:r>
      <w:r w:rsidRPr="0079684D">
        <w:rPr>
          <w:rFonts w:ascii="Arial" w:hAnsi="Arial" w:cs="Arial"/>
          <w:sz w:val="26"/>
          <w:szCs w:val="26"/>
        </w:rPr>
        <w:t> : trop étroite ou pointue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u w:val="double"/>
        </w:rPr>
      </w:pPr>
      <w:r w:rsidRPr="0079684D">
        <w:rPr>
          <w:rFonts w:ascii="Arial" w:hAnsi="Arial" w:cs="Arial"/>
          <w:sz w:val="26"/>
          <w:szCs w:val="26"/>
          <w:u w:val="double"/>
        </w:rPr>
        <w:t>Indications :</w:t>
      </w:r>
    </w:p>
    <w:p w:rsidR="009F7870" w:rsidRPr="0079684D" w:rsidRDefault="009F7870" w:rsidP="0079684D">
      <w:pPr>
        <w:spacing w:after="0"/>
        <w:rPr>
          <w:rFonts w:ascii="Arial" w:hAnsi="Arial" w:cs="Arial"/>
          <w:sz w:val="26"/>
          <w:szCs w:val="26"/>
          <w:u w:val="double"/>
        </w:rPr>
      </w:pP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verticalisation des bords</w:t>
      </w:r>
      <w:r w:rsidRPr="0079684D">
        <w:rPr>
          <w:rFonts w:ascii="Arial" w:hAnsi="Arial" w:cs="Arial"/>
          <w:sz w:val="26"/>
          <w:szCs w:val="26"/>
        </w:rPr>
        <w:t xml:space="preserve"> : risque d’incarnation, conflit avec sillons </w:t>
      </w:r>
      <w:proofErr w:type="spellStart"/>
      <w:r w:rsidRPr="0079684D">
        <w:rPr>
          <w:rFonts w:ascii="Arial" w:hAnsi="Arial" w:cs="Arial"/>
          <w:sz w:val="26"/>
          <w:szCs w:val="26"/>
        </w:rPr>
        <w:t>périunguéaux</w:t>
      </w:r>
      <w:proofErr w:type="spellEnd"/>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ongle en tuile de Provence</w:t>
      </w:r>
      <w:r w:rsidRPr="0079684D">
        <w:rPr>
          <w:rFonts w:ascii="Arial" w:hAnsi="Arial" w:cs="Arial"/>
          <w:sz w:val="26"/>
          <w:szCs w:val="26"/>
        </w:rPr>
        <w:t xml:space="preserve"> : ongle bombé </w:t>
      </w:r>
      <w:proofErr w:type="gramStart"/>
      <w:r w:rsidRPr="0079684D">
        <w:rPr>
          <w:rFonts w:ascii="Arial" w:hAnsi="Arial" w:cs="Arial"/>
          <w:sz w:val="26"/>
          <w:szCs w:val="26"/>
        </w:rPr>
        <w:t>au bords parallèles</w:t>
      </w:r>
      <w:proofErr w:type="gramEnd"/>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ongles en volutes</w:t>
      </w:r>
      <w:r w:rsidRPr="0079684D">
        <w:rPr>
          <w:rFonts w:ascii="Arial" w:hAnsi="Arial" w:cs="Arial"/>
          <w:sz w:val="26"/>
          <w:szCs w:val="26"/>
        </w:rPr>
        <w:t> (bords convergents) : ongle dont la convexité s’accentue à mesure de la repousse</w:t>
      </w:r>
    </w:p>
    <w:p w:rsidR="009F7870" w:rsidRPr="0079684D" w:rsidRDefault="009F7870" w:rsidP="0079684D">
      <w:pPr>
        <w:numPr>
          <w:ilvl w:val="12"/>
          <w:numId w:val="0"/>
        </w:numPr>
        <w:spacing w:after="0"/>
        <w:ind w:left="283" w:hanging="283"/>
        <w:rPr>
          <w:rFonts w:ascii="Arial" w:hAnsi="Arial" w:cs="Arial"/>
          <w:sz w:val="26"/>
          <w:szCs w:val="26"/>
        </w:rPr>
      </w:pPr>
      <w:r w:rsidRPr="0079684D">
        <w:rPr>
          <w:rFonts w:ascii="Arial" w:hAnsi="Arial" w:cs="Arial"/>
          <w:sz w:val="26"/>
          <w:szCs w:val="26"/>
          <w:u w:val="single"/>
        </w:rPr>
        <w:t>- ongle en plicature</w:t>
      </w:r>
      <w:r w:rsidRPr="0079684D">
        <w:rPr>
          <w:rFonts w:ascii="Arial" w:hAnsi="Arial" w:cs="Arial"/>
          <w:sz w:val="26"/>
          <w:szCs w:val="26"/>
        </w:rPr>
        <w:t> : à bords parallèles ou convergents</w:t>
      </w:r>
    </w:p>
    <w:p w:rsidR="009F7870" w:rsidRPr="0079684D" w:rsidRDefault="009F7870" w:rsidP="0079684D">
      <w:pPr>
        <w:numPr>
          <w:ilvl w:val="12"/>
          <w:numId w:val="0"/>
        </w:numPr>
        <w:spacing w:after="0"/>
        <w:ind w:left="283" w:hanging="283"/>
        <w:rPr>
          <w:rFonts w:ascii="Arial" w:hAnsi="Arial" w:cs="Arial"/>
          <w:sz w:val="26"/>
          <w:szCs w:val="26"/>
        </w:rPr>
      </w:pP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Les différents types d’agrafes</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Anneaux</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moteur de l’agrafe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C’est à son niveau que vont naître les forces à l’origine de la transformation de l’ongle.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Cette force est conditionnée par la portion de fil d’acier qui va travailler en torsion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(Force de flexion des branches négligeable).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Anneau en « U »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partie de l’agrafe travaillant en torsion = partie perpendiculaire aux branches</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portion travaillant en torsion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inversement proportionnel à la force de l’agrafe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proportionnel à l’amplitude de correction</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Si on veut augmenter force &amp; amplitude = grand U avec </w:t>
      </w:r>
      <w:r w:rsidRPr="0079684D">
        <w:rPr>
          <w:rFonts w:ascii="Arial" w:hAnsi="Arial" w:cs="Arial"/>
          <w:strike/>
          <w:sz w:val="26"/>
          <w:szCs w:val="26"/>
        </w:rPr>
        <w:t>o</w:t>
      </w:r>
      <w:r w:rsidRPr="0079684D">
        <w:rPr>
          <w:rFonts w:ascii="Arial" w:hAnsi="Arial" w:cs="Arial"/>
          <w:sz w:val="26"/>
          <w:szCs w:val="26"/>
        </w:rPr>
        <w:t xml:space="preserve"> </w:t>
      </w:r>
      <w:r w:rsidRPr="0079684D">
        <w:rPr>
          <w:rFonts w:ascii="Arial" w:hAnsi="Arial" w:cs="Arial"/>
          <w:sz w:val="26"/>
          <w:szCs w:val="26"/>
        </w:rPr>
        <w:sym w:font="Wingdings" w:char="F0E4"/>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Anneau en « </w:t>
      </w:r>
      <w:r w:rsidRPr="0079684D">
        <w:rPr>
          <w:rFonts w:ascii="Arial" w:hAnsi="Arial" w:cs="Arial"/>
          <w:sz w:val="26"/>
          <w:szCs w:val="26"/>
          <w:u w:val="double"/>
        </w:rPr>
        <w:sym w:font="Symbol" w:char="F057"/>
      </w:r>
      <w:r w:rsidRPr="0079684D">
        <w:rPr>
          <w:rFonts w:ascii="Arial" w:hAnsi="Arial" w:cs="Arial"/>
          <w:sz w:val="26"/>
          <w:szCs w:val="26"/>
          <w:u w:val="double"/>
        </w:rPr>
        <w:t> »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portion travaillant en torsion = point</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taille anneau n’influence pas sur force de l’agrafe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ne convient si grande amplitude de correction</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Situation anneau :</w:t>
      </w:r>
      <w:r w:rsidRPr="0079684D">
        <w:rPr>
          <w:rFonts w:ascii="Arial" w:hAnsi="Arial" w:cs="Arial"/>
          <w:sz w:val="26"/>
          <w:szCs w:val="26"/>
        </w:rPr>
        <w:t xml:space="preserve"> au sommet de la déformation</w:t>
      </w:r>
    </w:p>
    <w:p w:rsidR="009F7870" w:rsidRPr="0079684D" w:rsidRDefault="009F7870" w:rsidP="0079684D">
      <w:pPr>
        <w:spacing w:after="0"/>
        <w:rPr>
          <w:rFonts w:ascii="Arial" w:hAnsi="Arial" w:cs="Arial"/>
          <w:sz w:val="26"/>
          <w:szCs w:val="26"/>
        </w:rPr>
      </w:pP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Branches</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Passive ou réactive</w:t>
      </w:r>
    </w:p>
    <w:p w:rsidR="009F7870" w:rsidRPr="0079684D" w:rsidRDefault="009F7870" w:rsidP="0079684D">
      <w:pPr>
        <w:spacing w:after="0"/>
        <w:rPr>
          <w:sz w:val="26"/>
          <w:szCs w:val="26"/>
        </w:rPr>
      </w:pPr>
    </w:p>
    <w:p w:rsidR="009F7870" w:rsidRPr="0079684D" w:rsidRDefault="009F7870" w:rsidP="0079684D">
      <w:pPr>
        <w:spacing w:after="0"/>
        <w:rPr>
          <w:rFonts w:ascii="Arial" w:hAnsi="Arial" w:cs="Arial"/>
          <w:noProof/>
          <w:sz w:val="26"/>
          <w:szCs w:val="26"/>
        </w:rPr>
      </w:pPr>
      <w:r w:rsidRPr="0079684D">
        <w:rPr>
          <w:rFonts w:ascii="Arial" w:hAnsi="Arial" w:cs="Arial"/>
          <w:noProof/>
          <w:sz w:val="26"/>
          <w:szCs w:val="26"/>
          <w:u w:val="double"/>
        </w:rPr>
        <w:t>Indications </w:t>
      </w:r>
      <w:r w:rsidRPr="0079684D">
        <w:rPr>
          <w:rFonts w:ascii="Arial" w:hAnsi="Arial" w:cs="Arial"/>
          <w:noProof/>
          <w:sz w:val="26"/>
          <w:szCs w:val="26"/>
        </w:rPr>
        <w:t xml:space="preserve">: courbure évolutive à bords convergents </w:t>
      </w:r>
    </w:p>
    <w:p w:rsidR="009F7870" w:rsidRPr="0079684D" w:rsidRDefault="009F7870" w:rsidP="0079684D">
      <w:pPr>
        <w:spacing w:after="0"/>
        <w:rPr>
          <w:rFonts w:ascii="Arial" w:hAnsi="Arial" w:cs="Arial"/>
          <w:noProof/>
          <w:sz w:val="26"/>
          <w:szCs w:val="26"/>
        </w:rPr>
      </w:pPr>
      <w:r w:rsidRPr="0079684D">
        <w:rPr>
          <w:rFonts w:ascii="Arial" w:hAnsi="Arial" w:cs="Arial"/>
          <w:noProof/>
          <w:sz w:val="26"/>
          <w:szCs w:val="26"/>
        </w:rPr>
        <w:t>- volute</w:t>
      </w:r>
    </w:p>
    <w:p w:rsidR="009F7870" w:rsidRPr="0079684D" w:rsidRDefault="009F7870" w:rsidP="0079684D">
      <w:pPr>
        <w:spacing w:after="0"/>
        <w:rPr>
          <w:rFonts w:ascii="Arial" w:hAnsi="Arial" w:cs="Arial"/>
          <w:noProof/>
          <w:sz w:val="26"/>
          <w:szCs w:val="26"/>
        </w:rPr>
      </w:pPr>
      <w:r w:rsidRPr="0079684D">
        <w:rPr>
          <w:rFonts w:ascii="Arial" w:hAnsi="Arial" w:cs="Arial"/>
          <w:noProof/>
          <w:sz w:val="26"/>
          <w:szCs w:val="26"/>
        </w:rPr>
        <w:t>- plicature à bords convergents</w:t>
      </w:r>
    </w:p>
    <w:p w:rsidR="009F7870" w:rsidRPr="0079684D" w:rsidRDefault="009F7870" w:rsidP="0079684D">
      <w:pPr>
        <w:spacing w:after="0"/>
        <w:rPr>
          <w:rFonts w:ascii="Arial" w:hAnsi="Arial" w:cs="Arial"/>
          <w:noProof/>
          <w:sz w:val="26"/>
          <w:szCs w:val="26"/>
        </w:rPr>
      </w:pPr>
    </w:p>
    <w:p w:rsidR="009F7870" w:rsidRPr="0079684D" w:rsidRDefault="009F7870" w:rsidP="0079684D">
      <w:pPr>
        <w:spacing w:after="0"/>
        <w:rPr>
          <w:rFonts w:ascii="Arial" w:hAnsi="Arial" w:cs="Arial"/>
          <w:noProof/>
          <w:sz w:val="26"/>
          <w:szCs w:val="26"/>
        </w:rPr>
      </w:pPr>
    </w:p>
    <w:p w:rsidR="009F7870" w:rsidRPr="0079684D" w:rsidRDefault="009F7870" w:rsidP="0079684D">
      <w:pPr>
        <w:spacing w:after="0"/>
        <w:rPr>
          <w:rFonts w:ascii="Arial" w:hAnsi="Arial" w:cs="Arial"/>
          <w:noProof/>
          <w:sz w:val="26"/>
          <w:szCs w:val="26"/>
        </w:rPr>
      </w:pPr>
    </w:p>
    <w:p w:rsidR="009F7870" w:rsidRPr="0079684D" w:rsidRDefault="009F7870" w:rsidP="0079684D">
      <w:pPr>
        <w:spacing w:after="0"/>
        <w:rPr>
          <w:rFonts w:ascii="Arial" w:hAnsi="Arial" w:cs="Arial"/>
          <w:noProof/>
          <w:sz w:val="26"/>
          <w:szCs w:val="26"/>
        </w:rPr>
      </w:pPr>
    </w:p>
    <w:p w:rsidR="009F7870" w:rsidRPr="0079684D" w:rsidRDefault="009F7870" w:rsidP="0079684D">
      <w:pPr>
        <w:spacing w:after="0"/>
        <w:rPr>
          <w:rFonts w:ascii="Arial" w:hAnsi="Arial" w:cs="Arial"/>
          <w:noProof/>
          <w:sz w:val="26"/>
          <w:szCs w:val="26"/>
        </w:rPr>
      </w:pPr>
    </w:p>
    <w:p w:rsidR="009F7870" w:rsidRPr="0079684D" w:rsidRDefault="009F7870" w:rsidP="0079684D">
      <w:pPr>
        <w:spacing w:after="0"/>
        <w:rPr>
          <w:rFonts w:ascii="Arial" w:hAnsi="Arial" w:cs="Arial"/>
          <w:noProof/>
          <w:sz w:val="26"/>
          <w:szCs w:val="26"/>
        </w:rPr>
      </w:pPr>
      <w:r w:rsidRPr="0079684D">
        <w:rPr>
          <w:rFonts w:ascii="Arial" w:hAnsi="Arial" w:cs="Arial"/>
          <w:noProof/>
          <w:sz w:val="26"/>
          <w:szCs w:val="26"/>
          <w:u w:val="double"/>
        </w:rPr>
        <w:t>Mode d’action</w:t>
      </w:r>
      <w:r w:rsidRPr="0079684D">
        <w:rPr>
          <w:rFonts w:ascii="Arial" w:hAnsi="Arial" w:cs="Arial"/>
          <w:noProof/>
          <w:sz w:val="26"/>
          <w:szCs w:val="26"/>
        </w:rPr>
        <w:t>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u w:val="single"/>
        </w:rPr>
        <w:t>moteur</w:t>
      </w:r>
      <w:r w:rsidRPr="0079684D">
        <w:rPr>
          <w:rFonts w:ascii="Arial" w:hAnsi="Arial" w:cs="Arial"/>
          <w:sz w:val="26"/>
          <w:szCs w:val="26"/>
        </w:rPr>
        <w:t xml:space="preserve"> : force de l’ongle </w:t>
      </w:r>
      <w:r w:rsidRPr="0079684D">
        <w:rPr>
          <w:rFonts w:ascii="Arial" w:hAnsi="Arial" w:cs="Arial"/>
          <w:sz w:val="26"/>
          <w:szCs w:val="26"/>
        </w:rPr>
        <w:sym w:font="Wingdings" w:char="F0E4"/>
      </w:r>
      <w:r w:rsidRPr="0079684D">
        <w:rPr>
          <w:rFonts w:ascii="Arial" w:hAnsi="Arial" w:cs="Arial"/>
          <w:sz w:val="26"/>
          <w:szCs w:val="26"/>
        </w:rPr>
        <w:t xml:space="preserve"> pendant la repousse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au moment de la pose</w:t>
      </w:r>
      <w:r w:rsidRPr="0079684D">
        <w:rPr>
          <w:rFonts w:ascii="Arial" w:hAnsi="Arial" w:cs="Arial"/>
          <w:sz w:val="26"/>
          <w:szCs w:val="26"/>
        </w:rPr>
        <w:t xml:space="preserve"> : galbe exact de l’ongle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=&gt; </w:t>
      </w:r>
      <w:proofErr w:type="gramStart"/>
      <w:r w:rsidRPr="0079684D">
        <w:rPr>
          <w:rFonts w:ascii="Arial" w:hAnsi="Arial" w:cs="Arial"/>
          <w:sz w:val="26"/>
          <w:szCs w:val="26"/>
        </w:rPr>
        <w:t>pas</w:t>
      </w:r>
      <w:proofErr w:type="gramEnd"/>
      <w:r w:rsidRPr="0079684D">
        <w:rPr>
          <w:rFonts w:ascii="Arial" w:hAnsi="Arial" w:cs="Arial"/>
          <w:sz w:val="26"/>
          <w:szCs w:val="26"/>
        </w:rPr>
        <w:t xml:space="preserve"> de force dans l’anneau</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pendant la repousse</w:t>
      </w:r>
      <w:r w:rsidRPr="0079684D">
        <w:rPr>
          <w:rFonts w:ascii="Arial" w:hAnsi="Arial" w:cs="Arial"/>
          <w:sz w:val="26"/>
          <w:szCs w:val="26"/>
        </w:rPr>
        <w:t> : tuteur</w:t>
      </w:r>
    </w:p>
    <w:p w:rsidR="009F7870" w:rsidRPr="0079684D" w:rsidRDefault="009F7870" w:rsidP="0079684D">
      <w:pPr>
        <w:numPr>
          <w:ilvl w:val="12"/>
          <w:numId w:val="0"/>
        </w:numPr>
        <w:spacing w:after="0"/>
        <w:rPr>
          <w:rFonts w:ascii="Arial" w:hAnsi="Arial" w:cs="Arial"/>
          <w:sz w:val="26"/>
          <w:szCs w:val="26"/>
        </w:rPr>
      </w:pPr>
      <w:proofErr w:type="gramStart"/>
      <w:r w:rsidRPr="0079684D">
        <w:rPr>
          <w:rFonts w:ascii="Arial" w:hAnsi="Arial" w:cs="Arial"/>
          <w:sz w:val="26"/>
          <w:szCs w:val="26"/>
        </w:rPr>
        <w:t>qui</w:t>
      </w:r>
      <w:proofErr w:type="gramEnd"/>
      <w:r w:rsidRPr="0079684D">
        <w:rPr>
          <w:rFonts w:ascii="Arial" w:hAnsi="Arial" w:cs="Arial"/>
          <w:sz w:val="26"/>
          <w:szCs w:val="26"/>
        </w:rPr>
        <w:t xml:space="preserve"> emmagasine de l’énergie de torsion</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&amp; qui la restitue en force de rappel (= redressement)</w:t>
      </w:r>
    </w:p>
    <w:p w:rsidR="009F7870" w:rsidRPr="0079684D" w:rsidRDefault="009F7870" w:rsidP="0079684D">
      <w:pPr>
        <w:numPr>
          <w:ilvl w:val="12"/>
          <w:numId w:val="0"/>
        </w:numPr>
        <w:spacing w:after="0"/>
        <w:rPr>
          <w:rFonts w:ascii="Arial" w:hAnsi="Arial" w:cs="Arial"/>
          <w:sz w:val="26"/>
          <w:szCs w:val="26"/>
        </w:rPr>
      </w:pP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Aide à encaisser les </w:t>
      </w:r>
      <w:r w:rsidRPr="0079684D">
        <w:rPr>
          <w:rFonts w:ascii="Arial" w:hAnsi="Arial" w:cs="Arial"/>
          <w:sz w:val="26"/>
          <w:szCs w:val="26"/>
          <w:u w:val="single"/>
        </w:rPr>
        <w:t>contraintes</w:t>
      </w:r>
      <w:r w:rsidRPr="0079684D">
        <w:rPr>
          <w:rFonts w:ascii="Arial" w:hAnsi="Arial" w:cs="Arial"/>
          <w:sz w:val="26"/>
          <w:szCs w:val="26"/>
        </w:rPr>
        <w:t xml:space="preserve"> subies par l’ongle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exogène </w:t>
      </w:r>
      <w:r w:rsidRPr="0079684D">
        <w:rPr>
          <w:rFonts w:ascii="Arial" w:hAnsi="Arial" w:cs="Arial"/>
          <w:sz w:val="26"/>
          <w:szCs w:val="26"/>
        </w:rPr>
        <w:t>: chaussures</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dotted"/>
        </w:rPr>
        <w:t>endogènes</w:t>
      </w:r>
      <w:r w:rsidRPr="0079684D">
        <w:rPr>
          <w:rFonts w:ascii="Arial" w:hAnsi="Arial" w:cs="Arial"/>
          <w:sz w:val="26"/>
          <w:szCs w:val="26"/>
        </w:rPr>
        <w:t> : peau, morphologique, statique, vasculaire, ...</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Galbe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Les branches doivent adhérer parfaitement à l’ongle car elles servent d’agents de transmission </w:t>
      </w:r>
    </w:p>
    <w:p w:rsidR="009F7870" w:rsidRPr="0079684D" w:rsidRDefault="009F7870" w:rsidP="0079684D">
      <w:pPr>
        <w:spacing w:after="0"/>
        <w:rPr>
          <w:rFonts w:ascii="Arial" w:hAnsi="Arial" w:cs="Arial"/>
          <w:sz w:val="26"/>
          <w:szCs w:val="26"/>
        </w:rPr>
      </w:pPr>
      <w:proofErr w:type="gramStart"/>
      <w:r w:rsidRPr="0079684D">
        <w:rPr>
          <w:rFonts w:ascii="Arial" w:hAnsi="Arial" w:cs="Arial"/>
          <w:sz w:val="26"/>
          <w:szCs w:val="26"/>
        </w:rPr>
        <w:t>qui</w:t>
      </w:r>
      <w:proofErr w:type="gramEnd"/>
      <w:r w:rsidRPr="0079684D">
        <w:rPr>
          <w:rFonts w:ascii="Arial" w:hAnsi="Arial" w:cs="Arial"/>
          <w:sz w:val="26"/>
          <w:szCs w:val="26"/>
        </w:rPr>
        <w:t xml:space="preserve"> ne doivent pas laisser perdre d’énergie en flexion.</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Puissance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dépend : qualité, épaisseur &amp; courbure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à modifier si :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décollement ou cassure de l’ongle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enregistrement force déformante mais pas restitution force de rappel</w:t>
      </w:r>
    </w:p>
    <w:p w:rsidR="009F7870" w:rsidRPr="0079684D" w:rsidRDefault="009F7870" w:rsidP="0079684D">
      <w:pPr>
        <w:numPr>
          <w:ilvl w:val="12"/>
          <w:numId w:val="0"/>
        </w:numPr>
        <w:spacing w:after="0"/>
        <w:rPr>
          <w:rFonts w:ascii="Arial" w:hAnsi="Arial" w:cs="Arial"/>
          <w:sz w:val="26"/>
          <w:szCs w:val="26"/>
        </w:rPr>
      </w:pP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Active</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Indications :</w:t>
      </w:r>
      <w:r w:rsidRPr="0079684D">
        <w:rPr>
          <w:rFonts w:ascii="Arial" w:hAnsi="Arial" w:cs="Arial"/>
          <w:sz w:val="26"/>
          <w:szCs w:val="26"/>
        </w:rPr>
        <w:t xml:space="preserve"> courbure non évolutive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tuile de Provence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plicature à bords parallèles</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Moteur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réserve de puissance qui sera libérée dans un sens correcteur au niveau de la plaque unguéale </w:t>
      </w:r>
    </w:p>
    <w:p w:rsidR="009F7870" w:rsidRPr="0079684D" w:rsidRDefault="009F7870" w:rsidP="0079684D">
      <w:pPr>
        <w:numPr>
          <w:ilvl w:val="12"/>
          <w:numId w:val="0"/>
        </w:numPr>
        <w:spacing w:after="0"/>
        <w:rPr>
          <w:rFonts w:ascii="Arial" w:hAnsi="Arial" w:cs="Arial"/>
          <w:sz w:val="26"/>
          <w:szCs w:val="26"/>
        </w:rPr>
      </w:pPr>
      <w:proofErr w:type="gramStart"/>
      <w:r w:rsidRPr="0079684D">
        <w:rPr>
          <w:rFonts w:ascii="Arial" w:hAnsi="Arial" w:cs="Arial"/>
          <w:sz w:val="26"/>
          <w:szCs w:val="26"/>
        </w:rPr>
        <w:t>au</w:t>
      </w:r>
      <w:proofErr w:type="gramEnd"/>
      <w:r w:rsidRPr="0079684D">
        <w:rPr>
          <w:rFonts w:ascii="Arial" w:hAnsi="Arial" w:cs="Arial"/>
          <w:sz w:val="26"/>
          <w:szCs w:val="26"/>
        </w:rPr>
        <w:t xml:space="preserve"> moment de la pose pour imposer une force de rappel</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u w:val="single"/>
        </w:rPr>
      </w:pPr>
      <w:r w:rsidRPr="0079684D">
        <w:rPr>
          <w:rFonts w:ascii="Arial" w:hAnsi="Arial" w:cs="Arial"/>
          <w:sz w:val="26"/>
          <w:szCs w:val="26"/>
          <w:u w:val="single"/>
        </w:rPr>
        <w:t xml:space="preserve">flèche </w:t>
      </w:r>
      <w:r w:rsidRPr="0079684D">
        <w:rPr>
          <w:rFonts w:ascii="Arial" w:hAnsi="Arial" w:cs="Arial"/>
          <w:sz w:val="26"/>
          <w:szCs w:val="26"/>
        </w:rPr>
        <w:t xml:space="preserve">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angle entre branches &amp; surface de l’ongle avant la pose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potentiel actif</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Galbe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Rigoureusement identique à celui de l’ongle, mise à part la flèche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Puissance force de rappel :</w:t>
      </w:r>
      <w:r w:rsidRPr="0079684D">
        <w:rPr>
          <w:rFonts w:ascii="Arial" w:hAnsi="Arial" w:cs="Arial"/>
          <w:sz w:val="26"/>
          <w:szCs w:val="26"/>
        </w:rPr>
        <w:t xml:space="preserv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inversement proportionnel à longueur fil qui travaille en torsion</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proportionnel à la flèche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proportionnel au </w:t>
      </w:r>
      <w:r w:rsidRPr="0079684D">
        <w:rPr>
          <w:rFonts w:ascii="Arial" w:hAnsi="Arial" w:cs="Arial"/>
          <w:strike/>
          <w:sz w:val="26"/>
          <w:szCs w:val="26"/>
        </w:rPr>
        <w:t>o</w:t>
      </w:r>
      <w:r w:rsidRPr="0079684D">
        <w:rPr>
          <w:rFonts w:ascii="Arial" w:hAnsi="Arial" w:cs="Arial"/>
          <w:sz w:val="26"/>
          <w:szCs w:val="26"/>
        </w:rPr>
        <w:t xml:space="preserve"> fil</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lastRenderedPageBreak/>
        <w:t>Réalisation d’une agrafe</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Préparation d’un positif</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Préparation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u w:val="double"/>
        </w:rPr>
        <w:t>fraisage ongles</w:t>
      </w:r>
      <w:r w:rsidRPr="0079684D">
        <w:rPr>
          <w:rFonts w:ascii="Arial" w:hAnsi="Arial" w:cs="Arial"/>
          <w:sz w:val="26"/>
          <w:szCs w:val="26"/>
        </w:rPr>
        <w:t>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trop épais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trop résistants</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présentant stries longitudinales</w:t>
      </w:r>
    </w:p>
    <w:p w:rsidR="009F7870" w:rsidRPr="0079684D" w:rsidRDefault="009F7870" w:rsidP="0079684D">
      <w:pPr>
        <w:numPr>
          <w:ilvl w:val="12"/>
          <w:numId w:val="0"/>
        </w:numPr>
        <w:spacing w:after="0"/>
        <w:rPr>
          <w:rFonts w:ascii="Arial" w:hAnsi="Arial" w:cs="Arial"/>
          <w:sz w:val="26"/>
          <w:szCs w:val="26"/>
        </w:rPr>
      </w:pP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u w:val="double"/>
        </w:rPr>
        <w:t>préparation des sillons</w:t>
      </w:r>
      <w:r w:rsidRPr="0079684D">
        <w:rPr>
          <w:rFonts w:ascii="Arial" w:hAnsi="Arial" w:cs="Arial"/>
          <w:sz w:val="26"/>
          <w:szCs w:val="26"/>
        </w:rPr>
        <w:t>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retire débris de peau ou cors </w:t>
      </w:r>
      <w:proofErr w:type="spellStart"/>
      <w:r w:rsidRPr="0079684D">
        <w:rPr>
          <w:rFonts w:ascii="Arial" w:hAnsi="Arial" w:cs="Arial"/>
          <w:sz w:val="26"/>
          <w:szCs w:val="26"/>
        </w:rPr>
        <w:t>périunguéaux</w:t>
      </w:r>
      <w:proofErr w:type="spellEnd"/>
      <w:r w:rsidRPr="0079684D">
        <w:rPr>
          <w:rFonts w:ascii="Arial" w:hAnsi="Arial" w:cs="Arial"/>
          <w:sz w:val="26"/>
          <w:szCs w:val="26"/>
        </w:rPr>
        <w:t xml:space="preserve"> (instruments : curette ou gouge de 1,5)</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u w:val="double"/>
        </w:rPr>
        <w:t>marquer sur l’ongle au burin emplacement</w:t>
      </w:r>
      <w:r w:rsidRPr="0079684D">
        <w:rPr>
          <w:rFonts w:ascii="Arial" w:hAnsi="Arial" w:cs="Arial"/>
          <w:sz w:val="26"/>
          <w:szCs w:val="26"/>
        </w:rPr>
        <w:t>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anneau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crochets</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Facultatif mais conseillé ! </w:t>
      </w:r>
      <w:proofErr w:type="gramStart"/>
      <w:r w:rsidRPr="0079684D">
        <w:rPr>
          <w:rFonts w:ascii="Arial" w:hAnsi="Arial" w:cs="Arial"/>
          <w:sz w:val="26"/>
          <w:szCs w:val="26"/>
        </w:rPr>
        <w:t>nécessite</w:t>
      </w:r>
      <w:proofErr w:type="gramEnd"/>
      <w:r w:rsidRPr="0079684D">
        <w:rPr>
          <w:rFonts w:ascii="Arial" w:hAnsi="Arial" w:cs="Arial"/>
          <w:sz w:val="26"/>
          <w:szCs w:val="26"/>
        </w:rPr>
        <w:t xml:space="preserve"> de faire l’agrafe rapidement car l’ongle repousse.</w:t>
      </w:r>
    </w:p>
    <w:p w:rsidR="009F7870" w:rsidRPr="0079684D" w:rsidRDefault="009F7870" w:rsidP="0079684D">
      <w:pPr>
        <w:numPr>
          <w:ilvl w:val="12"/>
          <w:numId w:val="0"/>
        </w:numPr>
        <w:spacing w:after="0"/>
        <w:rPr>
          <w:rFonts w:ascii="Arial" w:hAnsi="Arial" w:cs="Arial"/>
          <w:sz w:val="26"/>
          <w:szCs w:val="26"/>
        </w:rPr>
      </w:pP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u w:val="double"/>
        </w:rPr>
        <w:t>mise en place de mèches</w:t>
      </w:r>
      <w:r w:rsidRPr="0079684D">
        <w:rPr>
          <w:rFonts w:ascii="Arial" w:hAnsi="Arial" w:cs="Arial"/>
          <w:sz w:val="26"/>
          <w:szCs w:val="26"/>
        </w:rPr>
        <w:t xml:space="preserve"> sous les bords latéraux pendant quelques jours</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=&gt; facilité la prise du négatif</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Prise du négatif</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Matériaux utilisés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élastomère de silicone (précis mais coûteux)</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alginate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Méthode avec l’alginate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mettre 2 doses de poudre dans le bol</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mettre </w:t>
      </w:r>
      <w:r w:rsidRPr="0079684D">
        <w:rPr>
          <w:rFonts w:ascii="Arial" w:hAnsi="Arial" w:cs="Arial"/>
          <w:sz w:val="26"/>
          <w:szCs w:val="26"/>
        </w:rPr>
        <w:sym w:font="Symbol" w:char="F0BB"/>
      </w:r>
      <w:r w:rsidRPr="0079684D">
        <w:rPr>
          <w:rFonts w:ascii="Arial" w:hAnsi="Arial" w:cs="Arial"/>
          <w:sz w:val="26"/>
          <w:szCs w:val="26"/>
        </w:rPr>
        <w:t xml:space="preserve"> 1 ½ bouchon d’eau &amp; mélanger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bourrer les sillons </w:t>
      </w:r>
      <w:proofErr w:type="spellStart"/>
      <w:r w:rsidRPr="0079684D">
        <w:rPr>
          <w:rFonts w:ascii="Arial" w:hAnsi="Arial" w:cs="Arial"/>
          <w:sz w:val="26"/>
          <w:szCs w:val="26"/>
        </w:rPr>
        <w:t>périunguéaux</w:t>
      </w:r>
      <w:proofErr w:type="spellEnd"/>
      <w:r w:rsidRPr="0079684D">
        <w:rPr>
          <w:rFonts w:ascii="Arial" w:hAnsi="Arial" w:cs="Arial"/>
          <w:sz w:val="26"/>
          <w:szCs w:val="26"/>
        </w:rPr>
        <w:t xml:space="preserve"> avec la petite spatule métallique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couvrir la plaque unguéale avec la même spatule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envelopper l’orteil dans 3 à 4 mm d’alginate avec la truelle </w:t>
      </w:r>
      <w:proofErr w:type="gramStart"/>
      <w:r w:rsidRPr="0079684D">
        <w:rPr>
          <w:rFonts w:ascii="Arial" w:hAnsi="Arial" w:cs="Arial"/>
          <w:sz w:val="26"/>
          <w:szCs w:val="26"/>
        </w:rPr>
        <w:t>( temps</w:t>
      </w:r>
      <w:proofErr w:type="gramEnd"/>
      <w:r w:rsidRPr="0079684D">
        <w:rPr>
          <w:rFonts w:ascii="Arial" w:hAnsi="Arial" w:cs="Arial"/>
          <w:sz w:val="26"/>
          <w:szCs w:val="26"/>
        </w:rPr>
        <w:t xml:space="preserve"> de prise : 3 à 4 min.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faire rentrer un peu d’air pour démouler</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Passage au positif</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mettre de l’eau dans le bol</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saupoudrer de plâtre jusqu'à atteindre la surface du liquide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brasser avec la truelle sans faire de bulle </w:t>
      </w:r>
      <w:proofErr w:type="gramStart"/>
      <w:r w:rsidRPr="0079684D">
        <w:rPr>
          <w:rFonts w:ascii="Arial" w:hAnsi="Arial" w:cs="Arial"/>
          <w:sz w:val="26"/>
          <w:szCs w:val="26"/>
        </w:rPr>
        <w:t xml:space="preserve">( </w:t>
      </w:r>
      <w:r w:rsidRPr="0079684D">
        <w:rPr>
          <w:rFonts w:ascii="Arial" w:hAnsi="Arial" w:cs="Arial"/>
          <w:strike/>
          <w:sz w:val="26"/>
          <w:szCs w:val="26"/>
        </w:rPr>
        <w:t>o</w:t>
      </w:r>
      <w:proofErr w:type="gramEnd"/>
      <w:r w:rsidRPr="0079684D">
        <w:rPr>
          <w:rFonts w:ascii="Arial" w:hAnsi="Arial" w:cs="Arial"/>
          <w:sz w:val="26"/>
          <w:szCs w:val="26"/>
        </w:rPr>
        <w:t xml:space="preserve"> retirer la truelle)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mettre un peu de plâtre dans le fond du négatif =&gt; fine pellicule repartie tout autour</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charger tout l’intérieur</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vibrer le négatif  =&gt; faire remonter d’éventuelles bulles</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attendre la prise en masse du plâtre </w:t>
      </w:r>
      <w:r w:rsidRPr="0079684D">
        <w:rPr>
          <w:rFonts w:ascii="Arial" w:hAnsi="Arial" w:cs="Arial"/>
          <w:noProof/>
          <w:sz w:val="26"/>
          <w:szCs w:val="26"/>
        </w:rPr>
        <w:sym w:font="Wingdings" w:char="F0F3"/>
      </w:r>
      <w:r w:rsidRPr="0079684D">
        <w:rPr>
          <w:rFonts w:ascii="Arial" w:hAnsi="Arial" w:cs="Arial"/>
          <w:sz w:val="26"/>
          <w:szCs w:val="26"/>
        </w:rPr>
        <w:t xml:space="preserve"> dégagement de chaleur</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démouler en cassant l’alginate tout autour</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w:t>
      </w:r>
      <w:r w:rsidRPr="0079684D">
        <w:rPr>
          <w:rFonts w:ascii="Arial" w:hAnsi="Arial" w:cs="Arial"/>
          <w:sz w:val="26"/>
          <w:szCs w:val="26"/>
          <w:u w:val="single"/>
        </w:rPr>
        <w:t>Temps de séchage :</w:t>
      </w:r>
      <w:r w:rsidRPr="0079684D">
        <w:rPr>
          <w:rFonts w:ascii="Arial" w:hAnsi="Arial" w:cs="Arial"/>
          <w:sz w:val="26"/>
          <w:szCs w:val="26"/>
        </w:rPr>
        <w:t xml:space="preserve"> 24 à 48</w:t>
      </w:r>
      <w:r w:rsidRPr="0079684D">
        <w:rPr>
          <w:rFonts w:ascii="Arial" w:hAnsi="Arial" w:cs="Arial"/>
          <w:sz w:val="26"/>
          <w:szCs w:val="26"/>
          <w:vertAlign w:val="superscript"/>
        </w:rPr>
        <w:t>H</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Travail du positif</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Instruments utilisés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tranchet</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spatule métallique </w:t>
      </w:r>
    </w:p>
    <w:p w:rsidR="009F7870" w:rsidRPr="0079684D" w:rsidRDefault="009F7870" w:rsidP="0079684D">
      <w:pPr>
        <w:spacing w:after="0"/>
        <w:rPr>
          <w:rFonts w:ascii="Arial" w:hAnsi="Arial" w:cs="Arial"/>
          <w:sz w:val="26"/>
          <w:szCs w:val="26"/>
        </w:rPr>
      </w:pPr>
      <w:r w:rsidRPr="0079684D">
        <w:rPr>
          <w:rFonts w:ascii="Arial" w:hAnsi="Arial" w:cs="Arial"/>
          <w:noProof/>
          <w:sz w:val="26"/>
          <w:szCs w:val="26"/>
        </w:rPr>
        <w:lastRenderedPageBreak/>
        <w:sym w:font="Wingdings" w:char="F0E0"/>
      </w:r>
      <w:r w:rsidRPr="0079684D">
        <w:rPr>
          <w:rFonts w:ascii="Arial" w:hAnsi="Arial" w:cs="Arial"/>
          <w:sz w:val="26"/>
          <w:szCs w:val="26"/>
        </w:rPr>
        <w:t xml:space="preserve"> </w:t>
      </w:r>
      <w:proofErr w:type="gramStart"/>
      <w:r w:rsidRPr="0079684D">
        <w:rPr>
          <w:rFonts w:ascii="Arial" w:hAnsi="Arial" w:cs="Arial"/>
          <w:sz w:val="26"/>
          <w:szCs w:val="26"/>
        </w:rPr>
        <w:t>plutôt</w:t>
      </w:r>
      <w:proofErr w:type="gramEnd"/>
      <w:r w:rsidRPr="0079684D">
        <w:rPr>
          <w:rFonts w:ascii="Arial" w:hAnsi="Arial" w:cs="Arial"/>
          <w:sz w:val="26"/>
          <w:szCs w:val="26"/>
        </w:rPr>
        <w:t xml:space="preserve"> sur le plâtre humide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But :</w:t>
      </w:r>
      <w:r w:rsidRPr="0079684D">
        <w:rPr>
          <w:rFonts w:ascii="Arial" w:hAnsi="Arial" w:cs="Arial"/>
          <w:sz w:val="26"/>
          <w:szCs w:val="26"/>
        </w:rPr>
        <w:t xml:space="preserve"> dégager les sillons afin de faire ressortir la plaque unguéale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rPr>
        <w:t>! Le positif ne sert pas d’enclume mais de référence pour le galbe.</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L’anneau</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Anneau en « U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couper un morceau de jonc (4 à 5 cm)</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ramener les branches parallèlement à l’aide de la pince tronconique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replier perpendiculairement les branches à l’aide de la pince plate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rPr>
        <w:t>les</w:t>
      </w:r>
      <w:proofErr w:type="gramEnd"/>
      <w:r w:rsidRPr="0079684D">
        <w:rPr>
          <w:rFonts w:ascii="Arial" w:hAnsi="Arial" w:cs="Arial"/>
          <w:sz w:val="26"/>
          <w:szCs w:val="26"/>
        </w:rPr>
        <w:t xml:space="preserve"> branches doivent être bien parallèles</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Anneau en « </w:t>
      </w:r>
      <w:r w:rsidRPr="0079684D">
        <w:rPr>
          <w:b w:val="0"/>
          <w:bCs w:val="0"/>
          <w:sz w:val="26"/>
          <w:szCs w:val="26"/>
          <w:u w:val="single"/>
        </w:rPr>
        <w:sym w:font="Symbol" w:char="F057"/>
      </w:r>
      <w:r w:rsidRPr="0079684D">
        <w:rPr>
          <w:b w:val="0"/>
          <w:bCs w:val="0"/>
          <w:sz w:val="26"/>
          <w:szCs w:val="26"/>
          <w:u w:val="single"/>
        </w:rPr>
        <w:t>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couper un morceau de jonc (4 à 5 cm)</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faire une boucle avec le jonc dans la pince tronconique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pivoter la pince d’un </w:t>
      </w:r>
      <w:proofErr w:type="spellStart"/>
      <w:r w:rsidRPr="0079684D">
        <w:rPr>
          <w:rFonts w:ascii="Arial" w:hAnsi="Arial" w:cs="Arial"/>
          <w:sz w:val="26"/>
          <w:szCs w:val="26"/>
        </w:rPr>
        <w:t>coté</w:t>
      </w:r>
      <w:proofErr w:type="spellEnd"/>
      <w:r w:rsidRPr="0079684D">
        <w:rPr>
          <w:rFonts w:ascii="Arial" w:hAnsi="Arial" w:cs="Arial"/>
          <w:sz w:val="26"/>
          <w:szCs w:val="26"/>
        </w:rPr>
        <w:t xml:space="preserve"> puis replier la branche correspondante, d’un </w:t>
      </w:r>
      <w:proofErr w:type="spellStart"/>
      <w:r w:rsidRPr="0079684D">
        <w:rPr>
          <w:rFonts w:ascii="Arial" w:hAnsi="Arial" w:cs="Arial"/>
          <w:sz w:val="26"/>
          <w:szCs w:val="26"/>
        </w:rPr>
        <w:t>coté</w:t>
      </w:r>
      <w:proofErr w:type="spellEnd"/>
      <w:r w:rsidRPr="0079684D">
        <w:rPr>
          <w:rFonts w:ascii="Arial" w:hAnsi="Arial" w:cs="Arial"/>
          <w:sz w:val="26"/>
          <w:szCs w:val="26"/>
        </w:rPr>
        <w:t xml:space="preserve"> puis de l’autre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prendre la pince plate pour bien aligner les 2 branches</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Autre méthode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mettre les branches parallèles</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former le « </w:t>
      </w:r>
      <w:r w:rsidRPr="0079684D">
        <w:rPr>
          <w:rFonts w:ascii="Arial" w:hAnsi="Arial" w:cs="Arial"/>
          <w:sz w:val="26"/>
          <w:szCs w:val="26"/>
        </w:rPr>
        <w:sym w:font="Symbol" w:char="F057"/>
      </w:r>
      <w:r w:rsidRPr="0079684D">
        <w:rPr>
          <w:rFonts w:ascii="Arial" w:hAnsi="Arial" w:cs="Arial"/>
          <w:sz w:val="26"/>
          <w:szCs w:val="26"/>
        </w:rPr>
        <w:t> » à l’aide de la pince plate</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Branches</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Rôle :</w:t>
      </w:r>
      <w:r w:rsidRPr="0079684D">
        <w:rPr>
          <w:rFonts w:ascii="Arial" w:hAnsi="Arial" w:cs="Arial"/>
          <w:sz w:val="26"/>
          <w:szCs w:val="26"/>
        </w:rPr>
        <w:t xml:space="preserve"> transmetteur de forces vers le crochets (bras de </w:t>
      </w:r>
      <w:proofErr w:type="gramStart"/>
      <w:r w:rsidRPr="0079684D">
        <w:rPr>
          <w:rFonts w:ascii="Arial" w:hAnsi="Arial" w:cs="Arial"/>
          <w:sz w:val="26"/>
          <w:szCs w:val="26"/>
        </w:rPr>
        <w:t>levier )</w:t>
      </w:r>
      <w:proofErr w:type="gramEnd"/>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rPr>
        <w:t>si</w:t>
      </w:r>
      <w:proofErr w:type="gramEnd"/>
      <w:r w:rsidRPr="0079684D">
        <w:rPr>
          <w:rFonts w:ascii="Arial" w:hAnsi="Arial" w:cs="Arial"/>
          <w:sz w:val="26"/>
          <w:szCs w:val="26"/>
        </w:rPr>
        <w:t xml:space="preserve"> </w:t>
      </w:r>
      <w:r w:rsidRPr="0079684D">
        <w:rPr>
          <w:rFonts w:ascii="Arial" w:hAnsi="Arial" w:cs="Arial"/>
          <w:sz w:val="26"/>
          <w:szCs w:val="26"/>
          <w:u w:val="single"/>
        </w:rPr>
        <w:t>travail en flexion</w:t>
      </w:r>
      <w:r w:rsidRPr="0079684D">
        <w:rPr>
          <w:rFonts w:ascii="Arial" w:hAnsi="Arial" w:cs="Arial"/>
          <w:sz w:val="26"/>
          <w:szCs w:val="26"/>
        </w:rPr>
        <w:t>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perte travail en torsion</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risque d’hématome sous-unguéal</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Branches passives</w:t>
      </w:r>
    </w:p>
    <w:p w:rsidR="009F7870" w:rsidRPr="0079684D" w:rsidRDefault="009F7870" w:rsidP="0079684D">
      <w:pPr>
        <w:spacing w:after="0"/>
        <w:rPr>
          <w:rFonts w:ascii="Arial" w:hAnsi="Arial" w:cs="Arial"/>
          <w:sz w:val="26"/>
          <w:szCs w:val="26"/>
        </w:rPr>
      </w:pPr>
      <w:r w:rsidRPr="0079684D">
        <w:rPr>
          <w:rFonts w:ascii="Arial" w:hAnsi="Arial" w:cs="Arial"/>
          <w:noProof/>
          <w:sz w:val="26"/>
          <w:szCs w:val="26"/>
        </w:rPr>
        <w:sym w:font="Wingdings" w:char="F0E0"/>
      </w:r>
      <w:r w:rsidRPr="0079684D">
        <w:rPr>
          <w:rFonts w:ascii="Arial" w:hAnsi="Arial" w:cs="Arial"/>
          <w:sz w:val="26"/>
          <w:szCs w:val="26"/>
        </w:rPr>
        <w:t xml:space="preserve"> </w:t>
      </w:r>
      <w:proofErr w:type="gramStart"/>
      <w:r w:rsidRPr="0079684D">
        <w:rPr>
          <w:rFonts w:ascii="Arial" w:hAnsi="Arial" w:cs="Arial"/>
          <w:sz w:val="26"/>
          <w:szCs w:val="26"/>
        </w:rPr>
        <w:t>même</w:t>
      </w:r>
      <w:proofErr w:type="gramEnd"/>
      <w:r w:rsidRPr="0079684D">
        <w:rPr>
          <w:rFonts w:ascii="Arial" w:hAnsi="Arial" w:cs="Arial"/>
          <w:sz w:val="26"/>
          <w:szCs w:val="26"/>
        </w:rPr>
        <w:t xml:space="preserve"> galbe que l’ongle :</w:t>
      </w:r>
    </w:p>
    <w:p w:rsidR="009F7870" w:rsidRPr="0079684D" w:rsidRDefault="009F7870" w:rsidP="0079684D">
      <w:pPr>
        <w:spacing w:after="0"/>
        <w:rPr>
          <w:rFonts w:ascii="Arial" w:hAnsi="Arial" w:cs="Arial"/>
          <w:sz w:val="26"/>
          <w:szCs w:val="26"/>
        </w:rPr>
      </w:pPr>
      <w:proofErr w:type="gramStart"/>
      <w:r w:rsidRPr="0079684D">
        <w:rPr>
          <w:rFonts w:ascii="Arial" w:hAnsi="Arial" w:cs="Arial"/>
          <w:sz w:val="26"/>
          <w:szCs w:val="26"/>
        </w:rPr>
        <w:t>d’abord</w:t>
      </w:r>
      <w:proofErr w:type="gramEnd"/>
      <w:r w:rsidRPr="0079684D">
        <w:rPr>
          <w:rFonts w:ascii="Arial" w:hAnsi="Arial" w:cs="Arial"/>
          <w:sz w:val="26"/>
          <w:szCs w:val="26"/>
        </w:rPr>
        <w:t xml:space="preserve"> commencer par l’anneau puis vers les côtés</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rPr>
        <w:t>! Eviter de tordre l’acier plusieurs fois au même endroit dans un sens différent</w:t>
      </w:r>
    </w:p>
    <w:p w:rsidR="009F7870" w:rsidRPr="0079684D" w:rsidRDefault="009F7870" w:rsidP="0079684D">
      <w:pPr>
        <w:pStyle w:val="Heading4"/>
        <w:numPr>
          <w:ilvl w:val="3"/>
          <w:numId w:val="0"/>
        </w:numPr>
        <w:spacing w:before="0" w:after="0"/>
        <w:ind w:left="2977" w:hanging="708"/>
        <w:rPr>
          <w:b w:val="0"/>
          <w:bCs w:val="0"/>
          <w:sz w:val="26"/>
          <w:szCs w:val="26"/>
          <w:u w:val="single"/>
        </w:rPr>
      </w:pPr>
      <w:r w:rsidRPr="0079684D">
        <w:rPr>
          <w:b w:val="0"/>
          <w:bCs w:val="0"/>
          <w:sz w:val="26"/>
          <w:szCs w:val="26"/>
          <w:u w:val="single"/>
        </w:rPr>
        <w:t>Branches « idéales » actives</w:t>
      </w:r>
    </w:p>
    <w:p w:rsidR="009F7870" w:rsidRPr="0079684D" w:rsidRDefault="009F7870" w:rsidP="0079684D">
      <w:pPr>
        <w:pStyle w:val="Heading5"/>
        <w:numPr>
          <w:ilvl w:val="4"/>
          <w:numId w:val="0"/>
        </w:numPr>
        <w:spacing w:before="0" w:after="0"/>
        <w:ind w:left="3540" w:hanging="708"/>
        <w:rPr>
          <w:sz w:val="26"/>
          <w:szCs w:val="26"/>
        </w:rPr>
      </w:pPr>
      <w:r w:rsidRPr="0079684D">
        <w:rPr>
          <w:sz w:val="26"/>
          <w:szCs w:val="26"/>
        </w:rPr>
        <w:t>Une seule branche active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ramener parallèlement les branches à l’aide de la pince tronconique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finir le « U »  &amp; galber la branche du côté passif</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poser une cale sous l’anneau du côté passif, en rapport avec la flèche voulue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plier le jonc tangentiellement puis galber la branche du côté actif</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enlever la cale</w:t>
      </w:r>
    </w:p>
    <w:p w:rsidR="009F7870" w:rsidRPr="0079684D" w:rsidRDefault="009F7870" w:rsidP="0079684D">
      <w:pPr>
        <w:pStyle w:val="Heading5"/>
        <w:numPr>
          <w:ilvl w:val="4"/>
          <w:numId w:val="0"/>
        </w:numPr>
        <w:spacing w:before="0" w:after="0"/>
        <w:ind w:left="3540" w:hanging="708"/>
        <w:rPr>
          <w:sz w:val="26"/>
          <w:szCs w:val="26"/>
        </w:rPr>
      </w:pPr>
      <w:r w:rsidRPr="0079684D">
        <w:rPr>
          <w:sz w:val="26"/>
          <w:szCs w:val="26"/>
        </w:rPr>
        <w:t>Deux branches actives</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ramener parallèlement les branches à l’aide de la pince tronconique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pour le côté droit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mettre la cale sous le côté gauche de l’anneau</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finir l’anneau à droite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plier la branche tangentiellement à l’ongle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finir le galbe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amorcer le crochet</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retirer la cale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pour le côté gauche :</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lastRenderedPageBreak/>
        <w:t>- mettre une cale du côté droit de l’anneau</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finir l’anneau à gauche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plier la branche tangentiellement à l’ongle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amorcer le crochet</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finir le galbe</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Crochets</w:t>
      </w: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Rôle :</w:t>
      </w:r>
      <w:r w:rsidRPr="0079684D">
        <w:rPr>
          <w:rFonts w:ascii="Arial" w:hAnsi="Arial" w:cs="Arial"/>
          <w:sz w:val="26"/>
          <w:szCs w:val="26"/>
        </w:rPr>
        <w:t xml:space="preserve"> accrocher l’agrafe sur l’ongle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Caractéristiques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rigoureusement pliés au niveau des bords de l’ongle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passe sous les bords latéraux</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repliés sous la face inférieure de l’ongle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Fabrication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positionner l’agrafe sur le positif</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positionner la pince plate sur une des branches à une distance du bord de l’ongle </w:t>
      </w:r>
      <w:r w:rsidRPr="0079684D">
        <w:rPr>
          <w:rFonts w:ascii="Arial" w:hAnsi="Arial" w:cs="Arial"/>
          <w:sz w:val="26"/>
          <w:szCs w:val="26"/>
        </w:rPr>
        <w:sym w:font="Symbol" w:char="F0BB"/>
      </w:r>
      <w:r w:rsidRPr="0079684D">
        <w:rPr>
          <w:rFonts w:ascii="Arial" w:hAnsi="Arial" w:cs="Arial"/>
          <w:sz w:val="26"/>
          <w:szCs w:val="26"/>
        </w:rPr>
        <w:t xml:space="preserve"> ½ ép. du jonc</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retirer l’agrafe du positif</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plier l’agrafe sur les pinces à 90°</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couper en laissant épaisseur de l’ongle + </w:t>
      </w:r>
      <w:r w:rsidRPr="0079684D">
        <w:rPr>
          <w:rFonts w:ascii="Arial" w:hAnsi="Arial" w:cs="Arial"/>
          <w:sz w:val="26"/>
          <w:szCs w:val="26"/>
        </w:rPr>
        <w:sym w:font="Symbol" w:char="F0BB"/>
      </w:r>
      <w:r w:rsidRPr="0079684D">
        <w:rPr>
          <w:rFonts w:ascii="Arial" w:hAnsi="Arial" w:cs="Arial"/>
          <w:sz w:val="26"/>
          <w:szCs w:val="26"/>
        </w:rPr>
        <w:t xml:space="preserve"> 1mm</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au moment de la pose : plier parallèlement à la surface de l’ongle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ébarber le jonc avec une lime ou de la toile émeri</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Pose et scellement de l’agrafe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(arrondir les bords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dégraissage de l’ongle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torde un crochet vers l’arrière et l’autre vers l’avant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appliquer le crochet (tordu vers l’arr.) à l’endroit prévu</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faire glisser l’autre crochet jusqu’à l’endroit prévu</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scellement avec une résine méthacrylique</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en arr. de l’anneau</w:t>
      </w:r>
    </w:p>
    <w:p w:rsidR="009F7870" w:rsidRPr="0079684D" w:rsidRDefault="009F7870" w:rsidP="0079684D">
      <w:pPr>
        <w:numPr>
          <w:ilvl w:val="12"/>
          <w:numId w:val="0"/>
        </w:numPr>
        <w:spacing w:after="0"/>
        <w:rPr>
          <w:rFonts w:ascii="Arial" w:hAnsi="Arial" w:cs="Arial"/>
          <w:sz w:val="26"/>
          <w:szCs w:val="26"/>
        </w:rPr>
      </w:pPr>
      <w:r w:rsidRPr="0079684D">
        <w:rPr>
          <w:rFonts w:ascii="Arial" w:hAnsi="Arial" w:cs="Arial"/>
          <w:sz w:val="26"/>
          <w:szCs w:val="26"/>
        </w:rPr>
        <w:t>- un point sur chaque branche</w:t>
      </w:r>
    </w:p>
    <w:p w:rsidR="009F7870" w:rsidRPr="0079684D" w:rsidRDefault="009F7870" w:rsidP="0079684D">
      <w:pPr>
        <w:pStyle w:val="Heading3"/>
        <w:numPr>
          <w:ilvl w:val="2"/>
          <w:numId w:val="0"/>
        </w:numPr>
        <w:spacing w:before="0" w:after="0"/>
        <w:ind w:left="2124" w:hanging="708"/>
        <w:rPr>
          <w:b/>
          <w:bCs/>
          <w:sz w:val="26"/>
          <w:szCs w:val="26"/>
        </w:rPr>
      </w:pPr>
      <w:r w:rsidRPr="0079684D">
        <w:rPr>
          <w:b/>
          <w:bCs/>
          <w:sz w:val="26"/>
          <w:szCs w:val="26"/>
        </w:rPr>
        <w:t>Contrôle du traitement</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Quand pas de </w:t>
      </w:r>
      <w:proofErr w:type="spellStart"/>
      <w:r w:rsidRPr="0079684D">
        <w:rPr>
          <w:rFonts w:ascii="Arial" w:hAnsi="Arial" w:cs="Arial"/>
          <w:sz w:val="26"/>
          <w:szCs w:val="26"/>
        </w:rPr>
        <w:t>pb</w:t>
      </w:r>
      <w:proofErr w:type="spellEnd"/>
      <w:r w:rsidRPr="0079684D">
        <w:rPr>
          <w:rFonts w:ascii="Arial" w:hAnsi="Arial" w:cs="Arial"/>
          <w:sz w:val="26"/>
          <w:szCs w:val="26"/>
        </w:rPr>
        <w:t xml:space="preserve"> </w:t>
      </w:r>
      <w:r w:rsidRPr="0079684D">
        <w:rPr>
          <w:rFonts w:ascii="Arial" w:hAnsi="Arial" w:cs="Arial"/>
          <w:noProof/>
          <w:sz w:val="26"/>
          <w:szCs w:val="26"/>
        </w:rPr>
        <w:sym w:font="Wingdings" w:char="F0E0"/>
      </w:r>
      <w:r w:rsidRPr="0079684D">
        <w:rPr>
          <w:rFonts w:ascii="Arial" w:hAnsi="Arial" w:cs="Arial"/>
          <w:sz w:val="26"/>
          <w:szCs w:val="26"/>
        </w:rPr>
        <w:t xml:space="preserve"> au bout de 1 mois, pour comparer le galbe de l’ongle à celui du positif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si force insuffisante : </w:t>
      </w:r>
      <w:r w:rsidRPr="0079684D">
        <w:rPr>
          <w:rFonts w:ascii="Arial" w:hAnsi="Arial" w:cs="Arial"/>
          <w:sz w:val="26"/>
          <w:szCs w:val="26"/>
        </w:rPr>
        <w:sym w:font="Wingdings" w:char="F0E4"/>
      </w:r>
      <w:r w:rsidRPr="0079684D">
        <w:rPr>
          <w:rFonts w:ascii="Arial" w:hAnsi="Arial" w:cs="Arial"/>
          <w:sz w:val="26"/>
          <w:szCs w:val="26"/>
        </w:rPr>
        <w:t xml:space="preserve"> </w:t>
      </w:r>
      <w:r w:rsidRPr="0079684D">
        <w:rPr>
          <w:rFonts w:ascii="Arial" w:hAnsi="Arial" w:cs="Arial"/>
          <w:strike/>
          <w:sz w:val="26"/>
          <w:szCs w:val="26"/>
        </w:rPr>
        <w:t>o</w:t>
      </w:r>
      <w:r w:rsidRPr="0079684D">
        <w:rPr>
          <w:rFonts w:ascii="Arial" w:hAnsi="Arial" w:cs="Arial"/>
          <w:sz w:val="26"/>
          <w:szCs w:val="26"/>
        </w:rPr>
        <w:t xml:space="preserve"> ou </w:t>
      </w:r>
      <w:r w:rsidRPr="0079684D">
        <w:rPr>
          <w:rFonts w:ascii="Arial" w:hAnsi="Arial" w:cs="Arial"/>
          <w:sz w:val="26"/>
          <w:szCs w:val="26"/>
        </w:rPr>
        <w:sym w:font="Wingdings" w:char="F0E6"/>
      </w:r>
      <w:r w:rsidRPr="0079684D">
        <w:rPr>
          <w:rFonts w:ascii="Arial" w:hAnsi="Arial" w:cs="Arial"/>
          <w:sz w:val="26"/>
          <w:szCs w:val="26"/>
        </w:rPr>
        <w:t xml:space="preserve"> longueur « U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 xml:space="preserve">si rougeur ou hématome sous-unguéal : </w:t>
      </w:r>
      <w:r w:rsidRPr="0079684D">
        <w:rPr>
          <w:rFonts w:ascii="Arial" w:hAnsi="Arial" w:cs="Arial"/>
          <w:sz w:val="26"/>
          <w:szCs w:val="26"/>
        </w:rPr>
        <w:sym w:font="Wingdings" w:char="F0E6"/>
      </w:r>
      <w:r w:rsidRPr="0079684D">
        <w:rPr>
          <w:rFonts w:ascii="Arial" w:hAnsi="Arial" w:cs="Arial"/>
          <w:sz w:val="26"/>
          <w:szCs w:val="26"/>
        </w:rPr>
        <w:t xml:space="preserve"> force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single"/>
        </w:rPr>
        <w:t>Durée du traitement :</w:t>
      </w:r>
      <w:r w:rsidRPr="0079684D">
        <w:rPr>
          <w:rFonts w:ascii="Arial" w:hAnsi="Arial" w:cs="Arial"/>
          <w:sz w:val="26"/>
          <w:szCs w:val="26"/>
        </w:rPr>
        <w:t xml:space="preserve"> 6 mois à 1an</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(1 ou plusieurs agrafes sans obligatoirement enlever la 1°)</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w:t>
      </w:r>
      <w:proofErr w:type="gramStart"/>
      <w:r w:rsidRPr="0079684D">
        <w:rPr>
          <w:rFonts w:ascii="Arial" w:hAnsi="Arial" w:cs="Arial"/>
          <w:sz w:val="26"/>
          <w:szCs w:val="26"/>
          <w:u w:val="single"/>
        </w:rPr>
        <w:t>pousse</w:t>
      </w:r>
      <w:proofErr w:type="gramEnd"/>
      <w:r w:rsidRPr="0079684D">
        <w:rPr>
          <w:rFonts w:ascii="Arial" w:hAnsi="Arial" w:cs="Arial"/>
          <w:sz w:val="26"/>
          <w:szCs w:val="26"/>
          <w:u w:val="single"/>
        </w:rPr>
        <w:t xml:space="preserve"> de l’ongle</w:t>
      </w:r>
      <w:r w:rsidRPr="0079684D">
        <w:rPr>
          <w:rFonts w:ascii="Arial" w:hAnsi="Arial" w:cs="Arial"/>
          <w:sz w:val="26"/>
          <w:szCs w:val="26"/>
        </w:rPr>
        <w:t> : 1mm/mois</w:t>
      </w:r>
    </w:p>
    <w:p w:rsidR="009F7870" w:rsidRPr="0079684D" w:rsidRDefault="009F7870" w:rsidP="0079684D">
      <w:pPr>
        <w:spacing w:after="0"/>
        <w:rPr>
          <w:rFonts w:ascii="Arial" w:hAnsi="Arial" w:cs="Arial"/>
          <w:sz w:val="26"/>
          <w:szCs w:val="26"/>
        </w:rPr>
      </w:pP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Interprétation des phénomènes physiques et physiologiques</w:t>
      </w:r>
    </w:p>
    <w:p w:rsidR="009F7870" w:rsidRPr="0079684D" w:rsidRDefault="009F7870" w:rsidP="0079684D">
      <w:pPr>
        <w:spacing w:after="0"/>
        <w:rPr>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Avant la pose de l’agrafe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L’ongle subit des forces de traction de la part :</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t>des piliers membraneux qui séparent lit de l’ongle / hypoderme pulpaire</w:t>
      </w:r>
    </w:p>
    <w:p w:rsidR="009F7870" w:rsidRPr="0079684D" w:rsidRDefault="009F7870" w:rsidP="0079684D">
      <w:pPr>
        <w:numPr>
          <w:ilvl w:val="0"/>
          <w:numId w:val="7"/>
        </w:numPr>
        <w:overflowPunct w:val="0"/>
        <w:autoSpaceDE w:val="0"/>
        <w:autoSpaceDN w:val="0"/>
        <w:adjustRightInd w:val="0"/>
        <w:spacing w:after="0" w:line="240" w:lineRule="auto"/>
        <w:ind w:left="283"/>
        <w:textAlignment w:val="baseline"/>
        <w:rPr>
          <w:rFonts w:ascii="Arial" w:hAnsi="Arial" w:cs="Arial"/>
          <w:sz w:val="26"/>
          <w:szCs w:val="26"/>
        </w:rPr>
      </w:pPr>
      <w:r w:rsidRPr="0079684D">
        <w:rPr>
          <w:rFonts w:ascii="Arial" w:hAnsi="Arial" w:cs="Arial"/>
          <w:sz w:val="26"/>
          <w:szCs w:val="26"/>
        </w:rPr>
        <w:lastRenderedPageBreak/>
        <w:t>de forces pressantes extérieures</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Les cloisonnements du tissu conjonctif du lit de l’ongle ajustent leur longueur pour être toujours tendus</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double"/>
        </w:rPr>
        <w:t>Avec l’agrafe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L’ongle ne peut plus s’enrouler sur lui-même.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Par l’intermédiaire de l’ongle, les tractus fibreux du lit de l’ongle &amp; les piliers membraneux vont doucement s’étirer.</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=&gt; </w:t>
      </w:r>
      <w:proofErr w:type="gramStart"/>
      <w:r w:rsidRPr="0079684D">
        <w:rPr>
          <w:rFonts w:ascii="Arial" w:hAnsi="Arial" w:cs="Arial"/>
          <w:sz w:val="26"/>
          <w:szCs w:val="26"/>
        </w:rPr>
        <w:t>décompression</w:t>
      </w:r>
      <w:proofErr w:type="gramEnd"/>
      <w:r w:rsidRPr="0079684D">
        <w:rPr>
          <w:rFonts w:ascii="Arial" w:hAnsi="Arial" w:cs="Arial"/>
          <w:sz w:val="26"/>
          <w:szCs w:val="26"/>
        </w:rPr>
        <w:t xml:space="preserve"> du lit de l’ongle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=&gt; </w:t>
      </w:r>
      <w:proofErr w:type="gramStart"/>
      <w:r w:rsidRPr="0079684D">
        <w:rPr>
          <w:rFonts w:ascii="Arial" w:hAnsi="Arial" w:cs="Arial"/>
          <w:sz w:val="26"/>
          <w:szCs w:val="26"/>
        </w:rPr>
        <w:t>revascularisation</w:t>
      </w:r>
      <w:proofErr w:type="gramEnd"/>
    </w:p>
    <w:p w:rsidR="009F7870" w:rsidRPr="0079684D" w:rsidRDefault="009F7870" w:rsidP="0079684D">
      <w:pPr>
        <w:spacing w:after="0"/>
        <w:rPr>
          <w:rFonts w:ascii="Arial" w:hAnsi="Arial" w:cs="Arial"/>
          <w:sz w:val="26"/>
          <w:szCs w:val="26"/>
        </w:rPr>
      </w:pPr>
      <w:r w:rsidRPr="0079684D">
        <w:rPr>
          <w:rFonts w:ascii="Arial" w:hAnsi="Arial" w:cs="Arial"/>
          <w:sz w:val="26"/>
          <w:szCs w:val="26"/>
        </w:rPr>
        <w:t>L’ongle neuf effectue alors sa croissance sur un lit sain et large</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u w:val="single"/>
        </w:rPr>
        <w:t>Caractéristiques :</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action de l’agrafe : en avant et en arr.</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xml:space="preserve">- durée du traitement </w:t>
      </w:r>
      <w:r w:rsidRPr="0079684D">
        <w:rPr>
          <w:rFonts w:ascii="Arial" w:hAnsi="Arial" w:cs="Arial"/>
          <w:noProof/>
          <w:sz w:val="26"/>
          <w:szCs w:val="26"/>
        </w:rPr>
        <w:sym w:font="Wingdings" w:char="F0F3"/>
      </w:r>
      <w:r w:rsidRPr="0079684D">
        <w:rPr>
          <w:rFonts w:ascii="Arial" w:hAnsi="Arial" w:cs="Arial"/>
          <w:sz w:val="26"/>
          <w:szCs w:val="26"/>
        </w:rPr>
        <w:t xml:space="preserve"> vitesse de pousse de l’ongle</w:t>
      </w:r>
    </w:p>
    <w:p w:rsidR="009F7870" w:rsidRPr="0079684D" w:rsidRDefault="009F7870" w:rsidP="0079684D">
      <w:pPr>
        <w:spacing w:after="0"/>
        <w:rPr>
          <w:rFonts w:ascii="Arial" w:hAnsi="Arial" w:cs="Arial"/>
          <w:sz w:val="26"/>
          <w:szCs w:val="26"/>
        </w:rPr>
      </w:pPr>
      <w:r w:rsidRPr="0079684D">
        <w:rPr>
          <w:rFonts w:ascii="Arial" w:hAnsi="Arial" w:cs="Arial"/>
          <w:sz w:val="26"/>
          <w:szCs w:val="26"/>
        </w:rPr>
        <w:t>- plus l’agrafe est près de la matrice, plus le résultat est satisfaisant</w:t>
      </w:r>
    </w:p>
    <w:p w:rsidR="009F7870" w:rsidRPr="0079684D" w:rsidRDefault="009F7870" w:rsidP="0079684D">
      <w:pPr>
        <w:spacing w:after="0"/>
        <w:rPr>
          <w:rFonts w:ascii="Arial" w:hAnsi="Arial" w:cs="Arial"/>
          <w:sz w:val="26"/>
          <w:szCs w:val="26"/>
        </w:rPr>
      </w:pPr>
    </w:p>
    <w:p w:rsidR="009F7870" w:rsidRPr="0079684D" w:rsidRDefault="009F7870" w:rsidP="0079684D">
      <w:pPr>
        <w:pStyle w:val="Heading2"/>
        <w:keepNext/>
        <w:numPr>
          <w:ilvl w:val="1"/>
          <w:numId w:val="0"/>
        </w:numPr>
        <w:overflowPunct w:val="0"/>
        <w:autoSpaceDE w:val="0"/>
        <w:autoSpaceDN w:val="0"/>
        <w:adjustRightInd w:val="0"/>
        <w:spacing w:before="0" w:beforeAutospacing="0" w:after="0" w:afterAutospacing="0"/>
        <w:ind w:left="1416" w:hanging="708"/>
        <w:textAlignment w:val="baseline"/>
        <w:rPr>
          <w:i/>
          <w:iCs/>
          <w:color w:val="000080"/>
          <w:sz w:val="26"/>
          <w:szCs w:val="26"/>
        </w:rPr>
      </w:pPr>
      <w:r w:rsidRPr="0079684D">
        <w:rPr>
          <w:i/>
          <w:iCs/>
          <w:color w:val="000080"/>
          <w:sz w:val="26"/>
          <w:szCs w:val="26"/>
        </w:rPr>
        <w:t>Différents cas pathologiques</w:t>
      </w:r>
    </w:p>
    <w:p w:rsidR="009F7870" w:rsidRPr="0079684D" w:rsidRDefault="009F7870" w:rsidP="0079684D">
      <w:pPr>
        <w:spacing w:after="0"/>
        <w:rPr>
          <w:rFonts w:ascii="Arial" w:hAnsi="Arial" w:cs="Arial"/>
          <w:sz w:val="26"/>
          <w:szCs w:val="26"/>
        </w:rPr>
      </w:pPr>
    </w:p>
    <w:p w:rsidR="009F7870" w:rsidRPr="0079684D" w:rsidRDefault="009F7870" w:rsidP="0079684D">
      <w:pPr>
        <w:pStyle w:val="NormalWeb"/>
        <w:spacing w:before="0" w:beforeAutospacing="0" w:after="0" w:afterAutospacing="0"/>
        <w:jc w:val="center"/>
        <w:rPr>
          <w:rStyle w:val="Strong"/>
          <w:rFonts w:ascii="Arial" w:hAnsi="Arial" w:cs="Arial"/>
          <w:sz w:val="26"/>
          <w:szCs w:val="26"/>
          <w:u w:val="single"/>
        </w:rPr>
      </w:pPr>
      <w:r w:rsidRPr="0079684D">
        <w:rPr>
          <w:rStyle w:val="Strong"/>
          <w:rFonts w:ascii="Arial" w:hAnsi="Arial" w:cs="Arial"/>
          <w:sz w:val="26"/>
          <w:szCs w:val="26"/>
          <w:u w:val="single"/>
        </w:rPr>
        <w:t xml:space="preserve">L’action des éléments </w:t>
      </w:r>
      <w:proofErr w:type="spellStart"/>
      <w:r w:rsidRPr="0079684D">
        <w:rPr>
          <w:rStyle w:val="Strong"/>
          <w:rFonts w:ascii="Arial" w:hAnsi="Arial" w:cs="Arial"/>
          <w:sz w:val="26"/>
          <w:szCs w:val="26"/>
          <w:u w:val="single"/>
        </w:rPr>
        <w:t>orthétiques</w:t>
      </w:r>
      <w:proofErr w:type="spellEnd"/>
      <w:r w:rsidRPr="0079684D">
        <w:rPr>
          <w:rStyle w:val="Strong"/>
          <w:rFonts w:ascii="Arial" w:hAnsi="Arial" w:cs="Arial"/>
          <w:sz w:val="26"/>
          <w:szCs w:val="26"/>
          <w:u w:val="single"/>
        </w:rPr>
        <w:t xml:space="preserve"> et leurs particularités</w:t>
      </w:r>
    </w:p>
    <w:p w:rsidR="009F7870" w:rsidRPr="0079684D" w:rsidRDefault="009F7870" w:rsidP="0079684D">
      <w:pPr>
        <w:pStyle w:val="NormalWeb"/>
        <w:spacing w:before="0" w:beforeAutospacing="0" w:after="0" w:afterAutospacing="0"/>
        <w:rPr>
          <w:rStyle w:val="Strong"/>
          <w:rFonts w:ascii="Arial" w:hAnsi="Arial" w:cs="Arial"/>
          <w:sz w:val="26"/>
          <w:szCs w:val="26"/>
        </w:rPr>
      </w:pP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ARCM</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décharge des têtes métatarsiennes moyennes</w:t>
      </w:r>
      <w:r w:rsidRPr="0079684D">
        <w:rPr>
          <w:rFonts w:ascii="Arial" w:hAnsi="Arial" w:cs="Arial"/>
          <w:sz w:val="26"/>
          <w:szCs w:val="26"/>
        </w:rPr>
        <w:br/>
        <w:t>- décomprime les espaces inter métatarsiens</w:t>
      </w:r>
      <w:r w:rsidRPr="0079684D">
        <w:rPr>
          <w:rFonts w:ascii="Arial" w:hAnsi="Arial" w:cs="Arial"/>
          <w:sz w:val="26"/>
          <w:szCs w:val="26"/>
        </w:rPr>
        <w:br/>
        <w:t>- lutte contre les griffes d’orteils</w:t>
      </w:r>
      <w:r w:rsidRPr="0079684D">
        <w:rPr>
          <w:rFonts w:ascii="Arial" w:hAnsi="Arial" w:cs="Arial"/>
          <w:sz w:val="26"/>
          <w:szCs w:val="26"/>
        </w:rPr>
        <w:br/>
        <w:t>- limite l’étalement de l’avant pied</w:t>
      </w:r>
      <w:r w:rsidRPr="0079684D">
        <w:rPr>
          <w:rFonts w:ascii="Arial" w:hAnsi="Arial" w:cs="Arial"/>
          <w:sz w:val="26"/>
          <w:szCs w:val="26"/>
        </w:rPr>
        <w:br/>
        <w:t xml:space="preserve">- s’adresse aux </w:t>
      </w:r>
      <w:proofErr w:type="spellStart"/>
      <w:r w:rsidRPr="0079684D">
        <w:rPr>
          <w:rFonts w:ascii="Arial" w:hAnsi="Arial" w:cs="Arial"/>
          <w:sz w:val="26"/>
          <w:szCs w:val="26"/>
        </w:rPr>
        <w:t>métatarsalgies</w:t>
      </w:r>
      <w:proofErr w:type="spellEnd"/>
      <w:r w:rsidRPr="0079684D">
        <w:rPr>
          <w:rFonts w:ascii="Arial" w:hAnsi="Arial" w:cs="Arial"/>
          <w:sz w:val="26"/>
          <w:szCs w:val="26"/>
        </w:rPr>
        <w:t xml:space="preserve"> moyennes</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il est possible de décaler l’élément en interne, pour décharger plus intensément la 2ème tête métatarsienne ou en externe, pour décharger la 4ème</w:t>
      </w:r>
      <w:r w:rsidRPr="0079684D">
        <w:rPr>
          <w:rFonts w:ascii="Arial" w:hAnsi="Arial" w:cs="Arial"/>
          <w:sz w:val="26"/>
          <w:szCs w:val="26"/>
        </w:rPr>
        <w:br/>
        <w:t xml:space="preserve">- Le sommet de l’élément </w:t>
      </w:r>
      <w:proofErr w:type="gramStart"/>
      <w:r w:rsidRPr="0079684D">
        <w:rPr>
          <w:rFonts w:ascii="Arial" w:hAnsi="Arial" w:cs="Arial"/>
          <w:sz w:val="26"/>
          <w:szCs w:val="26"/>
        </w:rPr>
        <w:t>:</w:t>
      </w:r>
      <w:r w:rsidRPr="0079684D">
        <w:rPr>
          <w:rFonts w:ascii="Arial" w:hAnsi="Arial" w:cs="Arial"/>
          <w:sz w:val="26"/>
          <w:szCs w:val="26"/>
        </w:rPr>
        <w:br/>
        <w:t>.</w:t>
      </w:r>
      <w:proofErr w:type="gramEnd"/>
      <w:r w:rsidRPr="0079684D">
        <w:rPr>
          <w:rFonts w:ascii="Arial" w:hAnsi="Arial" w:cs="Arial"/>
          <w:sz w:val="26"/>
          <w:szCs w:val="26"/>
        </w:rPr>
        <w:t xml:space="preserve"> </w:t>
      </w:r>
      <w:proofErr w:type="gramStart"/>
      <w:r w:rsidRPr="0079684D">
        <w:rPr>
          <w:rFonts w:ascii="Arial" w:hAnsi="Arial" w:cs="Arial"/>
          <w:sz w:val="26"/>
          <w:szCs w:val="26"/>
        </w:rPr>
        <w:t>est</w:t>
      </w:r>
      <w:proofErr w:type="gramEnd"/>
      <w:r w:rsidRPr="0079684D">
        <w:rPr>
          <w:rFonts w:ascii="Arial" w:hAnsi="Arial" w:cs="Arial"/>
          <w:sz w:val="26"/>
          <w:szCs w:val="26"/>
        </w:rPr>
        <w:t xml:space="preserve"> médian en 1 point</w:t>
      </w:r>
      <w:r w:rsidRPr="0079684D">
        <w:rPr>
          <w:rFonts w:ascii="Arial" w:hAnsi="Arial" w:cs="Arial"/>
          <w:sz w:val="26"/>
          <w:szCs w:val="26"/>
        </w:rPr>
        <w:br/>
        <w:t xml:space="preserve">. </w:t>
      </w:r>
      <w:proofErr w:type="gramStart"/>
      <w:r w:rsidRPr="0079684D">
        <w:rPr>
          <w:rFonts w:ascii="Arial" w:hAnsi="Arial" w:cs="Arial"/>
          <w:sz w:val="26"/>
          <w:szCs w:val="26"/>
        </w:rPr>
        <w:t>peut</w:t>
      </w:r>
      <w:proofErr w:type="gramEnd"/>
      <w:r w:rsidRPr="0079684D">
        <w:rPr>
          <w:rFonts w:ascii="Arial" w:hAnsi="Arial" w:cs="Arial"/>
          <w:sz w:val="26"/>
          <w:szCs w:val="26"/>
        </w:rPr>
        <w:t xml:space="preserve"> se déplacer à l’aplomb du 2ème ou 4ème méta</w:t>
      </w:r>
      <w:r w:rsidRPr="0079684D">
        <w:rPr>
          <w:rFonts w:ascii="Arial" w:hAnsi="Arial" w:cs="Arial"/>
          <w:sz w:val="26"/>
          <w:szCs w:val="26"/>
        </w:rPr>
        <w:br/>
        <w:t xml:space="preserve">. </w:t>
      </w:r>
      <w:proofErr w:type="spellStart"/>
      <w:proofErr w:type="gramStart"/>
      <w:r w:rsidRPr="0079684D">
        <w:rPr>
          <w:rFonts w:ascii="Arial" w:hAnsi="Arial" w:cs="Arial"/>
          <w:sz w:val="26"/>
          <w:szCs w:val="26"/>
        </w:rPr>
        <w:t>peut</w:t>
      </w:r>
      <w:proofErr w:type="gramEnd"/>
      <w:r w:rsidRPr="0079684D">
        <w:rPr>
          <w:rFonts w:ascii="Arial" w:hAnsi="Arial" w:cs="Arial"/>
          <w:sz w:val="26"/>
          <w:szCs w:val="26"/>
        </w:rPr>
        <w:t xml:space="preserve"> être</w:t>
      </w:r>
      <w:proofErr w:type="spellEnd"/>
      <w:r w:rsidRPr="0079684D">
        <w:rPr>
          <w:rFonts w:ascii="Arial" w:hAnsi="Arial" w:cs="Arial"/>
          <w:sz w:val="26"/>
          <w:szCs w:val="26"/>
        </w:rPr>
        <w:t xml:space="preserve"> en plateau en regard des 2, 3 et 4ème méta afin d’augmenter son effet de décharger et mieux résister aux charges</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ARCI</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décharge d’appui antéro-interne</w:t>
      </w:r>
      <w:r w:rsidRPr="0079684D">
        <w:rPr>
          <w:rFonts w:ascii="Arial" w:hAnsi="Arial" w:cs="Arial"/>
          <w:sz w:val="26"/>
          <w:szCs w:val="26"/>
        </w:rPr>
        <w:br/>
        <w:t xml:space="preserve">- s’adresse aux </w:t>
      </w:r>
      <w:proofErr w:type="spellStart"/>
      <w:r w:rsidRPr="0079684D">
        <w:rPr>
          <w:rFonts w:ascii="Arial" w:hAnsi="Arial" w:cs="Arial"/>
          <w:sz w:val="26"/>
          <w:szCs w:val="26"/>
        </w:rPr>
        <w:t>métatarsalgies</w:t>
      </w:r>
      <w:proofErr w:type="spellEnd"/>
      <w:r w:rsidRPr="0079684D">
        <w:rPr>
          <w:rFonts w:ascii="Arial" w:hAnsi="Arial" w:cs="Arial"/>
          <w:sz w:val="26"/>
          <w:szCs w:val="26"/>
        </w:rPr>
        <w:t xml:space="preserve"> du 1er rayon</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BRC</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décharge è peu près équitablement les 5 têtes métatarsiennes</w:t>
      </w:r>
      <w:r w:rsidRPr="0079684D">
        <w:rPr>
          <w:rFonts w:ascii="Arial" w:hAnsi="Arial" w:cs="Arial"/>
          <w:sz w:val="26"/>
          <w:szCs w:val="26"/>
        </w:rPr>
        <w:br/>
        <w:t xml:space="preserve">- la BRC galbée </w:t>
      </w:r>
      <w:proofErr w:type="gramStart"/>
      <w:r w:rsidRPr="0079684D">
        <w:rPr>
          <w:rFonts w:ascii="Arial" w:hAnsi="Arial" w:cs="Arial"/>
          <w:sz w:val="26"/>
          <w:szCs w:val="26"/>
        </w:rPr>
        <w:t>a</w:t>
      </w:r>
      <w:proofErr w:type="gramEnd"/>
      <w:r w:rsidRPr="0079684D">
        <w:rPr>
          <w:rFonts w:ascii="Arial" w:hAnsi="Arial" w:cs="Arial"/>
          <w:sz w:val="26"/>
          <w:szCs w:val="26"/>
        </w:rPr>
        <w:t xml:space="preserve"> les indications de l’ARCM</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lorsque la BRC est en mousse on peut obtenir l’effet galbé en plaçant sous la BRC mousse plane un ARCM en liège ; ou on peut obtenir aussi cet effet galbé en plaçant sur la BRC plane en liège un ARCM en mousse</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lastRenderedPageBreak/>
        <w:br/>
      </w:r>
      <w:r w:rsidRPr="0079684D">
        <w:rPr>
          <w:rStyle w:val="Strong"/>
          <w:rFonts w:ascii="Arial" w:hAnsi="Arial" w:cs="Arial"/>
          <w:sz w:val="26"/>
          <w:szCs w:val="26"/>
        </w:rPr>
        <w:t>BRC Morphologique</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pied creux antérieur irréductible</w:t>
      </w:r>
      <w:r w:rsidRPr="0079684D">
        <w:rPr>
          <w:rFonts w:ascii="Arial" w:hAnsi="Arial" w:cs="Arial"/>
          <w:sz w:val="26"/>
          <w:szCs w:val="26"/>
        </w:rPr>
        <w:br/>
        <w:t>- pied creux mixte</w:t>
      </w:r>
      <w:r w:rsidRPr="0079684D">
        <w:rPr>
          <w:rFonts w:ascii="Arial" w:hAnsi="Arial" w:cs="Arial"/>
          <w:sz w:val="26"/>
          <w:szCs w:val="26"/>
        </w:rPr>
        <w:br/>
        <w:t>- décharge efficacement tout le clavier métatarsien</w:t>
      </w:r>
      <w:r w:rsidRPr="0079684D">
        <w:rPr>
          <w:rFonts w:ascii="Arial" w:hAnsi="Arial" w:cs="Arial"/>
          <w:sz w:val="26"/>
          <w:szCs w:val="26"/>
        </w:rPr>
        <w:br/>
        <w:t>- amorti la prise d’appui des 5 têtes métatarsiennes</w:t>
      </w:r>
      <w:r w:rsidRPr="0079684D">
        <w:rPr>
          <w:rFonts w:ascii="Arial" w:hAnsi="Arial" w:cs="Arial"/>
          <w:sz w:val="26"/>
          <w:szCs w:val="26"/>
        </w:rPr>
        <w:br/>
        <w:t>- lutte contre les griffes d’orteils</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w:t>
      </w:r>
      <w:r w:rsidRPr="0079684D">
        <w:rPr>
          <w:rFonts w:ascii="Arial" w:hAnsi="Arial" w:cs="Arial"/>
          <w:sz w:val="26"/>
          <w:szCs w:val="26"/>
        </w:rPr>
        <w:br/>
        <w:t>- peut être galbé de la même façon que la BRC</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BRCP (BRC pronatrice)</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celles de la BRC</w:t>
      </w:r>
      <w:r w:rsidRPr="0079684D">
        <w:rPr>
          <w:rFonts w:ascii="Arial" w:hAnsi="Arial" w:cs="Arial"/>
          <w:sz w:val="26"/>
          <w:szCs w:val="26"/>
        </w:rPr>
        <w:br/>
        <w:t>- s’oppose à la supination de l’avant pied</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xml:space="preserve">- l’effet pronateur de la BRC lorsque celle-ci est en mousse peut être obtenu en plaçant sous la BRC, une butée </w:t>
      </w:r>
      <w:proofErr w:type="spellStart"/>
      <w:r w:rsidRPr="0079684D">
        <w:rPr>
          <w:rFonts w:ascii="Arial" w:hAnsi="Arial" w:cs="Arial"/>
          <w:sz w:val="26"/>
          <w:szCs w:val="26"/>
        </w:rPr>
        <w:t>styloïdo-cuboïdienne</w:t>
      </w:r>
      <w:proofErr w:type="spellEnd"/>
      <w:r w:rsidRPr="0079684D">
        <w:rPr>
          <w:rFonts w:ascii="Arial" w:hAnsi="Arial" w:cs="Arial"/>
          <w:sz w:val="26"/>
          <w:szCs w:val="26"/>
        </w:rPr>
        <w:t>.</w:t>
      </w:r>
      <w:r w:rsidRPr="0079684D">
        <w:rPr>
          <w:rFonts w:ascii="Arial" w:hAnsi="Arial" w:cs="Arial"/>
          <w:sz w:val="26"/>
          <w:szCs w:val="26"/>
        </w:rPr>
        <w:br/>
        <w:t xml:space="preserve">Butée </w:t>
      </w:r>
      <w:proofErr w:type="spellStart"/>
      <w:r w:rsidRPr="0079684D">
        <w:rPr>
          <w:rFonts w:ascii="Arial" w:hAnsi="Arial" w:cs="Arial"/>
          <w:sz w:val="26"/>
          <w:szCs w:val="26"/>
        </w:rPr>
        <w:t>styloïdo-cuboïdienne</w:t>
      </w:r>
      <w:proofErr w:type="spellEnd"/>
      <w:r w:rsidRPr="0079684D">
        <w:rPr>
          <w:rFonts w:ascii="Arial" w:hAnsi="Arial" w:cs="Arial"/>
          <w:sz w:val="26"/>
          <w:szCs w:val="26"/>
        </w:rPr>
        <w:br/>
        <w:t>Indications principales :</w:t>
      </w:r>
      <w:r w:rsidRPr="0079684D">
        <w:rPr>
          <w:rFonts w:ascii="Arial" w:hAnsi="Arial" w:cs="Arial"/>
          <w:sz w:val="26"/>
          <w:szCs w:val="26"/>
        </w:rPr>
        <w:br/>
        <w:t>- prolonge l’effet pronateur de l’EPARC ou du CPP</w:t>
      </w:r>
      <w:r w:rsidRPr="0079684D">
        <w:rPr>
          <w:rFonts w:ascii="Arial" w:hAnsi="Arial" w:cs="Arial"/>
          <w:sz w:val="26"/>
          <w:szCs w:val="26"/>
        </w:rPr>
        <w:br/>
        <w:t>- lutte contre les instabilités du pied en supination</w:t>
      </w:r>
      <w:r w:rsidRPr="0079684D">
        <w:rPr>
          <w:rFonts w:ascii="Arial" w:hAnsi="Arial" w:cs="Arial"/>
          <w:sz w:val="26"/>
          <w:szCs w:val="26"/>
        </w:rPr>
        <w:br/>
        <w:t>- effet de correction dynamique du varus juste avant et à l’instant de l’appui des 4 et 5ème têtes métatarsiennes au sol</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EPARC</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élément de décharge de la 5ème tête</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lorsque l’EPARC est associé à un ARCM, ses limites antérieure (quadrangulaire et triangulaire) et interne (seulement triangulaire) deviennent rectilignes et de plus sa limite antéro-interne recule de 1 à 2mm.</w:t>
      </w:r>
      <w:r w:rsidRPr="0079684D">
        <w:rPr>
          <w:rFonts w:ascii="Arial" w:hAnsi="Arial" w:cs="Arial"/>
          <w:sz w:val="26"/>
          <w:szCs w:val="26"/>
        </w:rPr>
        <w:br/>
        <w:t>- l’EPARC large est un EPARC dont la limite antéro-interne atteint le 1er espace inter-métatarsien</w:t>
      </w:r>
      <w:r w:rsidRPr="0079684D">
        <w:rPr>
          <w:rFonts w:ascii="Arial" w:hAnsi="Arial" w:cs="Arial"/>
          <w:sz w:val="26"/>
          <w:szCs w:val="26"/>
        </w:rPr>
        <w:br/>
        <w:t xml:space="preserve">- l’élément pronateur antérieur sous-capital (EPASC) est un élément pronateur antérieur associé à des éléments sous et </w:t>
      </w:r>
      <w:proofErr w:type="spellStart"/>
      <w:r w:rsidRPr="0079684D">
        <w:rPr>
          <w:rFonts w:ascii="Arial" w:hAnsi="Arial" w:cs="Arial"/>
          <w:sz w:val="26"/>
          <w:szCs w:val="26"/>
        </w:rPr>
        <w:t>anté</w:t>
      </w:r>
      <w:proofErr w:type="spellEnd"/>
      <w:r w:rsidRPr="0079684D">
        <w:rPr>
          <w:rFonts w:ascii="Arial" w:hAnsi="Arial" w:cs="Arial"/>
          <w:sz w:val="26"/>
          <w:szCs w:val="26"/>
        </w:rPr>
        <w:t>-capitaux des 4ème et 5ème métatarsiens ce qui le rend beaucoup plus efficace</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BP (= élément pronateur total)</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lutter contre un pied varus, en supination, pied bot varus</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associée à une BRC en liège, la BP s’unit à la BRC pour ne former qu’un seul élément, la BRC pronatrice totale</w:t>
      </w:r>
      <w:r w:rsidRPr="0079684D">
        <w:rPr>
          <w:rFonts w:ascii="Arial" w:hAnsi="Arial" w:cs="Arial"/>
          <w:sz w:val="26"/>
          <w:szCs w:val="26"/>
        </w:rPr>
        <w:br/>
        <w:t>- associé à une BRC en mousse, la limite antérieure de la BP se situe alors au 1/3 antérieur de la longueur des 4ème et 5ème métatarsiens selon une ligne rectiligne, oblique en avant et en dedans, de plus la partie de la BP recouverte est en plan incliné d’arrière en avant.</w:t>
      </w:r>
      <w:r w:rsidRPr="0079684D">
        <w:rPr>
          <w:rFonts w:ascii="Arial" w:hAnsi="Arial" w:cs="Arial"/>
          <w:sz w:val="26"/>
          <w:szCs w:val="26"/>
        </w:rPr>
        <w:br/>
        <w:t>- associé à un ARCM, la limite antérieure de la BP devient rectiligne, oblique en avant et en dedans</w:t>
      </w:r>
      <w:r w:rsidRPr="0079684D">
        <w:rPr>
          <w:rFonts w:ascii="Arial" w:hAnsi="Arial" w:cs="Arial"/>
          <w:sz w:val="26"/>
          <w:szCs w:val="26"/>
        </w:rPr>
        <w:br/>
        <w:t xml:space="preserve">- associé à l’élément pronateur antérieur sous-capital (4ème et 5ème têtes), la BP devient plus efficace, d’autant si l’on incorpore un effet de butée </w:t>
      </w:r>
      <w:proofErr w:type="spellStart"/>
      <w:r w:rsidRPr="0079684D">
        <w:rPr>
          <w:rFonts w:ascii="Arial" w:hAnsi="Arial" w:cs="Arial"/>
          <w:sz w:val="26"/>
          <w:szCs w:val="26"/>
        </w:rPr>
        <w:t>styl</w:t>
      </w:r>
      <w:proofErr w:type="spellEnd"/>
      <w:r w:rsidRPr="0079684D">
        <w:rPr>
          <w:rFonts w:ascii="Arial" w:hAnsi="Arial" w:cs="Arial"/>
          <w:sz w:val="26"/>
          <w:szCs w:val="26"/>
        </w:rPr>
        <w:t xml:space="preserve">. </w:t>
      </w:r>
      <w:proofErr w:type="spellStart"/>
      <w:r w:rsidRPr="0079684D">
        <w:rPr>
          <w:rFonts w:ascii="Arial" w:hAnsi="Arial" w:cs="Arial"/>
          <w:sz w:val="26"/>
          <w:szCs w:val="26"/>
        </w:rPr>
        <w:t>cubo</w:t>
      </w:r>
      <w:proofErr w:type="spellEnd"/>
      <w:r w:rsidRPr="0079684D">
        <w:rPr>
          <w:rFonts w:ascii="Arial" w:hAnsi="Arial" w:cs="Arial"/>
          <w:sz w:val="26"/>
          <w:szCs w:val="26"/>
        </w:rPr>
        <w:t xml:space="preserve">. (BP à effet de butée) alors la largeur de l’élément à ce niveau </w:t>
      </w:r>
      <w:proofErr w:type="spellStart"/>
      <w:r w:rsidRPr="0079684D">
        <w:rPr>
          <w:rFonts w:ascii="Arial" w:hAnsi="Arial" w:cs="Arial"/>
          <w:sz w:val="26"/>
          <w:szCs w:val="26"/>
        </w:rPr>
        <w:t>atteind</w:t>
      </w:r>
      <w:proofErr w:type="spellEnd"/>
      <w:r w:rsidRPr="0079684D">
        <w:rPr>
          <w:rFonts w:ascii="Arial" w:hAnsi="Arial" w:cs="Arial"/>
          <w:sz w:val="26"/>
          <w:szCs w:val="26"/>
        </w:rPr>
        <w:t xml:space="preserve"> la moitié de la semelle 1ère</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lastRenderedPageBreak/>
        <w:t>CPP</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xml:space="preserve">- lutter contre </w:t>
      </w:r>
      <w:proofErr w:type="gramStart"/>
      <w:r w:rsidRPr="0079684D">
        <w:rPr>
          <w:rFonts w:ascii="Arial" w:hAnsi="Arial" w:cs="Arial"/>
          <w:sz w:val="26"/>
          <w:szCs w:val="26"/>
        </w:rPr>
        <w:t>:</w:t>
      </w:r>
      <w:r w:rsidRPr="0079684D">
        <w:rPr>
          <w:rFonts w:ascii="Arial" w:hAnsi="Arial" w:cs="Arial"/>
          <w:sz w:val="26"/>
          <w:szCs w:val="26"/>
        </w:rPr>
        <w:br/>
        <w:t>.</w:t>
      </w:r>
      <w:proofErr w:type="gramEnd"/>
      <w:r w:rsidRPr="0079684D">
        <w:rPr>
          <w:rFonts w:ascii="Arial" w:hAnsi="Arial" w:cs="Arial"/>
          <w:sz w:val="26"/>
          <w:szCs w:val="26"/>
        </w:rPr>
        <w:t xml:space="preserve"> </w:t>
      </w:r>
      <w:proofErr w:type="gramStart"/>
      <w:r w:rsidRPr="0079684D">
        <w:rPr>
          <w:rFonts w:ascii="Arial" w:hAnsi="Arial" w:cs="Arial"/>
          <w:sz w:val="26"/>
          <w:szCs w:val="26"/>
        </w:rPr>
        <w:t>l’excès</w:t>
      </w:r>
      <w:proofErr w:type="gramEnd"/>
      <w:r w:rsidRPr="0079684D">
        <w:rPr>
          <w:rFonts w:ascii="Arial" w:hAnsi="Arial" w:cs="Arial"/>
          <w:sz w:val="26"/>
          <w:szCs w:val="26"/>
        </w:rPr>
        <w:t xml:space="preserve"> </w:t>
      </w:r>
      <w:proofErr w:type="spellStart"/>
      <w:r w:rsidRPr="0079684D">
        <w:rPr>
          <w:rFonts w:ascii="Arial" w:hAnsi="Arial" w:cs="Arial"/>
          <w:sz w:val="26"/>
          <w:szCs w:val="26"/>
        </w:rPr>
        <w:t>varisant</w:t>
      </w:r>
      <w:proofErr w:type="spellEnd"/>
      <w:r w:rsidRPr="0079684D">
        <w:rPr>
          <w:rFonts w:ascii="Arial" w:hAnsi="Arial" w:cs="Arial"/>
          <w:sz w:val="26"/>
          <w:szCs w:val="26"/>
        </w:rPr>
        <w:t xml:space="preserve"> d’attaque du pas</w:t>
      </w:r>
      <w:r w:rsidRPr="0079684D">
        <w:rPr>
          <w:rFonts w:ascii="Arial" w:hAnsi="Arial" w:cs="Arial"/>
          <w:sz w:val="26"/>
          <w:szCs w:val="26"/>
        </w:rPr>
        <w:br/>
        <w:t xml:space="preserve">. </w:t>
      </w:r>
      <w:proofErr w:type="gramStart"/>
      <w:r w:rsidRPr="0079684D">
        <w:rPr>
          <w:rFonts w:ascii="Arial" w:hAnsi="Arial" w:cs="Arial"/>
          <w:sz w:val="26"/>
          <w:szCs w:val="26"/>
        </w:rPr>
        <w:t>le</w:t>
      </w:r>
      <w:proofErr w:type="gramEnd"/>
      <w:r w:rsidRPr="0079684D">
        <w:rPr>
          <w:rFonts w:ascii="Arial" w:hAnsi="Arial" w:cs="Arial"/>
          <w:sz w:val="26"/>
          <w:szCs w:val="26"/>
        </w:rPr>
        <w:t xml:space="preserve"> varus calcanéen statique et dynamique</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xml:space="preserve">- il est possible d’accentuer l’effet pronateur du CPP long en y associant une butée </w:t>
      </w:r>
      <w:proofErr w:type="spellStart"/>
      <w:r w:rsidRPr="0079684D">
        <w:rPr>
          <w:rFonts w:ascii="Arial" w:hAnsi="Arial" w:cs="Arial"/>
          <w:sz w:val="26"/>
          <w:szCs w:val="26"/>
        </w:rPr>
        <w:t>styl</w:t>
      </w:r>
      <w:proofErr w:type="spellEnd"/>
      <w:r w:rsidRPr="0079684D">
        <w:rPr>
          <w:rFonts w:ascii="Arial" w:hAnsi="Arial" w:cs="Arial"/>
          <w:sz w:val="26"/>
          <w:szCs w:val="26"/>
        </w:rPr>
        <w:t xml:space="preserve">. </w:t>
      </w:r>
      <w:proofErr w:type="spellStart"/>
      <w:r w:rsidRPr="0079684D">
        <w:rPr>
          <w:rFonts w:ascii="Arial" w:hAnsi="Arial" w:cs="Arial"/>
          <w:sz w:val="26"/>
          <w:szCs w:val="26"/>
        </w:rPr>
        <w:t>cubo</w:t>
      </w:r>
      <w:proofErr w:type="spellEnd"/>
      <w:r w:rsidRPr="0079684D">
        <w:rPr>
          <w:rFonts w:ascii="Arial" w:hAnsi="Arial" w:cs="Arial"/>
          <w:sz w:val="26"/>
          <w:szCs w:val="26"/>
        </w:rPr>
        <w:t>.</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CSP (de correction)</w:t>
      </w:r>
      <w:r w:rsidRPr="0079684D">
        <w:rPr>
          <w:rFonts w:ascii="Arial" w:hAnsi="Arial" w:cs="Arial"/>
          <w:sz w:val="26"/>
          <w:szCs w:val="26"/>
        </w:rPr>
        <w:br/>
        <w:t> </w:t>
      </w:r>
      <w:r w:rsidRPr="0079684D">
        <w:rPr>
          <w:rStyle w:val="Emphasis"/>
          <w:sz w:val="26"/>
          <w:szCs w:val="26"/>
        </w:rPr>
        <w:t>Indications principales :</w:t>
      </w:r>
      <w:r w:rsidRPr="0079684D">
        <w:rPr>
          <w:rFonts w:ascii="Arial" w:hAnsi="Arial" w:cs="Arial"/>
          <w:sz w:val="26"/>
          <w:szCs w:val="26"/>
        </w:rPr>
        <w:br/>
        <w:t xml:space="preserve">- lutter contre </w:t>
      </w:r>
      <w:proofErr w:type="gramStart"/>
      <w:r w:rsidRPr="0079684D">
        <w:rPr>
          <w:rFonts w:ascii="Arial" w:hAnsi="Arial" w:cs="Arial"/>
          <w:sz w:val="26"/>
          <w:szCs w:val="26"/>
        </w:rPr>
        <w:t>:</w:t>
      </w:r>
      <w:r w:rsidRPr="0079684D">
        <w:rPr>
          <w:rFonts w:ascii="Arial" w:hAnsi="Arial" w:cs="Arial"/>
          <w:sz w:val="26"/>
          <w:szCs w:val="26"/>
        </w:rPr>
        <w:br/>
        <w:t>.</w:t>
      </w:r>
      <w:proofErr w:type="gramEnd"/>
      <w:r w:rsidRPr="0079684D">
        <w:rPr>
          <w:rFonts w:ascii="Arial" w:hAnsi="Arial" w:cs="Arial"/>
          <w:sz w:val="26"/>
          <w:szCs w:val="26"/>
        </w:rPr>
        <w:t xml:space="preserve"> </w:t>
      </w:r>
      <w:proofErr w:type="gramStart"/>
      <w:r w:rsidRPr="0079684D">
        <w:rPr>
          <w:rFonts w:ascii="Arial" w:hAnsi="Arial" w:cs="Arial"/>
          <w:sz w:val="26"/>
          <w:szCs w:val="26"/>
        </w:rPr>
        <w:t>le</w:t>
      </w:r>
      <w:proofErr w:type="gramEnd"/>
      <w:r w:rsidRPr="0079684D">
        <w:rPr>
          <w:rFonts w:ascii="Arial" w:hAnsi="Arial" w:cs="Arial"/>
          <w:sz w:val="26"/>
          <w:szCs w:val="26"/>
        </w:rPr>
        <w:t xml:space="preserve"> valgus calcanéen</w:t>
      </w:r>
      <w:r w:rsidRPr="0079684D">
        <w:rPr>
          <w:rFonts w:ascii="Arial" w:hAnsi="Arial" w:cs="Arial"/>
          <w:sz w:val="26"/>
          <w:szCs w:val="26"/>
        </w:rPr>
        <w:br/>
        <w:t xml:space="preserve">. </w:t>
      </w:r>
      <w:proofErr w:type="gramStart"/>
      <w:r w:rsidRPr="0079684D">
        <w:rPr>
          <w:rFonts w:ascii="Arial" w:hAnsi="Arial" w:cs="Arial"/>
          <w:sz w:val="26"/>
          <w:szCs w:val="26"/>
        </w:rPr>
        <w:t>le</w:t>
      </w:r>
      <w:proofErr w:type="gramEnd"/>
      <w:r w:rsidRPr="0079684D">
        <w:rPr>
          <w:rFonts w:ascii="Arial" w:hAnsi="Arial" w:cs="Arial"/>
          <w:sz w:val="26"/>
          <w:szCs w:val="26"/>
        </w:rPr>
        <w:t xml:space="preserve"> </w:t>
      </w:r>
      <w:proofErr w:type="spellStart"/>
      <w:r w:rsidRPr="0079684D">
        <w:rPr>
          <w:rFonts w:ascii="Arial" w:hAnsi="Arial" w:cs="Arial"/>
          <w:sz w:val="26"/>
          <w:szCs w:val="26"/>
        </w:rPr>
        <w:t>genu</w:t>
      </w:r>
      <w:proofErr w:type="spellEnd"/>
      <w:r w:rsidRPr="0079684D">
        <w:rPr>
          <w:rFonts w:ascii="Arial" w:hAnsi="Arial" w:cs="Arial"/>
          <w:sz w:val="26"/>
          <w:szCs w:val="26"/>
        </w:rPr>
        <w:t xml:space="preserve"> </w:t>
      </w:r>
      <w:proofErr w:type="spellStart"/>
      <w:r w:rsidRPr="0079684D">
        <w:rPr>
          <w:rFonts w:ascii="Arial" w:hAnsi="Arial" w:cs="Arial"/>
          <w:sz w:val="26"/>
          <w:szCs w:val="26"/>
        </w:rPr>
        <w:t>valgum</w:t>
      </w:r>
      <w:proofErr w:type="spellEnd"/>
      <w:r w:rsidRPr="0079684D">
        <w:rPr>
          <w:rFonts w:ascii="Arial" w:hAnsi="Arial" w:cs="Arial"/>
          <w:sz w:val="26"/>
          <w:szCs w:val="26"/>
        </w:rPr>
        <w:br/>
        <w:t xml:space="preserve">. </w:t>
      </w:r>
      <w:proofErr w:type="gramStart"/>
      <w:r w:rsidRPr="0079684D">
        <w:rPr>
          <w:rFonts w:ascii="Arial" w:hAnsi="Arial" w:cs="Arial"/>
          <w:sz w:val="26"/>
          <w:szCs w:val="26"/>
        </w:rPr>
        <w:t>le</w:t>
      </w:r>
      <w:proofErr w:type="gramEnd"/>
      <w:r w:rsidRPr="0079684D">
        <w:rPr>
          <w:rFonts w:ascii="Arial" w:hAnsi="Arial" w:cs="Arial"/>
          <w:sz w:val="26"/>
          <w:szCs w:val="26"/>
        </w:rPr>
        <w:t xml:space="preserve"> pied valgus</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associé à une HCI le CSP voit sa limite antérieure s’avancer au 1/3 antérieur de l’HCI.</w:t>
      </w:r>
      <w:r w:rsidRPr="0079684D">
        <w:rPr>
          <w:rFonts w:ascii="Arial" w:hAnsi="Arial" w:cs="Arial"/>
          <w:sz w:val="26"/>
          <w:szCs w:val="26"/>
        </w:rPr>
        <w:br/>
        <w:t>HCI</w:t>
      </w:r>
      <w:r w:rsidRPr="0079684D">
        <w:rPr>
          <w:rFonts w:ascii="Arial" w:hAnsi="Arial" w:cs="Arial"/>
          <w:sz w:val="26"/>
          <w:szCs w:val="26"/>
        </w:rPr>
        <w:br/>
        <w:t>Calcul de la hauteur : en fonction du vide médio plantaire apparaissant en charge, après correction des troubles statiques du pied d’une part, et de la flèche de la cambrure de la chaussure féminine d’autre part, généralement faible et négligeable sauf pour des talons hauts au-delà de 6cm</w:t>
      </w:r>
    </w:p>
    <w:p w:rsidR="009F7870" w:rsidRPr="0079684D" w:rsidRDefault="009F7870" w:rsidP="0079684D">
      <w:pPr>
        <w:pStyle w:val="NormalWeb"/>
        <w:spacing w:before="0" w:beforeAutospacing="0" w:after="0" w:afterAutospacing="0"/>
        <w:rPr>
          <w:sz w:val="26"/>
          <w:szCs w:val="26"/>
        </w:rPr>
      </w:pP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HCI</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corrige, restructure, soutien l’arche interne</w:t>
      </w:r>
      <w:r w:rsidRPr="0079684D">
        <w:rPr>
          <w:rFonts w:ascii="Arial" w:hAnsi="Arial" w:cs="Arial"/>
          <w:sz w:val="26"/>
          <w:szCs w:val="26"/>
        </w:rPr>
        <w:br/>
        <w:t xml:space="preserve">- corrige, recentre les articulations </w:t>
      </w:r>
      <w:proofErr w:type="spellStart"/>
      <w:r w:rsidRPr="0079684D">
        <w:rPr>
          <w:rFonts w:ascii="Arial" w:hAnsi="Arial" w:cs="Arial"/>
          <w:sz w:val="26"/>
          <w:szCs w:val="26"/>
        </w:rPr>
        <w:t>talo-naviculo-cunéenne</w:t>
      </w:r>
      <w:proofErr w:type="spellEnd"/>
      <w:r w:rsidRPr="0079684D">
        <w:rPr>
          <w:rFonts w:ascii="Arial" w:hAnsi="Arial" w:cs="Arial"/>
          <w:sz w:val="26"/>
          <w:szCs w:val="26"/>
        </w:rPr>
        <w:br/>
        <w:t xml:space="preserve">- s’oppose à la poussée </w:t>
      </w:r>
      <w:proofErr w:type="spellStart"/>
      <w:r w:rsidRPr="0079684D">
        <w:rPr>
          <w:rFonts w:ascii="Arial" w:hAnsi="Arial" w:cs="Arial"/>
          <w:sz w:val="26"/>
          <w:szCs w:val="26"/>
        </w:rPr>
        <w:t>valgisante</w:t>
      </w:r>
      <w:proofErr w:type="spellEnd"/>
      <w:r w:rsidRPr="0079684D">
        <w:rPr>
          <w:rFonts w:ascii="Arial" w:hAnsi="Arial" w:cs="Arial"/>
          <w:sz w:val="26"/>
          <w:szCs w:val="26"/>
        </w:rPr>
        <w:t xml:space="preserve"> du médio pied</w:t>
      </w:r>
      <w:r w:rsidRPr="0079684D">
        <w:rPr>
          <w:rFonts w:ascii="Arial" w:hAnsi="Arial" w:cs="Arial"/>
          <w:sz w:val="26"/>
          <w:szCs w:val="26"/>
        </w:rPr>
        <w:br/>
        <w:t>- augmente la surface portant du pied</w:t>
      </w:r>
      <w:r w:rsidRPr="0079684D">
        <w:rPr>
          <w:rFonts w:ascii="Arial" w:hAnsi="Arial" w:cs="Arial"/>
          <w:sz w:val="26"/>
          <w:szCs w:val="26"/>
        </w:rPr>
        <w:br/>
        <w:t xml:space="preserve">- complète l’action des éléments supinateurs post. </w:t>
      </w:r>
      <w:proofErr w:type="gramStart"/>
      <w:r w:rsidRPr="0079684D">
        <w:rPr>
          <w:rFonts w:ascii="Arial" w:hAnsi="Arial" w:cs="Arial"/>
          <w:sz w:val="26"/>
          <w:szCs w:val="26"/>
        </w:rPr>
        <w:t>et/ou</w:t>
      </w:r>
      <w:proofErr w:type="gramEnd"/>
      <w:r w:rsidRPr="0079684D">
        <w:rPr>
          <w:rFonts w:ascii="Arial" w:hAnsi="Arial" w:cs="Arial"/>
          <w:sz w:val="26"/>
          <w:szCs w:val="26"/>
        </w:rPr>
        <w:t xml:space="preserve"> </w:t>
      </w:r>
      <w:proofErr w:type="spellStart"/>
      <w:r w:rsidRPr="0079684D">
        <w:rPr>
          <w:rFonts w:ascii="Arial" w:hAnsi="Arial" w:cs="Arial"/>
          <w:sz w:val="26"/>
          <w:szCs w:val="26"/>
        </w:rPr>
        <w:t>ant</w:t>
      </w:r>
      <w:proofErr w:type="spellEnd"/>
      <w:r w:rsidRPr="0079684D">
        <w:rPr>
          <w:rFonts w:ascii="Arial" w:hAnsi="Arial" w:cs="Arial"/>
          <w:sz w:val="26"/>
          <w:szCs w:val="26"/>
        </w:rPr>
        <w:t>.</w:t>
      </w:r>
      <w:r w:rsidRPr="0079684D">
        <w:rPr>
          <w:rFonts w:ascii="Arial" w:hAnsi="Arial" w:cs="Arial"/>
          <w:sz w:val="26"/>
          <w:szCs w:val="26"/>
        </w:rPr>
        <w:br/>
        <w:t>- apporte un confort au médio pied par micro-massage (</w:t>
      </w:r>
      <w:proofErr w:type="spellStart"/>
      <w:r w:rsidRPr="0079684D">
        <w:rPr>
          <w:rFonts w:ascii="Arial" w:hAnsi="Arial" w:cs="Arial"/>
          <w:sz w:val="26"/>
          <w:szCs w:val="26"/>
        </w:rPr>
        <w:t>Lejars</w:t>
      </w:r>
      <w:proofErr w:type="spellEnd"/>
      <w:r w:rsidRPr="0079684D">
        <w:rPr>
          <w:rFonts w:ascii="Arial" w:hAnsi="Arial" w:cs="Arial"/>
          <w:sz w:val="26"/>
          <w:szCs w:val="26"/>
        </w:rPr>
        <w:t>)</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w:t>
      </w:r>
      <w:r w:rsidRPr="0079684D">
        <w:rPr>
          <w:rFonts w:ascii="Arial" w:hAnsi="Arial" w:cs="Arial"/>
          <w:sz w:val="26"/>
          <w:szCs w:val="26"/>
        </w:rPr>
        <w:br/>
        <w:t xml:space="preserve">- </w:t>
      </w:r>
      <w:proofErr w:type="spellStart"/>
      <w:r w:rsidRPr="0079684D">
        <w:rPr>
          <w:rFonts w:ascii="Arial" w:hAnsi="Arial" w:cs="Arial"/>
          <w:sz w:val="26"/>
          <w:szCs w:val="26"/>
        </w:rPr>
        <w:t>cf</w:t>
      </w:r>
      <w:proofErr w:type="spellEnd"/>
      <w:r w:rsidRPr="0079684D">
        <w:rPr>
          <w:rFonts w:ascii="Arial" w:hAnsi="Arial" w:cs="Arial"/>
          <w:sz w:val="26"/>
          <w:szCs w:val="26"/>
        </w:rPr>
        <w:t xml:space="preserve"> CSP</w:t>
      </w:r>
    </w:p>
    <w:p w:rsidR="009F7870" w:rsidRPr="0079684D" w:rsidRDefault="009F7870" w:rsidP="0079684D">
      <w:pPr>
        <w:pStyle w:val="NormalWeb"/>
        <w:spacing w:before="0" w:beforeAutospacing="0" w:after="0" w:afterAutospacing="0"/>
        <w:rPr>
          <w:sz w:val="26"/>
          <w:szCs w:val="26"/>
        </w:rPr>
      </w:pP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 xml:space="preserve">HCI </w:t>
      </w:r>
      <w:proofErr w:type="spellStart"/>
      <w:r w:rsidRPr="0079684D">
        <w:rPr>
          <w:rStyle w:val="Strong"/>
          <w:rFonts w:ascii="Arial" w:hAnsi="Arial" w:cs="Arial"/>
          <w:sz w:val="26"/>
          <w:szCs w:val="26"/>
        </w:rPr>
        <w:t>antériorisée</w:t>
      </w:r>
      <w:proofErr w:type="spellEnd"/>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xml:space="preserve">- s’adresse aux </w:t>
      </w:r>
      <w:proofErr w:type="spellStart"/>
      <w:r w:rsidRPr="0079684D">
        <w:rPr>
          <w:rFonts w:ascii="Arial" w:hAnsi="Arial" w:cs="Arial"/>
          <w:sz w:val="26"/>
          <w:szCs w:val="26"/>
        </w:rPr>
        <w:t>métatarsalgies</w:t>
      </w:r>
      <w:proofErr w:type="spellEnd"/>
      <w:r w:rsidRPr="0079684D">
        <w:rPr>
          <w:rFonts w:ascii="Arial" w:hAnsi="Arial" w:cs="Arial"/>
          <w:sz w:val="26"/>
          <w:szCs w:val="26"/>
        </w:rPr>
        <w:t xml:space="preserve"> du 1er rayon avec effet de décharge</w:t>
      </w:r>
      <w:r w:rsidRPr="0079684D">
        <w:rPr>
          <w:rFonts w:ascii="Arial" w:hAnsi="Arial" w:cs="Arial"/>
          <w:sz w:val="26"/>
          <w:szCs w:val="26"/>
        </w:rPr>
        <w:br/>
        <w:t xml:space="preserve">- corrige les </w:t>
      </w:r>
      <w:proofErr w:type="spellStart"/>
      <w:r w:rsidRPr="0079684D">
        <w:rPr>
          <w:rFonts w:ascii="Arial" w:hAnsi="Arial" w:cs="Arial"/>
          <w:sz w:val="26"/>
          <w:szCs w:val="26"/>
        </w:rPr>
        <w:t>horizontalisations</w:t>
      </w:r>
      <w:proofErr w:type="spellEnd"/>
      <w:r w:rsidRPr="0079684D">
        <w:rPr>
          <w:rFonts w:ascii="Arial" w:hAnsi="Arial" w:cs="Arial"/>
          <w:sz w:val="26"/>
          <w:szCs w:val="26"/>
        </w:rPr>
        <w:t xml:space="preserve"> posturales du 1er rayon</w:t>
      </w:r>
      <w:r w:rsidRPr="0079684D">
        <w:rPr>
          <w:rFonts w:ascii="Arial" w:hAnsi="Arial" w:cs="Arial"/>
          <w:sz w:val="26"/>
          <w:szCs w:val="26"/>
        </w:rPr>
        <w:br/>
        <w:t>- c’est l’élément le plus efficace de restructuration et de correction de l’arche interne agissant jusqu’en arrière de la tête</w:t>
      </w:r>
      <w:r w:rsidRPr="0079684D">
        <w:rPr>
          <w:rFonts w:ascii="Arial" w:hAnsi="Arial" w:cs="Arial"/>
          <w:sz w:val="26"/>
          <w:szCs w:val="26"/>
        </w:rPr>
        <w:br/>
        <w:t xml:space="preserve">- + toutes </w:t>
      </w:r>
      <w:proofErr w:type="gramStart"/>
      <w:r w:rsidRPr="0079684D">
        <w:rPr>
          <w:rFonts w:ascii="Arial" w:hAnsi="Arial" w:cs="Arial"/>
          <w:sz w:val="26"/>
          <w:szCs w:val="26"/>
        </w:rPr>
        <w:t>les indication</w:t>
      </w:r>
      <w:proofErr w:type="gramEnd"/>
      <w:r w:rsidRPr="0079684D">
        <w:rPr>
          <w:rFonts w:ascii="Arial" w:hAnsi="Arial" w:cs="Arial"/>
          <w:sz w:val="26"/>
          <w:szCs w:val="26"/>
        </w:rPr>
        <w:t xml:space="preserve"> de l’HCI</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br/>
      </w:r>
      <w:r w:rsidRPr="0079684D">
        <w:rPr>
          <w:rStyle w:val="Strong"/>
          <w:rFonts w:ascii="Arial" w:hAnsi="Arial" w:cs="Arial"/>
          <w:sz w:val="26"/>
          <w:szCs w:val="26"/>
        </w:rPr>
        <w:t>Eléments sous-diaphysaire de l’hallux</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décharge l’articulation inter-phalangienne de l’hallux</w:t>
      </w:r>
      <w:r w:rsidRPr="0079684D">
        <w:rPr>
          <w:rFonts w:ascii="Arial" w:hAnsi="Arial" w:cs="Arial"/>
          <w:sz w:val="26"/>
          <w:szCs w:val="26"/>
        </w:rPr>
        <w:br/>
        <w:t>- aide à réduire quelque peu les charges aboutissant à la 1ère tête métatarsienne</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xml:space="preserve">- associé à un sous-diaphysaire du 1, la limite </w:t>
      </w:r>
      <w:proofErr w:type="spellStart"/>
      <w:r w:rsidRPr="0079684D">
        <w:rPr>
          <w:rFonts w:ascii="Arial" w:hAnsi="Arial" w:cs="Arial"/>
          <w:sz w:val="26"/>
          <w:szCs w:val="26"/>
        </w:rPr>
        <w:t>ant</w:t>
      </w:r>
      <w:proofErr w:type="spellEnd"/>
      <w:r w:rsidRPr="0079684D">
        <w:rPr>
          <w:rFonts w:ascii="Arial" w:hAnsi="Arial" w:cs="Arial"/>
          <w:sz w:val="26"/>
          <w:szCs w:val="26"/>
        </w:rPr>
        <w:t xml:space="preserve">. </w:t>
      </w:r>
      <w:proofErr w:type="gramStart"/>
      <w:r w:rsidRPr="0079684D">
        <w:rPr>
          <w:rFonts w:ascii="Arial" w:hAnsi="Arial" w:cs="Arial"/>
          <w:sz w:val="26"/>
          <w:szCs w:val="26"/>
        </w:rPr>
        <w:t>des</w:t>
      </w:r>
      <w:proofErr w:type="gramEnd"/>
      <w:r w:rsidRPr="0079684D">
        <w:rPr>
          <w:rFonts w:ascii="Arial" w:hAnsi="Arial" w:cs="Arial"/>
          <w:sz w:val="26"/>
          <w:szCs w:val="26"/>
        </w:rPr>
        <w:t xml:space="preserve"> sous-cap. 2 et 3 s’avancent au niveau de la limite </w:t>
      </w:r>
      <w:proofErr w:type="spellStart"/>
      <w:r w:rsidRPr="0079684D">
        <w:rPr>
          <w:rFonts w:ascii="Arial" w:hAnsi="Arial" w:cs="Arial"/>
          <w:sz w:val="26"/>
          <w:szCs w:val="26"/>
        </w:rPr>
        <w:t>ant</w:t>
      </w:r>
      <w:proofErr w:type="spellEnd"/>
      <w:r w:rsidRPr="0079684D">
        <w:rPr>
          <w:rFonts w:ascii="Arial" w:hAnsi="Arial" w:cs="Arial"/>
          <w:sz w:val="26"/>
          <w:szCs w:val="26"/>
        </w:rPr>
        <w:t xml:space="preserve">. </w:t>
      </w:r>
      <w:proofErr w:type="gramStart"/>
      <w:r w:rsidRPr="0079684D">
        <w:rPr>
          <w:rFonts w:ascii="Arial" w:hAnsi="Arial" w:cs="Arial"/>
          <w:sz w:val="26"/>
          <w:szCs w:val="26"/>
        </w:rPr>
        <w:t>du</w:t>
      </w:r>
      <w:proofErr w:type="gramEnd"/>
      <w:r w:rsidRPr="0079684D">
        <w:rPr>
          <w:rFonts w:ascii="Arial" w:hAnsi="Arial" w:cs="Arial"/>
          <w:sz w:val="26"/>
          <w:szCs w:val="26"/>
        </w:rPr>
        <w:t xml:space="preserve"> sous-diaphysaire.</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br/>
      </w:r>
      <w:r w:rsidRPr="0079684D">
        <w:rPr>
          <w:rStyle w:val="Strong"/>
          <w:rFonts w:ascii="Arial" w:hAnsi="Arial" w:cs="Arial"/>
          <w:sz w:val="26"/>
          <w:szCs w:val="26"/>
        </w:rPr>
        <w:t>ESP de stimulation (élément supinateur post.)</w:t>
      </w:r>
      <w:r w:rsidRPr="0079684D">
        <w:rPr>
          <w:rFonts w:ascii="Arial" w:hAnsi="Arial" w:cs="Arial"/>
          <w:sz w:val="26"/>
          <w:szCs w:val="26"/>
        </w:rPr>
        <w:br/>
      </w:r>
      <w:r w:rsidRPr="0079684D">
        <w:rPr>
          <w:rStyle w:val="Emphasis"/>
          <w:sz w:val="26"/>
          <w:szCs w:val="26"/>
        </w:rPr>
        <w:lastRenderedPageBreak/>
        <w:t> Indications principales :</w:t>
      </w:r>
      <w:r w:rsidRPr="0079684D">
        <w:rPr>
          <w:rFonts w:ascii="Arial" w:hAnsi="Arial" w:cs="Arial"/>
          <w:sz w:val="26"/>
          <w:szCs w:val="26"/>
        </w:rPr>
        <w:br/>
        <w:t>- chez l’enfant uniquement</w:t>
      </w:r>
      <w:r w:rsidRPr="0079684D">
        <w:rPr>
          <w:rFonts w:ascii="Arial" w:hAnsi="Arial" w:cs="Arial"/>
          <w:sz w:val="26"/>
          <w:szCs w:val="26"/>
        </w:rPr>
        <w:br/>
        <w:t>- incitation à la rééquilibration active du médio-arrière pied par action musculaire</w:t>
      </w:r>
      <w:r w:rsidRPr="0079684D">
        <w:rPr>
          <w:rFonts w:ascii="Arial" w:hAnsi="Arial" w:cs="Arial"/>
          <w:sz w:val="26"/>
          <w:szCs w:val="26"/>
        </w:rPr>
        <w:br/>
        <w:t>- lutte contre le valgus postural, le pied valgus postural plat ou non</w:t>
      </w:r>
      <w:r w:rsidRPr="0079684D">
        <w:rPr>
          <w:rFonts w:ascii="Arial" w:hAnsi="Arial" w:cs="Arial"/>
          <w:sz w:val="26"/>
          <w:szCs w:val="26"/>
        </w:rPr>
        <w:br/>
        <w:t xml:space="preserve">- stimule le tibial </w:t>
      </w:r>
      <w:proofErr w:type="spellStart"/>
      <w:proofErr w:type="gramStart"/>
      <w:r w:rsidRPr="0079684D">
        <w:rPr>
          <w:rFonts w:ascii="Arial" w:hAnsi="Arial" w:cs="Arial"/>
          <w:sz w:val="26"/>
          <w:szCs w:val="26"/>
        </w:rPr>
        <w:t>ant</w:t>
      </w:r>
      <w:proofErr w:type="spellEnd"/>
      <w:r w:rsidRPr="0079684D">
        <w:rPr>
          <w:rFonts w:ascii="Arial" w:hAnsi="Arial" w:cs="Arial"/>
          <w:sz w:val="26"/>
          <w:szCs w:val="26"/>
        </w:rPr>
        <w:t>.,</w:t>
      </w:r>
      <w:proofErr w:type="gramEnd"/>
      <w:r w:rsidRPr="0079684D">
        <w:rPr>
          <w:rFonts w:ascii="Arial" w:hAnsi="Arial" w:cs="Arial"/>
          <w:sz w:val="26"/>
          <w:szCs w:val="26"/>
        </w:rPr>
        <w:t xml:space="preserve"> tibial post., l’</w:t>
      </w:r>
      <w:proofErr w:type="spellStart"/>
      <w:r w:rsidRPr="0079684D">
        <w:rPr>
          <w:rFonts w:ascii="Arial" w:hAnsi="Arial" w:cs="Arial"/>
          <w:sz w:val="26"/>
          <w:szCs w:val="26"/>
        </w:rPr>
        <w:t>add</w:t>
      </w:r>
      <w:proofErr w:type="spellEnd"/>
      <w:r w:rsidRPr="0079684D">
        <w:rPr>
          <w:rFonts w:ascii="Arial" w:hAnsi="Arial" w:cs="Arial"/>
          <w:sz w:val="26"/>
          <w:szCs w:val="26"/>
        </w:rPr>
        <w:t xml:space="preserve"> du I</w:t>
      </w:r>
      <w:r w:rsidRPr="0079684D">
        <w:rPr>
          <w:rFonts w:ascii="Arial" w:hAnsi="Arial" w:cs="Arial"/>
          <w:sz w:val="26"/>
          <w:szCs w:val="26"/>
        </w:rPr>
        <w:br/>
        <w:t xml:space="preserve">- </w:t>
      </w:r>
      <w:proofErr w:type="spellStart"/>
      <w:r w:rsidRPr="0079684D">
        <w:rPr>
          <w:rFonts w:ascii="Arial" w:hAnsi="Arial" w:cs="Arial"/>
          <w:sz w:val="26"/>
          <w:szCs w:val="26"/>
        </w:rPr>
        <w:t>Déclanche</w:t>
      </w:r>
      <w:proofErr w:type="spellEnd"/>
      <w:r w:rsidRPr="0079684D">
        <w:rPr>
          <w:rFonts w:ascii="Arial" w:hAnsi="Arial" w:cs="Arial"/>
          <w:sz w:val="26"/>
          <w:szCs w:val="26"/>
        </w:rPr>
        <w:t xml:space="preserve"> un travail </w:t>
      </w:r>
      <w:proofErr w:type="spellStart"/>
      <w:r w:rsidRPr="0079684D">
        <w:rPr>
          <w:rFonts w:ascii="Arial" w:hAnsi="Arial" w:cs="Arial"/>
          <w:sz w:val="26"/>
          <w:szCs w:val="26"/>
        </w:rPr>
        <w:t>équilibrateur</w:t>
      </w:r>
      <w:proofErr w:type="spellEnd"/>
      <w:r w:rsidRPr="0079684D">
        <w:rPr>
          <w:rFonts w:ascii="Arial" w:hAnsi="Arial" w:cs="Arial"/>
          <w:sz w:val="26"/>
          <w:szCs w:val="26"/>
        </w:rPr>
        <w:t xml:space="preserve"> du couple muscles tibiaux - muscles </w:t>
      </w:r>
      <w:proofErr w:type="spellStart"/>
      <w:r w:rsidRPr="0079684D">
        <w:rPr>
          <w:rFonts w:ascii="Arial" w:hAnsi="Arial" w:cs="Arial"/>
          <w:sz w:val="26"/>
          <w:szCs w:val="26"/>
        </w:rPr>
        <w:t>fibulaires</w:t>
      </w:r>
      <w:proofErr w:type="spellEnd"/>
    </w:p>
    <w:p w:rsidR="009F7870" w:rsidRPr="0079684D" w:rsidRDefault="009F7870" w:rsidP="0079684D">
      <w:pPr>
        <w:pStyle w:val="NormalWeb"/>
        <w:spacing w:before="0" w:beforeAutospacing="0" w:after="0" w:afterAutospacing="0"/>
        <w:rPr>
          <w:sz w:val="26"/>
          <w:szCs w:val="26"/>
        </w:rPr>
      </w:pPr>
      <w:r w:rsidRPr="0079684D">
        <w:rPr>
          <w:sz w:val="26"/>
          <w:szCs w:val="26"/>
        </w:rPr>
        <w:t> </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br/>
      </w:r>
      <w:r w:rsidRPr="0079684D">
        <w:rPr>
          <w:rStyle w:val="Strong"/>
          <w:rFonts w:ascii="Arial" w:hAnsi="Arial" w:cs="Arial"/>
          <w:sz w:val="26"/>
          <w:szCs w:val="26"/>
        </w:rPr>
        <w:t xml:space="preserve">ESA de stimulation (élément supinateur </w:t>
      </w:r>
      <w:proofErr w:type="spellStart"/>
      <w:r w:rsidRPr="0079684D">
        <w:rPr>
          <w:rStyle w:val="Strong"/>
          <w:rFonts w:ascii="Arial" w:hAnsi="Arial" w:cs="Arial"/>
          <w:sz w:val="26"/>
          <w:szCs w:val="26"/>
        </w:rPr>
        <w:t>ant</w:t>
      </w:r>
      <w:proofErr w:type="spellEnd"/>
      <w:r w:rsidRPr="0079684D">
        <w:rPr>
          <w:rStyle w:val="Strong"/>
          <w:rFonts w:ascii="Arial" w:hAnsi="Arial" w:cs="Arial"/>
          <w:sz w:val="26"/>
          <w:szCs w:val="26"/>
        </w:rPr>
        <w:t>.)</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chez l’enfant uniquement</w:t>
      </w:r>
      <w:r w:rsidRPr="0079684D">
        <w:rPr>
          <w:rFonts w:ascii="Arial" w:hAnsi="Arial" w:cs="Arial"/>
          <w:sz w:val="26"/>
          <w:szCs w:val="26"/>
        </w:rPr>
        <w:br/>
        <w:t>- généralement couplé au CSP de stimulation pour lutter contre le pied valgus postural plat ou non</w:t>
      </w:r>
      <w:r w:rsidRPr="0079684D">
        <w:rPr>
          <w:rFonts w:ascii="Arial" w:hAnsi="Arial" w:cs="Arial"/>
          <w:sz w:val="26"/>
          <w:szCs w:val="26"/>
        </w:rPr>
        <w:br/>
        <w:t>- renforce l’action des différents CSP</w:t>
      </w:r>
      <w:r w:rsidRPr="0079684D">
        <w:rPr>
          <w:rFonts w:ascii="Arial" w:hAnsi="Arial" w:cs="Arial"/>
          <w:sz w:val="26"/>
          <w:szCs w:val="26"/>
        </w:rPr>
        <w:br/>
        <w:t xml:space="preserve">- stimule le court </w:t>
      </w:r>
      <w:proofErr w:type="spellStart"/>
      <w:r w:rsidRPr="0079684D">
        <w:rPr>
          <w:rFonts w:ascii="Arial" w:hAnsi="Arial" w:cs="Arial"/>
          <w:sz w:val="26"/>
          <w:szCs w:val="26"/>
        </w:rPr>
        <w:t>flech</w:t>
      </w:r>
      <w:proofErr w:type="spellEnd"/>
      <w:r w:rsidRPr="0079684D">
        <w:rPr>
          <w:rFonts w:ascii="Arial" w:hAnsi="Arial" w:cs="Arial"/>
          <w:sz w:val="26"/>
          <w:szCs w:val="26"/>
        </w:rPr>
        <w:t>. I, l’</w:t>
      </w:r>
      <w:proofErr w:type="spellStart"/>
      <w:r w:rsidRPr="0079684D">
        <w:rPr>
          <w:rFonts w:ascii="Arial" w:hAnsi="Arial" w:cs="Arial"/>
          <w:sz w:val="26"/>
          <w:szCs w:val="26"/>
        </w:rPr>
        <w:t>add</w:t>
      </w:r>
      <w:proofErr w:type="spellEnd"/>
      <w:r w:rsidRPr="0079684D">
        <w:rPr>
          <w:rFonts w:ascii="Arial" w:hAnsi="Arial" w:cs="Arial"/>
          <w:sz w:val="26"/>
          <w:szCs w:val="26"/>
        </w:rPr>
        <w:t xml:space="preserve">. </w:t>
      </w:r>
      <w:proofErr w:type="gramStart"/>
      <w:r w:rsidRPr="0079684D">
        <w:rPr>
          <w:rFonts w:ascii="Arial" w:hAnsi="Arial" w:cs="Arial"/>
          <w:sz w:val="26"/>
          <w:szCs w:val="26"/>
        </w:rPr>
        <w:t>du</w:t>
      </w:r>
      <w:proofErr w:type="gramEnd"/>
      <w:r w:rsidRPr="0079684D">
        <w:rPr>
          <w:rFonts w:ascii="Arial" w:hAnsi="Arial" w:cs="Arial"/>
          <w:sz w:val="26"/>
          <w:szCs w:val="26"/>
        </w:rPr>
        <w:t xml:space="preserve"> I, le long </w:t>
      </w:r>
      <w:proofErr w:type="spellStart"/>
      <w:r w:rsidRPr="0079684D">
        <w:rPr>
          <w:rFonts w:ascii="Arial" w:hAnsi="Arial" w:cs="Arial"/>
          <w:sz w:val="26"/>
          <w:szCs w:val="26"/>
        </w:rPr>
        <w:t>flech</w:t>
      </w:r>
      <w:proofErr w:type="spellEnd"/>
      <w:r w:rsidRPr="0079684D">
        <w:rPr>
          <w:rFonts w:ascii="Arial" w:hAnsi="Arial" w:cs="Arial"/>
          <w:sz w:val="26"/>
          <w:szCs w:val="26"/>
        </w:rPr>
        <w:t xml:space="preserve">. I et le long </w:t>
      </w:r>
      <w:proofErr w:type="spellStart"/>
      <w:r w:rsidRPr="0079684D">
        <w:rPr>
          <w:rFonts w:ascii="Arial" w:hAnsi="Arial" w:cs="Arial"/>
          <w:sz w:val="26"/>
          <w:szCs w:val="26"/>
        </w:rPr>
        <w:t>fibulaire</w:t>
      </w:r>
      <w:proofErr w:type="spellEnd"/>
      <w:r w:rsidRPr="0079684D">
        <w:rPr>
          <w:rFonts w:ascii="Arial" w:hAnsi="Arial" w:cs="Arial"/>
          <w:sz w:val="26"/>
          <w:szCs w:val="26"/>
        </w:rPr>
        <w:br/>
        <w:t>- lutte contre l’</w:t>
      </w:r>
      <w:proofErr w:type="spellStart"/>
      <w:r w:rsidRPr="0079684D">
        <w:rPr>
          <w:rFonts w:ascii="Arial" w:hAnsi="Arial" w:cs="Arial"/>
          <w:sz w:val="26"/>
          <w:szCs w:val="26"/>
        </w:rPr>
        <w:t>hyperpronation</w:t>
      </w:r>
      <w:proofErr w:type="spellEnd"/>
      <w:r w:rsidRPr="0079684D">
        <w:rPr>
          <w:rFonts w:ascii="Arial" w:hAnsi="Arial" w:cs="Arial"/>
          <w:sz w:val="26"/>
          <w:szCs w:val="26"/>
        </w:rPr>
        <w:t xml:space="preserve"> du pied</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ESC</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xml:space="preserve">- redonnent appui aux têtes méta. </w:t>
      </w:r>
      <w:proofErr w:type="gramStart"/>
      <w:r w:rsidRPr="0079684D">
        <w:rPr>
          <w:rFonts w:ascii="Arial" w:hAnsi="Arial" w:cs="Arial"/>
          <w:sz w:val="26"/>
          <w:szCs w:val="26"/>
        </w:rPr>
        <w:t>en</w:t>
      </w:r>
      <w:proofErr w:type="gramEnd"/>
      <w:r w:rsidRPr="0079684D">
        <w:rPr>
          <w:rFonts w:ascii="Arial" w:hAnsi="Arial" w:cs="Arial"/>
          <w:sz w:val="26"/>
          <w:szCs w:val="26"/>
        </w:rPr>
        <w:t xml:space="preserve"> cas de brièveté métatarsienne ; c’est le seul cas où les ESC peuvent être utilisé sans élément rétro-capital. Leurs limites post. </w:t>
      </w:r>
      <w:proofErr w:type="gramStart"/>
      <w:r w:rsidRPr="0079684D">
        <w:rPr>
          <w:rFonts w:ascii="Arial" w:hAnsi="Arial" w:cs="Arial"/>
          <w:sz w:val="26"/>
          <w:szCs w:val="26"/>
        </w:rPr>
        <w:t>sont</w:t>
      </w:r>
      <w:proofErr w:type="gramEnd"/>
      <w:r w:rsidRPr="0079684D">
        <w:rPr>
          <w:rFonts w:ascii="Arial" w:hAnsi="Arial" w:cs="Arial"/>
          <w:sz w:val="26"/>
          <w:szCs w:val="26"/>
        </w:rPr>
        <w:t xml:space="preserve"> situés à </w:t>
      </w:r>
      <w:proofErr w:type="spellStart"/>
      <w:r w:rsidRPr="0079684D">
        <w:rPr>
          <w:rFonts w:ascii="Arial" w:hAnsi="Arial" w:cs="Arial"/>
          <w:sz w:val="26"/>
          <w:szCs w:val="26"/>
        </w:rPr>
        <w:t>Lisfranc</w:t>
      </w:r>
      <w:proofErr w:type="spellEnd"/>
      <w:r w:rsidRPr="0079684D">
        <w:rPr>
          <w:rFonts w:ascii="Arial" w:hAnsi="Arial" w:cs="Arial"/>
          <w:sz w:val="26"/>
          <w:szCs w:val="26"/>
        </w:rPr>
        <w:t>.</w:t>
      </w:r>
      <w:r w:rsidRPr="0079684D">
        <w:rPr>
          <w:rFonts w:ascii="Arial" w:hAnsi="Arial" w:cs="Arial"/>
          <w:sz w:val="26"/>
          <w:szCs w:val="26"/>
        </w:rPr>
        <w:br/>
        <w:t xml:space="preserve">- encadre la ou les têtes méta. </w:t>
      </w:r>
      <w:proofErr w:type="gramStart"/>
      <w:r w:rsidRPr="0079684D">
        <w:rPr>
          <w:rFonts w:ascii="Arial" w:hAnsi="Arial" w:cs="Arial"/>
          <w:sz w:val="26"/>
          <w:szCs w:val="26"/>
        </w:rPr>
        <w:t>malades</w:t>
      </w:r>
      <w:proofErr w:type="gramEnd"/>
      <w:r w:rsidRPr="0079684D">
        <w:rPr>
          <w:rFonts w:ascii="Arial" w:hAnsi="Arial" w:cs="Arial"/>
          <w:sz w:val="26"/>
          <w:szCs w:val="26"/>
        </w:rPr>
        <w:t xml:space="preserve"> pour décharger l’appui douloureux en ménageant un couloir de décompression</w:t>
      </w:r>
      <w:r w:rsidRPr="0079684D">
        <w:rPr>
          <w:rFonts w:ascii="Arial" w:hAnsi="Arial" w:cs="Arial"/>
          <w:sz w:val="26"/>
          <w:szCs w:val="26"/>
        </w:rPr>
        <w:br/>
        <w:t>- renforcent et prolongent l’action des rétro-capitaux étant les seuls à être actif en digitigrade</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si le couloir du 5 est vide, la limite externe du 4 sera parallèle à la semelle première et non parallèle à l’axe du pied.</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BSC</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xml:space="preserve">- pied creux </w:t>
      </w:r>
      <w:proofErr w:type="spellStart"/>
      <w:r w:rsidRPr="0079684D">
        <w:rPr>
          <w:rFonts w:ascii="Arial" w:hAnsi="Arial" w:cs="Arial"/>
          <w:sz w:val="26"/>
          <w:szCs w:val="26"/>
        </w:rPr>
        <w:t>ant</w:t>
      </w:r>
      <w:proofErr w:type="spellEnd"/>
      <w:r w:rsidRPr="0079684D">
        <w:rPr>
          <w:rFonts w:ascii="Arial" w:hAnsi="Arial" w:cs="Arial"/>
          <w:sz w:val="26"/>
          <w:szCs w:val="26"/>
        </w:rPr>
        <w:t xml:space="preserve">. </w:t>
      </w:r>
      <w:proofErr w:type="gramStart"/>
      <w:r w:rsidRPr="0079684D">
        <w:rPr>
          <w:rFonts w:ascii="Arial" w:hAnsi="Arial" w:cs="Arial"/>
          <w:sz w:val="26"/>
          <w:szCs w:val="26"/>
        </w:rPr>
        <w:t>souple</w:t>
      </w:r>
      <w:proofErr w:type="gramEnd"/>
      <w:r w:rsidRPr="0079684D">
        <w:rPr>
          <w:rFonts w:ascii="Arial" w:hAnsi="Arial" w:cs="Arial"/>
          <w:sz w:val="26"/>
          <w:szCs w:val="26"/>
        </w:rPr>
        <w:t xml:space="preserve"> de l’enfant</w:t>
      </w:r>
      <w:r w:rsidRPr="0079684D">
        <w:rPr>
          <w:rFonts w:ascii="Arial" w:hAnsi="Arial" w:cs="Arial"/>
          <w:sz w:val="26"/>
          <w:szCs w:val="26"/>
        </w:rPr>
        <w:br/>
        <w:t>- hypo-extensibilité du tendon calcanéen chez l’enfant, souvent associé à une chaussure à talon bas</w:t>
      </w:r>
      <w:r w:rsidRPr="0079684D">
        <w:rPr>
          <w:rFonts w:ascii="Arial" w:hAnsi="Arial" w:cs="Arial"/>
          <w:sz w:val="26"/>
          <w:szCs w:val="26"/>
        </w:rPr>
        <w:br/>
        <w:t>- + celles de la BRC</w:t>
      </w:r>
    </w:p>
    <w:p w:rsidR="009F7870" w:rsidRPr="0079684D" w:rsidRDefault="009F7870" w:rsidP="0079684D">
      <w:pPr>
        <w:pStyle w:val="NormalWeb"/>
        <w:spacing w:before="0" w:beforeAutospacing="0" w:after="0" w:afterAutospacing="0"/>
        <w:rPr>
          <w:sz w:val="26"/>
          <w:szCs w:val="26"/>
        </w:rPr>
      </w:pPr>
      <w:r w:rsidRPr="0079684D">
        <w:rPr>
          <w:rStyle w:val="Strong"/>
          <w:rFonts w:ascii="Arial" w:hAnsi="Arial" w:cs="Arial"/>
          <w:sz w:val="26"/>
          <w:szCs w:val="26"/>
        </w:rPr>
        <w:t xml:space="preserve">L’anneau </w:t>
      </w:r>
      <w:proofErr w:type="spellStart"/>
      <w:r w:rsidRPr="0079684D">
        <w:rPr>
          <w:rStyle w:val="Strong"/>
          <w:rFonts w:ascii="Arial" w:hAnsi="Arial" w:cs="Arial"/>
          <w:sz w:val="26"/>
          <w:szCs w:val="26"/>
        </w:rPr>
        <w:t>talonnier</w:t>
      </w:r>
      <w:proofErr w:type="spellEnd"/>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maintien de la cheville</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xml:space="preserve">- l’anneau </w:t>
      </w:r>
      <w:proofErr w:type="spellStart"/>
      <w:r w:rsidRPr="0079684D">
        <w:rPr>
          <w:rFonts w:ascii="Arial" w:hAnsi="Arial" w:cs="Arial"/>
          <w:sz w:val="26"/>
          <w:szCs w:val="26"/>
        </w:rPr>
        <w:t>talonnier</w:t>
      </w:r>
      <w:proofErr w:type="spellEnd"/>
      <w:r w:rsidRPr="0079684D">
        <w:rPr>
          <w:rFonts w:ascii="Arial" w:hAnsi="Arial" w:cs="Arial"/>
          <w:sz w:val="26"/>
          <w:szCs w:val="26"/>
        </w:rPr>
        <w:t xml:space="preserve"> pronateur </w:t>
      </w:r>
      <w:proofErr w:type="gramStart"/>
      <w:r w:rsidRPr="0079684D">
        <w:rPr>
          <w:rFonts w:ascii="Arial" w:hAnsi="Arial" w:cs="Arial"/>
          <w:sz w:val="26"/>
          <w:szCs w:val="26"/>
        </w:rPr>
        <w:t>:</w:t>
      </w:r>
      <w:r w:rsidRPr="0079684D">
        <w:rPr>
          <w:rFonts w:ascii="Arial" w:hAnsi="Arial" w:cs="Arial"/>
          <w:sz w:val="26"/>
          <w:szCs w:val="26"/>
        </w:rPr>
        <w:br/>
        <w:t>    .</w:t>
      </w:r>
      <w:proofErr w:type="gramEnd"/>
      <w:r w:rsidRPr="0079684D">
        <w:rPr>
          <w:rFonts w:ascii="Arial" w:hAnsi="Arial" w:cs="Arial"/>
          <w:sz w:val="26"/>
          <w:szCs w:val="26"/>
        </w:rPr>
        <w:t xml:space="preserve"> </w:t>
      </w:r>
      <w:proofErr w:type="gramStart"/>
      <w:r w:rsidRPr="0079684D">
        <w:rPr>
          <w:rFonts w:ascii="Arial" w:hAnsi="Arial" w:cs="Arial"/>
          <w:sz w:val="26"/>
          <w:szCs w:val="26"/>
        </w:rPr>
        <w:t>sa</w:t>
      </w:r>
      <w:proofErr w:type="gramEnd"/>
      <w:r w:rsidRPr="0079684D">
        <w:rPr>
          <w:rFonts w:ascii="Arial" w:hAnsi="Arial" w:cs="Arial"/>
          <w:sz w:val="26"/>
          <w:szCs w:val="26"/>
        </w:rPr>
        <w:t xml:space="preserve"> branche externe est élargie = 2cm environ</w:t>
      </w:r>
      <w:r w:rsidRPr="0079684D">
        <w:rPr>
          <w:rFonts w:ascii="Arial" w:hAnsi="Arial" w:cs="Arial"/>
          <w:sz w:val="26"/>
          <w:szCs w:val="26"/>
        </w:rPr>
        <w:br/>
        <w:t xml:space="preserve">    . </w:t>
      </w:r>
      <w:proofErr w:type="gramStart"/>
      <w:r w:rsidRPr="0079684D">
        <w:rPr>
          <w:rFonts w:ascii="Arial" w:hAnsi="Arial" w:cs="Arial"/>
          <w:sz w:val="26"/>
          <w:szCs w:val="26"/>
        </w:rPr>
        <w:t>la</w:t>
      </w:r>
      <w:proofErr w:type="gramEnd"/>
      <w:r w:rsidRPr="0079684D">
        <w:rPr>
          <w:rFonts w:ascii="Arial" w:hAnsi="Arial" w:cs="Arial"/>
          <w:sz w:val="26"/>
          <w:szCs w:val="26"/>
        </w:rPr>
        <w:t xml:space="preserve"> hauteur de la branche externe est supérieure à celle de la branche interne</w:t>
      </w:r>
      <w:r w:rsidRPr="0079684D">
        <w:rPr>
          <w:rFonts w:ascii="Arial" w:hAnsi="Arial" w:cs="Arial"/>
          <w:sz w:val="26"/>
          <w:szCs w:val="26"/>
        </w:rPr>
        <w:br/>
        <w:t xml:space="preserve">    . </w:t>
      </w:r>
      <w:proofErr w:type="gramStart"/>
      <w:r w:rsidRPr="0079684D">
        <w:rPr>
          <w:rFonts w:ascii="Arial" w:hAnsi="Arial" w:cs="Arial"/>
          <w:sz w:val="26"/>
          <w:szCs w:val="26"/>
        </w:rPr>
        <w:t>pour</w:t>
      </w:r>
      <w:proofErr w:type="gramEnd"/>
      <w:r w:rsidRPr="0079684D">
        <w:rPr>
          <w:rFonts w:ascii="Arial" w:hAnsi="Arial" w:cs="Arial"/>
          <w:sz w:val="26"/>
          <w:szCs w:val="26"/>
        </w:rPr>
        <w:t xml:space="preserve"> accentuer son effet, il doit être associé à une butée </w:t>
      </w:r>
      <w:proofErr w:type="spellStart"/>
      <w:r w:rsidRPr="0079684D">
        <w:rPr>
          <w:rFonts w:ascii="Arial" w:hAnsi="Arial" w:cs="Arial"/>
          <w:sz w:val="26"/>
          <w:szCs w:val="26"/>
        </w:rPr>
        <w:t>styl</w:t>
      </w:r>
      <w:proofErr w:type="spellEnd"/>
      <w:r w:rsidRPr="0079684D">
        <w:rPr>
          <w:rFonts w:ascii="Arial" w:hAnsi="Arial" w:cs="Arial"/>
          <w:sz w:val="26"/>
          <w:szCs w:val="26"/>
        </w:rPr>
        <w:t xml:space="preserve">. </w:t>
      </w:r>
      <w:proofErr w:type="spellStart"/>
      <w:r w:rsidRPr="0079684D">
        <w:rPr>
          <w:rFonts w:ascii="Arial" w:hAnsi="Arial" w:cs="Arial"/>
          <w:sz w:val="26"/>
          <w:szCs w:val="26"/>
        </w:rPr>
        <w:t>cubo</w:t>
      </w:r>
      <w:proofErr w:type="spellEnd"/>
      <w:r w:rsidRPr="0079684D">
        <w:rPr>
          <w:rFonts w:ascii="Arial" w:hAnsi="Arial" w:cs="Arial"/>
          <w:sz w:val="26"/>
          <w:szCs w:val="26"/>
        </w:rPr>
        <w:t>.</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t xml:space="preserve">- l’anneau </w:t>
      </w:r>
      <w:proofErr w:type="spellStart"/>
      <w:r w:rsidRPr="0079684D">
        <w:rPr>
          <w:rFonts w:ascii="Arial" w:hAnsi="Arial" w:cs="Arial"/>
          <w:sz w:val="26"/>
          <w:szCs w:val="26"/>
        </w:rPr>
        <w:t>talonnier</w:t>
      </w:r>
      <w:proofErr w:type="spellEnd"/>
      <w:r w:rsidRPr="0079684D">
        <w:rPr>
          <w:rFonts w:ascii="Arial" w:hAnsi="Arial" w:cs="Arial"/>
          <w:sz w:val="26"/>
          <w:szCs w:val="26"/>
        </w:rPr>
        <w:t xml:space="preserve"> supinateur</w:t>
      </w:r>
      <w:r w:rsidRPr="0079684D">
        <w:rPr>
          <w:rFonts w:ascii="Arial" w:hAnsi="Arial" w:cs="Arial"/>
          <w:sz w:val="26"/>
          <w:szCs w:val="26"/>
        </w:rPr>
        <w:br/>
        <w:t xml:space="preserve">    . </w:t>
      </w:r>
      <w:proofErr w:type="gramStart"/>
      <w:r w:rsidRPr="0079684D">
        <w:rPr>
          <w:rFonts w:ascii="Arial" w:hAnsi="Arial" w:cs="Arial"/>
          <w:sz w:val="26"/>
          <w:szCs w:val="26"/>
        </w:rPr>
        <w:t>idem</w:t>
      </w:r>
      <w:proofErr w:type="gramEnd"/>
      <w:r w:rsidRPr="0079684D">
        <w:rPr>
          <w:rFonts w:ascii="Arial" w:hAnsi="Arial" w:cs="Arial"/>
          <w:sz w:val="26"/>
          <w:szCs w:val="26"/>
        </w:rPr>
        <w:t xml:space="preserve"> en interne</w:t>
      </w:r>
    </w:p>
    <w:p w:rsidR="009F7870" w:rsidRPr="0079684D" w:rsidRDefault="009F7870" w:rsidP="0079684D">
      <w:pPr>
        <w:pStyle w:val="NormalWeb"/>
        <w:spacing w:before="0" w:beforeAutospacing="0" w:after="0" w:afterAutospacing="0"/>
        <w:rPr>
          <w:sz w:val="26"/>
          <w:szCs w:val="26"/>
        </w:rPr>
      </w:pPr>
      <w:r w:rsidRPr="0079684D">
        <w:rPr>
          <w:sz w:val="26"/>
          <w:szCs w:val="26"/>
        </w:rPr>
        <w:t> </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br/>
      </w:r>
      <w:r w:rsidRPr="0079684D">
        <w:rPr>
          <w:rStyle w:val="Strong"/>
          <w:rFonts w:ascii="Arial" w:hAnsi="Arial" w:cs="Arial"/>
          <w:sz w:val="26"/>
          <w:szCs w:val="26"/>
        </w:rPr>
        <w:t>Talonnette</w:t>
      </w:r>
      <w:r w:rsidRPr="0079684D">
        <w:rPr>
          <w:rFonts w:ascii="Arial" w:hAnsi="Arial" w:cs="Arial"/>
          <w:sz w:val="26"/>
          <w:szCs w:val="26"/>
        </w:rPr>
        <w:br/>
      </w:r>
      <w:r w:rsidRPr="0079684D">
        <w:rPr>
          <w:rStyle w:val="Emphasis"/>
          <w:sz w:val="26"/>
          <w:szCs w:val="26"/>
        </w:rPr>
        <w:t> Indications principales :</w:t>
      </w:r>
      <w:r w:rsidRPr="0079684D">
        <w:rPr>
          <w:rFonts w:ascii="Arial" w:hAnsi="Arial" w:cs="Arial"/>
          <w:sz w:val="26"/>
          <w:szCs w:val="26"/>
        </w:rPr>
        <w:br/>
        <w:t>- talonnette compensatrice (en liège)</w:t>
      </w:r>
      <w:proofErr w:type="gramStart"/>
      <w:r w:rsidRPr="0079684D">
        <w:rPr>
          <w:rFonts w:ascii="Arial" w:hAnsi="Arial" w:cs="Arial"/>
          <w:sz w:val="26"/>
          <w:szCs w:val="26"/>
        </w:rPr>
        <w:t>:</w:t>
      </w:r>
      <w:r w:rsidRPr="0079684D">
        <w:rPr>
          <w:rFonts w:ascii="Arial" w:hAnsi="Arial" w:cs="Arial"/>
          <w:sz w:val="26"/>
          <w:szCs w:val="26"/>
        </w:rPr>
        <w:br/>
      </w:r>
      <w:r w:rsidRPr="0079684D">
        <w:rPr>
          <w:rFonts w:ascii="Arial" w:hAnsi="Arial" w:cs="Arial"/>
          <w:sz w:val="26"/>
          <w:szCs w:val="26"/>
        </w:rPr>
        <w:lastRenderedPageBreak/>
        <w:t>    .</w:t>
      </w:r>
      <w:proofErr w:type="gramEnd"/>
      <w:r w:rsidRPr="0079684D">
        <w:rPr>
          <w:rFonts w:ascii="Arial" w:hAnsi="Arial" w:cs="Arial"/>
          <w:sz w:val="26"/>
          <w:szCs w:val="26"/>
        </w:rPr>
        <w:t xml:space="preserve"> </w:t>
      </w:r>
      <w:proofErr w:type="gramStart"/>
      <w:r w:rsidRPr="0079684D">
        <w:rPr>
          <w:rFonts w:ascii="Arial" w:hAnsi="Arial" w:cs="Arial"/>
          <w:sz w:val="26"/>
          <w:szCs w:val="26"/>
        </w:rPr>
        <w:t>inégalité</w:t>
      </w:r>
      <w:proofErr w:type="gramEnd"/>
      <w:r w:rsidRPr="0079684D">
        <w:rPr>
          <w:rFonts w:ascii="Arial" w:hAnsi="Arial" w:cs="Arial"/>
          <w:sz w:val="26"/>
          <w:szCs w:val="26"/>
        </w:rPr>
        <w:t xml:space="preserve"> de longueur des membres</w:t>
      </w:r>
      <w:r w:rsidRPr="0079684D">
        <w:rPr>
          <w:rFonts w:ascii="Arial" w:hAnsi="Arial" w:cs="Arial"/>
          <w:sz w:val="26"/>
          <w:szCs w:val="26"/>
        </w:rPr>
        <w:br/>
        <w:t xml:space="preserve">    . </w:t>
      </w:r>
      <w:proofErr w:type="gramStart"/>
      <w:r w:rsidRPr="0079684D">
        <w:rPr>
          <w:rFonts w:ascii="Arial" w:hAnsi="Arial" w:cs="Arial"/>
          <w:sz w:val="26"/>
          <w:szCs w:val="26"/>
        </w:rPr>
        <w:t>pied</w:t>
      </w:r>
      <w:proofErr w:type="gramEnd"/>
      <w:r w:rsidRPr="0079684D">
        <w:rPr>
          <w:rFonts w:ascii="Arial" w:hAnsi="Arial" w:cs="Arial"/>
          <w:sz w:val="26"/>
          <w:szCs w:val="26"/>
        </w:rPr>
        <w:t xml:space="preserve"> équin fixé</w:t>
      </w:r>
      <w:r w:rsidRPr="0079684D">
        <w:rPr>
          <w:rFonts w:ascii="Arial" w:hAnsi="Arial" w:cs="Arial"/>
          <w:sz w:val="26"/>
          <w:szCs w:val="26"/>
        </w:rPr>
        <w:br/>
        <w:t xml:space="preserve">    . </w:t>
      </w:r>
      <w:proofErr w:type="gramStart"/>
      <w:r w:rsidRPr="0079684D">
        <w:rPr>
          <w:rFonts w:ascii="Arial" w:hAnsi="Arial" w:cs="Arial"/>
          <w:sz w:val="26"/>
          <w:szCs w:val="26"/>
        </w:rPr>
        <w:t>certaines</w:t>
      </w:r>
      <w:proofErr w:type="gramEnd"/>
      <w:r w:rsidRPr="0079684D">
        <w:rPr>
          <w:rFonts w:ascii="Arial" w:hAnsi="Arial" w:cs="Arial"/>
          <w:sz w:val="26"/>
          <w:szCs w:val="26"/>
        </w:rPr>
        <w:t xml:space="preserve"> </w:t>
      </w:r>
      <w:proofErr w:type="spellStart"/>
      <w:r w:rsidRPr="0079684D">
        <w:rPr>
          <w:rFonts w:ascii="Arial" w:hAnsi="Arial" w:cs="Arial"/>
          <w:sz w:val="26"/>
          <w:szCs w:val="26"/>
        </w:rPr>
        <w:t>talalgies</w:t>
      </w:r>
      <w:proofErr w:type="spellEnd"/>
      <w:r w:rsidRPr="0079684D">
        <w:rPr>
          <w:rFonts w:ascii="Arial" w:hAnsi="Arial" w:cs="Arial"/>
          <w:sz w:val="26"/>
          <w:szCs w:val="26"/>
        </w:rPr>
        <w:t xml:space="preserve"> post. (</w:t>
      </w:r>
      <w:proofErr w:type="gramStart"/>
      <w:r w:rsidRPr="0079684D">
        <w:rPr>
          <w:rFonts w:ascii="Arial" w:hAnsi="Arial" w:cs="Arial"/>
          <w:sz w:val="26"/>
          <w:szCs w:val="26"/>
        </w:rPr>
        <w:t>tendinite</w:t>
      </w:r>
      <w:proofErr w:type="gramEnd"/>
      <w:r w:rsidRPr="0079684D">
        <w:rPr>
          <w:rFonts w:ascii="Arial" w:hAnsi="Arial" w:cs="Arial"/>
          <w:sz w:val="26"/>
          <w:szCs w:val="26"/>
        </w:rPr>
        <w:t xml:space="preserve"> </w:t>
      </w:r>
      <w:proofErr w:type="spellStart"/>
      <w:r w:rsidRPr="0079684D">
        <w:rPr>
          <w:rFonts w:ascii="Arial" w:hAnsi="Arial" w:cs="Arial"/>
          <w:sz w:val="26"/>
          <w:szCs w:val="26"/>
        </w:rPr>
        <w:t>Haglund</w:t>
      </w:r>
      <w:proofErr w:type="spellEnd"/>
      <w:r w:rsidRPr="0079684D">
        <w:rPr>
          <w:rFonts w:ascii="Arial" w:hAnsi="Arial" w:cs="Arial"/>
          <w:sz w:val="26"/>
          <w:szCs w:val="26"/>
        </w:rPr>
        <w:t>, bursite)</w:t>
      </w:r>
    </w:p>
    <w:p w:rsidR="009F7870" w:rsidRPr="0079684D" w:rsidRDefault="009F7870" w:rsidP="0079684D">
      <w:pPr>
        <w:pStyle w:val="NormalWeb"/>
        <w:spacing w:before="0" w:beforeAutospacing="0" w:after="0" w:afterAutospacing="0"/>
        <w:rPr>
          <w:sz w:val="26"/>
          <w:szCs w:val="26"/>
        </w:rPr>
      </w:pPr>
      <w:r w:rsidRPr="0079684D">
        <w:rPr>
          <w:rFonts w:ascii="Arial" w:hAnsi="Arial" w:cs="Arial"/>
          <w:sz w:val="26"/>
          <w:szCs w:val="26"/>
        </w:rPr>
        <w:t xml:space="preserve">- talonnette antalgique (en mousse) </w:t>
      </w:r>
      <w:proofErr w:type="gramStart"/>
      <w:r w:rsidRPr="0079684D">
        <w:rPr>
          <w:rFonts w:ascii="Arial" w:hAnsi="Arial" w:cs="Arial"/>
          <w:sz w:val="26"/>
          <w:szCs w:val="26"/>
        </w:rPr>
        <w:t>:</w:t>
      </w:r>
      <w:r w:rsidRPr="0079684D">
        <w:rPr>
          <w:rFonts w:ascii="Arial" w:hAnsi="Arial" w:cs="Arial"/>
          <w:sz w:val="26"/>
          <w:szCs w:val="26"/>
        </w:rPr>
        <w:br/>
        <w:t>    .</w:t>
      </w:r>
      <w:proofErr w:type="gramEnd"/>
      <w:r w:rsidRPr="0079684D">
        <w:rPr>
          <w:rFonts w:ascii="Arial" w:hAnsi="Arial" w:cs="Arial"/>
          <w:sz w:val="26"/>
          <w:szCs w:val="26"/>
        </w:rPr>
        <w:t xml:space="preserve"> </w:t>
      </w:r>
      <w:proofErr w:type="spellStart"/>
      <w:proofErr w:type="gramStart"/>
      <w:r w:rsidRPr="0079684D">
        <w:rPr>
          <w:rFonts w:ascii="Arial" w:hAnsi="Arial" w:cs="Arial"/>
          <w:sz w:val="26"/>
          <w:szCs w:val="26"/>
        </w:rPr>
        <w:t>talalgies</w:t>
      </w:r>
      <w:proofErr w:type="spellEnd"/>
      <w:proofErr w:type="gramEnd"/>
      <w:r w:rsidRPr="0079684D">
        <w:rPr>
          <w:rFonts w:ascii="Arial" w:hAnsi="Arial" w:cs="Arial"/>
          <w:sz w:val="26"/>
          <w:szCs w:val="26"/>
        </w:rPr>
        <w:t xml:space="preserve"> plantaires et post.</w:t>
      </w:r>
      <w:r w:rsidRPr="0079684D">
        <w:rPr>
          <w:rFonts w:ascii="Arial" w:hAnsi="Arial" w:cs="Arial"/>
          <w:sz w:val="26"/>
          <w:szCs w:val="26"/>
        </w:rPr>
        <w:br/>
      </w:r>
      <w:r w:rsidRPr="0079684D">
        <w:rPr>
          <w:rFonts w:ascii="Arial" w:hAnsi="Arial" w:cs="Arial"/>
          <w:sz w:val="26"/>
          <w:szCs w:val="26"/>
        </w:rPr>
        <w:br/>
        <w:t xml:space="preserve">- talonnette antalgique avec évidement </w:t>
      </w:r>
      <w:proofErr w:type="gramStart"/>
      <w:r w:rsidRPr="0079684D">
        <w:rPr>
          <w:rFonts w:ascii="Arial" w:hAnsi="Arial" w:cs="Arial"/>
          <w:sz w:val="26"/>
          <w:szCs w:val="26"/>
        </w:rPr>
        <w:t>:</w:t>
      </w:r>
      <w:r w:rsidRPr="0079684D">
        <w:rPr>
          <w:rFonts w:ascii="Arial" w:hAnsi="Arial" w:cs="Arial"/>
          <w:sz w:val="26"/>
          <w:szCs w:val="26"/>
        </w:rPr>
        <w:br/>
        <w:t>    .</w:t>
      </w:r>
      <w:proofErr w:type="gramEnd"/>
      <w:r w:rsidRPr="0079684D">
        <w:rPr>
          <w:rFonts w:ascii="Arial" w:hAnsi="Arial" w:cs="Arial"/>
          <w:sz w:val="26"/>
          <w:szCs w:val="26"/>
        </w:rPr>
        <w:t xml:space="preserve"> </w:t>
      </w:r>
      <w:proofErr w:type="gramStart"/>
      <w:r w:rsidRPr="0079684D">
        <w:rPr>
          <w:rFonts w:ascii="Arial" w:hAnsi="Arial" w:cs="Arial"/>
          <w:sz w:val="26"/>
          <w:szCs w:val="26"/>
        </w:rPr>
        <w:t>utilisé</w:t>
      </w:r>
      <w:proofErr w:type="gramEnd"/>
      <w:r w:rsidRPr="0079684D">
        <w:rPr>
          <w:rFonts w:ascii="Arial" w:hAnsi="Arial" w:cs="Arial"/>
          <w:sz w:val="26"/>
          <w:szCs w:val="26"/>
        </w:rPr>
        <w:t xml:space="preserve"> en cas d’</w:t>
      </w:r>
      <w:proofErr w:type="spellStart"/>
      <w:r w:rsidRPr="0079684D">
        <w:rPr>
          <w:rFonts w:ascii="Arial" w:hAnsi="Arial" w:cs="Arial"/>
          <w:sz w:val="26"/>
          <w:szCs w:val="26"/>
        </w:rPr>
        <w:t>enthésopathie</w:t>
      </w:r>
      <w:proofErr w:type="spellEnd"/>
      <w:r w:rsidRPr="0079684D">
        <w:rPr>
          <w:rFonts w:ascii="Arial" w:hAnsi="Arial" w:cs="Arial"/>
          <w:sz w:val="26"/>
          <w:szCs w:val="26"/>
        </w:rPr>
        <w:t xml:space="preserve"> infra-</w:t>
      </w:r>
      <w:proofErr w:type="spellStart"/>
      <w:r w:rsidRPr="0079684D">
        <w:rPr>
          <w:rFonts w:ascii="Arial" w:hAnsi="Arial" w:cs="Arial"/>
          <w:sz w:val="26"/>
          <w:szCs w:val="26"/>
        </w:rPr>
        <w:t>calacanéenne</w:t>
      </w:r>
      <w:proofErr w:type="spellEnd"/>
      <w:r w:rsidRPr="0079684D">
        <w:rPr>
          <w:rFonts w:ascii="Arial" w:hAnsi="Arial" w:cs="Arial"/>
          <w:sz w:val="26"/>
          <w:szCs w:val="26"/>
        </w:rPr>
        <w:t xml:space="preserve"> (= syndrome de l’épine calcanéenne) avec évidement en regard de la tubérosité du </w:t>
      </w:r>
      <w:proofErr w:type="spellStart"/>
      <w:r w:rsidRPr="0079684D">
        <w:rPr>
          <w:rFonts w:ascii="Arial" w:hAnsi="Arial" w:cs="Arial"/>
          <w:sz w:val="26"/>
          <w:szCs w:val="26"/>
        </w:rPr>
        <w:t>calcanéus</w:t>
      </w:r>
      <w:proofErr w:type="spellEnd"/>
      <w:r w:rsidRPr="0079684D">
        <w:rPr>
          <w:rFonts w:ascii="Arial" w:hAnsi="Arial" w:cs="Arial"/>
          <w:sz w:val="26"/>
          <w:szCs w:val="26"/>
        </w:rPr>
        <w:t xml:space="preserve"> et en regard de la partie antéro-interne du talon où siège la douleur.</w:t>
      </w:r>
    </w:p>
    <w:p w:rsidR="009F7870" w:rsidRPr="0079684D" w:rsidRDefault="009F7870" w:rsidP="0079684D">
      <w:pPr>
        <w:pStyle w:val="NormalWeb"/>
        <w:spacing w:before="0" w:beforeAutospacing="0" w:after="0" w:afterAutospacing="0"/>
        <w:rPr>
          <w:sz w:val="26"/>
          <w:szCs w:val="26"/>
        </w:rPr>
      </w:pPr>
      <w:r w:rsidRPr="0079684D">
        <w:rPr>
          <w:rStyle w:val="Emphasis"/>
          <w:sz w:val="26"/>
          <w:szCs w:val="26"/>
        </w:rPr>
        <w:t> Particularités :</w:t>
      </w:r>
      <w:r w:rsidRPr="0079684D">
        <w:rPr>
          <w:rFonts w:ascii="Arial" w:hAnsi="Arial" w:cs="Arial"/>
          <w:sz w:val="26"/>
          <w:szCs w:val="26"/>
        </w:rPr>
        <w:br/>
        <w:t>- la talonnette compensatrice peut se placer sous la semelle 1ère permettant d’ajouter d’autres éléments postérieurs</w:t>
      </w:r>
      <w:r w:rsidRPr="0079684D">
        <w:rPr>
          <w:rFonts w:ascii="Arial" w:hAnsi="Arial" w:cs="Arial"/>
          <w:sz w:val="26"/>
          <w:szCs w:val="26"/>
        </w:rPr>
        <w:br/>
        <w:t xml:space="preserve">- talonnette liège </w:t>
      </w:r>
      <w:proofErr w:type="gramStart"/>
      <w:r w:rsidRPr="0079684D">
        <w:rPr>
          <w:rFonts w:ascii="Arial" w:hAnsi="Arial" w:cs="Arial"/>
          <w:sz w:val="26"/>
          <w:szCs w:val="26"/>
        </w:rPr>
        <w:t>:</w:t>
      </w:r>
      <w:r w:rsidRPr="0079684D">
        <w:rPr>
          <w:rFonts w:ascii="Arial" w:hAnsi="Arial" w:cs="Arial"/>
          <w:sz w:val="26"/>
          <w:szCs w:val="26"/>
        </w:rPr>
        <w:br/>
        <w:t>    .</w:t>
      </w:r>
      <w:proofErr w:type="gramEnd"/>
      <w:r w:rsidRPr="0079684D">
        <w:rPr>
          <w:rFonts w:ascii="Arial" w:hAnsi="Arial" w:cs="Arial"/>
          <w:sz w:val="26"/>
          <w:szCs w:val="26"/>
        </w:rPr>
        <w:t xml:space="preserve"> </w:t>
      </w:r>
      <w:proofErr w:type="gramStart"/>
      <w:r w:rsidRPr="0079684D">
        <w:rPr>
          <w:rFonts w:ascii="Arial" w:hAnsi="Arial" w:cs="Arial"/>
          <w:sz w:val="26"/>
          <w:szCs w:val="26"/>
        </w:rPr>
        <w:t>talonnette</w:t>
      </w:r>
      <w:proofErr w:type="gramEnd"/>
      <w:r w:rsidRPr="0079684D">
        <w:rPr>
          <w:rFonts w:ascii="Arial" w:hAnsi="Arial" w:cs="Arial"/>
          <w:sz w:val="26"/>
          <w:szCs w:val="26"/>
        </w:rPr>
        <w:t xml:space="preserve"> supinatrice (faible effet) - limite interne : ½ de M1 - externe : </w:t>
      </w:r>
      <w:proofErr w:type="spellStart"/>
      <w:r w:rsidRPr="0079684D">
        <w:rPr>
          <w:rFonts w:ascii="Arial" w:hAnsi="Arial" w:cs="Arial"/>
          <w:sz w:val="26"/>
          <w:szCs w:val="26"/>
        </w:rPr>
        <w:t>Lisfranc</w:t>
      </w:r>
      <w:proofErr w:type="spellEnd"/>
      <w:r w:rsidRPr="0079684D">
        <w:rPr>
          <w:rFonts w:ascii="Arial" w:hAnsi="Arial" w:cs="Arial"/>
          <w:sz w:val="26"/>
          <w:szCs w:val="26"/>
        </w:rPr>
        <w:t xml:space="preserve"> externe</w:t>
      </w:r>
      <w:r w:rsidRPr="0079684D">
        <w:rPr>
          <w:rFonts w:ascii="Arial" w:hAnsi="Arial" w:cs="Arial"/>
          <w:sz w:val="26"/>
          <w:szCs w:val="26"/>
        </w:rPr>
        <w:br/>
        <w:t xml:space="preserve">    . </w:t>
      </w:r>
      <w:proofErr w:type="spellStart"/>
      <w:proofErr w:type="gramStart"/>
      <w:r w:rsidRPr="0079684D">
        <w:rPr>
          <w:rFonts w:ascii="Arial" w:hAnsi="Arial" w:cs="Arial"/>
          <w:sz w:val="26"/>
          <w:szCs w:val="26"/>
        </w:rPr>
        <w:t>talonnrtte</w:t>
      </w:r>
      <w:proofErr w:type="spellEnd"/>
      <w:proofErr w:type="gramEnd"/>
      <w:r w:rsidRPr="0079684D">
        <w:rPr>
          <w:rFonts w:ascii="Arial" w:hAnsi="Arial" w:cs="Arial"/>
          <w:sz w:val="26"/>
          <w:szCs w:val="26"/>
        </w:rPr>
        <w:t xml:space="preserve"> pronatrice (faible effet) - limite interne : </w:t>
      </w:r>
      <w:proofErr w:type="spellStart"/>
      <w:r w:rsidRPr="0079684D">
        <w:rPr>
          <w:rFonts w:ascii="Arial" w:hAnsi="Arial" w:cs="Arial"/>
          <w:sz w:val="26"/>
          <w:szCs w:val="26"/>
        </w:rPr>
        <w:t>cunéo-nav</w:t>
      </w:r>
      <w:proofErr w:type="spellEnd"/>
      <w:r w:rsidRPr="0079684D">
        <w:rPr>
          <w:rFonts w:ascii="Arial" w:hAnsi="Arial" w:cs="Arial"/>
          <w:sz w:val="26"/>
          <w:szCs w:val="26"/>
        </w:rPr>
        <w:t>. - externe ½ de M5, ou col M5.</w:t>
      </w:r>
    </w:p>
    <w:p w:rsidR="009F7870" w:rsidRPr="0079684D" w:rsidRDefault="009F7870" w:rsidP="0079684D">
      <w:pPr>
        <w:spacing w:after="0"/>
        <w:rPr>
          <w:sz w:val="26"/>
          <w:szCs w:val="26"/>
        </w:rPr>
      </w:pPr>
    </w:p>
    <w:p w:rsidR="009F7870" w:rsidRDefault="006F7115" w:rsidP="006F7115">
      <w:pPr>
        <w:spacing w:after="0"/>
        <w:ind w:left="-1134"/>
        <w:rPr>
          <w:rFonts w:ascii="Arial" w:hAnsi="Arial" w:cs="Arial"/>
          <w:sz w:val="26"/>
          <w:szCs w:val="26"/>
        </w:rPr>
      </w:pPr>
      <w:r>
        <w:rPr>
          <w:rFonts w:ascii="Arial" w:hAnsi="Arial" w:cs="Arial"/>
          <w:noProof/>
          <w:sz w:val="26"/>
          <w:szCs w:val="26"/>
          <w:lang w:eastAsia="fr-FR"/>
        </w:rPr>
        <w:drawing>
          <wp:inline distT="0" distB="0" distL="0" distR="0">
            <wp:extent cx="7350826" cy="6020790"/>
            <wp:effectExtent l="0" t="0" r="2540" b="0"/>
            <wp:docPr id="4" name="Picture 4"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5235" cy="6024401"/>
                    </a:xfrm>
                    <a:prstGeom prst="rect">
                      <a:avLst/>
                    </a:prstGeom>
                    <a:noFill/>
                    <a:ln>
                      <a:noFill/>
                    </a:ln>
                  </pic:spPr>
                </pic:pic>
              </a:graphicData>
            </a:graphic>
          </wp:inline>
        </w:drawing>
      </w:r>
    </w:p>
    <w:p w:rsidR="006F7115" w:rsidRPr="0079684D" w:rsidRDefault="006F7115" w:rsidP="0079684D">
      <w:pPr>
        <w:spacing w:after="0"/>
        <w:rPr>
          <w:rFonts w:ascii="Arial" w:hAnsi="Arial" w:cs="Arial"/>
          <w:sz w:val="26"/>
          <w:szCs w:val="26"/>
        </w:rPr>
      </w:pPr>
    </w:p>
    <w:p w:rsidR="009F7870" w:rsidRPr="0079684D" w:rsidRDefault="009F7870" w:rsidP="006F7115">
      <w:pPr>
        <w:spacing w:after="0"/>
        <w:ind w:left="-709" w:right="-426"/>
        <w:jc w:val="center"/>
        <w:rPr>
          <w:rFonts w:ascii="Arial" w:hAnsi="Arial" w:cs="Arial"/>
          <w:b/>
          <w:bCs/>
          <w:sz w:val="26"/>
          <w:szCs w:val="26"/>
        </w:rPr>
      </w:pPr>
      <w:r w:rsidRPr="0079684D">
        <w:rPr>
          <w:rFonts w:ascii="Arial" w:hAnsi="Arial" w:cs="Arial"/>
          <w:b/>
          <w:bCs/>
          <w:sz w:val="26"/>
          <w:szCs w:val="26"/>
        </w:rPr>
        <w:lastRenderedPageBreak/>
        <w:t>Pansements</w:t>
      </w:r>
    </w:p>
    <w:p w:rsidR="009F7870" w:rsidRPr="0079684D" w:rsidRDefault="009F7870" w:rsidP="0079684D">
      <w:pPr>
        <w:spacing w:after="0"/>
        <w:jc w:val="center"/>
        <w:rPr>
          <w:rFonts w:ascii="Arial" w:hAnsi="Arial" w:cs="Arial"/>
          <w:b/>
          <w:bCs/>
          <w:sz w:val="26"/>
          <w:szCs w:val="26"/>
        </w:rPr>
      </w:pPr>
    </w:p>
    <w:p w:rsidR="009F7870" w:rsidRPr="0079684D" w:rsidRDefault="009F7870" w:rsidP="0079684D">
      <w:pPr>
        <w:spacing w:after="0"/>
        <w:rPr>
          <w:rFonts w:ascii="Arial" w:hAnsi="Arial" w:cs="Arial"/>
          <w:sz w:val="26"/>
          <w:szCs w:val="26"/>
        </w:rPr>
      </w:pPr>
      <w:r w:rsidRPr="0079684D">
        <w:rPr>
          <w:rFonts w:ascii="Arial" w:hAnsi="Arial" w:cs="Arial"/>
          <w:sz w:val="26"/>
          <w:szCs w:val="26"/>
        </w:rPr>
        <w:t>→ Protection d’une plaie ou d’une lésion</w:t>
      </w:r>
      <w:r w:rsidRPr="0079684D">
        <w:rPr>
          <w:rFonts w:ascii="Arial" w:hAnsi="Arial" w:cs="Arial"/>
          <w:b/>
          <w:bCs/>
          <w:sz w:val="26"/>
          <w:szCs w:val="26"/>
        </w:rPr>
        <w:t xml:space="preserve"> </w:t>
      </w:r>
      <w:r w:rsidRPr="0079684D">
        <w:rPr>
          <w:rFonts w:ascii="Arial" w:hAnsi="Arial" w:cs="Arial"/>
          <w:sz w:val="26"/>
          <w:szCs w:val="26"/>
        </w:rPr>
        <w:t>avec une compresse stérile, fixée par un bandage ou un adhésif</w:t>
      </w:r>
      <w:bookmarkStart w:id="0" w:name="_GoBack"/>
      <w:bookmarkEnd w:id="0"/>
    </w:p>
    <w:p w:rsidR="009F7870" w:rsidRPr="0079684D" w:rsidRDefault="009F7870" w:rsidP="0079684D">
      <w:pPr>
        <w:spacing w:after="0"/>
        <w:rPr>
          <w:rFonts w:ascii="Arial" w:hAnsi="Arial" w:cs="Arial"/>
          <w:sz w:val="26"/>
          <w:szCs w:val="26"/>
        </w:rPr>
      </w:pPr>
      <w:r w:rsidRPr="0079684D">
        <w:rPr>
          <w:rFonts w:ascii="Arial" w:hAnsi="Arial" w:cs="Arial"/>
          <w:sz w:val="26"/>
          <w:szCs w:val="26"/>
        </w:rPr>
        <w:t>→ Utilisés pour contrôler un saignement, absorber un écoulement, prévenir une contamination.</w:t>
      </w:r>
    </w:p>
    <w:p w:rsidR="009F7870" w:rsidRPr="0079684D" w:rsidRDefault="009F7870" w:rsidP="0079684D">
      <w:pPr>
        <w:spacing w:after="0"/>
        <w:rPr>
          <w:rFonts w:ascii="Arial" w:hAnsi="Arial" w:cs="Arial"/>
          <w:sz w:val="26"/>
          <w:szCs w:val="26"/>
        </w:rPr>
      </w:pPr>
    </w:p>
    <w:p w:rsidR="009F7870" w:rsidRPr="0079684D" w:rsidRDefault="009F7870" w:rsidP="0079684D">
      <w:pPr>
        <w:spacing w:after="0"/>
        <w:jc w:val="center"/>
        <w:rPr>
          <w:rFonts w:ascii="Arial" w:hAnsi="Arial" w:cs="Arial"/>
          <w:b/>
          <w:bCs/>
          <w:sz w:val="26"/>
          <w:szCs w:val="26"/>
        </w:rPr>
      </w:pPr>
    </w:p>
    <w:p w:rsidR="009F7870" w:rsidRPr="0079684D" w:rsidRDefault="009F7870" w:rsidP="0079684D">
      <w:pPr>
        <w:numPr>
          <w:ilvl w:val="0"/>
          <w:numId w:val="8"/>
        </w:numPr>
        <w:spacing w:after="0" w:line="240" w:lineRule="auto"/>
        <w:rPr>
          <w:rFonts w:ascii="Arial" w:hAnsi="Arial" w:cs="Arial"/>
          <w:b/>
          <w:bCs/>
          <w:color w:val="FF0000"/>
          <w:sz w:val="26"/>
          <w:szCs w:val="26"/>
        </w:rPr>
      </w:pPr>
      <w:r w:rsidRPr="0079684D">
        <w:rPr>
          <w:rFonts w:ascii="Arial" w:hAnsi="Arial" w:cs="Arial"/>
          <w:b/>
          <w:bCs/>
          <w:color w:val="FF0000"/>
          <w:sz w:val="26"/>
          <w:szCs w:val="26"/>
        </w:rPr>
        <w:t>Formes et techniques</w:t>
      </w:r>
    </w:p>
    <w:p w:rsidR="009F7870" w:rsidRPr="0079684D" w:rsidRDefault="009F7870" w:rsidP="0079684D">
      <w:pPr>
        <w:spacing w:after="0"/>
        <w:ind w:left="360"/>
        <w:rPr>
          <w:rFonts w:ascii="Arial" w:hAnsi="Arial" w:cs="Arial"/>
          <w:b/>
          <w:bCs/>
          <w:color w:val="FF0000"/>
          <w:sz w:val="26"/>
          <w:szCs w:val="26"/>
        </w:rPr>
      </w:pPr>
    </w:p>
    <w:p w:rsidR="009F7870" w:rsidRPr="0079684D" w:rsidRDefault="009F7870" w:rsidP="0079684D">
      <w:pPr>
        <w:numPr>
          <w:ilvl w:val="1"/>
          <w:numId w:val="8"/>
        </w:numPr>
        <w:spacing w:after="0" w:line="240" w:lineRule="auto"/>
        <w:rPr>
          <w:rFonts w:ascii="Arial" w:hAnsi="Arial" w:cs="Arial"/>
          <w:color w:val="FF0000"/>
          <w:sz w:val="26"/>
          <w:szCs w:val="26"/>
        </w:rPr>
      </w:pPr>
      <w:r w:rsidRPr="0079684D">
        <w:rPr>
          <w:rFonts w:ascii="Arial" w:hAnsi="Arial" w:cs="Arial"/>
          <w:b/>
          <w:bCs/>
          <w:color w:val="000080"/>
          <w:sz w:val="26"/>
          <w:szCs w:val="26"/>
        </w:rPr>
        <w:t>Talon :</w:t>
      </w:r>
    </w:p>
    <w:p w:rsidR="009F7870" w:rsidRPr="0079684D" w:rsidRDefault="009F7870" w:rsidP="0079684D">
      <w:pPr>
        <w:spacing w:after="0"/>
        <w:ind w:left="1080"/>
        <w:rPr>
          <w:rFonts w:ascii="Arial" w:hAnsi="Arial" w:cs="Arial"/>
          <w:color w:val="FF0000"/>
          <w:sz w:val="26"/>
          <w:szCs w:val="26"/>
        </w:rPr>
      </w:pPr>
    </w:p>
    <w:p w:rsidR="009F7870" w:rsidRPr="0079684D" w:rsidRDefault="009F7870" w:rsidP="0079684D">
      <w:pPr>
        <w:spacing w:after="0"/>
        <w:ind w:left="1080"/>
        <w:jc w:val="both"/>
        <w:rPr>
          <w:rFonts w:ascii="Arial" w:hAnsi="Arial" w:cs="Arial"/>
          <w:color w:val="000000"/>
          <w:sz w:val="26"/>
          <w:szCs w:val="26"/>
        </w:rPr>
      </w:pPr>
      <w:r w:rsidRPr="0079684D">
        <w:rPr>
          <w:rFonts w:ascii="Arial" w:hAnsi="Arial" w:cs="Arial"/>
          <w:color w:val="000000"/>
          <w:sz w:val="26"/>
          <w:szCs w:val="26"/>
        </w:rPr>
        <w:t>-pansement pour phlyctène, cors, verrues ou callosités fissurées</w:t>
      </w:r>
    </w:p>
    <w:p w:rsidR="009F7870" w:rsidRPr="0079684D" w:rsidRDefault="009F7870" w:rsidP="0079684D">
      <w:pPr>
        <w:spacing w:after="0"/>
        <w:ind w:left="1080"/>
        <w:jc w:val="both"/>
        <w:rPr>
          <w:rFonts w:ascii="Arial" w:hAnsi="Arial" w:cs="Arial"/>
          <w:color w:val="000000"/>
          <w:sz w:val="26"/>
          <w:szCs w:val="26"/>
        </w:rPr>
      </w:pPr>
      <w:r w:rsidRPr="0079684D">
        <w:rPr>
          <w:rFonts w:ascii="Arial" w:hAnsi="Arial" w:cs="Arial"/>
          <w:color w:val="000000"/>
          <w:sz w:val="26"/>
          <w:szCs w:val="26"/>
        </w:rPr>
        <w:t>-une compresse et un adhésif</w:t>
      </w:r>
    </w:p>
    <w:p w:rsidR="009F7870" w:rsidRPr="0079684D" w:rsidRDefault="009F7870" w:rsidP="0079684D">
      <w:pPr>
        <w:spacing w:after="0"/>
        <w:ind w:left="1080"/>
        <w:jc w:val="both"/>
        <w:rPr>
          <w:rFonts w:ascii="Arial" w:hAnsi="Arial" w:cs="Arial"/>
          <w:color w:val="000000"/>
          <w:sz w:val="26"/>
          <w:szCs w:val="26"/>
        </w:rPr>
      </w:pPr>
      <w:r w:rsidRPr="0079684D">
        <w:rPr>
          <w:rFonts w:ascii="Arial" w:hAnsi="Arial" w:cs="Arial"/>
          <w:color w:val="000000"/>
          <w:sz w:val="26"/>
          <w:szCs w:val="26"/>
        </w:rPr>
        <w:t xml:space="preserve">- +++ adhésifs (malléole </w:t>
      </w:r>
      <w:proofErr w:type="spellStart"/>
      <w:r w:rsidRPr="0079684D">
        <w:rPr>
          <w:rFonts w:ascii="Arial" w:hAnsi="Arial" w:cs="Arial"/>
          <w:color w:val="000000"/>
          <w:sz w:val="26"/>
          <w:szCs w:val="26"/>
        </w:rPr>
        <w:t>int</w:t>
      </w:r>
      <w:proofErr w:type="spellEnd"/>
      <w:r w:rsidRPr="0079684D">
        <w:rPr>
          <w:rFonts w:ascii="Arial" w:hAnsi="Arial" w:cs="Arial"/>
          <w:color w:val="000000"/>
          <w:sz w:val="26"/>
          <w:szCs w:val="26"/>
        </w:rPr>
        <w:t xml:space="preserve"> → malléole </w:t>
      </w:r>
      <w:proofErr w:type="spellStart"/>
      <w:r w:rsidRPr="0079684D">
        <w:rPr>
          <w:rFonts w:ascii="Arial" w:hAnsi="Arial" w:cs="Arial"/>
          <w:color w:val="000000"/>
          <w:sz w:val="26"/>
          <w:szCs w:val="26"/>
        </w:rPr>
        <w:t>ext</w:t>
      </w:r>
      <w:proofErr w:type="spellEnd"/>
      <w:r w:rsidRPr="0079684D">
        <w:rPr>
          <w:rFonts w:ascii="Arial" w:hAnsi="Arial" w:cs="Arial"/>
          <w:color w:val="000000"/>
          <w:sz w:val="26"/>
          <w:szCs w:val="26"/>
        </w:rPr>
        <w:t>)</w:t>
      </w:r>
    </w:p>
    <w:p w:rsidR="009F7870" w:rsidRPr="0079684D" w:rsidRDefault="009F7870" w:rsidP="0079684D">
      <w:pPr>
        <w:spacing w:after="0"/>
        <w:ind w:left="1080"/>
        <w:jc w:val="both"/>
        <w:rPr>
          <w:rFonts w:ascii="Arial" w:hAnsi="Arial" w:cs="Arial"/>
          <w:color w:val="000000"/>
          <w:sz w:val="26"/>
          <w:szCs w:val="26"/>
        </w:rPr>
      </w:pPr>
      <w:r w:rsidRPr="0079684D">
        <w:rPr>
          <w:rFonts w:ascii="Arial" w:hAnsi="Arial" w:cs="Arial"/>
          <w:color w:val="000000"/>
          <w:sz w:val="26"/>
          <w:szCs w:val="26"/>
        </w:rPr>
        <w:t>-éviter les plis plantaires et latéraux</w:t>
      </w:r>
    </w:p>
    <w:p w:rsidR="009F7870" w:rsidRPr="0079684D" w:rsidRDefault="009F7870" w:rsidP="0079684D">
      <w:pPr>
        <w:spacing w:after="0"/>
        <w:ind w:left="1080"/>
        <w:jc w:val="both"/>
        <w:rPr>
          <w:rFonts w:ascii="Arial" w:hAnsi="Arial" w:cs="Arial"/>
          <w:color w:val="000000"/>
          <w:sz w:val="26"/>
          <w:szCs w:val="26"/>
        </w:rPr>
      </w:pPr>
      <w:r w:rsidRPr="0079684D">
        <w:rPr>
          <w:rFonts w:ascii="Arial" w:hAnsi="Arial" w:cs="Arial"/>
          <w:noProof/>
          <w:color w:val="000000"/>
          <w:sz w:val="26"/>
          <w:szCs w:val="26"/>
          <w:lang w:eastAsia="fr-FR"/>
        </w:rPr>
        <w:drawing>
          <wp:inline distT="0" distB="0" distL="0" distR="0" wp14:anchorId="6065A9C1" wp14:editId="372E2E06">
            <wp:extent cx="2743200" cy="1924050"/>
            <wp:effectExtent l="0" t="0" r="0" b="0"/>
            <wp:docPr id="3" name="Picture 3" descr="Pansement%20t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sement%20ta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924050"/>
                    </a:xfrm>
                    <a:prstGeom prst="rect">
                      <a:avLst/>
                    </a:prstGeom>
                    <a:noFill/>
                    <a:ln>
                      <a:noFill/>
                    </a:ln>
                  </pic:spPr>
                </pic:pic>
              </a:graphicData>
            </a:graphic>
          </wp:inline>
        </w:drawing>
      </w:r>
    </w:p>
    <w:p w:rsidR="009F7870" w:rsidRPr="0079684D" w:rsidRDefault="009F7870" w:rsidP="0079684D">
      <w:pPr>
        <w:numPr>
          <w:ilvl w:val="1"/>
          <w:numId w:val="8"/>
        </w:numPr>
        <w:spacing w:after="0" w:line="240" w:lineRule="auto"/>
        <w:rPr>
          <w:rFonts w:ascii="Arial" w:hAnsi="Arial" w:cs="Arial"/>
          <w:color w:val="FF0000"/>
          <w:sz w:val="26"/>
          <w:szCs w:val="26"/>
        </w:rPr>
      </w:pPr>
      <w:r w:rsidRPr="0079684D">
        <w:rPr>
          <w:rFonts w:ascii="Arial" w:hAnsi="Arial" w:cs="Arial"/>
          <w:b/>
          <w:bCs/>
          <w:color w:val="000080"/>
          <w:sz w:val="26"/>
          <w:szCs w:val="26"/>
        </w:rPr>
        <w:t>Plante :</w:t>
      </w:r>
    </w:p>
    <w:p w:rsidR="009F7870" w:rsidRPr="0079684D" w:rsidRDefault="009F7870" w:rsidP="0079684D">
      <w:pPr>
        <w:spacing w:after="0"/>
        <w:ind w:left="1080"/>
        <w:rPr>
          <w:rFonts w:ascii="Arial" w:hAnsi="Arial" w:cs="Arial"/>
          <w:color w:val="FF0000"/>
          <w:sz w:val="26"/>
          <w:szCs w:val="26"/>
        </w:rPr>
      </w:pPr>
    </w:p>
    <w:p w:rsidR="009F7870" w:rsidRPr="0079684D" w:rsidRDefault="009F7870" w:rsidP="0079684D">
      <w:pPr>
        <w:spacing w:after="0"/>
        <w:ind w:left="1080"/>
        <w:rPr>
          <w:rFonts w:ascii="Arial" w:hAnsi="Arial" w:cs="Arial"/>
          <w:color w:val="000000"/>
          <w:sz w:val="26"/>
          <w:szCs w:val="26"/>
        </w:rPr>
      </w:pPr>
      <w:r w:rsidRPr="0079684D">
        <w:rPr>
          <w:rFonts w:ascii="Arial" w:hAnsi="Arial" w:cs="Arial"/>
          <w:color w:val="000000"/>
          <w:sz w:val="26"/>
          <w:szCs w:val="26"/>
        </w:rPr>
        <w:t>-pansements pour cors, verrues, maux perforants …</w:t>
      </w:r>
    </w:p>
    <w:p w:rsidR="009F7870" w:rsidRPr="0079684D" w:rsidRDefault="009F7870" w:rsidP="0079684D">
      <w:pPr>
        <w:spacing w:after="0"/>
        <w:ind w:left="1080"/>
        <w:rPr>
          <w:rFonts w:ascii="Arial" w:hAnsi="Arial" w:cs="Arial"/>
          <w:color w:val="000000"/>
          <w:sz w:val="26"/>
          <w:szCs w:val="26"/>
        </w:rPr>
      </w:pPr>
      <w:r w:rsidRPr="0079684D">
        <w:rPr>
          <w:rFonts w:ascii="Arial" w:hAnsi="Arial" w:cs="Arial"/>
          <w:noProof/>
          <w:color w:val="000000"/>
          <w:sz w:val="26"/>
          <w:szCs w:val="26"/>
          <w:lang w:eastAsia="fr-FR"/>
        </w:rPr>
        <w:drawing>
          <wp:inline distT="0" distB="0" distL="0" distR="0" wp14:anchorId="01A87F04" wp14:editId="381D5FF8">
            <wp:extent cx="3099435" cy="2161540"/>
            <wp:effectExtent l="0" t="0" r="5715" b="0"/>
            <wp:docPr id="2" name="Picture 2" descr="Pansement%20p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sement%20pla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435" cy="2161540"/>
                    </a:xfrm>
                    <a:prstGeom prst="rect">
                      <a:avLst/>
                    </a:prstGeom>
                    <a:noFill/>
                    <a:ln>
                      <a:noFill/>
                    </a:ln>
                  </pic:spPr>
                </pic:pic>
              </a:graphicData>
            </a:graphic>
          </wp:inline>
        </w:drawing>
      </w:r>
    </w:p>
    <w:p w:rsidR="009F7870" w:rsidRPr="0079684D" w:rsidRDefault="009F7870" w:rsidP="0079684D">
      <w:pPr>
        <w:numPr>
          <w:ilvl w:val="1"/>
          <w:numId w:val="8"/>
        </w:numPr>
        <w:spacing w:after="0" w:line="240" w:lineRule="auto"/>
        <w:rPr>
          <w:rFonts w:ascii="Arial" w:hAnsi="Arial" w:cs="Arial"/>
          <w:color w:val="FF0000"/>
          <w:sz w:val="26"/>
          <w:szCs w:val="26"/>
        </w:rPr>
      </w:pPr>
      <w:r w:rsidRPr="0079684D">
        <w:rPr>
          <w:rFonts w:ascii="Arial" w:hAnsi="Arial" w:cs="Arial"/>
          <w:b/>
          <w:bCs/>
          <w:color w:val="000080"/>
          <w:sz w:val="26"/>
          <w:szCs w:val="26"/>
        </w:rPr>
        <w:t>Hallux :</w:t>
      </w:r>
    </w:p>
    <w:p w:rsidR="009F7870" w:rsidRPr="0079684D" w:rsidRDefault="009F7870" w:rsidP="0079684D">
      <w:pPr>
        <w:spacing w:after="0"/>
        <w:ind w:left="1080"/>
        <w:rPr>
          <w:rFonts w:ascii="Arial" w:hAnsi="Arial" w:cs="Arial"/>
          <w:color w:val="FF0000"/>
          <w:sz w:val="26"/>
          <w:szCs w:val="26"/>
        </w:rPr>
      </w:pPr>
    </w:p>
    <w:p w:rsidR="009F7870" w:rsidRPr="0079684D" w:rsidRDefault="009F7870" w:rsidP="0079684D">
      <w:pPr>
        <w:spacing w:after="0"/>
        <w:ind w:left="1080"/>
        <w:rPr>
          <w:rFonts w:ascii="Arial" w:hAnsi="Arial" w:cs="Arial"/>
          <w:color w:val="000000"/>
          <w:sz w:val="26"/>
          <w:szCs w:val="26"/>
        </w:rPr>
      </w:pPr>
      <w:r w:rsidRPr="0079684D">
        <w:rPr>
          <w:rFonts w:ascii="Arial" w:hAnsi="Arial" w:cs="Arial"/>
          <w:color w:val="000000"/>
          <w:sz w:val="26"/>
          <w:szCs w:val="26"/>
        </w:rPr>
        <w:t xml:space="preserve">-mèches pour ongles incarnés (avec </w:t>
      </w:r>
      <w:proofErr w:type="spellStart"/>
      <w:r w:rsidRPr="0079684D">
        <w:rPr>
          <w:rFonts w:ascii="Arial" w:hAnsi="Arial" w:cs="Arial"/>
          <w:color w:val="000000"/>
          <w:sz w:val="26"/>
          <w:szCs w:val="26"/>
        </w:rPr>
        <w:t>prod</w:t>
      </w:r>
      <w:proofErr w:type="spellEnd"/>
      <w:r w:rsidRPr="0079684D">
        <w:rPr>
          <w:rFonts w:ascii="Arial" w:hAnsi="Arial" w:cs="Arial"/>
          <w:color w:val="000000"/>
          <w:sz w:val="26"/>
          <w:szCs w:val="26"/>
        </w:rPr>
        <w:t>. aseptique et cicatrisant)</w:t>
      </w:r>
    </w:p>
    <w:p w:rsidR="009F7870" w:rsidRPr="0079684D" w:rsidRDefault="009F7870" w:rsidP="0079684D">
      <w:pPr>
        <w:spacing w:after="0"/>
        <w:ind w:left="1080"/>
        <w:rPr>
          <w:rFonts w:ascii="Arial" w:hAnsi="Arial" w:cs="Arial"/>
          <w:color w:val="000000"/>
          <w:sz w:val="26"/>
          <w:szCs w:val="26"/>
        </w:rPr>
      </w:pPr>
      <w:r w:rsidRPr="0079684D">
        <w:rPr>
          <w:rFonts w:ascii="Arial" w:hAnsi="Arial" w:cs="Arial"/>
          <w:color w:val="000000"/>
          <w:sz w:val="26"/>
          <w:szCs w:val="26"/>
        </w:rPr>
        <w:t>-recouvert de gaz stérile</w:t>
      </w:r>
    </w:p>
    <w:p w:rsidR="009F7870" w:rsidRPr="0079684D" w:rsidRDefault="009F7870" w:rsidP="0079684D">
      <w:pPr>
        <w:spacing w:after="0"/>
        <w:ind w:left="1080"/>
        <w:rPr>
          <w:rFonts w:ascii="Arial" w:hAnsi="Arial" w:cs="Arial"/>
          <w:color w:val="000000"/>
          <w:sz w:val="26"/>
          <w:szCs w:val="26"/>
        </w:rPr>
      </w:pPr>
      <w:r w:rsidRPr="0079684D">
        <w:rPr>
          <w:rFonts w:ascii="Arial" w:hAnsi="Arial" w:cs="Arial"/>
          <w:color w:val="000000"/>
          <w:sz w:val="26"/>
          <w:szCs w:val="26"/>
        </w:rPr>
        <w:t xml:space="preserve">-enveloppé </w:t>
      </w:r>
      <w:proofErr w:type="spellStart"/>
      <w:r w:rsidRPr="0079684D">
        <w:rPr>
          <w:rFonts w:ascii="Arial" w:hAnsi="Arial" w:cs="Arial"/>
          <w:color w:val="000000"/>
          <w:sz w:val="26"/>
          <w:szCs w:val="26"/>
        </w:rPr>
        <w:t>ds</w:t>
      </w:r>
      <w:proofErr w:type="spellEnd"/>
      <w:r w:rsidRPr="0079684D">
        <w:rPr>
          <w:rFonts w:ascii="Arial" w:hAnsi="Arial" w:cs="Arial"/>
          <w:color w:val="000000"/>
          <w:sz w:val="26"/>
          <w:szCs w:val="26"/>
        </w:rPr>
        <w:t xml:space="preserve"> un adhésif</w:t>
      </w:r>
    </w:p>
    <w:p w:rsidR="009F7870" w:rsidRPr="0079684D" w:rsidRDefault="009F7870" w:rsidP="0079684D">
      <w:pPr>
        <w:spacing w:after="0"/>
        <w:ind w:left="1080"/>
        <w:rPr>
          <w:rFonts w:ascii="Arial" w:hAnsi="Arial" w:cs="Arial"/>
          <w:color w:val="000000"/>
          <w:sz w:val="26"/>
          <w:szCs w:val="26"/>
        </w:rPr>
      </w:pPr>
    </w:p>
    <w:p w:rsidR="009F7870" w:rsidRPr="0079684D" w:rsidRDefault="009F7870" w:rsidP="0079684D">
      <w:pPr>
        <w:numPr>
          <w:ilvl w:val="1"/>
          <w:numId w:val="8"/>
        </w:numPr>
        <w:spacing w:after="0" w:line="240" w:lineRule="auto"/>
        <w:rPr>
          <w:rFonts w:ascii="Arial" w:hAnsi="Arial" w:cs="Arial"/>
          <w:b/>
          <w:bCs/>
          <w:color w:val="000080"/>
          <w:sz w:val="26"/>
          <w:szCs w:val="26"/>
        </w:rPr>
      </w:pPr>
      <w:r w:rsidRPr="0079684D">
        <w:rPr>
          <w:rFonts w:ascii="Arial" w:hAnsi="Arial" w:cs="Arial"/>
          <w:b/>
          <w:bCs/>
          <w:color w:val="000080"/>
          <w:sz w:val="26"/>
          <w:szCs w:val="26"/>
        </w:rPr>
        <w:t>Autres orteils :</w:t>
      </w:r>
    </w:p>
    <w:p w:rsidR="009F7870" w:rsidRPr="0079684D" w:rsidRDefault="009F7870" w:rsidP="0079684D">
      <w:pPr>
        <w:spacing w:after="0"/>
        <w:ind w:left="1080"/>
        <w:rPr>
          <w:rFonts w:ascii="Arial" w:hAnsi="Arial" w:cs="Arial"/>
          <w:b/>
          <w:bCs/>
          <w:color w:val="000080"/>
          <w:sz w:val="26"/>
          <w:szCs w:val="26"/>
        </w:rPr>
      </w:pPr>
    </w:p>
    <w:p w:rsidR="009F7870" w:rsidRPr="0079684D" w:rsidRDefault="009F7870" w:rsidP="0079684D">
      <w:pPr>
        <w:spacing w:after="0"/>
        <w:ind w:left="1080"/>
        <w:rPr>
          <w:rFonts w:ascii="Arial" w:hAnsi="Arial" w:cs="Arial"/>
          <w:color w:val="000000"/>
          <w:sz w:val="26"/>
          <w:szCs w:val="26"/>
        </w:rPr>
      </w:pPr>
      <w:r w:rsidRPr="0079684D">
        <w:rPr>
          <w:rFonts w:ascii="Arial" w:hAnsi="Arial" w:cs="Arial"/>
          <w:b/>
          <w:bCs/>
          <w:color w:val="000000"/>
          <w:sz w:val="26"/>
          <w:szCs w:val="26"/>
        </w:rPr>
        <w:lastRenderedPageBreak/>
        <w:t>-</w:t>
      </w:r>
      <w:r w:rsidRPr="0079684D">
        <w:rPr>
          <w:rFonts w:ascii="Arial" w:hAnsi="Arial" w:cs="Arial"/>
          <w:color w:val="000000"/>
          <w:sz w:val="26"/>
          <w:szCs w:val="26"/>
        </w:rPr>
        <w:t>pansement selon pathologie ; deux adhésifs</w:t>
      </w:r>
    </w:p>
    <w:p w:rsidR="009F7870" w:rsidRPr="0079684D" w:rsidRDefault="009F7870" w:rsidP="0079684D">
      <w:pPr>
        <w:spacing w:after="0"/>
        <w:ind w:left="1080"/>
        <w:rPr>
          <w:rFonts w:ascii="Arial" w:hAnsi="Arial" w:cs="Arial"/>
          <w:color w:val="000000"/>
          <w:sz w:val="26"/>
          <w:szCs w:val="26"/>
        </w:rPr>
      </w:pPr>
    </w:p>
    <w:p w:rsidR="009F7870" w:rsidRPr="0079684D" w:rsidRDefault="009F7870" w:rsidP="0079684D">
      <w:pPr>
        <w:spacing w:after="0"/>
        <w:ind w:left="1080"/>
        <w:rPr>
          <w:rFonts w:ascii="Arial" w:hAnsi="Arial" w:cs="Arial"/>
          <w:color w:val="000000"/>
          <w:sz w:val="26"/>
          <w:szCs w:val="26"/>
        </w:rPr>
      </w:pPr>
    </w:p>
    <w:p w:rsidR="009F7870" w:rsidRPr="0079684D" w:rsidRDefault="009F7870" w:rsidP="0079684D">
      <w:pPr>
        <w:spacing w:after="0"/>
        <w:ind w:left="1080"/>
        <w:rPr>
          <w:rFonts w:ascii="Arial" w:hAnsi="Arial" w:cs="Arial"/>
          <w:color w:val="000000"/>
          <w:sz w:val="26"/>
          <w:szCs w:val="26"/>
        </w:rPr>
      </w:pPr>
    </w:p>
    <w:p w:rsidR="009F7870" w:rsidRPr="0079684D" w:rsidRDefault="009F7870" w:rsidP="0079684D">
      <w:pPr>
        <w:spacing w:after="0"/>
        <w:ind w:left="1080"/>
        <w:rPr>
          <w:rFonts w:ascii="Arial" w:hAnsi="Arial" w:cs="Arial"/>
          <w:color w:val="000000"/>
          <w:sz w:val="26"/>
          <w:szCs w:val="26"/>
        </w:rPr>
      </w:pPr>
    </w:p>
    <w:p w:rsidR="009F7870" w:rsidRPr="0079684D" w:rsidRDefault="009F7870" w:rsidP="0079684D">
      <w:pPr>
        <w:spacing w:after="0"/>
        <w:ind w:left="1080"/>
        <w:rPr>
          <w:rFonts w:ascii="Arial" w:hAnsi="Arial" w:cs="Arial"/>
          <w:b/>
          <w:bCs/>
          <w:color w:val="000000"/>
          <w:sz w:val="26"/>
          <w:szCs w:val="26"/>
        </w:rPr>
      </w:pPr>
    </w:p>
    <w:p w:rsidR="009F7870" w:rsidRPr="0079684D" w:rsidRDefault="009F7870" w:rsidP="0079684D">
      <w:pPr>
        <w:numPr>
          <w:ilvl w:val="1"/>
          <w:numId w:val="8"/>
        </w:numPr>
        <w:spacing w:after="0" w:line="240" w:lineRule="auto"/>
        <w:rPr>
          <w:rFonts w:ascii="Arial" w:hAnsi="Arial" w:cs="Arial"/>
          <w:b/>
          <w:bCs/>
          <w:color w:val="000080"/>
          <w:sz w:val="26"/>
          <w:szCs w:val="26"/>
        </w:rPr>
      </w:pPr>
      <w:r w:rsidRPr="0079684D">
        <w:rPr>
          <w:rFonts w:ascii="Arial" w:hAnsi="Arial" w:cs="Arial"/>
          <w:b/>
          <w:bCs/>
          <w:color w:val="000080"/>
          <w:sz w:val="26"/>
          <w:szCs w:val="26"/>
        </w:rPr>
        <w:t>Cor dorsal :</w:t>
      </w:r>
    </w:p>
    <w:p w:rsidR="009F7870" w:rsidRPr="0079684D" w:rsidRDefault="009F7870" w:rsidP="0079684D">
      <w:pPr>
        <w:spacing w:after="0"/>
        <w:ind w:left="1080"/>
        <w:rPr>
          <w:rFonts w:ascii="Arial" w:hAnsi="Arial" w:cs="Arial"/>
          <w:b/>
          <w:bCs/>
          <w:color w:val="000080"/>
          <w:sz w:val="26"/>
          <w:szCs w:val="26"/>
        </w:rPr>
      </w:pPr>
    </w:p>
    <w:p w:rsidR="009F7870" w:rsidRPr="0079684D" w:rsidRDefault="009F7870" w:rsidP="0079684D">
      <w:pPr>
        <w:spacing w:after="0"/>
        <w:ind w:left="1080"/>
        <w:rPr>
          <w:rFonts w:ascii="Arial" w:hAnsi="Arial" w:cs="Arial"/>
          <w:b/>
          <w:bCs/>
          <w:color w:val="000080"/>
          <w:sz w:val="26"/>
          <w:szCs w:val="26"/>
        </w:rPr>
      </w:pPr>
      <w:r w:rsidRPr="0079684D">
        <w:rPr>
          <w:rFonts w:ascii="Arial" w:hAnsi="Arial" w:cs="Arial"/>
          <w:b/>
          <w:bCs/>
          <w:noProof/>
          <w:color w:val="000080"/>
          <w:sz w:val="26"/>
          <w:szCs w:val="26"/>
          <w:lang w:eastAsia="fr-FR"/>
        </w:rPr>
        <w:drawing>
          <wp:inline distT="0" distB="0" distL="0" distR="0" wp14:anchorId="59F78AAE" wp14:editId="0890157F">
            <wp:extent cx="2291715" cy="1484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484630"/>
                    </a:xfrm>
                    <a:prstGeom prst="rect">
                      <a:avLst/>
                    </a:prstGeom>
                    <a:noFill/>
                    <a:ln>
                      <a:noFill/>
                    </a:ln>
                  </pic:spPr>
                </pic:pic>
              </a:graphicData>
            </a:graphic>
          </wp:inline>
        </w:drawing>
      </w:r>
    </w:p>
    <w:p w:rsidR="009F7870" w:rsidRPr="0079684D" w:rsidRDefault="009F7870" w:rsidP="0079684D">
      <w:pPr>
        <w:numPr>
          <w:ilvl w:val="1"/>
          <w:numId w:val="8"/>
        </w:numPr>
        <w:spacing w:after="0" w:line="240" w:lineRule="auto"/>
        <w:rPr>
          <w:rFonts w:ascii="Arial" w:hAnsi="Arial" w:cs="Arial"/>
          <w:b/>
          <w:bCs/>
          <w:color w:val="000080"/>
          <w:sz w:val="26"/>
          <w:szCs w:val="26"/>
        </w:rPr>
      </w:pPr>
      <w:r w:rsidRPr="0079684D">
        <w:rPr>
          <w:rFonts w:ascii="Arial" w:hAnsi="Arial" w:cs="Arial"/>
          <w:b/>
          <w:bCs/>
          <w:color w:val="000080"/>
          <w:sz w:val="26"/>
          <w:szCs w:val="26"/>
        </w:rPr>
        <w:t xml:space="preserve">Cors interdigitaux : </w:t>
      </w:r>
      <w:r w:rsidRPr="0079684D">
        <w:rPr>
          <w:rFonts w:ascii="Arial" w:hAnsi="Arial" w:cs="Arial"/>
          <w:color w:val="000000"/>
          <w:sz w:val="26"/>
          <w:szCs w:val="26"/>
        </w:rPr>
        <w:t>pansement circulaire</w:t>
      </w:r>
    </w:p>
    <w:p w:rsidR="009F7870" w:rsidRPr="0079684D" w:rsidRDefault="009F7870" w:rsidP="0079684D">
      <w:pPr>
        <w:spacing w:after="0"/>
        <w:ind w:left="1080"/>
        <w:rPr>
          <w:rFonts w:ascii="Arial" w:hAnsi="Arial" w:cs="Arial"/>
          <w:b/>
          <w:bCs/>
          <w:color w:val="000080"/>
          <w:sz w:val="26"/>
          <w:szCs w:val="26"/>
        </w:rPr>
      </w:pPr>
    </w:p>
    <w:p w:rsidR="009F7870" w:rsidRPr="0079684D" w:rsidRDefault="009F7870" w:rsidP="0079684D">
      <w:pPr>
        <w:numPr>
          <w:ilvl w:val="1"/>
          <w:numId w:val="8"/>
        </w:numPr>
        <w:spacing w:after="0" w:line="240" w:lineRule="auto"/>
        <w:rPr>
          <w:rFonts w:ascii="Arial" w:hAnsi="Arial" w:cs="Arial"/>
          <w:b/>
          <w:bCs/>
          <w:color w:val="000080"/>
          <w:sz w:val="26"/>
          <w:szCs w:val="26"/>
        </w:rPr>
      </w:pPr>
      <w:r w:rsidRPr="0079684D">
        <w:rPr>
          <w:rFonts w:ascii="Arial" w:hAnsi="Arial" w:cs="Arial"/>
          <w:b/>
          <w:bCs/>
          <w:color w:val="000080"/>
          <w:sz w:val="26"/>
          <w:szCs w:val="26"/>
        </w:rPr>
        <w:t xml:space="preserve">Plaies aux commissures : </w:t>
      </w:r>
      <w:r w:rsidRPr="0079684D">
        <w:rPr>
          <w:rFonts w:ascii="Arial" w:hAnsi="Arial" w:cs="Arial"/>
          <w:color w:val="000000"/>
          <w:sz w:val="26"/>
          <w:szCs w:val="26"/>
        </w:rPr>
        <w:t xml:space="preserve">pansement en  </w:t>
      </w:r>
      <w:r w:rsidRPr="0079684D">
        <w:rPr>
          <w:b/>
          <w:bCs/>
          <w:color w:val="000000"/>
          <w:sz w:val="26"/>
          <w:szCs w:val="26"/>
        </w:rPr>
        <w:t>I</w:t>
      </w:r>
    </w:p>
    <w:p w:rsidR="009F7870" w:rsidRPr="0079684D" w:rsidRDefault="009F7870" w:rsidP="0079684D">
      <w:pPr>
        <w:spacing w:after="0"/>
        <w:ind w:left="360"/>
        <w:rPr>
          <w:rFonts w:ascii="Arial" w:hAnsi="Arial" w:cs="Arial"/>
          <w:b/>
          <w:bCs/>
          <w:color w:val="FF0000"/>
          <w:sz w:val="26"/>
          <w:szCs w:val="26"/>
        </w:rPr>
      </w:pPr>
    </w:p>
    <w:p w:rsidR="009F7870" w:rsidRPr="0079684D" w:rsidRDefault="009F7870" w:rsidP="0079684D">
      <w:pPr>
        <w:numPr>
          <w:ilvl w:val="0"/>
          <w:numId w:val="8"/>
        </w:numPr>
        <w:spacing w:after="0" w:line="240" w:lineRule="auto"/>
        <w:rPr>
          <w:rFonts w:ascii="Arial" w:hAnsi="Arial" w:cs="Arial"/>
          <w:b/>
          <w:bCs/>
          <w:color w:val="FF0000"/>
          <w:sz w:val="26"/>
          <w:szCs w:val="26"/>
        </w:rPr>
      </w:pPr>
      <w:r w:rsidRPr="0079684D">
        <w:rPr>
          <w:rFonts w:ascii="Arial" w:hAnsi="Arial" w:cs="Arial"/>
          <w:b/>
          <w:bCs/>
          <w:color w:val="FF0000"/>
          <w:sz w:val="26"/>
          <w:szCs w:val="26"/>
        </w:rPr>
        <w:t>Matériaux</w:t>
      </w:r>
    </w:p>
    <w:p w:rsidR="009F7870" w:rsidRPr="0079684D" w:rsidRDefault="009F7870" w:rsidP="0079684D">
      <w:pPr>
        <w:spacing w:after="0"/>
        <w:ind w:left="360"/>
        <w:rPr>
          <w:rFonts w:ascii="Arial" w:hAnsi="Arial" w:cs="Arial"/>
          <w:b/>
          <w:bCs/>
          <w:color w:val="FF0000"/>
          <w:sz w:val="26"/>
          <w:szCs w:val="26"/>
        </w:rPr>
      </w:pPr>
    </w:p>
    <w:p w:rsidR="009F7870" w:rsidRPr="0079684D" w:rsidRDefault="009F7870" w:rsidP="0079684D">
      <w:pPr>
        <w:numPr>
          <w:ilvl w:val="1"/>
          <w:numId w:val="8"/>
        </w:numPr>
        <w:spacing w:after="0" w:line="240" w:lineRule="auto"/>
        <w:rPr>
          <w:rFonts w:ascii="Arial" w:hAnsi="Arial" w:cs="Arial"/>
          <w:b/>
          <w:bCs/>
          <w:color w:val="FF0000"/>
          <w:sz w:val="26"/>
          <w:szCs w:val="26"/>
        </w:rPr>
      </w:pPr>
      <w:r w:rsidRPr="0079684D">
        <w:rPr>
          <w:rFonts w:ascii="Arial" w:hAnsi="Arial" w:cs="Arial"/>
          <w:b/>
          <w:bCs/>
          <w:color w:val="000080"/>
          <w:sz w:val="26"/>
          <w:szCs w:val="26"/>
        </w:rPr>
        <w:t>Coton</w:t>
      </w:r>
    </w:p>
    <w:p w:rsidR="009F7870" w:rsidRPr="0079684D" w:rsidRDefault="009F7870" w:rsidP="0079684D">
      <w:pPr>
        <w:numPr>
          <w:ilvl w:val="1"/>
          <w:numId w:val="8"/>
        </w:numPr>
        <w:spacing w:after="0" w:line="240" w:lineRule="auto"/>
        <w:rPr>
          <w:rFonts w:ascii="Arial" w:hAnsi="Arial" w:cs="Arial"/>
          <w:b/>
          <w:bCs/>
          <w:color w:val="FF0000"/>
          <w:sz w:val="26"/>
          <w:szCs w:val="26"/>
        </w:rPr>
      </w:pPr>
      <w:r w:rsidRPr="0079684D">
        <w:rPr>
          <w:rFonts w:ascii="Arial" w:hAnsi="Arial" w:cs="Arial"/>
          <w:b/>
          <w:bCs/>
          <w:color w:val="000080"/>
          <w:sz w:val="26"/>
          <w:szCs w:val="26"/>
        </w:rPr>
        <w:t>Adhésifs</w:t>
      </w:r>
    </w:p>
    <w:p w:rsidR="009F7870" w:rsidRPr="0079684D" w:rsidRDefault="009F7870" w:rsidP="0079684D">
      <w:pPr>
        <w:numPr>
          <w:ilvl w:val="1"/>
          <w:numId w:val="8"/>
        </w:numPr>
        <w:spacing w:after="0" w:line="240" w:lineRule="auto"/>
        <w:rPr>
          <w:rFonts w:ascii="Arial" w:hAnsi="Arial" w:cs="Arial"/>
          <w:b/>
          <w:bCs/>
          <w:color w:val="FF0000"/>
          <w:sz w:val="26"/>
          <w:szCs w:val="26"/>
        </w:rPr>
      </w:pPr>
      <w:proofErr w:type="spellStart"/>
      <w:r w:rsidRPr="0079684D">
        <w:rPr>
          <w:rFonts w:ascii="Arial" w:hAnsi="Arial" w:cs="Arial"/>
          <w:b/>
          <w:bCs/>
          <w:color w:val="000080"/>
          <w:sz w:val="26"/>
          <w:szCs w:val="26"/>
        </w:rPr>
        <w:t>Hydrocoloïdes</w:t>
      </w:r>
      <w:proofErr w:type="spellEnd"/>
      <w:r w:rsidRPr="0079684D">
        <w:rPr>
          <w:rFonts w:ascii="Arial" w:hAnsi="Arial" w:cs="Arial"/>
          <w:b/>
          <w:bCs/>
          <w:color w:val="000080"/>
          <w:sz w:val="26"/>
          <w:szCs w:val="26"/>
        </w:rPr>
        <w:t xml:space="preserve"> et hydrogels</w:t>
      </w:r>
    </w:p>
    <w:p w:rsidR="009F7870" w:rsidRPr="0079684D" w:rsidRDefault="009F7870" w:rsidP="0079684D">
      <w:pPr>
        <w:numPr>
          <w:ilvl w:val="1"/>
          <w:numId w:val="8"/>
        </w:numPr>
        <w:spacing w:after="0" w:line="240" w:lineRule="auto"/>
        <w:rPr>
          <w:rFonts w:ascii="Arial" w:hAnsi="Arial" w:cs="Arial"/>
          <w:b/>
          <w:bCs/>
          <w:color w:val="FF0000"/>
          <w:sz w:val="26"/>
          <w:szCs w:val="26"/>
        </w:rPr>
      </w:pPr>
      <w:r w:rsidRPr="0079684D">
        <w:rPr>
          <w:rFonts w:ascii="Arial" w:hAnsi="Arial" w:cs="Arial"/>
          <w:b/>
          <w:bCs/>
          <w:color w:val="000080"/>
          <w:sz w:val="26"/>
          <w:szCs w:val="26"/>
        </w:rPr>
        <w:t>Substituts du capiton</w:t>
      </w:r>
    </w:p>
    <w:p w:rsidR="009F7870" w:rsidRPr="0079684D" w:rsidRDefault="009F7870" w:rsidP="0079684D">
      <w:pPr>
        <w:spacing w:after="0"/>
        <w:ind w:left="1080"/>
        <w:rPr>
          <w:rFonts w:ascii="Arial" w:hAnsi="Arial" w:cs="Arial"/>
          <w:b/>
          <w:bCs/>
          <w:color w:val="FF0000"/>
          <w:sz w:val="26"/>
          <w:szCs w:val="26"/>
        </w:rPr>
      </w:pPr>
      <w:r w:rsidRPr="0079684D">
        <w:rPr>
          <w:rFonts w:ascii="Arial" w:hAnsi="Arial" w:cs="Arial"/>
          <w:b/>
          <w:bCs/>
          <w:color w:val="000080"/>
          <w:sz w:val="26"/>
          <w:szCs w:val="26"/>
        </w:rPr>
        <w:t xml:space="preserve"> </w:t>
      </w:r>
    </w:p>
    <w:p w:rsidR="009F7870" w:rsidRPr="0079684D" w:rsidRDefault="009F7870" w:rsidP="0079684D">
      <w:pPr>
        <w:numPr>
          <w:ilvl w:val="0"/>
          <w:numId w:val="8"/>
        </w:numPr>
        <w:spacing w:after="0" w:line="240" w:lineRule="auto"/>
        <w:rPr>
          <w:rFonts w:ascii="Arial" w:hAnsi="Arial" w:cs="Arial"/>
          <w:b/>
          <w:bCs/>
          <w:color w:val="FF0000"/>
          <w:sz w:val="26"/>
          <w:szCs w:val="26"/>
        </w:rPr>
      </w:pPr>
      <w:r w:rsidRPr="0079684D">
        <w:rPr>
          <w:rFonts w:ascii="Arial" w:hAnsi="Arial" w:cs="Arial"/>
          <w:b/>
          <w:bCs/>
          <w:color w:val="FF0000"/>
          <w:sz w:val="26"/>
          <w:szCs w:val="26"/>
        </w:rPr>
        <w:t>Les mèches</w:t>
      </w:r>
    </w:p>
    <w:p w:rsidR="009776A5" w:rsidRPr="0079684D" w:rsidRDefault="009776A5" w:rsidP="0079684D">
      <w:pPr>
        <w:spacing w:after="0"/>
        <w:rPr>
          <w:sz w:val="26"/>
          <w:szCs w:val="26"/>
        </w:rPr>
      </w:pPr>
    </w:p>
    <w:sectPr w:rsidR="009776A5" w:rsidRPr="0079684D" w:rsidSect="0079684D">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73E7AF2"/>
    <w:lvl w:ilvl="0">
      <w:start w:val="1"/>
      <w:numFmt w:val="upperRoman"/>
      <w:lvlText w:val="%1."/>
      <w:lvlJc w:val="left"/>
      <w:pPr>
        <w:tabs>
          <w:tab w:val="num" w:pos="0"/>
        </w:tabs>
        <w:ind w:left="708" w:hanging="708"/>
      </w:pPr>
      <w:rPr>
        <w:rFonts w:hint="default"/>
      </w:rPr>
    </w:lvl>
    <w:lvl w:ilvl="1">
      <w:start w:val="1"/>
      <w:numFmt w:val="upperLetter"/>
      <w:lvlText w:val="%2."/>
      <w:lvlJc w:val="left"/>
      <w:pPr>
        <w:tabs>
          <w:tab w:val="num" w:pos="0"/>
        </w:tabs>
        <w:ind w:left="1416" w:hanging="708"/>
      </w:pPr>
      <w:rPr>
        <w:rFonts w:hint="default"/>
      </w:rPr>
    </w:lvl>
    <w:lvl w:ilvl="2">
      <w:start w:val="1"/>
      <w:numFmt w:val="decimal"/>
      <w:lvlText w:val="%3."/>
      <w:lvlJc w:val="left"/>
      <w:pPr>
        <w:tabs>
          <w:tab w:val="num" w:pos="1418"/>
        </w:tabs>
        <w:ind w:left="1134" w:firstLine="284"/>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FFFFFFFE"/>
    <w:multiLevelType w:val="singleLevel"/>
    <w:tmpl w:val="C9FC3C5E"/>
    <w:lvl w:ilvl="0">
      <w:start w:val="1"/>
      <w:numFmt w:val="bullet"/>
      <w:lvlText w:val=""/>
      <w:legacy w:legacy="1" w:legacySpace="0" w:legacyIndent="283"/>
      <w:lvlJc w:val="left"/>
      <w:pPr>
        <w:ind w:left="283" w:hanging="283"/>
      </w:pPr>
      <w:rPr>
        <w:rFonts w:ascii="Symbol" w:hAnsi="Symbol" w:hint="default"/>
      </w:rPr>
    </w:lvl>
  </w:abstractNum>
  <w:abstractNum w:abstractNumId="2">
    <w:nsid w:val="250A3922"/>
    <w:multiLevelType w:val="hybridMultilevel"/>
    <w:tmpl w:val="64848A86"/>
    <w:lvl w:ilvl="0" w:tplc="040C000F">
      <w:start w:val="1"/>
      <w:numFmt w:val="decimal"/>
      <w:lvlText w:val="%1."/>
      <w:lvlJc w:val="left"/>
      <w:pPr>
        <w:tabs>
          <w:tab w:val="num" w:pos="720"/>
        </w:tabs>
        <w:ind w:left="720" w:hanging="360"/>
      </w:pPr>
    </w:lvl>
    <w:lvl w:ilvl="1" w:tplc="D8C0E788">
      <w:start w:val="1"/>
      <w:numFmt w:val="bullet"/>
      <w:lvlText w:val=""/>
      <w:lvlJc w:val="left"/>
      <w:pPr>
        <w:tabs>
          <w:tab w:val="num" w:pos="1440"/>
        </w:tabs>
        <w:ind w:left="1440" w:hanging="360"/>
      </w:pPr>
      <w:rPr>
        <w:rFonts w:ascii="Symbol" w:hAnsi="Symbol" w:cs="Arial" w:hint="default"/>
        <w:b/>
        <w:bCs w:val="0"/>
        <w:iCs w:val="0"/>
        <w:color w:val="00008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1ED192F"/>
    <w:multiLevelType w:val="singleLevel"/>
    <w:tmpl w:val="413E5050"/>
    <w:lvl w:ilvl="0">
      <w:start w:val="1"/>
      <w:numFmt w:val="decimal"/>
      <w:lvlText w:val="%1."/>
      <w:legacy w:legacy="1" w:legacySpace="0" w:legacyIndent="283"/>
      <w:lvlJc w:val="left"/>
      <w:pPr>
        <w:ind w:left="283" w:hanging="283"/>
      </w:pPr>
    </w:lvl>
  </w:abstractNum>
  <w:abstractNum w:abstractNumId="4">
    <w:nsid w:val="5CE050C9"/>
    <w:multiLevelType w:val="singleLevel"/>
    <w:tmpl w:val="413E5050"/>
    <w:lvl w:ilvl="0">
      <w:start w:val="1"/>
      <w:numFmt w:val="decimal"/>
      <w:lvlText w:val="%1."/>
      <w:legacy w:legacy="1" w:legacySpace="0" w:legacyIndent="283"/>
      <w:lvlJc w:val="left"/>
      <w:pPr>
        <w:ind w:left="283" w:hanging="283"/>
      </w:pPr>
    </w:lvl>
  </w:abstractNum>
  <w:abstractNum w:abstractNumId="5">
    <w:nsid w:val="6F915E0E"/>
    <w:multiLevelType w:val="singleLevel"/>
    <w:tmpl w:val="413E5050"/>
    <w:lvl w:ilvl="0">
      <w:start w:val="1"/>
      <w:numFmt w:val="decimal"/>
      <w:lvlText w:val="%1."/>
      <w:legacy w:legacy="1" w:legacySpace="0" w:legacyIndent="283"/>
      <w:lvlJc w:val="left"/>
      <w:pPr>
        <w:ind w:left="283" w:hanging="283"/>
      </w:pPr>
    </w:lvl>
  </w:abstractNum>
  <w:abstractNum w:abstractNumId="6">
    <w:nsid w:val="70D208DE"/>
    <w:multiLevelType w:val="singleLevel"/>
    <w:tmpl w:val="413E5050"/>
    <w:lvl w:ilvl="0">
      <w:start w:val="1"/>
      <w:numFmt w:val="decimal"/>
      <w:lvlText w:val="%1."/>
      <w:legacy w:legacy="1" w:legacySpace="0" w:legacyIndent="283"/>
      <w:lvlJc w:val="left"/>
      <w:pPr>
        <w:ind w:left="283" w:hanging="283"/>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1"/>
    <w:lvlOverride w:ilvl="0">
      <w:lvl w:ilvl="0">
        <w:start w:val="1"/>
        <w:numFmt w:val="bullet"/>
        <w:lvlText w:val=""/>
        <w:legacy w:legacy="1" w:legacySpace="0" w:legacyIndent="283"/>
        <w:lvlJc w:val="left"/>
        <w:pPr>
          <w:ind w:left="328" w:hanging="283"/>
        </w:pPr>
        <w:rPr>
          <w:rFonts w:ascii="Symbol" w:hAnsi="Symbol"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A5"/>
    <w:rsid w:val="001E7B94"/>
    <w:rsid w:val="00425A14"/>
    <w:rsid w:val="006F7115"/>
    <w:rsid w:val="0079684D"/>
    <w:rsid w:val="007B2B4B"/>
    <w:rsid w:val="009776A5"/>
    <w:rsid w:val="009F7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9776A5"/>
    <w:pPr>
      <w:keepNext/>
      <w:tabs>
        <w:tab w:val="num" w:pos="0"/>
      </w:tabs>
      <w:overflowPunct w:val="0"/>
      <w:autoSpaceDE w:val="0"/>
      <w:autoSpaceDN w:val="0"/>
      <w:adjustRightInd w:val="0"/>
      <w:spacing w:before="240" w:after="60" w:line="240" w:lineRule="auto"/>
      <w:ind w:left="708" w:hanging="708"/>
      <w:textAlignment w:val="baseline"/>
      <w:outlineLvl w:val="0"/>
    </w:pPr>
    <w:rPr>
      <w:rFonts w:ascii="Arial" w:eastAsia="Times New Roman" w:hAnsi="Arial" w:cs="Arial"/>
      <w:b/>
      <w:bCs/>
      <w:kern w:val="28"/>
      <w:sz w:val="28"/>
      <w:szCs w:val="2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9776A5"/>
    <w:pPr>
      <w:keepNext/>
      <w:tabs>
        <w:tab w:val="num" w:pos="1418"/>
      </w:tabs>
      <w:overflowPunct w:val="0"/>
      <w:autoSpaceDE w:val="0"/>
      <w:autoSpaceDN w:val="0"/>
      <w:adjustRightInd w:val="0"/>
      <w:spacing w:before="240" w:after="60" w:line="240" w:lineRule="auto"/>
      <w:ind w:left="1134" w:firstLine="284"/>
      <w:textAlignment w:val="baseline"/>
      <w:outlineLvl w:val="2"/>
    </w:pPr>
    <w:rPr>
      <w:rFonts w:ascii="Arial" w:eastAsia="Times New Roman" w:hAnsi="Arial" w:cs="Arial"/>
      <w:sz w:val="24"/>
      <w:szCs w:val="24"/>
      <w:lang w:eastAsia="fr-FR"/>
    </w:rPr>
  </w:style>
  <w:style w:type="paragraph" w:styleId="Heading4">
    <w:name w:val="heading 4"/>
    <w:basedOn w:val="Normal"/>
    <w:next w:val="Normal"/>
    <w:link w:val="Heading4Char"/>
    <w:qFormat/>
    <w:rsid w:val="009776A5"/>
    <w:pPr>
      <w:keepNext/>
      <w:tabs>
        <w:tab w:val="num" w:pos="0"/>
      </w:tabs>
      <w:overflowPunct w:val="0"/>
      <w:autoSpaceDE w:val="0"/>
      <w:autoSpaceDN w:val="0"/>
      <w:adjustRightInd w:val="0"/>
      <w:spacing w:before="240" w:after="60" w:line="240" w:lineRule="auto"/>
      <w:ind w:left="2832" w:hanging="708"/>
      <w:textAlignment w:val="baseline"/>
      <w:outlineLvl w:val="3"/>
    </w:pPr>
    <w:rPr>
      <w:rFonts w:ascii="Arial" w:eastAsia="Times New Roman" w:hAnsi="Arial" w:cs="Arial"/>
      <w:b/>
      <w:bCs/>
      <w:sz w:val="24"/>
      <w:szCs w:val="24"/>
      <w:lang w:eastAsia="fr-FR"/>
    </w:rPr>
  </w:style>
  <w:style w:type="paragraph" w:styleId="Heading5">
    <w:name w:val="heading 5"/>
    <w:basedOn w:val="Normal"/>
    <w:next w:val="Normal"/>
    <w:link w:val="Heading5Char"/>
    <w:qFormat/>
    <w:rsid w:val="009776A5"/>
    <w:pPr>
      <w:tabs>
        <w:tab w:val="num" w:pos="0"/>
      </w:tabs>
      <w:overflowPunct w:val="0"/>
      <w:autoSpaceDE w:val="0"/>
      <w:autoSpaceDN w:val="0"/>
      <w:adjustRightInd w:val="0"/>
      <w:spacing w:before="240" w:after="60" w:line="240" w:lineRule="auto"/>
      <w:ind w:left="3540" w:hanging="708"/>
      <w:textAlignment w:val="baseline"/>
      <w:outlineLvl w:val="4"/>
    </w:pPr>
    <w:rPr>
      <w:rFonts w:ascii="Arial" w:eastAsia="Times New Roman" w:hAnsi="Arial" w:cs="Arial"/>
      <w:lang w:eastAsia="fr-FR"/>
    </w:rPr>
  </w:style>
  <w:style w:type="paragraph" w:styleId="Heading6">
    <w:name w:val="heading 6"/>
    <w:basedOn w:val="Normal"/>
    <w:next w:val="Normal"/>
    <w:link w:val="Heading6Char"/>
    <w:qFormat/>
    <w:rsid w:val="009776A5"/>
    <w:pPr>
      <w:tabs>
        <w:tab w:val="num" w:pos="0"/>
      </w:tabs>
      <w:overflowPunct w:val="0"/>
      <w:autoSpaceDE w:val="0"/>
      <w:autoSpaceDN w:val="0"/>
      <w:adjustRightInd w:val="0"/>
      <w:spacing w:before="240" w:after="60" w:line="240" w:lineRule="auto"/>
      <w:ind w:left="4248" w:hanging="708"/>
      <w:textAlignment w:val="baseline"/>
      <w:outlineLvl w:val="5"/>
    </w:pPr>
    <w:rPr>
      <w:rFonts w:ascii="Times New Roman" w:eastAsia="Times New Roman" w:hAnsi="Times New Roman" w:cs="Times New Roman"/>
      <w:i/>
      <w:iCs/>
      <w:lang w:eastAsia="fr-FR"/>
    </w:rPr>
  </w:style>
  <w:style w:type="paragraph" w:styleId="Heading7">
    <w:name w:val="heading 7"/>
    <w:basedOn w:val="Normal"/>
    <w:next w:val="Normal"/>
    <w:link w:val="Heading7Char"/>
    <w:qFormat/>
    <w:rsid w:val="009776A5"/>
    <w:pPr>
      <w:tabs>
        <w:tab w:val="num" w:pos="0"/>
      </w:tabs>
      <w:overflowPunct w:val="0"/>
      <w:autoSpaceDE w:val="0"/>
      <w:autoSpaceDN w:val="0"/>
      <w:adjustRightInd w:val="0"/>
      <w:spacing w:before="240" w:after="60" w:line="240" w:lineRule="auto"/>
      <w:ind w:left="4956" w:hanging="708"/>
      <w:textAlignment w:val="baseline"/>
      <w:outlineLvl w:val="6"/>
    </w:pPr>
    <w:rPr>
      <w:rFonts w:ascii="Arial" w:eastAsia="Times New Roman" w:hAnsi="Arial" w:cs="Arial"/>
      <w:sz w:val="20"/>
      <w:szCs w:val="20"/>
      <w:lang w:eastAsia="fr-FR"/>
    </w:rPr>
  </w:style>
  <w:style w:type="paragraph" w:styleId="Heading8">
    <w:name w:val="heading 8"/>
    <w:basedOn w:val="Normal"/>
    <w:next w:val="Normal"/>
    <w:link w:val="Heading8Char"/>
    <w:qFormat/>
    <w:rsid w:val="009776A5"/>
    <w:pPr>
      <w:tabs>
        <w:tab w:val="num" w:pos="0"/>
      </w:tabs>
      <w:overflowPunct w:val="0"/>
      <w:autoSpaceDE w:val="0"/>
      <w:autoSpaceDN w:val="0"/>
      <w:adjustRightInd w:val="0"/>
      <w:spacing w:before="240" w:after="60" w:line="240" w:lineRule="auto"/>
      <w:ind w:left="5664" w:hanging="708"/>
      <w:textAlignment w:val="baseline"/>
      <w:outlineLvl w:val="7"/>
    </w:pPr>
    <w:rPr>
      <w:rFonts w:ascii="Arial" w:eastAsia="Times New Roman" w:hAnsi="Arial" w:cs="Arial"/>
      <w:i/>
      <w:iCs/>
      <w:sz w:val="20"/>
      <w:szCs w:val="20"/>
      <w:lang w:eastAsia="fr-FR"/>
    </w:rPr>
  </w:style>
  <w:style w:type="paragraph" w:styleId="Heading9">
    <w:name w:val="heading 9"/>
    <w:basedOn w:val="Normal"/>
    <w:next w:val="Normal"/>
    <w:link w:val="Heading9Char"/>
    <w:qFormat/>
    <w:rsid w:val="009776A5"/>
    <w:pPr>
      <w:tabs>
        <w:tab w:val="num" w:pos="0"/>
      </w:tabs>
      <w:overflowPunct w:val="0"/>
      <w:autoSpaceDE w:val="0"/>
      <w:autoSpaceDN w:val="0"/>
      <w:adjustRightInd w:val="0"/>
      <w:spacing w:before="240" w:after="60" w:line="240" w:lineRule="auto"/>
      <w:ind w:left="6372" w:hanging="708"/>
      <w:textAlignment w:val="baseline"/>
      <w:outlineLvl w:val="8"/>
    </w:pPr>
    <w:rPr>
      <w:rFonts w:ascii="Arial" w:eastAsia="Times New Roman" w:hAnsi="Arial" w:cs="Arial"/>
      <w:b/>
      <w:bCs/>
      <w:i/>
      <w:iCs/>
      <w:sz w:val="18"/>
      <w:szCs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qFormat/>
    <w:rsid w:val="007B2B4B"/>
    <w:rPr>
      <w:b/>
      <w:bCs/>
    </w:rPr>
  </w:style>
  <w:style w:type="character" w:customStyle="1" w:styleId="Heading1Char">
    <w:name w:val="Heading 1 Char"/>
    <w:basedOn w:val="DefaultParagraphFont"/>
    <w:link w:val="Heading1"/>
    <w:rsid w:val="009776A5"/>
    <w:rPr>
      <w:rFonts w:ascii="Arial" w:eastAsia="Times New Roman" w:hAnsi="Arial" w:cs="Arial"/>
      <w:b/>
      <w:bCs/>
      <w:kern w:val="28"/>
      <w:sz w:val="28"/>
      <w:szCs w:val="28"/>
      <w:lang w:eastAsia="fr-FR"/>
    </w:rPr>
  </w:style>
  <w:style w:type="character" w:customStyle="1" w:styleId="Heading3Char">
    <w:name w:val="Heading 3 Char"/>
    <w:basedOn w:val="DefaultParagraphFont"/>
    <w:link w:val="Heading3"/>
    <w:rsid w:val="009776A5"/>
    <w:rPr>
      <w:rFonts w:ascii="Arial" w:eastAsia="Times New Roman" w:hAnsi="Arial" w:cs="Arial"/>
      <w:sz w:val="24"/>
      <w:szCs w:val="24"/>
      <w:lang w:eastAsia="fr-FR"/>
    </w:rPr>
  </w:style>
  <w:style w:type="character" w:customStyle="1" w:styleId="Heading4Char">
    <w:name w:val="Heading 4 Char"/>
    <w:basedOn w:val="DefaultParagraphFont"/>
    <w:link w:val="Heading4"/>
    <w:rsid w:val="009776A5"/>
    <w:rPr>
      <w:rFonts w:ascii="Arial" w:eastAsia="Times New Roman" w:hAnsi="Arial" w:cs="Arial"/>
      <w:b/>
      <w:bCs/>
      <w:sz w:val="24"/>
      <w:szCs w:val="24"/>
      <w:lang w:eastAsia="fr-FR"/>
    </w:rPr>
  </w:style>
  <w:style w:type="character" w:customStyle="1" w:styleId="Heading5Char">
    <w:name w:val="Heading 5 Char"/>
    <w:basedOn w:val="DefaultParagraphFont"/>
    <w:link w:val="Heading5"/>
    <w:rsid w:val="009776A5"/>
    <w:rPr>
      <w:rFonts w:ascii="Arial" w:eastAsia="Times New Roman" w:hAnsi="Arial" w:cs="Arial"/>
      <w:lang w:eastAsia="fr-FR"/>
    </w:rPr>
  </w:style>
  <w:style w:type="character" w:customStyle="1" w:styleId="Heading6Char">
    <w:name w:val="Heading 6 Char"/>
    <w:basedOn w:val="DefaultParagraphFont"/>
    <w:link w:val="Heading6"/>
    <w:rsid w:val="009776A5"/>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9776A5"/>
    <w:rPr>
      <w:rFonts w:ascii="Arial" w:eastAsia="Times New Roman" w:hAnsi="Arial" w:cs="Arial"/>
      <w:sz w:val="20"/>
      <w:szCs w:val="20"/>
      <w:lang w:eastAsia="fr-FR"/>
    </w:rPr>
  </w:style>
  <w:style w:type="character" w:customStyle="1" w:styleId="Heading8Char">
    <w:name w:val="Heading 8 Char"/>
    <w:basedOn w:val="DefaultParagraphFont"/>
    <w:link w:val="Heading8"/>
    <w:rsid w:val="009776A5"/>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9776A5"/>
    <w:rPr>
      <w:rFonts w:ascii="Arial" w:eastAsia="Times New Roman" w:hAnsi="Arial" w:cs="Arial"/>
      <w:b/>
      <w:bCs/>
      <w:i/>
      <w:iCs/>
      <w:sz w:val="18"/>
      <w:szCs w:val="18"/>
      <w:lang w:eastAsia="fr-FR"/>
    </w:rPr>
  </w:style>
  <w:style w:type="paragraph" w:styleId="NormalWeb">
    <w:name w:val="Normal (Web)"/>
    <w:basedOn w:val="Normal"/>
    <w:rsid w:val="009F7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9F7870"/>
    <w:rPr>
      <w:i/>
      <w:iCs/>
    </w:rPr>
  </w:style>
  <w:style w:type="table" w:styleId="TableGrid5">
    <w:name w:val="Table Grid 5"/>
    <w:basedOn w:val="TableNormal"/>
    <w:rsid w:val="009F7870"/>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9F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next w:val="Normal"/>
    <w:link w:val="Heading1Char"/>
    <w:qFormat/>
    <w:rsid w:val="009776A5"/>
    <w:pPr>
      <w:keepNext/>
      <w:tabs>
        <w:tab w:val="num" w:pos="0"/>
      </w:tabs>
      <w:overflowPunct w:val="0"/>
      <w:autoSpaceDE w:val="0"/>
      <w:autoSpaceDN w:val="0"/>
      <w:adjustRightInd w:val="0"/>
      <w:spacing w:before="240" w:after="60" w:line="240" w:lineRule="auto"/>
      <w:ind w:left="708" w:hanging="708"/>
      <w:textAlignment w:val="baseline"/>
      <w:outlineLvl w:val="0"/>
    </w:pPr>
    <w:rPr>
      <w:rFonts w:ascii="Arial" w:eastAsia="Times New Roman" w:hAnsi="Arial" w:cs="Arial"/>
      <w:b/>
      <w:bCs/>
      <w:kern w:val="28"/>
      <w:sz w:val="28"/>
      <w:szCs w:val="28"/>
      <w:lang w:eastAsia="fr-FR"/>
    </w:rPr>
  </w:style>
  <w:style w:type="paragraph" w:styleId="Heading2">
    <w:name w:val="heading 2"/>
    <w:basedOn w:val="Normal"/>
    <w:link w:val="Heading2Char"/>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qFormat/>
    <w:rsid w:val="009776A5"/>
    <w:pPr>
      <w:keepNext/>
      <w:tabs>
        <w:tab w:val="num" w:pos="1418"/>
      </w:tabs>
      <w:overflowPunct w:val="0"/>
      <w:autoSpaceDE w:val="0"/>
      <w:autoSpaceDN w:val="0"/>
      <w:adjustRightInd w:val="0"/>
      <w:spacing w:before="240" w:after="60" w:line="240" w:lineRule="auto"/>
      <w:ind w:left="1134" w:firstLine="284"/>
      <w:textAlignment w:val="baseline"/>
      <w:outlineLvl w:val="2"/>
    </w:pPr>
    <w:rPr>
      <w:rFonts w:ascii="Arial" w:eastAsia="Times New Roman" w:hAnsi="Arial" w:cs="Arial"/>
      <w:sz w:val="24"/>
      <w:szCs w:val="24"/>
      <w:lang w:eastAsia="fr-FR"/>
    </w:rPr>
  </w:style>
  <w:style w:type="paragraph" w:styleId="Heading4">
    <w:name w:val="heading 4"/>
    <w:basedOn w:val="Normal"/>
    <w:next w:val="Normal"/>
    <w:link w:val="Heading4Char"/>
    <w:qFormat/>
    <w:rsid w:val="009776A5"/>
    <w:pPr>
      <w:keepNext/>
      <w:tabs>
        <w:tab w:val="num" w:pos="0"/>
      </w:tabs>
      <w:overflowPunct w:val="0"/>
      <w:autoSpaceDE w:val="0"/>
      <w:autoSpaceDN w:val="0"/>
      <w:adjustRightInd w:val="0"/>
      <w:spacing w:before="240" w:after="60" w:line="240" w:lineRule="auto"/>
      <w:ind w:left="2832" w:hanging="708"/>
      <w:textAlignment w:val="baseline"/>
      <w:outlineLvl w:val="3"/>
    </w:pPr>
    <w:rPr>
      <w:rFonts w:ascii="Arial" w:eastAsia="Times New Roman" w:hAnsi="Arial" w:cs="Arial"/>
      <w:b/>
      <w:bCs/>
      <w:sz w:val="24"/>
      <w:szCs w:val="24"/>
      <w:lang w:eastAsia="fr-FR"/>
    </w:rPr>
  </w:style>
  <w:style w:type="paragraph" w:styleId="Heading5">
    <w:name w:val="heading 5"/>
    <w:basedOn w:val="Normal"/>
    <w:next w:val="Normal"/>
    <w:link w:val="Heading5Char"/>
    <w:qFormat/>
    <w:rsid w:val="009776A5"/>
    <w:pPr>
      <w:tabs>
        <w:tab w:val="num" w:pos="0"/>
      </w:tabs>
      <w:overflowPunct w:val="0"/>
      <w:autoSpaceDE w:val="0"/>
      <w:autoSpaceDN w:val="0"/>
      <w:adjustRightInd w:val="0"/>
      <w:spacing w:before="240" w:after="60" w:line="240" w:lineRule="auto"/>
      <w:ind w:left="3540" w:hanging="708"/>
      <w:textAlignment w:val="baseline"/>
      <w:outlineLvl w:val="4"/>
    </w:pPr>
    <w:rPr>
      <w:rFonts w:ascii="Arial" w:eastAsia="Times New Roman" w:hAnsi="Arial" w:cs="Arial"/>
      <w:lang w:eastAsia="fr-FR"/>
    </w:rPr>
  </w:style>
  <w:style w:type="paragraph" w:styleId="Heading6">
    <w:name w:val="heading 6"/>
    <w:basedOn w:val="Normal"/>
    <w:next w:val="Normal"/>
    <w:link w:val="Heading6Char"/>
    <w:qFormat/>
    <w:rsid w:val="009776A5"/>
    <w:pPr>
      <w:tabs>
        <w:tab w:val="num" w:pos="0"/>
      </w:tabs>
      <w:overflowPunct w:val="0"/>
      <w:autoSpaceDE w:val="0"/>
      <w:autoSpaceDN w:val="0"/>
      <w:adjustRightInd w:val="0"/>
      <w:spacing w:before="240" w:after="60" w:line="240" w:lineRule="auto"/>
      <w:ind w:left="4248" w:hanging="708"/>
      <w:textAlignment w:val="baseline"/>
      <w:outlineLvl w:val="5"/>
    </w:pPr>
    <w:rPr>
      <w:rFonts w:ascii="Times New Roman" w:eastAsia="Times New Roman" w:hAnsi="Times New Roman" w:cs="Times New Roman"/>
      <w:i/>
      <w:iCs/>
      <w:lang w:eastAsia="fr-FR"/>
    </w:rPr>
  </w:style>
  <w:style w:type="paragraph" w:styleId="Heading7">
    <w:name w:val="heading 7"/>
    <w:basedOn w:val="Normal"/>
    <w:next w:val="Normal"/>
    <w:link w:val="Heading7Char"/>
    <w:qFormat/>
    <w:rsid w:val="009776A5"/>
    <w:pPr>
      <w:tabs>
        <w:tab w:val="num" w:pos="0"/>
      </w:tabs>
      <w:overflowPunct w:val="0"/>
      <w:autoSpaceDE w:val="0"/>
      <w:autoSpaceDN w:val="0"/>
      <w:adjustRightInd w:val="0"/>
      <w:spacing w:before="240" w:after="60" w:line="240" w:lineRule="auto"/>
      <w:ind w:left="4956" w:hanging="708"/>
      <w:textAlignment w:val="baseline"/>
      <w:outlineLvl w:val="6"/>
    </w:pPr>
    <w:rPr>
      <w:rFonts w:ascii="Arial" w:eastAsia="Times New Roman" w:hAnsi="Arial" w:cs="Arial"/>
      <w:sz w:val="20"/>
      <w:szCs w:val="20"/>
      <w:lang w:eastAsia="fr-FR"/>
    </w:rPr>
  </w:style>
  <w:style w:type="paragraph" w:styleId="Heading8">
    <w:name w:val="heading 8"/>
    <w:basedOn w:val="Normal"/>
    <w:next w:val="Normal"/>
    <w:link w:val="Heading8Char"/>
    <w:qFormat/>
    <w:rsid w:val="009776A5"/>
    <w:pPr>
      <w:tabs>
        <w:tab w:val="num" w:pos="0"/>
      </w:tabs>
      <w:overflowPunct w:val="0"/>
      <w:autoSpaceDE w:val="0"/>
      <w:autoSpaceDN w:val="0"/>
      <w:adjustRightInd w:val="0"/>
      <w:spacing w:before="240" w:after="60" w:line="240" w:lineRule="auto"/>
      <w:ind w:left="5664" w:hanging="708"/>
      <w:textAlignment w:val="baseline"/>
      <w:outlineLvl w:val="7"/>
    </w:pPr>
    <w:rPr>
      <w:rFonts w:ascii="Arial" w:eastAsia="Times New Roman" w:hAnsi="Arial" w:cs="Arial"/>
      <w:i/>
      <w:iCs/>
      <w:sz w:val="20"/>
      <w:szCs w:val="20"/>
      <w:lang w:eastAsia="fr-FR"/>
    </w:rPr>
  </w:style>
  <w:style w:type="paragraph" w:styleId="Heading9">
    <w:name w:val="heading 9"/>
    <w:basedOn w:val="Normal"/>
    <w:next w:val="Normal"/>
    <w:link w:val="Heading9Char"/>
    <w:qFormat/>
    <w:rsid w:val="009776A5"/>
    <w:pPr>
      <w:tabs>
        <w:tab w:val="num" w:pos="0"/>
      </w:tabs>
      <w:overflowPunct w:val="0"/>
      <w:autoSpaceDE w:val="0"/>
      <w:autoSpaceDN w:val="0"/>
      <w:adjustRightInd w:val="0"/>
      <w:spacing w:before="240" w:after="60" w:line="240" w:lineRule="auto"/>
      <w:ind w:left="6372" w:hanging="708"/>
      <w:textAlignment w:val="baseline"/>
      <w:outlineLvl w:val="8"/>
    </w:pPr>
    <w:rPr>
      <w:rFonts w:ascii="Arial" w:eastAsia="Times New Roman" w:hAnsi="Arial" w:cs="Arial"/>
      <w:b/>
      <w:bCs/>
      <w:i/>
      <w:iCs/>
      <w:sz w:val="18"/>
      <w:szCs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qFormat/>
    <w:rsid w:val="007B2B4B"/>
    <w:rPr>
      <w:b/>
      <w:bCs/>
    </w:rPr>
  </w:style>
  <w:style w:type="character" w:customStyle="1" w:styleId="Heading1Char">
    <w:name w:val="Heading 1 Char"/>
    <w:basedOn w:val="DefaultParagraphFont"/>
    <w:link w:val="Heading1"/>
    <w:rsid w:val="009776A5"/>
    <w:rPr>
      <w:rFonts w:ascii="Arial" w:eastAsia="Times New Roman" w:hAnsi="Arial" w:cs="Arial"/>
      <w:b/>
      <w:bCs/>
      <w:kern w:val="28"/>
      <w:sz w:val="28"/>
      <w:szCs w:val="28"/>
      <w:lang w:eastAsia="fr-FR"/>
    </w:rPr>
  </w:style>
  <w:style w:type="character" w:customStyle="1" w:styleId="Heading3Char">
    <w:name w:val="Heading 3 Char"/>
    <w:basedOn w:val="DefaultParagraphFont"/>
    <w:link w:val="Heading3"/>
    <w:rsid w:val="009776A5"/>
    <w:rPr>
      <w:rFonts w:ascii="Arial" w:eastAsia="Times New Roman" w:hAnsi="Arial" w:cs="Arial"/>
      <w:sz w:val="24"/>
      <w:szCs w:val="24"/>
      <w:lang w:eastAsia="fr-FR"/>
    </w:rPr>
  </w:style>
  <w:style w:type="character" w:customStyle="1" w:styleId="Heading4Char">
    <w:name w:val="Heading 4 Char"/>
    <w:basedOn w:val="DefaultParagraphFont"/>
    <w:link w:val="Heading4"/>
    <w:rsid w:val="009776A5"/>
    <w:rPr>
      <w:rFonts w:ascii="Arial" w:eastAsia="Times New Roman" w:hAnsi="Arial" w:cs="Arial"/>
      <w:b/>
      <w:bCs/>
      <w:sz w:val="24"/>
      <w:szCs w:val="24"/>
      <w:lang w:eastAsia="fr-FR"/>
    </w:rPr>
  </w:style>
  <w:style w:type="character" w:customStyle="1" w:styleId="Heading5Char">
    <w:name w:val="Heading 5 Char"/>
    <w:basedOn w:val="DefaultParagraphFont"/>
    <w:link w:val="Heading5"/>
    <w:rsid w:val="009776A5"/>
    <w:rPr>
      <w:rFonts w:ascii="Arial" w:eastAsia="Times New Roman" w:hAnsi="Arial" w:cs="Arial"/>
      <w:lang w:eastAsia="fr-FR"/>
    </w:rPr>
  </w:style>
  <w:style w:type="character" w:customStyle="1" w:styleId="Heading6Char">
    <w:name w:val="Heading 6 Char"/>
    <w:basedOn w:val="DefaultParagraphFont"/>
    <w:link w:val="Heading6"/>
    <w:rsid w:val="009776A5"/>
    <w:rPr>
      <w:rFonts w:ascii="Times New Roman" w:eastAsia="Times New Roman" w:hAnsi="Times New Roman" w:cs="Times New Roman"/>
      <w:i/>
      <w:iCs/>
      <w:lang w:eastAsia="fr-FR"/>
    </w:rPr>
  </w:style>
  <w:style w:type="character" w:customStyle="1" w:styleId="Heading7Char">
    <w:name w:val="Heading 7 Char"/>
    <w:basedOn w:val="DefaultParagraphFont"/>
    <w:link w:val="Heading7"/>
    <w:rsid w:val="009776A5"/>
    <w:rPr>
      <w:rFonts w:ascii="Arial" w:eastAsia="Times New Roman" w:hAnsi="Arial" w:cs="Arial"/>
      <w:sz w:val="20"/>
      <w:szCs w:val="20"/>
      <w:lang w:eastAsia="fr-FR"/>
    </w:rPr>
  </w:style>
  <w:style w:type="character" w:customStyle="1" w:styleId="Heading8Char">
    <w:name w:val="Heading 8 Char"/>
    <w:basedOn w:val="DefaultParagraphFont"/>
    <w:link w:val="Heading8"/>
    <w:rsid w:val="009776A5"/>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9776A5"/>
    <w:rPr>
      <w:rFonts w:ascii="Arial" w:eastAsia="Times New Roman" w:hAnsi="Arial" w:cs="Arial"/>
      <w:b/>
      <w:bCs/>
      <w:i/>
      <w:iCs/>
      <w:sz w:val="18"/>
      <w:szCs w:val="18"/>
      <w:lang w:eastAsia="fr-FR"/>
    </w:rPr>
  </w:style>
  <w:style w:type="paragraph" w:styleId="NormalWeb">
    <w:name w:val="Normal (Web)"/>
    <w:basedOn w:val="Normal"/>
    <w:rsid w:val="009F7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9F7870"/>
    <w:rPr>
      <w:i/>
      <w:iCs/>
    </w:rPr>
  </w:style>
  <w:style w:type="table" w:styleId="TableGrid5">
    <w:name w:val="Table Grid 5"/>
    <w:basedOn w:val="TableNormal"/>
    <w:rsid w:val="009F7870"/>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9F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5922</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2014-06-14T17:23:00Z</dcterms:created>
  <dcterms:modified xsi:type="dcterms:W3CDTF">2014-06-14T17:35:00Z</dcterms:modified>
</cp:coreProperties>
</file>