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5E" w:rsidRPr="0008340E" w:rsidRDefault="00F6485E" w:rsidP="0008340E">
      <w:pPr>
        <w:pStyle w:val="Heading1"/>
        <w:jc w:val="center"/>
        <w:rPr>
          <w:rFonts w:ascii="Times New Roman" w:hAnsi="Times New Roman"/>
        </w:rPr>
      </w:pPr>
      <w:r w:rsidRPr="0008340E">
        <w:rPr>
          <w:rFonts w:ascii="Times New Roman" w:hAnsi="Times New Roman"/>
          <w:bdr w:val="single" w:sz="18" w:space="0" w:color="CC0066"/>
        </w:rPr>
        <w:t>Lombalgies aiguës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rPr>
          <w:b/>
          <w:bCs/>
          <w:color w:val="000080"/>
          <w:u w:val="single"/>
        </w:rPr>
      </w:pPr>
      <w:r w:rsidRPr="0008340E">
        <w:rPr>
          <w:b/>
          <w:bCs/>
          <w:color w:val="000080"/>
          <w:u w:val="single"/>
        </w:rPr>
        <w:t>- Traumatismes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rPr>
          <w:b/>
          <w:bCs/>
          <w:color w:val="000080"/>
          <w:u w:val="single"/>
        </w:rPr>
      </w:pPr>
      <w:r w:rsidRPr="0008340E">
        <w:rPr>
          <w:b/>
          <w:bCs/>
          <w:color w:val="000080"/>
          <w:u w:val="single"/>
        </w:rPr>
        <w:t>- Pas de tassement vertébral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rPr>
          <w:b/>
          <w:bCs/>
          <w:u w:val="single"/>
        </w:rPr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540"/>
        </w:tabs>
        <w:ind w:left="360" w:right="-180" w:firstLine="0"/>
        <w:rPr>
          <w:b/>
          <w:bCs/>
          <w:u w:val="single"/>
        </w:rPr>
      </w:pPr>
      <w:r w:rsidRPr="0008340E">
        <w:rPr>
          <w:b/>
          <w:bCs/>
          <w:u w:val="single"/>
        </w:rPr>
        <w:t>lumbago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360" w:right="-180"/>
        <w:rPr>
          <w:b/>
          <w:bCs/>
          <w:u w:val="single"/>
        </w:rPr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540"/>
        </w:tabs>
        <w:ind w:left="360" w:right="-180" w:firstLine="0"/>
      </w:pPr>
      <w:r w:rsidRPr="0008340E">
        <w:rPr>
          <w:b/>
          <w:bCs/>
          <w:u w:val="single"/>
        </w:rPr>
        <w:t>lombalgie dite « symptomatique »</w:t>
      </w:r>
      <w:r w:rsidRPr="0008340E">
        <w:t> : témoin d’une tumeur ou d’une infection vertébrale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360" w:right="-180"/>
        <w:rPr>
          <w:b/>
          <w:bCs/>
          <w:u w:val="single"/>
        </w:rPr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540"/>
        </w:tabs>
        <w:ind w:left="360" w:right="-180" w:firstLine="0"/>
      </w:pPr>
      <w:r w:rsidRPr="0008340E">
        <w:rPr>
          <w:b/>
          <w:bCs/>
          <w:u w:val="single"/>
        </w:rPr>
        <w:t>douleur dite « projetée »</w:t>
      </w:r>
      <w:r w:rsidRPr="0008340E">
        <w:t xml:space="preserve"> : la douleur vient d’une autre structure (aorte par exemple) </w:t>
      </w:r>
      <w:r w:rsidRPr="0008340E">
        <w:rPr>
          <w:b/>
          <w:bCs/>
        </w:rPr>
        <w:t>rare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62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62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rPr>
          <w:b/>
          <w:bCs/>
          <w:color w:val="000080"/>
          <w:u w:val="single"/>
        </w:rPr>
      </w:pPr>
      <w:r w:rsidRPr="0008340E">
        <w:rPr>
          <w:b/>
          <w:bCs/>
          <w:color w:val="000080"/>
          <w:u w:val="single"/>
        </w:rPr>
        <w:t>- Tassement vertébral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rPr>
          <w:b/>
          <w:bCs/>
          <w:u w:val="single"/>
        </w:rPr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540"/>
        </w:tabs>
        <w:ind w:left="360" w:firstLine="0"/>
      </w:pPr>
      <w:r w:rsidRPr="0008340E">
        <w:rPr>
          <w:b/>
          <w:bCs/>
          <w:u w:val="single"/>
        </w:rPr>
        <w:t xml:space="preserve">Ostéopathie </w:t>
      </w:r>
      <w:proofErr w:type="spellStart"/>
      <w:r w:rsidRPr="0008340E">
        <w:rPr>
          <w:b/>
          <w:bCs/>
          <w:u w:val="single"/>
        </w:rPr>
        <w:t>fragilisante</w:t>
      </w:r>
      <w:proofErr w:type="spellEnd"/>
      <w:r w:rsidRPr="0008340E">
        <w:rPr>
          <w:b/>
          <w:bCs/>
          <w:u w:val="single"/>
        </w:rPr>
        <w:t xml:space="preserve"> bénigne</w:t>
      </w:r>
      <w:r w:rsidRPr="0008340E">
        <w:t xml:space="preserve"> (ostéoporose + +) → le + fréquent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rPr>
          <w:b/>
          <w:bCs/>
          <w:u w:val="single"/>
        </w:rPr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540"/>
        </w:tabs>
        <w:ind w:left="360" w:firstLine="0"/>
      </w:pPr>
      <w:r w:rsidRPr="0008340E">
        <w:rPr>
          <w:b/>
          <w:bCs/>
          <w:u w:val="single"/>
        </w:rPr>
        <w:t>Tassement vertébral dit « symptomatique »</w:t>
      </w:r>
      <w:r w:rsidRPr="0008340E">
        <w:t> : témoin d’une tumeur vertébrale (surtout) ou d’une infection vertébrale (rare)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  <w:jc w:val="center"/>
        <w:rPr>
          <w:b/>
          <w:bCs/>
          <w:smallCaps/>
          <w:color w:val="FF0000"/>
          <w:u w:val="single"/>
        </w:rPr>
      </w:pPr>
      <w:r w:rsidRPr="0008340E">
        <w:rPr>
          <w:b/>
          <w:bCs/>
          <w:smallCaps/>
          <w:color w:val="FF0000"/>
          <w:u w:val="single"/>
        </w:rPr>
        <w:t>Lumbago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440" w:hanging="1260"/>
      </w:pPr>
      <w:r w:rsidRPr="0008340E">
        <w:rPr>
          <w:b/>
          <w:bCs/>
          <w:color w:val="800000"/>
          <w:u w:val="single"/>
        </w:rPr>
        <w:t>Terrain</w:t>
      </w:r>
      <w:r w:rsidRPr="0008340E">
        <w:t xml:space="preserve"> : peut se voir </w:t>
      </w:r>
      <w:r w:rsidRPr="0008340E">
        <w:rPr>
          <w:b/>
          <w:bCs/>
        </w:rPr>
        <w:t>à tout âge</w:t>
      </w:r>
      <w:r w:rsidRPr="0008340E">
        <w:t xml:space="preserve"> et sur </w:t>
      </w:r>
      <w:r w:rsidRPr="0008340E">
        <w:rPr>
          <w:b/>
          <w:bCs/>
        </w:rPr>
        <w:t>n’importe quel terrain</w:t>
      </w:r>
      <w:r w:rsidRPr="0008340E">
        <w:t xml:space="preserve">, mais plus volontiers chez les </w:t>
      </w:r>
      <w:r w:rsidRPr="0008340E">
        <w:rPr>
          <w:b/>
          <w:bCs/>
        </w:rPr>
        <w:t>travailleurs de force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  <w:proofErr w:type="gramStart"/>
      <w:r w:rsidRPr="0008340E">
        <w:rPr>
          <w:b/>
          <w:bCs/>
        </w:rPr>
        <w:t>Cause la</w:t>
      </w:r>
      <w:proofErr w:type="gramEnd"/>
      <w:r w:rsidRPr="0008340E">
        <w:rPr>
          <w:b/>
          <w:bCs/>
        </w:rPr>
        <w:t xml:space="preserve"> + fréquente </w:t>
      </w:r>
      <w:r w:rsidRPr="0008340E">
        <w:t>de lombalgie aiguë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  <w:rPr>
          <w:b/>
          <w:bCs/>
        </w:rPr>
      </w:pPr>
      <w:r w:rsidRPr="0008340E">
        <w:rPr>
          <w:b/>
          <w:bCs/>
          <w:color w:val="800000"/>
          <w:u w:val="single"/>
        </w:rPr>
        <w:t>Histoire clinique</w:t>
      </w:r>
      <w:r w:rsidRPr="0008340E">
        <w:t xml:space="preserve"> : survient volontiers à l’occasion d’un </w:t>
      </w:r>
      <w:r w:rsidRPr="0008340E">
        <w:rPr>
          <w:b/>
          <w:bCs/>
        </w:rPr>
        <w:t>effort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  <w:rPr>
          <w:b/>
          <w:bCs/>
          <w:color w:val="800000"/>
          <w:u w:val="single"/>
        </w:rPr>
      </w:pPr>
      <w:r w:rsidRPr="0008340E">
        <w:rPr>
          <w:b/>
          <w:bCs/>
          <w:color w:val="800000"/>
          <w:u w:val="single"/>
        </w:rPr>
        <w:t>Tableau clinique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  <w:rPr>
          <w:b/>
          <w:bCs/>
          <w:color w:val="800000"/>
        </w:rPr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720"/>
        </w:tabs>
        <w:ind w:left="540" w:firstLine="0"/>
      </w:pPr>
      <w:r w:rsidRPr="0008340E">
        <w:rPr>
          <w:b/>
          <w:bCs/>
          <w:u w:val="thick" w:color="FF6600"/>
        </w:rPr>
        <w:t>lombalgie aiguë</w:t>
      </w:r>
      <w:r w:rsidRPr="0008340E">
        <w:t xml:space="preserve"> = douleur aiguë dans le bas du dos 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720"/>
        </w:tabs>
        <w:ind w:left="540" w:firstLine="0"/>
      </w:pPr>
      <w:r w:rsidRPr="0008340E">
        <w:rPr>
          <w:b/>
          <w:bCs/>
          <w:u w:val="thick" w:color="FF6600"/>
        </w:rPr>
        <w:t>douleur mécanique</w:t>
      </w:r>
      <w:r w:rsidRPr="0008340E">
        <w:rPr>
          <w:b/>
          <w:bCs/>
          <w:u w:color="FF6600"/>
        </w:rPr>
        <w:t xml:space="preserve"> = </w:t>
      </w:r>
      <w:r w:rsidRPr="0008340E">
        <w:t>douleur soulagée par le repos et aggravée par efforts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720"/>
        </w:tabs>
        <w:ind w:left="540" w:firstLine="0"/>
      </w:pPr>
      <w:r w:rsidRPr="0008340E">
        <w:rPr>
          <w:b/>
          <w:bCs/>
          <w:u w:val="thick" w:color="FF6600"/>
        </w:rPr>
        <w:t>blocage lombaire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720"/>
        </w:tabs>
        <w:ind w:left="540" w:firstLine="0"/>
      </w:pPr>
      <w:r w:rsidRPr="0008340E">
        <w:rPr>
          <w:b/>
          <w:bCs/>
          <w:u w:val="thick" w:color="FF6600"/>
        </w:rPr>
        <w:t>peut obliger à rester allongé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720"/>
        </w:tabs>
        <w:ind w:left="540" w:firstLine="0"/>
        <w:rPr>
          <w:b/>
          <w:bCs/>
          <w:i/>
          <w:iCs/>
          <w:color w:val="000080"/>
          <w:u w:val="single"/>
        </w:rPr>
      </w:pPr>
      <w:r w:rsidRPr="0008340E">
        <w:rPr>
          <w:b/>
          <w:bCs/>
          <w:i/>
          <w:iCs/>
          <w:color w:val="000080"/>
          <w:u w:val="single"/>
        </w:rPr>
        <w:t xml:space="preserve">Examen clinique : 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colonne « enraidie »</w:t>
      </w:r>
      <w:r w:rsidRPr="0008340E">
        <w:t xml:space="preserve"> (n’arrive pas à bouger comme normalement) avec perte de la lordose physiologique)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douleur</w:t>
      </w:r>
      <w:r w:rsidRPr="0008340E">
        <w:t xml:space="preserve"> provoquée à la palpation de la </w:t>
      </w:r>
      <w:r w:rsidRPr="0008340E">
        <w:rPr>
          <w:b/>
          <w:bCs/>
        </w:rPr>
        <w:t>colonne lombaire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pas d’anomalie</w:t>
      </w:r>
      <w:r w:rsidRPr="0008340E">
        <w:t xml:space="preserve"> de l’exam neurologique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</w:pPr>
      <w:r w:rsidRPr="0008340E">
        <w:rPr>
          <w:b/>
          <w:bCs/>
        </w:rPr>
        <w:t xml:space="preserve">  </w:t>
      </w:r>
      <w:proofErr w:type="gramStart"/>
      <w:r w:rsidRPr="0008340E">
        <w:rPr>
          <w:b/>
          <w:bCs/>
        </w:rPr>
        <w:t>pas</w:t>
      </w:r>
      <w:proofErr w:type="gramEnd"/>
      <w:r w:rsidRPr="0008340E">
        <w:rPr>
          <w:b/>
          <w:bCs/>
        </w:rPr>
        <w:t xml:space="preserve"> de déficit moteur </w:t>
      </w:r>
      <w:r w:rsidRPr="0008340E">
        <w:t>(perte de force musculaire)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  <w:rPr>
          <w:b/>
          <w:bCs/>
        </w:rPr>
      </w:pPr>
      <w:r w:rsidRPr="0008340E">
        <w:rPr>
          <w:b/>
          <w:bCs/>
        </w:rPr>
        <w:t xml:space="preserve">  </w:t>
      </w:r>
      <w:proofErr w:type="gramStart"/>
      <w:r w:rsidRPr="0008340E">
        <w:rPr>
          <w:b/>
          <w:bCs/>
        </w:rPr>
        <w:t>pas</w:t>
      </w:r>
      <w:proofErr w:type="gramEnd"/>
      <w:r w:rsidRPr="0008340E">
        <w:rPr>
          <w:b/>
          <w:bCs/>
        </w:rPr>
        <w:t xml:space="preserve"> de déficit sensitif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  <w:rPr>
          <w:b/>
          <w:bCs/>
        </w:rPr>
      </w:pPr>
      <w:r w:rsidRPr="0008340E">
        <w:rPr>
          <w:b/>
          <w:bCs/>
        </w:rPr>
        <w:t xml:space="preserve">  </w:t>
      </w:r>
      <w:proofErr w:type="gramStart"/>
      <w:r w:rsidRPr="0008340E">
        <w:rPr>
          <w:b/>
          <w:bCs/>
        </w:rPr>
        <w:t>réflexes</w:t>
      </w:r>
      <w:proofErr w:type="gramEnd"/>
      <w:r w:rsidRPr="0008340E">
        <w:rPr>
          <w:b/>
          <w:bCs/>
        </w:rPr>
        <w:t xml:space="preserve"> ostéo-tendineux normaux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  <w:rPr>
          <w:b/>
          <w:bCs/>
        </w:rPr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pas d’altération de l’état général =</w:t>
      </w:r>
      <w:r w:rsidRPr="0008340E">
        <w:t xml:space="preserve"> pas de fièvre ni d’amaigrissement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  <w:r w:rsidRPr="0008340E">
        <w:rPr>
          <w:b/>
          <w:bCs/>
          <w:color w:val="800000"/>
          <w:u w:val="single"/>
        </w:rPr>
        <w:br w:type="page"/>
      </w:r>
      <w:r w:rsidRPr="0008340E">
        <w:rPr>
          <w:b/>
          <w:bCs/>
          <w:color w:val="800000"/>
          <w:u w:val="single"/>
        </w:rPr>
        <w:lastRenderedPageBreak/>
        <w:t xml:space="preserve">Tableau </w:t>
      </w:r>
      <w:proofErr w:type="spellStart"/>
      <w:r w:rsidRPr="0008340E">
        <w:rPr>
          <w:b/>
          <w:bCs/>
          <w:color w:val="800000"/>
          <w:u w:val="single"/>
        </w:rPr>
        <w:t>paraclinique</w:t>
      </w:r>
      <w:proofErr w:type="spellEnd"/>
      <w:r w:rsidRPr="0008340E">
        <w:rPr>
          <w:color w:val="800000"/>
        </w:rPr>
        <w:t xml:space="preserve"> </w:t>
      </w:r>
      <w:r w:rsidRPr="0008340E">
        <w:t>(= résultats des examens complémentaires)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540"/>
      </w:pPr>
      <w:proofErr w:type="gramStart"/>
      <w:r w:rsidRPr="0008340E">
        <w:rPr>
          <w:b/>
          <w:bCs/>
        </w:rPr>
        <w:t>inutile</w:t>
      </w:r>
      <w:proofErr w:type="gramEnd"/>
      <w:r w:rsidRPr="0008340E">
        <w:t xml:space="preserve"> si tableau clinique </w:t>
      </w:r>
      <w:r w:rsidRPr="0008340E">
        <w:rPr>
          <w:b/>
          <w:bCs/>
        </w:rPr>
        <w:t>typique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2"/>
          <w:numId w:val="2"/>
        </w:numPr>
        <w:tabs>
          <w:tab w:val="clear" w:pos="2700"/>
          <w:tab w:val="clear" w:pos="4536"/>
          <w:tab w:val="clear" w:pos="9072"/>
          <w:tab w:val="num" w:pos="720"/>
        </w:tabs>
        <w:ind w:left="540" w:firstLine="0"/>
        <w:rPr>
          <w:b/>
          <w:bCs/>
          <w:i/>
          <w:iCs/>
          <w:color w:val="660066"/>
          <w:u w:val="single"/>
        </w:rPr>
      </w:pPr>
      <w:r w:rsidRPr="0008340E">
        <w:rPr>
          <w:b/>
          <w:bCs/>
          <w:i/>
          <w:iCs/>
          <w:color w:val="660066"/>
        </w:rPr>
        <w:t xml:space="preserve"> </w:t>
      </w:r>
      <w:r w:rsidRPr="0008340E">
        <w:rPr>
          <w:b/>
          <w:bCs/>
          <w:i/>
          <w:iCs/>
          <w:color w:val="660066"/>
          <w:u w:val="single"/>
        </w:rPr>
        <w:t xml:space="preserve">Biologie normale : 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pas de syndrome inflammatoire</w:t>
      </w:r>
      <w:r w:rsidRPr="0008340E">
        <w:t xml:space="preserve"> (= vitesse de sédimentation et protéine C réactive normales)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  <w:rPr>
          <w:b/>
          <w:bCs/>
        </w:rPr>
      </w:pPr>
      <w:r w:rsidRPr="0008340E">
        <w:rPr>
          <w:b/>
          <w:bCs/>
        </w:rPr>
        <w:t>électrophorèse des protéines normale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  <w:rPr>
          <w:b/>
          <w:bCs/>
        </w:rPr>
      </w:pPr>
      <w:r w:rsidRPr="0008340E">
        <w:rPr>
          <w:b/>
          <w:bCs/>
        </w:rPr>
        <w:t>calcémie normale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2"/>
          <w:numId w:val="2"/>
        </w:numPr>
        <w:tabs>
          <w:tab w:val="clear" w:pos="2700"/>
          <w:tab w:val="clear" w:pos="4536"/>
          <w:tab w:val="clear" w:pos="9072"/>
          <w:tab w:val="num" w:pos="720"/>
        </w:tabs>
        <w:ind w:left="540" w:firstLine="0"/>
        <w:rPr>
          <w:b/>
          <w:bCs/>
          <w:i/>
          <w:iCs/>
          <w:color w:val="660066"/>
          <w:u w:val="single"/>
        </w:rPr>
      </w:pPr>
      <w:r w:rsidRPr="0008340E">
        <w:rPr>
          <w:b/>
          <w:bCs/>
          <w:i/>
          <w:iCs/>
          <w:color w:val="660066"/>
          <w:u w:val="single"/>
        </w:rPr>
        <w:t xml:space="preserve">Radiographies simples : 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raideur vertébrale</w:t>
      </w:r>
      <w:r w:rsidRPr="0008340E">
        <w:t xml:space="preserve"> (= perte de la lordose physiologique)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t xml:space="preserve">parfois </w:t>
      </w:r>
      <w:r w:rsidRPr="0008340E">
        <w:rPr>
          <w:b/>
          <w:bCs/>
        </w:rPr>
        <w:t>pincement d’un ou de plusieurs disques intervertébraux</w:t>
      </w:r>
      <w:r w:rsidRPr="0008340E">
        <w:t xml:space="preserve"> et/ou </w:t>
      </w:r>
      <w:r w:rsidRPr="0008340E">
        <w:rPr>
          <w:b/>
          <w:bCs/>
        </w:rPr>
        <w:t>signes d’arthroses vertébrales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u w:val="single"/>
        </w:rPr>
        <w:t>signes négatifs</w:t>
      </w:r>
      <w:r w:rsidRPr="0008340E">
        <w:t> : pas de tassement vertébral, pas de signes de tumeur vertébrale, pas de signes d’infection vertébrale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2"/>
          <w:numId w:val="2"/>
        </w:numPr>
        <w:tabs>
          <w:tab w:val="clear" w:pos="2700"/>
          <w:tab w:val="clear" w:pos="4536"/>
          <w:tab w:val="clear" w:pos="9072"/>
          <w:tab w:val="num" w:pos="720"/>
        </w:tabs>
        <w:ind w:left="540" w:firstLine="0"/>
        <w:rPr>
          <w:b/>
          <w:bCs/>
          <w:i/>
          <w:iCs/>
          <w:color w:val="660066"/>
          <w:u w:val="single"/>
        </w:rPr>
      </w:pPr>
      <w:r w:rsidRPr="0008340E">
        <w:rPr>
          <w:b/>
          <w:bCs/>
          <w:i/>
          <w:iCs/>
          <w:color w:val="660066"/>
          <w:u w:val="single"/>
        </w:rPr>
        <w:t xml:space="preserve">Scanner vertébral et IRM vertébrale : 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720"/>
      </w:pPr>
      <w:proofErr w:type="gramStart"/>
      <w:r w:rsidRPr="0008340E">
        <w:rPr>
          <w:b/>
          <w:bCs/>
        </w:rPr>
        <w:t>inutiles</w:t>
      </w:r>
      <w:proofErr w:type="gramEnd"/>
      <w:r w:rsidRPr="0008340E">
        <w:t xml:space="preserve"> sauf si doute sur le diagnostic (crainte d’une cause tumorale ou infectieuse)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numPr>
          <w:ilvl w:val="3"/>
          <w:numId w:val="2"/>
        </w:numPr>
        <w:tabs>
          <w:tab w:val="clear" w:pos="3420"/>
          <w:tab w:val="clear" w:pos="4536"/>
          <w:tab w:val="clear" w:pos="9072"/>
          <w:tab w:val="num" w:pos="360"/>
        </w:tabs>
        <w:ind w:left="0" w:firstLine="0"/>
        <w:rPr>
          <w:b/>
          <w:bCs/>
          <w:color w:val="008000"/>
        </w:rPr>
      </w:pPr>
      <w:r w:rsidRPr="0008340E">
        <w:rPr>
          <w:b/>
          <w:bCs/>
          <w:color w:val="008000"/>
          <w:u w:val="single"/>
        </w:rPr>
        <w:t>Traitement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540"/>
        <w:rPr>
          <w:b/>
          <w:bCs/>
          <w:color w:val="000080"/>
        </w:rPr>
      </w:pPr>
      <w:r w:rsidRPr="0008340E">
        <w:rPr>
          <w:b/>
          <w:bCs/>
          <w:color w:val="000080"/>
          <w:u w:val="single"/>
        </w:rPr>
        <w:t>Repos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num" w:pos="1080"/>
        </w:tabs>
        <w:ind w:left="720"/>
      </w:pPr>
      <w:r w:rsidRPr="0008340E">
        <w:t xml:space="preserve">- </w:t>
      </w:r>
      <w:r w:rsidR="002121DD" w:rsidRPr="0008340E">
        <w:rPr>
          <w:noProof/>
        </w:rPr>
        <w:drawing>
          <wp:inline distT="0" distB="0" distL="0" distR="0" wp14:anchorId="381627BB" wp14:editId="44FF132A">
            <wp:extent cx="223520" cy="212725"/>
            <wp:effectExtent l="0" t="0" r="5080" b="0"/>
            <wp:docPr id="1" name="Picture 1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40E">
        <w:t xml:space="preserve"> </w:t>
      </w:r>
      <w:r w:rsidRPr="0008340E">
        <w:rPr>
          <w:b/>
          <w:bCs/>
        </w:rPr>
        <w:t>repos au lit déconseillé</w:t>
      </w:r>
      <w:r w:rsidRPr="0008340E">
        <w:t xml:space="preserve"> (car </w:t>
      </w:r>
      <w:r w:rsidRPr="0008340E">
        <w:sym w:font="Wingdings 3" w:char="F026"/>
      </w:r>
      <w:r w:rsidRPr="0008340E">
        <w:t xml:space="preserve"> la durée d’évolution) sauf si impossible de faire autrement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900"/>
        </w:tabs>
        <w:ind w:left="720" w:firstLine="0"/>
      </w:pPr>
      <w:r w:rsidRPr="0008340E">
        <w:rPr>
          <w:b/>
          <w:bCs/>
        </w:rPr>
        <w:t>essayer de garder les activités</w:t>
      </w:r>
      <w:r w:rsidRPr="0008340E">
        <w:t xml:space="preserve"> de la vie courante en évitant les activités traumatisantes pour la colonne lombaire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900"/>
        </w:tabs>
        <w:ind w:left="720" w:firstLine="0"/>
      </w:pPr>
      <w:r w:rsidRPr="0008340E">
        <w:rPr>
          <w:b/>
          <w:bCs/>
        </w:rPr>
        <w:t>arrêt de travail uniquement si nécessaire</w:t>
      </w:r>
      <w:r w:rsidRPr="0008340E">
        <w:t xml:space="preserve"> (douleur + +, travailleur de force) et le plus court possible 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540"/>
      </w:pPr>
      <w:r w:rsidRPr="0008340E">
        <w:rPr>
          <w:b/>
          <w:bCs/>
          <w:color w:val="000080"/>
          <w:u w:val="single"/>
        </w:rPr>
        <w:t>Antalgiques</w:t>
      </w:r>
      <w:r w:rsidRPr="0008340E">
        <w:rPr>
          <w:b/>
          <w:bCs/>
        </w:rPr>
        <w:t xml:space="preserve"> </w:t>
      </w:r>
      <w:r w:rsidRPr="0008340E">
        <w:t xml:space="preserve">(= </w:t>
      </w:r>
      <w:proofErr w:type="spellStart"/>
      <w:r w:rsidRPr="0008340E">
        <w:t>médic</w:t>
      </w:r>
      <w:proofErr w:type="spellEnd"/>
      <w:r w:rsidRPr="0008340E">
        <w:t xml:space="preserve"> contre la douleur)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540"/>
        <w:rPr>
          <w:b/>
          <w:bCs/>
          <w:u w:val="single"/>
        </w:rPr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540"/>
        <w:rPr>
          <w:b/>
          <w:bCs/>
          <w:color w:val="000080"/>
          <w:u w:val="single"/>
        </w:rPr>
      </w:pPr>
      <w:r w:rsidRPr="0008340E">
        <w:rPr>
          <w:b/>
          <w:bCs/>
          <w:color w:val="000080"/>
          <w:u w:val="single"/>
        </w:rPr>
        <w:t>Décontracturants musculaires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540"/>
        <w:rPr>
          <w:b/>
          <w:bCs/>
          <w:u w:val="single"/>
        </w:rPr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540"/>
        <w:rPr>
          <w:color w:val="000080"/>
        </w:rPr>
      </w:pPr>
      <w:r w:rsidRPr="0008340E">
        <w:rPr>
          <w:b/>
          <w:bCs/>
          <w:color w:val="000080"/>
          <w:u w:val="single"/>
        </w:rPr>
        <w:t>Anti-inflammatoires non stéroïdiens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numPr>
          <w:ilvl w:val="3"/>
          <w:numId w:val="2"/>
        </w:numPr>
        <w:tabs>
          <w:tab w:val="clear" w:pos="3420"/>
          <w:tab w:val="clear" w:pos="4536"/>
          <w:tab w:val="clear" w:pos="9072"/>
          <w:tab w:val="num" w:pos="360"/>
        </w:tabs>
        <w:ind w:left="0" w:firstLine="0"/>
        <w:rPr>
          <w:b/>
          <w:bCs/>
          <w:color w:val="008000"/>
        </w:rPr>
      </w:pPr>
      <w:r w:rsidRPr="0008340E">
        <w:rPr>
          <w:b/>
          <w:bCs/>
          <w:color w:val="008000"/>
          <w:u w:val="single"/>
        </w:rPr>
        <w:t>Evolution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  <w:r w:rsidRPr="0008340E">
        <w:t xml:space="preserve">En général </w:t>
      </w:r>
      <w:r w:rsidRPr="0008340E">
        <w:rPr>
          <w:b/>
          <w:bCs/>
        </w:rPr>
        <w:t xml:space="preserve">bonne </w:t>
      </w:r>
      <w:r w:rsidRPr="0008340E">
        <w:t xml:space="preserve">en </w:t>
      </w:r>
      <w:r w:rsidRPr="0008340E">
        <w:rPr>
          <w:b/>
          <w:bCs/>
        </w:rPr>
        <w:t>1 à 2 semaines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-360"/>
        <w:jc w:val="center"/>
        <w:rPr>
          <w:b/>
          <w:bCs/>
          <w:smallCaps/>
          <w:color w:val="FF0000"/>
          <w:u w:val="single"/>
        </w:rPr>
      </w:pPr>
      <w:r w:rsidRPr="0008340E">
        <w:rPr>
          <w:b/>
          <w:bCs/>
          <w:smallCaps/>
          <w:color w:val="FF0000"/>
          <w:u w:val="single"/>
        </w:rPr>
        <w:t xml:space="preserve">Tassement vertébral sur ostéopathie </w:t>
      </w:r>
      <w:proofErr w:type="spellStart"/>
      <w:r w:rsidRPr="0008340E">
        <w:rPr>
          <w:b/>
          <w:bCs/>
          <w:smallCaps/>
          <w:color w:val="FF0000"/>
          <w:u w:val="single"/>
        </w:rPr>
        <w:t>fragilisante</w:t>
      </w:r>
      <w:proofErr w:type="spellEnd"/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80"/>
        </w:tabs>
        <w:ind w:left="0" w:firstLine="0"/>
      </w:pPr>
      <w:r w:rsidRPr="0008340E">
        <w:t>essentiellement ostéoporose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4"/>
          <w:numId w:val="2"/>
        </w:numPr>
        <w:tabs>
          <w:tab w:val="clear" w:pos="4140"/>
          <w:tab w:val="clear" w:pos="4536"/>
          <w:tab w:val="clear" w:pos="9072"/>
          <w:tab w:val="num" w:pos="360"/>
        </w:tabs>
        <w:ind w:left="0" w:firstLine="0"/>
        <w:rPr>
          <w:b/>
          <w:bCs/>
          <w:color w:val="FF3300"/>
          <w:u w:val="single"/>
        </w:rPr>
      </w:pPr>
      <w:r w:rsidRPr="0008340E">
        <w:rPr>
          <w:b/>
          <w:bCs/>
          <w:color w:val="FF3300"/>
          <w:u w:val="single"/>
        </w:rPr>
        <w:t>Ostéoporose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80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80"/>
        </w:tabs>
        <w:ind w:left="540"/>
      </w:pPr>
      <w:proofErr w:type="gramStart"/>
      <w:r w:rsidRPr="0008340E">
        <w:t>maladie</w:t>
      </w:r>
      <w:proofErr w:type="gramEnd"/>
      <w:r w:rsidRPr="0008340E">
        <w:t xml:space="preserve"> : 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left" w:pos="180"/>
          <w:tab w:val="num" w:pos="720"/>
          <w:tab w:val="left" w:pos="1080"/>
        </w:tabs>
        <w:ind w:left="900" w:firstLine="0"/>
        <w:rPr>
          <w:b/>
          <w:bCs/>
        </w:rPr>
      </w:pPr>
      <w:r w:rsidRPr="0008340E">
        <w:rPr>
          <w:b/>
          <w:bCs/>
        </w:rPr>
        <w:t>fréquente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left" w:pos="180"/>
          <w:tab w:val="num" w:pos="720"/>
          <w:tab w:val="left" w:pos="1080"/>
        </w:tabs>
        <w:ind w:left="900" w:firstLine="0"/>
      </w:pPr>
      <w:r w:rsidRPr="0008340E">
        <w:t xml:space="preserve">essentiellement de la </w:t>
      </w:r>
      <w:r w:rsidRPr="0008340E">
        <w:rPr>
          <w:b/>
          <w:bCs/>
        </w:rPr>
        <w:t>personne âgée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left" w:pos="180"/>
          <w:tab w:val="num" w:pos="720"/>
          <w:tab w:val="left" w:pos="1080"/>
        </w:tabs>
        <w:ind w:left="900" w:firstLine="0"/>
      </w:pPr>
      <w:r w:rsidRPr="0008340E">
        <w:t xml:space="preserve">surtout </w:t>
      </w:r>
      <w:r w:rsidRPr="0008340E">
        <w:rPr>
          <w:b/>
          <w:bCs/>
        </w:rPr>
        <w:t>féminine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left" w:pos="180"/>
          <w:tab w:val="num" w:pos="720"/>
          <w:tab w:val="left" w:pos="1080"/>
        </w:tabs>
        <w:ind w:left="900" w:firstLine="0"/>
      </w:pPr>
      <w:r w:rsidRPr="0008340E">
        <w:t xml:space="preserve">pouvant être </w:t>
      </w:r>
      <w:r w:rsidRPr="0008340E">
        <w:rPr>
          <w:b/>
          <w:bCs/>
        </w:rPr>
        <w:t>grave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left" w:pos="180"/>
          <w:tab w:val="num" w:pos="720"/>
          <w:tab w:val="left" w:pos="1080"/>
        </w:tabs>
        <w:ind w:left="900" w:firstLine="0"/>
      </w:pPr>
      <w:r w:rsidRPr="0008340E">
        <w:rPr>
          <w:b/>
          <w:bCs/>
        </w:rPr>
        <w:t>coûteuse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80"/>
          <w:tab w:val="left" w:pos="1080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left" w:pos="180"/>
          <w:tab w:val="num" w:pos="720"/>
          <w:tab w:val="left" w:pos="1080"/>
        </w:tabs>
        <w:ind w:left="900" w:firstLine="0"/>
      </w:pPr>
      <w:r w:rsidRPr="0008340E">
        <w:t xml:space="preserve">mais :   </w:t>
      </w:r>
      <w:r w:rsidRPr="0008340E">
        <w:rPr>
          <w:b/>
          <w:bCs/>
        </w:rPr>
        <w:t>souvent oubliée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80"/>
          <w:tab w:val="left" w:pos="1080"/>
        </w:tabs>
        <w:ind w:left="1980"/>
        <w:rPr>
          <w:b/>
          <w:bCs/>
        </w:rPr>
      </w:pPr>
      <w:proofErr w:type="gramStart"/>
      <w:r w:rsidRPr="0008340E">
        <w:rPr>
          <w:b/>
          <w:bCs/>
        </w:rPr>
        <w:t>non</w:t>
      </w:r>
      <w:proofErr w:type="gramEnd"/>
      <w:r w:rsidRPr="0008340E">
        <w:rPr>
          <w:b/>
          <w:bCs/>
        </w:rPr>
        <w:t xml:space="preserve"> prévenue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80"/>
          <w:tab w:val="left" w:pos="1080"/>
        </w:tabs>
        <w:ind w:left="1980"/>
        <w:rPr>
          <w:b/>
          <w:bCs/>
        </w:rPr>
      </w:pPr>
      <w:proofErr w:type="gramStart"/>
      <w:r w:rsidRPr="0008340E">
        <w:rPr>
          <w:b/>
          <w:bCs/>
        </w:rPr>
        <w:t>sous</w:t>
      </w:r>
      <w:proofErr w:type="gramEnd"/>
      <w:r w:rsidRPr="0008340E">
        <w:rPr>
          <w:b/>
          <w:bCs/>
        </w:rPr>
        <w:t xml:space="preserve"> diagnostiquée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80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80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5"/>
          <w:numId w:val="2"/>
        </w:numPr>
        <w:tabs>
          <w:tab w:val="clear" w:pos="4536"/>
          <w:tab w:val="clear" w:pos="4860"/>
          <w:tab w:val="clear" w:pos="9072"/>
          <w:tab w:val="num" w:pos="720"/>
        </w:tabs>
        <w:ind w:left="360" w:firstLine="0"/>
        <w:rPr>
          <w:b/>
          <w:bCs/>
          <w:color w:val="008000"/>
          <w:u w:val="single"/>
        </w:rPr>
      </w:pPr>
      <w:r w:rsidRPr="0008340E">
        <w:rPr>
          <w:b/>
          <w:bCs/>
          <w:color w:val="008000"/>
          <w:u w:val="single"/>
        </w:rPr>
        <w:t>Définition de l’ostéoporose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</w:pPr>
      <w:r w:rsidRPr="0008340E">
        <w:t xml:space="preserve">= </w:t>
      </w:r>
      <w:r w:rsidRPr="0008340E">
        <w:rPr>
          <w:b/>
          <w:bCs/>
        </w:rPr>
        <w:t>affection généralisée du squelette</w:t>
      </w:r>
      <w:r w:rsidRPr="0008340E">
        <w:t xml:space="preserve"> : 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620"/>
        </w:tabs>
        <w:ind w:left="1440" w:firstLine="0"/>
        <w:rPr>
          <w:b/>
          <w:bCs/>
        </w:rPr>
      </w:pPr>
      <w:r w:rsidRPr="0008340E">
        <w:rPr>
          <w:b/>
          <w:bCs/>
        </w:rPr>
        <w:t>une masse osseuse basse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620"/>
        </w:tabs>
        <w:ind w:left="1440" w:firstLine="0"/>
        <w:rPr>
          <w:b/>
          <w:bCs/>
        </w:rPr>
      </w:pPr>
      <w:r w:rsidRPr="0008340E">
        <w:rPr>
          <w:b/>
          <w:bCs/>
        </w:rPr>
        <w:t xml:space="preserve">une altération de la </w:t>
      </w:r>
      <w:proofErr w:type="spellStart"/>
      <w:r w:rsidRPr="0008340E">
        <w:rPr>
          <w:b/>
          <w:bCs/>
        </w:rPr>
        <w:t>micro-architecture</w:t>
      </w:r>
      <w:proofErr w:type="spellEnd"/>
      <w:r w:rsidRPr="0008340E">
        <w:rPr>
          <w:b/>
          <w:bCs/>
        </w:rPr>
        <w:t xml:space="preserve"> du tissu osseux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</w:pPr>
      <w:r w:rsidRPr="0008340E">
        <w:t xml:space="preserve">→ </w:t>
      </w:r>
      <w:proofErr w:type="gramStart"/>
      <w:r w:rsidRPr="0008340E">
        <w:t>responsable</w:t>
      </w:r>
      <w:proofErr w:type="gramEnd"/>
      <w:r w:rsidRPr="0008340E">
        <w:t xml:space="preserve"> d’une </w:t>
      </w:r>
      <w:r w:rsidRPr="0008340E">
        <w:sym w:font="Wingdings 3" w:char="F026"/>
      </w:r>
      <w:r w:rsidRPr="0008340E">
        <w:t xml:space="preserve"> de la fragilité osseuse et par </w:t>
      </w:r>
      <w:proofErr w:type="spellStart"/>
      <w:r w:rsidRPr="0008340E">
        <w:t>csq</w:t>
      </w:r>
      <w:proofErr w:type="spellEnd"/>
      <w:r w:rsidRPr="0008340E">
        <w:t xml:space="preserve"> d’une </w:t>
      </w:r>
      <w:r w:rsidRPr="0008340E">
        <w:sym w:font="Wingdings 3" w:char="F026"/>
      </w:r>
      <w:r w:rsidRPr="0008340E">
        <w:t xml:space="preserve"> des fractures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numPr>
          <w:ilvl w:val="5"/>
          <w:numId w:val="2"/>
        </w:numPr>
        <w:tabs>
          <w:tab w:val="clear" w:pos="4536"/>
          <w:tab w:val="clear" w:pos="4860"/>
          <w:tab w:val="clear" w:pos="9072"/>
          <w:tab w:val="num" w:pos="720"/>
        </w:tabs>
        <w:ind w:left="360" w:firstLine="0"/>
        <w:rPr>
          <w:b/>
          <w:bCs/>
          <w:color w:val="008000"/>
          <w:u w:val="single"/>
        </w:rPr>
      </w:pPr>
      <w:r w:rsidRPr="0008340E">
        <w:rPr>
          <w:b/>
          <w:bCs/>
          <w:color w:val="008000"/>
          <w:u w:val="single"/>
        </w:rPr>
        <w:t>Evolution de la masse osseuse au cours de la vie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2121DD" w:rsidP="0008340E">
      <w:pPr>
        <w:pStyle w:val="Header"/>
        <w:tabs>
          <w:tab w:val="clear" w:pos="4536"/>
          <w:tab w:val="clear" w:pos="9072"/>
        </w:tabs>
        <w:ind w:left="900"/>
      </w:pPr>
      <w:r w:rsidRPr="0008340E">
        <w:rPr>
          <w:noProof/>
        </w:rPr>
        <w:drawing>
          <wp:inline distT="0" distB="0" distL="0" distR="0" wp14:anchorId="088F111F" wp14:editId="73908416">
            <wp:extent cx="4231640" cy="2115820"/>
            <wp:effectExtent l="0" t="0" r="0" b="0"/>
            <wp:docPr id="2" name="Picture 2" descr="évolution de la masse oss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volution de la masse osseu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0" b="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5E" w:rsidRPr="0008340E" w:rsidRDefault="00F6485E" w:rsidP="0008340E"/>
    <w:p w:rsidR="00F6485E" w:rsidRPr="0008340E" w:rsidRDefault="00F6485E" w:rsidP="0008340E">
      <w:pPr>
        <w:pStyle w:val="BodyText"/>
        <w:ind w:left="540" w:firstLine="540"/>
        <w:rPr>
          <w:i/>
          <w:iCs/>
          <w:sz w:val="24"/>
        </w:rPr>
      </w:pPr>
      <w:r w:rsidRPr="0008340E">
        <w:rPr>
          <w:i/>
          <w:iCs/>
          <w:sz w:val="24"/>
        </w:rPr>
        <w:t>A un âge donné, la masse osseuse dépend du pic de masse osseuse atteint à la fin de la croissance osseuse et de la vitesse de la perte osseuse ultérieure.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pStyle w:val="Header"/>
        <w:numPr>
          <w:ilvl w:val="5"/>
          <w:numId w:val="2"/>
        </w:numPr>
        <w:tabs>
          <w:tab w:val="clear" w:pos="4536"/>
          <w:tab w:val="clear" w:pos="4860"/>
          <w:tab w:val="clear" w:pos="9072"/>
          <w:tab w:val="num" w:pos="720"/>
        </w:tabs>
        <w:ind w:left="360" w:firstLine="0"/>
        <w:rPr>
          <w:b/>
          <w:bCs/>
          <w:color w:val="008000"/>
          <w:u w:val="single"/>
        </w:rPr>
      </w:pPr>
      <w:r w:rsidRPr="0008340E">
        <w:rPr>
          <w:b/>
          <w:bCs/>
          <w:color w:val="008000"/>
          <w:u w:val="single"/>
        </w:rPr>
        <w:t>Manifestation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tabs>
          <w:tab w:val="left" w:pos="1395"/>
        </w:tabs>
        <w:ind w:left="720"/>
      </w:pPr>
      <w:r w:rsidRPr="0008340E">
        <w:t xml:space="preserve">Maladie </w:t>
      </w:r>
      <w:r w:rsidRPr="0008340E">
        <w:rPr>
          <w:b/>
          <w:bCs/>
        </w:rPr>
        <w:t>silencieuse</w:t>
      </w:r>
    </w:p>
    <w:p w:rsidR="00F6485E" w:rsidRPr="0008340E" w:rsidRDefault="00F6485E" w:rsidP="0008340E">
      <w:pPr>
        <w:pStyle w:val="Heading4"/>
        <w:rPr>
          <w:sz w:val="24"/>
        </w:rPr>
      </w:pPr>
      <w:r w:rsidRPr="0008340E">
        <w:rPr>
          <w:sz w:val="24"/>
        </w:rPr>
        <w:t xml:space="preserve">On est ostéoporotique </w:t>
      </w:r>
      <w:r w:rsidRPr="0008340E">
        <w:rPr>
          <w:b/>
          <w:bCs/>
          <w:sz w:val="24"/>
        </w:rPr>
        <w:t>sans le savoir</w:t>
      </w:r>
    </w:p>
    <w:p w:rsidR="00F6485E" w:rsidRPr="0008340E" w:rsidRDefault="00F6485E" w:rsidP="0008340E">
      <w:pPr>
        <w:tabs>
          <w:tab w:val="left" w:pos="1395"/>
        </w:tabs>
        <w:ind w:left="720"/>
      </w:pPr>
      <w:r w:rsidRPr="0008340E">
        <w:rPr>
          <w:b/>
          <w:bCs/>
        </w:rPr>
        <w:t>… jusqu’aux complications</w:t>
      </w:r>
      <w:r w:rsidRPr="0008340E">
        <w:t xml:space="preserve"> : </w:t>
      </w:r>
      <w:proofErr w:type="spellStart"/>
      <w:r w:rsidRPr="0008340E">
        <w:t>cad</w:t>
      </w:r>
      <w:proofErr w:type="spellEnd"/>
      <w:r w:rsidRPr="0008340E">
        <w:t xml:space="preserve"> les fractures</w:t>
      </w:r>
    </w:p>
    <w:p w:rsidR="00F6485E" w:rsidRPr="0008340E" w:rsidRDefault="00F6485E" w:rsidP="0008340E">
      <w:pPr>
        <w:tabs>
          <w:tab w:val="left" w:pos="1395"/>
        </w:tabs>
        <w:ind w:left="720"/>
      </w:pPr>
    </w:p>
    <w:p w:rsidR="00F6485E" w:rsidRPr="0008340E" w:rsidRDefault="00F6485E" w:rsidP="0008340E">
      <w:pPr>
        <w:tabs>
          <w:tab w:val="left" w:pos="1395"/>
        </w:tabs>
        <w:ind w:left="720"/>
      </w:pPr>
      <w:r w:rsidRPr="0008340E">
        <w:rPr>
          <w:u w:val="single"/>
        </w:rPr>
        <w:t>Fractures</w:t>
      </w:r>
      <w:r w:rsidRPr="0008340E">
        <w:t xml:space="preserve"> : concerne globalement </w:t>
      </w:r>
      <w:r w:rsidRPr="0008340E">
        <w:rPr>
          <w:b/>
          <w:bCs/>
        </w:rPr>
        <w:t>presque tous les os du squelette</w:t>
      </w:r>
      <w:r w:rsidRPr="0008340E">
        <w:t xml:space="preserve">, mais touchent surtout : </w:t>
      </w:r>
    </w:p>
    <w:p w:rsidR="00F6485E" w:rsidRPr="0008340E" w:rsidRDefault="00F6485E" w:rsidP="0008340E">
      <w:pPr>
        <w:numPr>
          <w:ilvl w:val="1"/>
          <w:numId w:val="2"/>
        </w:numPr>
        <w:tabs>
          <w:tab w:val="left" w:pos="1395"/>
        </w:tabs>
        <w:ind w:left="1260" w:firstLine="0"/>
      </w:pPr>
      <w:r w:rsidRPr="0008340E">
        <w:rPr>
          <w:b/>
          <w:bCs/>
        </w:rPr>
        <w:t>poignet</w:t>
      </w:r>
      <w:r w:rsidRPr="0008340E">
        <w:t xml:space="preserve"> &gt; 55 ans</w:t>
      </w:r>
    </w:p>
    <w:p w:rsidR="00F6485E" w:rsidRPr="0008340E" w:rsidRDefault="00F6485E" w:rsidP="0008340E">
      <w:pPr>
        <w:numPr>
          <w:ilvl w:val="1"/>
          <w:numId w:val="2"/>
        </w:numPr>
        <w:tabs>
          <w:tab w:val="left" w:pos="1395"/>
        </w:tabs>
        <w:ind w:left="1260" w:firstLine="0"/>
      </w:pPr>
      <w:r w:rsidRPr="0008340E">
        <w:rPr>
          <w:b/>
          <w:bCs/>
        </w:rPr>
        <w:t>vertèbres</w:t>
      </w:r>
      <w:r w:rsidRPr="0008340E">
        <w:t xml:space="preserve"> &gt; 60 ans  (les + </w:t>
      </w:r>
      <w:proofErr w:type="spellStart"/>
      <w:r w:rsidRPr="0008340E">
        <w:t>imp</w:t>
      </w:r>
      <w:proofErr w:type="spellEnd"/>
      <w:r w:rsidRPr="0008340E">
        <w:t xml:space="preserve"> et les + fréquentes)</w:t>
      </w:r>
    </w:p>
    <w:p w:rsidR="00F6485E" w:rsidRPr="0008340E" w:rsidRDefault="00F6485E" w:rsidP="0008340E">
      <w:pPr>
        <w:numPr>
          <w:ilvl w:val="1"/>
          <w:numId w:val="2"/>
        </w:numPr>
        <w:tabs>
          <w:tab w:val="left" w:pos="1395"/>
        </w:tabs>
        <w:ind w:left="1260" w:firstLine="0"/>
      </w:pPr>
      <w:r w:rsidRPr="0008340E">
        <w:rPr>
          <w:b/>
          <w:bCs/>
        </w:rPr>
        <w:t>extrémité sup du fémur</w:t>
      </w:r>
      <w:r w:rsidRPr="0008340E">
        <w:t xml:space="preserve"> &gt; 70-80 ans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pStyle w:val="Heading2"/>
        <w:ind w:left="900"/>
        <w:rPr>
          <w:color w:val="000080"/>
          <w:sz w:val="24"/>
        </w:rPr>
      </w:pPr>
      <w:r w:rsidRPr="0008340E">
        <w:rPr>
          <w:color w:val="000080"/>
          <w:sz w:val="24"/>
        </w:rPr>
        <w:t>Conséquences d’une fracture du poignet</w:t>
      </w:r>
    </w:p>
    <w:p w:rsidR="00F6485E" w:rsidRPr="0008340E" w:rsidRDefault="00F6485E" w:rsidP="0008340E">
      <w:pPr>
        <w:tabs>
          <w:tab w:val="left" w:pos="1440"/>
        </w:tabs>
      </w:pP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440"/>
          <w:tab w:val="num" w:pos="2160"/>
        </w:tabs>
        <w:ind w:left="1260" w:firstLine="0"/>
        <w:rPr>
          <w:u w:val="thick" w:color="FFCC00"/>
        </w:rPr>
      </w:pPr>
      <w:r w:rsidRPr="0008340E">
        <w:rPr>
          <w:b/>
          <w:bCs/>
          <w:u w:val="thick" w:color="FFCC00"/>
        </w:rPr>
        <w:t xml:space="preserve">immobilisation </w:t>
      </w:r>
      <w:r w:rsidRPr="0008340E">
        <w:rPr>
          <w:b/>
          <w:bCs/>
          <w:u w:val="thick" w:color="FFCC00"/>
          <w:vertAlign w:val="superscript"/>
        </w:rPr>
        <w:t>+</w:t>
      </w:r>
      <w:r w:rsidRPr="0008340E">
        <w:rPr>
          <w:u w:val="thick" w:color="FFCC00"/>
        </w:rPr>
        <w:t xml:space="preserve">/-  </w:t>
      </w:r>
      <w:r w:rsidRPr="0008340E">
        <w:rPr>
          <w:b/>
          <w:bCs/>
          <w:u w:val="thick" w:color="FFCC00"/>
        </w:rPr>
        <w:t>chirurgie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440"/>
          <w:tab w:val="num" w:pos="2160"/>
        </w:tabs>
        <w:ind w:left="1260" w:firstLine="0"/>
      </w:pPr>
      <w:r w:rsidRPr="0008340E">
        <w:rPr>
          <w:u w:val="thick" w:color="FFCC00"/>
        </w:rPr>
        <w:t>complications possibles</w:t>
      </w:r>
      <w:r w:rsidRPr="0008340E">
        <w:t xml:space="preserve"> (peu fréquentes)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pStyle w:val="Heading5"/>
        <w:rPr>
          <w:sz w:val="24"/>
        </w:rPr>
      </w:pPr>
      <w:r w:rsidRPr="0008340E">
        <w:rPr>
          <w:sz w:val="24"/>
        </w:rPr>
        <w:t xml:space="preserve">Si ostéoporose n’est pas diagnostiquée, </w:t>
      </w:r>
      <w:r w:rsidRPr="0008340E">
        <w:rPr>
          <w:sz w:val="24"/>
        </w:rPr>
        <w:sym w:font="Wingdings 3" w:char="F026"/>
      </w:r>
      <w:r w:rsidRPr="0008340E">
        <w:rPr>
          <w:sz w:val="24"/>
        </w:rPr>
        <w:t xml:space="preserve"> du risque de survenue d’autres fractures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pStyle w:val="Heading2"/>
        <w:ind w:left="900"/>
        <w:rPr>
          <w:color w:val="000080"/>
          <w:sz w:val="24"/>
        </w:rPr>
      </w:pPr>
      <w:r w:rsidRPr="0008340E">
        <w:rPr>
          <w:color w:val="000080"/>
          <w:sz w:val="24"/>
        </w:rPr>
        <w:t>Conséquences d’une fracture des vertèbres</w:t>
      </w:r>
    </w:p>
    <w:p w:rsidR="00F6485E" w:rsidRPr="0008340E" w:rsidRDefault="00F6485E" w:rsidP="0008340E">
      <w:pPr>
        <w:tabs>
          <w:tab w:val="left" w:pos="1440"/>
        </w:tabs>
      </w:pP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395"/>
          <w:tab w:val="num" w:pos="1440"/>
        </w:tabs>
        <w:ind w:left="1260" w:firstLine="0"/>
        <w:rPr>
          <w:b/>
          <w:bCs/>
          <w:u w:val="thick" w:color="FF3399"/>
        </w:rPr>
      </w:pPr>
      <w:r w:rsidRPr="0008340E">
        <w:rPr>
          <w:b/>
          <w:bCs/>
          <w:u w:val="thick" w:color="FF3399"/>
        </w:rPr>
        <w:t>perte de taille, déformation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395"/>
          <w:tab w:val="num" w:pos="1440"/>
        </w:tabs>
        <w:ind w:left="1260" w:firstLine="0"/>
        <w:rPr>
          <w:b/>
          <w:bCs/>
          <w:u w:val="thick" w:color="FF3399"/>
        </w:rPr>
      </w:pPr>
      <w:r w:rsidRPr="0008340E">
        <w:rPr>
          <w:b/>
          <w:bCs/>
          <w:u w:val="thick" w:color="FF3399"/>
        </w:rPr>
        <w:t>douleur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395"/>
          <w:tab w:val="num" w:pos="1440"/>
        </w:tabs>
        <w:ind w:left="1260" w:firstLine="0"/>
        <w:rPr>
          <w:b/>
          <w:bCs/>
          <w:u w:val="thick" w:color="FF3399"/>
        </w:rPr>
      </w:pPr>
      <w:r w:rsidRPr="0008340E">
        <w:rPr>
          <w:b/>
          <w:bCs/>
          <w:u w:val="thick" w:color="FF3399"/>
        </w:rPr>
        <w:t>invalidité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395"/>
          <w:tab w:val="num" w:pos="1440"/>
        </w:tabs>
        <w:ind w:left="1260" w:firstLine="0"/>
        <w:rPr>
          <w:b/>
          <w:bCs/>
          <w:u w:val="thick" w:color="FF3399"/>
        </w:rPr>
      </w:pPr>
      <w:r w:rsidRPr="0008340E">
        <w:rPr>
          <w:b/>
          <w:bCs/>
          <w:u w:val="thick" w:color="FF3399"/>
        </w:rPr>
        <w:t>handicap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pStyle w:val="Heading2"/>
        <w:ind w:left="900"/>
        <w:rPr>
          <w:color w:val="000080"/>
          <w:sz w:val="24"/>
        </w:rPr>
      </w:pPr>
      <w:r w:rsidRPr="0008340E">
        <w:rPr>
          <w:color w:val="000080"/>
          <w:sz w:val="24"/>
        </w:rPr>
        <w:t>Conséquences d’une fracture du col du fémur</w:t>
      </w:r>
    </w:p>
    <w:p w:rsidR="00F6485E" w:rsidRPr="0008340E" w:rsidRDefault="00F6485E" w:rsidP="0008340E">
      <w:pPr>
        <w:tabs>
          <w:tab w:val="left" w:pos="1440"/>
        </w:tabs>
      </w:pP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num" w:pos="1260"/>
          <w:tab w:val="left" w:pos="1395"/>
        </w:tabs>
        <w:ind w:left="1260" w:firstLine="0"/>
        <w:rPr>
          <w:b/>
          <w:bCs/>
          <w:u w:val="thick" w:color="FF6600"/>
        </w:rPr>
      </w:pPr>
      <w:r w:rsidRPr="0008340E">
        <w:rPr>
          <w:b/>
          <w:bCs/>
          <w:u w:val="thick" w:color="FF6600"/>
        </w:rPr>
        <w:t>hospitalisation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num" w:pos="1260"/>
          <w:tab w:val="left" w:pos="1395"/>
        </w:tabs>
        <w:ind w:left="1260" w:firstLine="0"/>
        <w:rPr>
          <w:b/>
          <w:bCs/>
          <w:u w:val="thick" w:color="FF6600"/>
        </w:rPr>
      </w:pPr>
      <w:r w:rsidRPr="0008340E">
        <w:rPr>
          <w:b/>
          <w:bCs/>
          <w:u w:val="thick" w:color="FF6600"/>
        </w:rPr>
        <w:t>chirurgie fréquente</w:t>
      </w:r>
      <w:r w:rsidRPr="0008340E">
        <w:rPr>
          <w:u w:color="FF6600"/>
        </w:rPr>
        <w:t xml:space="preserve"> et </w:t>
      </w:r>
      <w:r w:rsidRPr="0008340E">
        <w:rPr>
          <w:b/>
          <w:bCs/>
          <w:u w:val="thick" w:color="FF6600"/>
        </w:rPr>
        <w:t>complications possibles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num" w:pos="1260"/>
          <w:tab w:val="left" w:pos="1395"/>
        </w:tabs>
        <w:ind w:left="1260" w:firstLine="0"/>
        <w:rPr>
          <w:b/>
          <w:bCs/>
          <w:u w:val="thick" w:color="FF6600"/>
        </w:rPr>
      </w:pPr>
      <w:r w:rsidRPr="0008340E">
        <w:rPr>
          <w:b/>
          <w:bCs/>
          <w:u w:val="thick" w:color="FF6600"/>
        </w:rPr>
        <w:t>rééducation</w:t>
      </w:r>
    </w:p>
    <w:p w:rsidR="00F6485E" w:rsidRPr="0008340E" w:rsidRDefault="00F6485E" w:rsidP="0008340E">
      <w:pPr>
        <w:tabs>
          <w:tab w:val="num" w:pos="1260"/>
          <w:tab w:val="left" w:pos="1395"/>
        </w:tabs>
        <w:ind w:left="1260"/>
      </w:pP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num" w:pos="1260"/>
          <w:tab w:val="left" w:pos="1395"/>
        </w:tabs>
        <w:ind w:left="1260" w:firstLine="0"/>
      </w:pPr>
      <w:r w:rsidRPr="0008340E">
        <w:rPr>
          <w:b/>
          <w:bCs/>
        </w:rPr>
        <w:t>décès</w:t>
      </w:r>
      <w:r w:rsidRPr="0008340E">
        <w:t xml:space="preserve"> (20% dans l’année qui suit)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num" w:pos="1260"/>
          <w:tab w:val="left" w:pos="1395"/>
        </w:tabs>
        <w:ind w:left="1260" w:firstLine="0"/>
      </w:pPr>
      <w:r w:rsidRPr="0008340E">
        <w:rPr>
          <w:b/>
          <w:bCs/>
        </w:rPr>
        <w:t>perte d’autonomie fréquente</w:t>
      </w:r>
      <w:r w:rsidRPr="0008340E">
        <w:t xml:space="preserve"> (la moitié des 80% qui survivent l’année qui suit)</w:t>
      </w:r>
    </w:p>
    <w:p w:rsidR="00F6485E" w:rsidRPr="0008340E" w:rsidRDefault="00F6485E" w:rsidP="0008340E">
      <w:pPr>
        <w:tabs>
          <w:tab w:val="num" w:pos="1260"/>
          <w:tab w:val="left" w:pos="1395"/>
        </w:tabs>
        <w:ind w:left="1260"/>
      </w:pPr>
    </w:p>
    <w:p w:rsidR="00F6485E" w:rsidRPr="0008340E" w:rsidRDefault="00F6485E" w:rsidP="0008340E">
      <w:pPr>
        <w:tabs>
          <w:tab w:val="num" w:pos="1260"/>
          <w:tab w:val="left" w:pos="1395"/>
        </w:tabs>
        <w:ind w:left="1260"/>
      </w:pPr>
      <w:proofErr w:type="gramStart"/>
      <w:r w:rsidRPr="0008340E">
        <w:rPr>
          <w:b/>
          <w:bCs/>
        </w:rPr>
        <w:t>opération</w:t>
      </w:r>
      <w:proofErr w:type="gramEnd"/>
      <w:r w:rsidRPr="0008340E">
        <w:t> : soit ostéosynthèse</w:t>
      </w:r>
    </w:p>
    <w:p w:rsidR="00F6485E" w:rsidRPr="0008340E" w:rsidRDefault="00F6485E" w:rsidP="0008340E">
      <w:pPr>
        <w:tabs>
          <w:tab w:val="num" w:pos="1260"/>
          <w:tab w:val="left" w:pos="1395"/>
        </w:tabs>
        <w:ind w:left="1260"/>
      </w:pPr>
      <w:r w:rsidRPr="0008340E">
        <w:tab/>
      </w:r>
      <w:r w:rsidRPr="0008340E">
        <w:tab/>
      </w:r>
      <w:r w:rsidRPr="0008340E">
        <w:tab/>
        <w:t xml:space="preserve">       </w:t>
      </w:r>
      <w:proofErr w:type="gramStart"/>
      <w:r w:rsidRPr="0008340E">
        <w:t>soit</w:t>
      </w:r>
      <w:proofErr w:type="gramEnd"/>
      <w:r w:rsidRPr="0008340E">
        <w:t xml:space="preserve"> prothèse de hanche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tabs>
          <w:tab w:val="left" w:pos="1395"/>
        </w:tabs>
        <w:rPr>
          <w:b/>
          <w:bCs/>
          <w:color w:val="FF3300"/>
          <w:u w:val="single"/>
        </w:rPr>
      </w:pPr>
      <w:r w:rsidRPr="0008340E">
        <w:t xml:space="preserve"> </w:t>
      </w:r>
      <w:r w:rsidRPr="0008340E">
        <w:rPr>
          <w:b/>
          <w:bCs/>
          <w:color w:val="FF3300"/>
          <w:u w:val="single"/>
        </w:rPr>
        <w:t xml:space="preserve">Tassement vertébral sur ostéopathie </w:t>
      </w:r>
      <w:proofErr w:type="spellStart"/>
      <w:r w:rsidRPr="0008340E">
        <w:rPr>
          <w:b/>
          <w:bCs/>
          <w:color w:val="FF3300"/>
          <w:u w:val="single"/>
        </w:rPr>
        <w:t>fragilisante</w:t>
      </w:r>
      <w:proofErr w:type="spellEnd"/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tabs>
          <w:tab w:val="left" w:pos="1395"/>
        </w:tabs>
        <w:ind w:left="180"/>
      </w:pPr>
      <w:r w:rsidRPr="0008340E">
        <w:t>- essentiellement ostéoporose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440" w:hanging="1260"/>
      </w:pPr>
      <w:r w:rsidRPr="0008340E">
        <w:rPr>
          <w:b/>
          <w:bCs/>
          <w:color w:val="800000"/>
          <w:u w:val="single"/>
        </w:rPr>
        <w:t>Terrain</w:t>
      </w:r>
      <w:r w:rsidRPr="0008340E">
        <w:t xml:space="preserve"> : souvent </w:t>
      </w:r>
      <w:r w:rsidRPr="0008340E">
        <w:rPr>
          <w:b/>
          <w:bCs/>
        </w:rPr>
        <w:t>personne âgée</w:t>
      </w:r>
      <w:r w:rsidRPr="0008340E">
        <w:t xml:space="preserve">, </w:t>
      </w:r>
      <w:r w:rsidRPr="0008340E">
        <w:rPr>
          <w:b/>
          <w:bCs/>
        </w:rPr>
        <w:t>femme âgée</w:t>
      </w:r>
      <w:r w:rsidRPr="0008340E">
        <w:t xml:space="preserve"> et / ou </w:t>
      </w:r>
      <w:r w:rsidRPr="0008340E">
        <w:rPr>
          <w:b/>
          <w:bCs/>
        </w:rPr>
        <w:t>sujet avec cause d’ostéoporose</w:t>
      </w:r>
      <w:r w:rsidRPr="0008340E">
        <w:t xml:space="preserve"> 2</w:t>
      </w:r>
      <w:r w:rsidRPr="0008340E">
        <w:rPr>
          <w:vertAlign w:val="superscript"/>
        </w:rPr>
        <w:t>ndaire</w:t>
      </w:r>
      <w:r w:rsidRPr="0008340E">
        <w:t xml:space="preserve"> (corticothérapie à long cours…)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  <w:rPr>
          <w:b/>
          <w:bCs/>
        </w:rPr>
      </w:pPr>
      <w:proofErr w:type="gramStart"/>
      <w:r w:rsidRPr="0008340E">
        <w:rPr>
          <w:b/>
          <w:bCs/>
        </w:rPr>
        <w:t>Cause la</w:t>
      </w:r>
      <w:proofErr w:type="gramEnd"/>
      <w:r w:rsidRPr="0008340E">
        <w:rPr>
          <w:b/>
          <w:bCs/>
        </w:rPr>
        <w:t xml:space="preserve"> + fréquente de lombalgie aiguë chez la femme âgée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  <w:rPr>
          <w:b/>
          <w:bCs/>
        </w:rPr>
      </w:pPr>
      <w:r w:rsidRPr="0008340E">
        <w:rPr>
          <w:b/>
          <w:bCs/>
          <w:color w:val="800000"/>
          <w:u w:val="single"/>
        </w:rPr>
        <w:t>Histoire clinique</w:t>
      </w:r>
      <w:r w:rsidRPr="0008340E">
        <w:t xml:space="preserve"> : </w:t>
      </w:r>
      <w:r w:rsidRPr="0008340E">
        <w:rPr>
          <w:b/>
          <w:bCs/>
        </w:rPr>
        <w:t>spontané</w:t>
      </w:r>
      <w:r w:rsidRPr="0008340E">
        <w:t xml:space="preserve"> ou à l’occasion d’un effort ou d’un traumatisme </w:t>
      </w:r>
      <w:r w:rsidRPr="0008340E">
        <w:rPr>
          <w:b/>
          <w:bCs/>
        </w:rPr>
        <w:t>minime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  <w:rPr>
          <w:b/>
          <w:bCs/>
          <w:color w:val="800000"/>
          <w:u w:val="single"/>
        </w:rPr>
      </w:pPr>
      <w:r w:rsidRPr="0008340E">
        <w:rPr>
          <w:b/>
          <w:bCs/>
          <w:color w:val="800000"/>
          <w:u w:val="single"/>
        </w:rPr>
        <w:t>Tableau clinique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  <w:rPr>
          <w:b/>
          <w:bCs/>
          <w:color w:val="800000"/>
        </w:rPr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720"/>
        </w:tabs>
        <w:ind w:left="540" w:firstLine="0"/>
      </w:pPr>
      <w:r w:rsidRPr="0008340E">
        <w:rPr>
          <w:b/>
          <w:bCs/>
          <w:u w:val="thick" w:color="FF6600"/>
        </w:rPr>
        <w:t>lombalgie aiguë</w:t>
      </w:r>
      <w:r w:rsidRPr="0008340E">
        <w:t xml:space="preserve"> = douleur aiguë dans le bas du dos 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720"/>
        </w:tabs>
        <w:ind w:left="540" w:firstLine="0"/>
      </w:pPr>
      <w:r w:rsidRPr="0008340E">
        <w:rPr>
          <w:b/>
          <w:bCs/>
          <w:u w:val="thick" w:color="FF6600"/>
        </w:rPr>
        <w:t>douleur mécanique</w:t>
      </w:r>
      <w:r w:rsidRPr="0008340E">
        <w:rPr>
          <w:b/>
          <w:bCs/>
          <w:u w:color="FF6600"/>
        </w:rPr>
        <w:t xml:space="preserve"> = </w:t>
      </w:r>
      <w:r w:rsidRPr="0008340E">
        <w:t>douleur soulagée par le repos et aggravée par efforts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720"/>
        </w:tabs>
        <w:ind w:left="540" w:firstLine="0"/>
      </w:pPr>
      <w:r w:rsidRPr="0008340E">
        <w:rPr>
          <w:b/>
          <w:bCs/>
          <w:u w:val="thick" w:color="FF6600"/>
        </w:rPr>
        <w:t>blocage lombaire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720"/>
        </w:tabs>
        <w:ind w:left="540" w:firstLine="0"/>
      </w:pPr>
      <w:r w:rsidRPr="0008340E">
        <w:rPr>
          <w:b/>
          <w:bCs/>
          <w:u w:val="thick" w:color="FF6600"/>
        </w:rPr>
        <w:t>peut obliger à rester allongé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720"/>
        </w:tabs>
        <w:ind w:left="540" w:firstLine="0"/>
        <w:rPr>
          <w:b/>
          <w:bCs/>
          <w:i/>
          <w:iCs/>
          <w:color w:val="000080"/>
          <w:u w:val="single"/>
        </w:rPr>
      </w:pPr>
      <w:r w:rsidRPr="0008340E">
        <w:rPr>
          <w:b/>
          <w:bCs/>
          <w:i/>
          <w:iCs/>
          <w:color w:val="000080"/>
          <w:u w:val="single"/>
        </w:rPr>
        <w:t xml:space="preserve">Examen clinique : 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colonne « enraidie »</w:t>
      </w:r>
      <w:r w:rsidRPr="0008340E">
        <w:t xml:space="preserve"> (n’arrive pas à bouger comme normalement) avec perte de la lordose physiologique)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douleur</w:t>
      </w:r>
      <w:r w:rsidRPr="0008340E">
        <w:t xml:space="preserve"> provoquée à la palpation de la </w:t>
      </w:r>
      <w:r w:rsidRPr="0008340E">
        <w:rPr>
          <w:b/>
          <w:bCs/>
        </w:rPr>
        <w:t>colonne lombaire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pas d’anomalie</w:t>
      </w:r>
      <w:r w:rsidRPr="0008340E">
        <w:t xml:space="preserve"> de l’exam neurologique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</w:pPr>
      <w:r w:rsidRPr="0008340E">
        <w:rPr>
          <w:b/>
          <w:bCs/>
        </w:rPr>
        <w:t xml:space="preserve">  </w:t>
      </w:r>
      <w:proofErr w:type="gramStart"/>
      <w:r w:rsidRPr="0008340E">
        <w:rPr>
          <w:b/>
          <w:bCs/>
        </w:rPr>
        <w:t>pas</w:t>
      </w:r>
      <w:proofErr w:type="gramEnd"/>
      <w:r w:rsidRPr="0008340E">
        <w:rPr>
          <w:b/>
          <w:bCs/>
        </w:rPr>
        <w:t xml:space="preserve"> de déficit moteur </w:t>
      </w:r>
      <w:r w:rsidRPr="0008340E">
        <w:t>(perte de force musculaire)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  <w:rPr>
          <w:b/>
          <w:bCs/>
        </w:rPr>
      </w:pPr>
      <w:r w:rsidRPr="0008340E">
        <w:rPr>
          <w:b/>
          <w:bCs/>
        </w:rPr>
        <w:t xml:space="preserve">  </w:t>
      </w:r>
      <w:proofErr w:type="gramStart"/>
      <w:r w:rsidRPr="0008340E">
        <w:rPr>
          <w:b/>
          <w:bCs/>
        </w:rPr>
        <w:t>pas</w:t>
      </w:r>
      <w:proofErr w:type="gramEnd"/>
      <w:r w:rsidRPr="0008340E">
        <w:rPr>
          <w:b/>
          <w:bCs/>
        </w:rPr>
        <w:t xml:space="preserve"> de déficit sensitif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  <w:rPr>
          <w:b/>
          <w:bCs/>
        </w:rPr>
      </w:pPr>
      <w:r w:rsidRPr="0008340E">
        <w:rPr>
          <w:b/>
          <w:bCs/>
        </w:rPr>
        <w:t xml:space="preserve">  </w:t>
      </w:r>
      <w:proofErr w:type="gramStart"/>
      <w:r w:rsidRPr="0008340E">
        <w:rPr>
          <w:b/>
          <w:bCs/>
        </w:rPr>
        <w:t>réflexes</w:t>
      </w:r>
      <w:proofErr w:type="gramEnd"/>
      <w:r w:rsidRPr="0008340E">
        <w:rPr>
          <w:b/>
          <w:bCs/>
        </w:rPr>
        <w:t xml:space="preserve"> ostéo-tendineux normaux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900"/>
        <w:rPr>
          <w:b/>
          <w:bCs/>
        </w:rPr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pas d’altération de l’état général =</w:t>
      </w:r>
      <w:r w:rsidRPr="0008340E">
        <w:t xml:space="preserve"> pas de fièvre ni d’amaigrissement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  <w:r w:rsidRPr="0008340E">
        <w:rPr>
          <w:b/>
          <w:bCs/>
          <w:color w:val="800000"/>
          <w:u w:val="single"/>
        </w:rPr>
        <w:t xml:space="preserve">Tableau </w:t>
      </w:r>
      <w:proofErr w:type="spellStart"/>
      <w:r w:rsidRPr="0008340E">
        <w:rPr>
          <w:b/>
          <w:bCs/>
          <w:color w:val="800000"/>
          <w:u w:val="single"/>
        </w:rPr>
        <w:t>paraclinique</w:t>
      </w:r>
      <w:proofErr w:type="spellEnd"/>
      <w:r w:rsidRPr="0008340E">
        <w:rPr>
          <w:color w:val="800000"/>
        </w:rPr>
        <w:t xml:space="preserve"> </w:t>
      </w:r>
      <w:r w:rsidRPr="0008340E">
        <w:t>(= résultats des examens complémentaires)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540"/>
      </w:pPr>
      <w:proofErr w:type="gramStart"/>
      <w:r w:rsidRPr="0008340E">
        <w:rPr>
          <w:b/>
          <w:bCs/>
        </w:rPr>
        <w:t>inutile</w:t>
      </w:r>
      <w:proofErr w:type="gramEnd"/>
      <w:r w:rsidRPr="0008340E">
        <w:t xml:space="preserve"> si tableau clinique </w:t>
      </w:r>
      <w:r w:rsidRPr="0008340E">
        <w:rPr>
          <w:b/>
          <w:bCs/>
        </w:rPr>
        <w:t>typique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2"/>
          <w:numId w:val="2"/>
        </w:numPr>
        <w:tabs>
          <w:tab w:val="clear" w:pos="2700"/>
          <w:tab w:val="clear" w:pos="4536"/>
          <w:tab w:val="clear" w:pos="9072"/>
          <w:tab w:val="num" w:pos="720"/>
        </w:tabs>
        <w:ind w:left="540" w:firstLine="0"/>
        <w:rPr>
          <w:b/>
          <w:bCs/>
          <w:i/>
          <w:iCs/>
          <w:color w:val="660066"/>
          <w:u w:val="single"/>
        </w:rPr>
      </w:pPr>
      <w:r w:rsidRPr="0008340E">
        <w:rPr>
          <w:b/>
          <w:bCs/>
          <w:i/>
          <w:iCs/>
          <w:color w:val="660066"/>
        </w:rPr>
        <w:t xml:space="preserve"> </w:t>
      </w:r>
      <w:r w:rsidRPr="0008340E">
        <w:rPr>
          <w:b/>
          <w:bCs/>
          <w:i/>
          <w:iCs/>
          <w:color w:val="660066"/>
          <w:u w:val="single"/>
        </w:rPr>
        <w:t xml:space="preserve">Biologie normale : 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rPr>
          <w:b/>
          <w:bCs/>
        </w:rPr>
        <w:t>pas de syndrome inflammatoire</w:t>
      </w:r>
      <w:r w:rsidRPr="0008340E">
        <w:t xml:space="preserve"> (= vitesse de sédimentation et protéine C réactive normales)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  <w:rPr>
          <w:b/>
          <w:bCs/>
        </w:rPr>
      </w:pPr>
      <w:r w:rsidRPr="0008340E">
        <w:rPr>
          <w:b/>
          <w:bCs/>
        </w:rPr>
        <w:t>électrophorèse des protéines normale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  <w:rPr>
          <w:b/>
          <w:bCs/>
        </w:rPr>
      </w:pPr>
      <w:r w:rsidRPr="0008340E">
        <w:rPr>
          <w:b/>
          <w:bCs/>
        </w:rPr>
        <w:lastRenderedPageBreak/>
        <w:t>calcémie normale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2"/>
          <w:numId w:val="2"/>
        </w:numPr>
        <w:tabs>
          <w:tab w:val="clear" w:pos="2700"/>
          <w:tab w:val="clear" w:pos="4536"/>
          <w:tab w:val="clear" w:pos="9072"/>
          <w:tab w:val="num" w:pos="720"/>
        </w:tabs>
        <w:ind w:left="540" w:firstLine="0"/>
        <w:rPr>
          <w:b/>
          <w:bCs/>
          <w:i/>
          <w:iCs/>
          <w:color w:val="660066"/>
          <w:u w:val="single"/>
        </w:rPr>
      </w:pPr>
      <w:r w:rsidRPr="0008340E">
        <w:rPr>
          <w:b/>
          <w:bCs/>
          <w:i/>
          <w:iCs/>
          <w:color w:val="660066"/>
          <w:u w:val="single"/>
        </w:rPr>
        <w:t xml:space="preserve">Radiographies simples : 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  <w:rPr>
          <w:b/>
          <w:bCs/>
        </w:rPr>
      </w:pPr>
      <w:r w:rsidRPr="0008340E">
        <w:rPr>
          <w:b/>
          <w:bCs/>
        </w:rPr>
        <w:t>tassement vertébral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080"/>
        </w:tabs>
        <w:ind w:left="900" w:firstLine="0"/>
      </w:pPr>
      <w:r w:rsidRPr="0008340E">
        <w:t xml:space="preserve">pas de signes de tassement vertébral symptomatique d’une tumeur vertébrale : 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620"/>
        </w:tabs>
        <w:ind w:left="1440" w:firstLine="0"/>
        <w:rPr>
          <w:b/>
          <w:bCs/>
        </w:rPr>
      </w:pPr>
      <w:r w:rsidRPr="0008340E">
        <w:rPr>
          <w:b/>
          <w:bCs/>
        </w:rPr>
        <w:t>pas d’ostéolyse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num" w:pos="1620"/>
        </w:tabs>
        <w:ind w:left="1440" w:firstLine="0"/>
        <w:rPr>
          <w:b/>
          <w:bCs/>
        </w:rPr>
      </w:pPr>
      <w:r w:rsidRPr="0008340E">
        <w:rPr>
          <w:b/>
          <w:bCs/>
        </w:rPr>
        <w:t>structure et contours vertébraux biens vus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</w:pPr>
    </w:p>
    <w:p w:rsidR="00F6485E" w:rsidRPr="0008340E" w:rsidRDefault="00F6485E" w:rsidP="0008340E">
      <w:pPr>
        <w:pStyle w:val="Header"/>
        <w:numPr>
          <w:ilvl w:val="2"/>
          <w:numId w:val="2"/>
        </w:numPr>
        <w:tabs>
          <w:tab w:val="clear" w:pos="2700"/>
          <w:tab w:val="clear" w:pos="4536"/>
          <w:tab w:val="clear" w:pos="9072"/>
          <w:tab w:val="num" w:pos="720"/>
        </w:tabs>
        <w:ind w:left="540" w:firstLine="0"/>
        <w:rPr>
          <w:b/>
          <w:bCs/>
          <w:i/>
          <w:iCs/>
          <w:color w:val="660066"/>
          <w:u w:val="single"/>
        </w:rPr>
      </w:pPr>
      <w:r w:rsidRPr="0008340E">
        <w:rPr>
          <w:b/>
          <w:bCs/>
          <w:i/>
          <w:iCs/>
          <w:color w:val="660066"/>
          <w:u w:val="single"/>
        </w:rPr>
        <w:t xml:space="preserve">Scanner vertébral et IRM vertébrale : 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720"/>
      </w:pPr>
      <w:proofErr w:type="gramStart"/>
      <w:r w:rsidRPr="0008340E">
        <w:rPr>
          <w:b/>
          <w:bCs/>
        </w:rPr>
        <w:t>inutiles</w:t>
      </w:r>
      <w:proofErr w:type="gramEnd"/>
      <w:r w:rsidRPr="0008340E">
        <w:t xml:space="preserve"> sauf si doute sur le diagnostic (crainte d’une cause tumorale ou infectieuse)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pStyle w:val="Header"/>
        <w:numPr>
          <w:ilvl w:val="5"/>
          <w:numId w:val="2"/>
        </w:numPr>
        <w:tabs>
          <w:tab w:val="clear" w:pos="4536"/>
          <w:tab w:val="clear" w:pos="4860"/>
          <w:tab w:val="clear" w:pos="9072"/>
          <w:tab w:val="num" w:pos="720"/>
        </w:tabs>
        <w:ind w:left="360" w:firstLine="0"/>
        <w:rPr>
          <w:b/>
          <w:bCs/>
          <w:color w:val="008000"/>
        </w:rPr>
      </w:pPr>
      <w:r w:rsidRPr="0008340E">
        <w:rPr>
          <w:b/>
          <w:bCs/>
          <w:color w:val="008000"/>
          <w:u w:val="single"/>
        </w:rPr>
        <w:t>Traitement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</w:pPr>
    </w:p>
    <w:p w:rsidR="00F6485E" w:rsidRPr="0008340E" w:rsidRDefault="00F6485E" w:rsidP="0008340E">
      <w:pPr>
        <w:tabs>
          <w:tab w:val="left" w:pos="1395"/>
        </w:tabs>
        <w:ind w:left="720"/>
        <w:rPr>
          <w:b/>
          <w:bCs/>
          <w:color w:val="000080"/>
          <w:u w:val="single"/>
        </w:rPr>
      </w:pPr>
      <w:r w:rsidRPr="0008340E">
        <w:rPr>
          <w:b/>
          <w:bCs/>
          <w:color w:val="000080"/>
          <w:u w:val="single"/>
        </w:rPr>
        <w:t xml:space="preserve">Traitement de la douleur : 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260"/>
        </w:tabs>
        <w:ind w:left="1080" w:firstLine="0"/>
      </w:pPr>
      <w:r w:rsidRPr="0008340E">
        <w:t xml:space="preserve">médicaments </w:t>
      </w:r>
      <w:r w:rsidRPr="0008340E">
        <w:rPr>
          <w:b/>
          <w:bCs/>
        </w:rPr>
        <w:t>antalgiques</w:t>
      </w:r>
      <w:r w:rsidRPr="0008340E">
        <w:t xml:space="preserve"> (</w:t>
      </w:r>
      <w:proofErr w:type="spellStart"/>
      <w:r w:rsidRPr="0008340E">
        <w:t>anti-douleur</w:t>
      </w:r>
      <w:proofErr w:type="spellEnd"/>
      <w:r w:rsidRPr="0008340E">
        <w:t>)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260"/>
        </w:tabs>
        <w:ind w:left="1080" w:firstLine="0"/>
        <w:rPr>
          <w:b/>
          <w:bCs/>
        </w:rPr>
      </w:pPr>
      <w:r w:rsidRPr="0008340E">
        <w:rPr>
          <w:b/>
          <w:bCs/>
        </w:rPr>
        <w:t>repos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pStyle w:val="Heading2"/>
        <w:ind w:left="720"/>
        <w:rPr>
          <w:color w:val="000080"/>
          <w:sz w:val="24"/>
        </w:rPr>
      </w:pPr>
      <w:r w:rsidRPr="0008340E">
        <w:rPr>
          <w:color w:val="000080"/>
          <w:sz w:val="24"/>
        </w:rPr>
        <w:t xml:space="preserve">Traitement de l’ostéoporose 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260"/>
        </w:tabs>
        <w:ind w:left="1080" w:firstLine="0"/>
        <w:rPr>
          <w:b/>
          <w:bCs/>
        </w:rPr>
      </w:pPr>
      <w:r w:rsidRPr="0008340E">
        <w:rPr>
          <w:b/>
          <w:bCs/>
        </w:rPr>
        <w:t>calcium, vit D</w:t>
      </w:r>
    </w:p>
    <w:p w:rsidR="00F6485E" w:rsidRPr="0008340E" w:rsidRDefault="00F6485E" w:rsidP="0008340E">
      <w:pPr>
        <w:tabs>
          <w:tab w:val="left" w:pos="1260"/>
        </w:tabs>
        <w:rPr>
          <w:b/>
          <w:bCs/>
        </w:rPr>
      </w:pP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260"/>
        </w:tabs>
        <w:ind w:left="1080" w:firstLine="0"/>
        <w:rPr>
          <w:b/>
          <w:bCs/>
        </w:rPr>
      </w:pPr>
      <w:r w:rsidRPr="0008340E">
        <w:rPr>
          <w:b/>
          <w:bCs/>
        </w:rPr>
        <w:t>traitement spécifique</w:t>
      </w:r>
    </w:p>
    <w:p w:rsidR="00F6485E" w:rsidRPr="0008340E" w:rsidRDefault="00F6485E" w:rsidP="0008340E">
      <w:pPr>
        <w:pStyle w:val="BodyTextIndent"/>
        <w:numPr>
          <w:ilvl w:val="1"/>
          <w:numId w:val="2"/>
        </w:numPr>
        <w:tabs>
          <w:tab w:val="clear" w:pos="1980"/>
          <w:tab w:val="num" w:pos="1620"/>
        </w:tabs>
        <w:ind w:left="1440" w:firstLine="0"/>
        <w:rPr>
          <w:sz w:val="24"/>
        </w:rPr>
      </w:pPr>
      <w:proofErr w:type="spellStart"/>
      <w:r w:rsidRPr="0008340E">
        <w:rPr>
          <w:b/>
          <w:bCs/>
          <w:sz w:val="24"/>
        </w:rPr>
        <w:t>ttt</w:t>
      </w:r>
      <w:proofErr w:type="spellEnd"/>
      <w:r w:rsidRPr="0008340E">
        <w:rPr>
          <w:b/>
          <w:bCs/>
          <w:sz w:val="24"/>
        </w:rPr>
        <w:t xml:space="preserve"> hormonal substitutif </w:t>
      </w:r>
      <w:r w:rsidRPr="0008340E">
        <w:rPr>
          <w:sz w:val="24"/>
        </w:rPr>
        <w:t xml:space="preserve">(de moins en moins car </w:t>
      </w:r>
      <w:r w:rsidRPr="0008340E">
        <w:rPr>
          <w:sz w:val="24"/>
        </w:rPr>
        <w:sym w:font="Wingdings 3" w:char="F026"/>
      </w:r>
      <w:r w:rsidRPr="0008340E">
        <w:rPr>
          <w:sz w:val="24"/>
        </w:rPr>
        <w:t xml:space="preserve"> du risque de cancer du sein et de </w:t>
      </w:r>
      <w:proofErr w:type="spellStart"/>
      <w:r w:rsidRPr="0008340E">
        <w:rPr>
          <w:sz w:val="24"/>
        </w:rPr>
        <w:t>pb</w:t>
      </w:r>
      <w:proofErr w:type="spellEnd"/>
      <w:r w:rsidRPr="0008340E">
        <w:rPr>
          <w:sz w:val="24"/>
        </w:rPr>
        <w:t xml:space="preserve"> cardio-vasculaires)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395"/>
          <w:tab w:val="num" w:pos="1620"/>
        </w:tabs>
        <w:ind w:left="1440" w:firstLine="0"/>
      </w:pPr>
      <w:r w:rsidRPr="0008340E">
        <w:t xml:space="preserve">ou </w:t>
      </w:r>
      <w:r w:rsidRPr="0008340E">
        <w:rPr>
          <w:b/>
          <w:bCs/>
        </w:rPr>
        <w:t xml:space="preserve">analogues antagonistes </w:t>
      </w:r>
      <w:proofErr w:type="spellStart"/>
      <w:r w:rsidRPr="0008340E">
        <w:rPr>
          <w:b/>
          <w:bCs/>
        </w:rPr>
        <w:t>œstrogéniques</w:t>
      </w:r>
      <w:proofErr w:type="spellEnd"/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395"/>
          <w:tab w:val="num" w:pos="1620"/>
        </w:tabs>
        <w:ind w:left="1440" w:firstLine="0"/>
      </w:pPr>
      <w:r w:rsidRPr="0008340E">
        <w:t xml:space="preserve">ou </w:t>
      </w:r>
      <w:proofErr w:type="spellStart"/>
      <w:r w:rsidRPr="0008340E">
        <w:t>biphosphonates</w:t>
      </w:r>
      <w:proofErr w:type="spellEnd"/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395"/>
          <w:tab w:val="num" w:pos="1620"/>
        </w:tabs>
        <w:ind w:left="1440" w:firstLine="0"/>
      </w:pPr>
      <w:r w:rsidRPr="0008340E">
        <w:t>ou strontium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1395"/>
          <w:tab w:val="num" w:pos="1620"/>
        </w:tabs>
        <w:ind w:left="1440" w:firstLine="0"/>
      </w:pPr>
      <w:r w:rsidRPr="0008340E">
        <w:t>ou parathormone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jc w:val="center"/>
        <w:rPr>
          <w:b/>
          <w:bCs/>
          <w:smallCaps/>
          <w:color w:val="FF0000"/>
          <w:u w:val="single"/>
        </w:rPr>
      </w:pPr>
      <w:r w:rsidRPr="0008340E">
        <w:rPr>
          <w:b/>
          <w:bCs/>
          <w:smallCaps/>
          <w:color w:val="FF0000"/>
          <w:u w:val="single"/>
        </w:rPr>
        <w:t>Lombalgie symptomatique d’une tumeur ou d’une infection vertébrale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tabs>
          <w:tab w:val="left" w:pos="1395"/>
        </w:tabs>
        <w:rPr>
          <w:b/>
          <w:bCs/>
        </w:rPr>
      </w:pPr>
      <w:proofErr w:type="spellStart"/>
      <w:proofErr w:type="gramStart"/>
      <w:r w:rsidRPr="0008340E">
        <w:rPr>
          <w:b/>
          <w:bCs/>
        </w:rPr>
        <w:t>bcp</w:t>
      </w:r>
      <w:proofErr w:type="spellEnd"/>
      <w:proofErr w:type="gramEnd"/>
      <w:r w:rsidRPr="0008340E">
        <w:rPr>
          <w:b/>
          <w:bCs/>
        </w:rPr>
        <w:t xml:space="preserve"> + rare</w:t>
      </w: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pStyle w:val="Heading3"/>
        <w:rPr>
          <w:color w:val="800000"/>
          <w:sz w:val="24"/>
        </w:rPr>
      </w:pPr>
      <w:r w:rsidRPr="0008340E">
        <w:rPr>
          <w:color w:val="800000"/>
          <w:sz w:val="24"/>
        </w:rPr>
        <w:t>Caractéristiques cliniques volontiers différentes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</w:tabs>
        <w:ind w:left="360" w:firstLine="0"/>
      </w:pPr>
      <w:r w:rsidRPr="0008340E">
        <w:t xml:space="preserve">douleur </w:t>
      </w:r>
      <w:r w:rsidRPr="0008340E">
        <w:rPr>
          <w:b/>
          <w:bCs/>
        </w:rPr>
        <w:t>d’horaire inflammatoire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</w:tabs>
        <w:ind w:left="360" w:firstLine="0"/>
      </w:pPr>
      <w:r w:rsidRPr="0008340E">
        <w:t xml:space="preserve">possible </w:t>
      </w:r>
      <w:r w:rsidRPr="0008340E">
        <w:rPr>
          <w:b/>
          <w:bCs/>
        </w:rPr>
        <w:t>fièvre</w:t>
      </w:r>
      <w:r w:rsidRPr="0008340E">
        <w:t xml:space="preserve"> si infection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</w:tabs>
        <w:ind w:left="360" w:firstLine="0"/>
      </w:pPr>
      <w:r w:rsidRPr="0008340E">
        <w:t xml:space="preserve">possible </w:t>
      </w:r>
      <w:r w:rsidRPr="0008340E">
        <w:rPr>
          <w:b/>
          <w:bCs/>
        </w:rPr>
        <w:t xml:space="preserve">altération de l’état général </w:t>
      </w:r>
      <w:r w:rsidRPr="0008340E">
        <w:t>(asthénie, amaigrissement)</w:t>
      </w:r>
    </w:p>
    <w:p w:rsidR="00F6485E" w:rsidRPr="0008340E" w:rsidRDefault="00F6485E" w:rsidP="0008340E">
      <w:pPr>
        <w:tabs>
          <w:tab w:val="left" w:pos="540"/>
        </w:tabs>
        <w:ind w:left="360"/>
      </w:pPr>
    </w:p>
    <w:p w:rsidR="00F6485E" w:rsidRPr="0008340E" w:rsidRDefault="00F6485E" w:rsidP="0008340E">
      <w:pPr>
        <w:tabs>
          <w:tab w:val="left" w:pos="540"/>
        </w:tabs>
        <w:ind w:left="360"/>
      </w:pPr>
    </w:p>
    <w:p w:rsidR="00F6485E" w:rsidRPr="0008340E" w:rsidRDefault="00F6485E" w:rsidP="0008340E">
      <w:pPr>
        <w:pStyle w:val="Heading3"/>
        <w:rPr>
          <w:color w:val="800000"/>
          <w:sz w:val="24"/>
        </w:rPr>
      </w:pPr>
      <w:r w:rsidRPr="0008340E">
        <w:rPr>
          <w:color w:val="800000"/>
          <w:sz w:val="24"/>
        </w:rPr>
        <w:t>Examen clinique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</w:tabs>
        <w:ind w:left="360" w:firstLine="0"/>
      </w:pPr>
      <w:r w:rsidRPr="0008340E">
        <w:t xml:space="preserve">Rechercher des </w:t>
      </w:r>
      <w:r w:rsidRPr="0008340E">
        <w:rPr>
          <w:b/>
          <w:bCs/>
          <w:u w:val="thick" w:color="FF6600"/>
        </w:rPr>
        <w:t>signes d’infection dans un autre endroit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</w:tabs>
        <w:ind w:left="360" w:firstLine="0"/>
      </w:pPr>
      <w:r w:rsidRPr="0008340E">
        <w:t xml:space="preserve">Rechercher des </w:t>
      </w:r>
      <w:r w:rsidRPr="0008340E">
        <w:rPr>
          <w:b/>
          <w:bCs/>
        </w:rPr>
        <w:t xml:space="preserve">signes de tumeur : </w:t>
      </w:r>
      <w:r w:rsidRPr="0008340E">
        <w:rPr>
          <w:b/>
          <w:bCs/>
          <w:u w:val="thick" w:color="FF6600"/>
        </w:rPr>
        <w:t>adénopathies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</w:tabs>
        <w:ind w:left="360" w:firstLine="0"/>
      </w:pPr>
      <w:r w:rsidRPr="0008340E">
        <w:t xml:space="preserve">Rechercher un </w:t>
      </w:r>
      <w:r w:rsidRPr="0008340E">
        <w:rPr>
          <w:b/>
          <w:bCs/>
          <w:u w:val="thick" w:color="FF6600"/>
        </w:rPr>
        <w:t>déficit neurologique</w:t>
      </w:r>
      <w:r w:rsidRPr="0008340E">
        <w:t xml:space="preserve"> ou des signes de </w:t>
      </w:r>
      <w:r w:rsidRPr="0008340E">
        <w:rPr>
          <w:b/>
          <w:bCs/>
          <w:u w:val="thick" w:color="FF6600"/>
        </w:rPr>
        <w:t>compression médullaire</w:t>
      </w:r>
    </w:p>
    <w:p w:rsidR="00F6485E" w:rsidRPr="0008340E" w:rsidRDefault="00F6485E" w:rsidP="0008340E">
      <w:pPr>
        <w:tabs>
          <w:tab w:val="left" w:pos="540"/>
        </w:tabs>
        <w:ind w:left="360"/>
      </w:pPr>
    </w:p>
    <w:p w:rsidR="00F6485E" w:rsidRPr="0008340E" w:rsidRDefault="00F6485E" w:rsidP="0008340E">
      <w:pPr>
        <w:tabs>
          <w:tab w:val="left" w:pos="1395"/>
        </w:tabs>
      </w:pPr>
    </w:p>
    <w:p w:rsidR="00F6485E" w:rsidRPr="0008340E" w:rsidRDefault="00F6485E" w:rsidP="0008340E">
      <w:pPr>
        <w:pStyle w:val="Heading3"/>
        <w:rPr>
          <w:color w:val="800000"/>
          <w:sz w:val="24"/>
        </w:rPr>
      </w:pPr>
      <w:r w:rsidRPr="0008340E">
        <w:rPr>
          <w:color w:val="800000"/>
          <w:sz w:val="24"/>
        </w:rPr>
        <w:t xml:space="preserve">Examen </w:t>
      </w:r>
      <w:proofErr w:type="spellStart"/>
      <w:r w:rsidRPr="0008340E">
        <w:rPr>
          <w:color w:val="800000"/>
          <w:sz w:val="24"/>
        </w:rPr>
        <w:t>paraclinique</w:t>
      </w:r>
      <w:proofErr w:type="spellEnd"/>
    </w:p>
    <w:p w:rsidR="00F6485E" w:rsidRPr="0008340E" w:rsidRDefault="00F6485E" w:rsidP="0008340E"/>
    <w:p w:rsidR="00F6485E" w:rsidRPr="0008340E" w:rsidRDefault="00F6485E" w:rsidP="0008340E">
      <w:pPr>
        <w:pStyle w:val="Header"/>
        <w:numPr>
          <w:ilvl w:val="2"/>
          <w:numId w:val="2"/>
        </w:numPr>
        <w:tabs>
          <w:tab w:val="clear" w:pos="2700"/>
          <w:tab w:val="clear" w:pos="4536"/>
          <w:tab w:val="clear" w:pos="9072"/>
          <w:tab w:val="num" w:pos="540"/>
        </w:tabs>
        <w:ind w:left="360" w:firstLine="0"/>
        <w:rPr>
          <w:b/>
          <w:bCs/>
          <w:i/>
          <w:iCs/>
          <w:color w:val="660066"/>
          <w:u w:val="single"/>
        </w:rPr>
      </w:pPr>
      <w:r w:rsidRPr="0008340E">
        <w:rPr>
          <w:b/>
          <w:bCs/>
          <w:i/>
          <w:iCs/>
          <w:color w:val="660066"/>
          <w:u w:val="single"/>
        </w:rPr>
        <w:t>Biologie </w:t>
      </w:r>
      <w:proofErr w:type="gramStart"/>
      <w:r w:rsidRPr="0008340E">
        <w:rPr>
          <w:b/>
          <w:bCs/>
          <w:i/>
          <w:iCs/>
          <w:color w:val="660066"/>
          <w:u w:val="single"/>
        </w:rPr>
        <w:t>:</w:t>
      </w:r>
      <w:r w:rsidRPr="0008340E">
        <w:rPr>
          <w:b/>
          <w:bCs/>
          <w:i/>
          <w:iCs/>
          <w:color w:val="660066"/>
        </w:rPr>
        <w:t xml:space="preserve"> </w:t>
      </w:r>
      <w:r w:rsidRPr="0008340E">
        <w:t xml:space="preserve"> </w:t>
      </w:r>
      <w:r w:rsidRPr="0008340E">
        <w:rPr>
          <w:b/>
          <w:bCs/>
        </w:rPr>
        <w:t>parfois</w:t>
      </w:r>
      <w:proofErr w:type="gramEnd"/>
      <w:r w:rsidRPr="0008340E">
        <w:rPr>
          <w:b/>
          <w:bCs/>
        </w:rPr>
        <w:t xml:space="preserve"> normale</w:t>
      </w:r>
      <w:r w:rsidRPr="0008340E">
        <w:t xml:space="preserve"> mais pouvant montrer des anomalies, par exemple :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  <w:tab w:val="left" w:pos="1080"/>
        </w:tabs>
        <w:ind w:left="900" w:firstLine="0"/>
      </w:pPr>
      <w:r w:rsidRPr="0008340E">
        <w:rPr>
          <w:b/>
          <w:bCs/>
        </w:rPr>
        <w:t>Syndrome inflammatoire</w:t>
      </w:r>
      <w:r w:rsidRPr="0008340E">
        <w:t xml:space="preserve"> (= vitesse de sédimentation et protéine C </w:t>
      </w:r>
      <w:proofErr w:type="gramStart"/>
      <w:r w:rsidRPr="0008340E">
        <w:t xml:space="preserve">réactive </w:t>
      </w:r>
      <w:proofErr w:type="gramEnd"/>
      <w:r w:rsidRPr="0008340E">
        <w:sym w:font="Wingdings 3" w:char="F026"/>
      </w:r>
      <w:r w:rsidRPr="0008340E">
        <w:t>)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  <w:tab w:val="left" w:pos="1080"/>
        </w:tabs>
        <w:ind w:left="900" w:firstLine="0"/>
      </w:pPr>
      <w:r w:rsidRPr="0008340E">
        <w:rPr>
          <w:b/>
          <w:bCs/>
        </w:rPr>
        <w:t>Electrophorèse des protéines</w:t>
      </w:r>
      <w:r w:rsidRPr="0008340E">
        <w:t> : pic monoclonal (myélome)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  <w:tab w:val="left" w:pos="1080"/>
        </w:tabs>
        <w:ind w:left="900" w:firstLine="0"/>
        <w:rPr>
          <w:b/>
          <w:bCs/>
        </w:rPr>
      </w:pPr>
      <w:r w:rsidRPr="0008340E">
        <w:rPr>
          <w:b/>
          <w:bCs/>
        </w:rPr>
        <w:t>Hypercalcémie</w:t>
      </w:r>
    </w:p>
    <w:p w:rsidR="00F6485E" w:rsidRPr="0008340E" w:rsidRDefault="00F6485E" w:rsidP="0008340E">
      <w:pPr>
        <w:tabs>
          <w:tab w:val="left" w:pos="540"/>
          <w:tab w:val="left" w:pos="1080"/>
        </w:tabs>
      </w:pPr>
    </w:p>
    <w:p w:rsidR="00F6485E" w:rsidRPr="0008340E" w:rsidRDefault="00F6485E" w:rsidP="0008340E">
      <w:pPr>
        <w:pStyle w:val="Header"/>
        <w:numPr>
          <w:ilvl w:val="2"/>
          <w:numId w:val="2"/>
        </w:numPr>
        <w:tabs>
          <w:tab w:val="clear" w:pos="2700"/>
          <w:tab w:val="clear" w:pos="4536"/>
          <w:tab w:val="clear" w:pos="9072"/>
          <w:tab w:val="num" w:pos="720"/>
        </w:tabs>
        <w:ind w:left="540" w:firstLine="0"/>
        <w:rPr>
          <w:b/>
          <w:bCs/>
          <w:i/>
          <w:iCs/>
          <w:color w:val="660066"/>
          <w:u w:val="single"/>
        </w:rPr>
      </w:pPr>
      <w:r w:rsidRPr="0008340E">
        <w:rPr>
          <w:b/>
          <w:bCs/>
          <w:i/>
          <w:iCs/>
          <w:color w:val="660066"/>
          <w:u w:val="single"/>
        </w:rPr>
        <w:t xml:space="preserve">Radiographies simples : </w:t>
      </w:r>
    </w:p>
    <w:p w:rsidR="00F6485E" w:rsidRPr="0008340E" w:rsidRDefault="00F6485E" w:rsidP="0008340E">
      <w:pPr>
        <w:tabs>
          <w:tab w:val="left" w:pos="540"/>
          <w:tab w:val="left" w:pos="1080"/>
        </w:tabs>
        <w:ind w:left="900"/>
      </w:pP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  <w:tab w:val="left" w:pos="1080"/>
        </w:tabs>
        <w:ind w:left="900" w:firstLine="0"/>
      </w:pPr>
      <w:r w:rsidRPr="0008340E">
        <w:t>Pouvant être normales</w:t>
      </w: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  <w:tab w:val="left" w:pos="1080"/>
        </w:tabs>
        <w:ind w:left="900" w:firstLine="0"/>
      </w:pPr>
      <w:r w:rsidRPr="0008340E">
        <w:t>Tassement vertébral ou non</w:t>
      </w:r>
    </w:p>
    <w:p w:rsidR="00F6485E" w:rsidRPr="0008340E" w:rsidRDefault="00F6485E" w:rsidP="0008340E">
      <w:pPr>
        <w:tabs>
          <w:tab w:val="left" w:pos="540"/>
          <w:tab w:val="left" w:pos="1080"/>
        </w:tabs>
      </w:pP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  <w:tab w:val="left" w:pos="1080"/>
        </w:tabs>
        <w:ind w:left="900" w:firstLine="0"/>
      </w:pPr>
      <w:r w:rsidRPr="0008340E">
        <w:rPr>
          <w:b/>
          <w:bCs/>
        </w:rPr>
        <w:t>Recherche de signes évoquant une infection</w:t>
      </w:r>
      <w:r w:rsidRPr="0008340E">
        <w:t> </w:t>
      </w:r>
      <w:proofErr w:type="gramStart"/>
      <w:r w:rsidRPr="0008340E">
        <w:t>:  -</w:t>
      </w:r>
      <w:proofErr w:type="gramEnd"/>
      <w:r w:rsidRPr="0008340E">
        <w:t xml:space="preserve"> pincement d’un disque intervertébral</w:t>
      </w:r>
    </w:p>
    <w:p w:rsidR="00F6485E" w:rsidRPr="0008340E" w:rsidRDefault="00F6485E" w:rsidP="0008340E">
      <w:pPr>
        <w:tabs>
          <w:tab w:val="left" w:pos="540"/>
          <w:tab w:val="left" w:pos="1080"/>
        </w:tabs>
        <w:ind w:left="6300"/>
      </w:pPr>
      <w:r w:rsidRPr="0008340E">
        <w:t xml:space="preserve">     - plateau vertébraux flous</w:t>
      </w:r>
    </w:p>
    <w:p w:rsidR="00F6485E" w:rsidRPr="0008340E" w:rsidRDefault="00F6485E" w:rsidP="0008340E">
      <w:pPr>
        <w:tabs>
          <w:tab w:val="left" w:pos="540"/>
          <w:tab w:val="left" w:pos="1080"/>
        </w:tabs>
        <w:ind w:left="6300"/>
      </w:pPr>
    </w:p>
    <w:p w:rsidR="00F6485E" w:rsidRPr="0008340E" w:rsidRDefault="00F6485E" w:rsidP="0008340E">
      <w:pPr>
        <w:numPr>
          <w:ilvl w:val="1"/>
          <w:numId w:val="2"/>
        </w:numPr>
        <w:tabs>
          <w:tab w:val="clear" w:pos="1980"/>
          <w:tab w:val="left" w:pos="540"/>
          <w:tab w:val="left" w:pos="1080"/>
        </w:tabs>
        <w:ind w:left="900" w:firstLine="0"/>
      </w:pPr>
      <w:r w:rsidRPr="0008340E">
        <w:rPr>
          <w:b/>
          <w:bCs/>
        </w:rPr>
        <w:lastRenderedPageBreak/>
        <w:t>Recherche de signes évoquant une tumeur</w:t>
      </w:r>
      <w:r w:rsidRPr="0008340E">
        <w:t> </w:t>
      </w:r>
      <w:proofErr w:type="gramStart"/>
      <w:r w:rsidRPr="0008340E">
        <w:t>:  -</w:t>
      </w:r>
      <w:proofErr w:type="gramEnd"/>
      <w:r w:rsidRPr="0008340E">
        <w:t xml:space="preserve"> ostéolyse</w:t>
      </w:r>
    </w:p>
    <w:p w:rsidR="00F6485E" w:rsidRPr="0008340E" w:rsidRDefault="00F6485E" w:rsidP="0008340E">
      <w:pPr>
        <w:pStyle w:val="BodyTextIndent2"/>
        <w:rPr>
          <w:sz w:val="24"/>
        </w:rPr>
      </w:pPr>
      <w:r w:rsidRPr="0008340E">
        <w:rPr>
          <w:sz w:val="24"/>
        </w:rPr>
        <w:t xml:space="preserve"> - </w:t>
      </w:r>
      <w:proofErr w:type="spellStart"/>
      <w:r w:rsidRPr="0008340E">
        <w:rPr>
          <w:sz w:val="24"/>
        </w:rPr>
        <w:t>struct</w:t>
      </w:r>
      <w:proofErr w:type="spellEnd"/>
      <w:r w:rsidRPr="0008340E">
        <w:rPr>
          <w:sz w:val="24"/>
        </w:rPr>
        <w:t xml:space="preserve"> et contours vertébraux mal vus</w:t>
      </w:r>
    </w:p>
    <w:p w:rsidR="00F6485E" w:rsidRPr="0008340E" w:rsidRDefault="00F6485E" w:rsidP="0008340E">
      <w:pPr>
        <w:tabs>
          <w:tab w:val="left" w:pos="540"/>
          <w:tab w:val="left" w:pos="1080"/>
        </w:tabs>
        <w:ind w:left="6300"/>
      </w:pPr>
      <w:r w:rsidRPr="0008340E">
        <w:t xml:space="preserve"> - structure hétérogène</w:t>
      </w:r>
    </w:p>
    <w:p w:rsidR="00F6485E" w:rsidRPr="0008340E" w:rsidRDefault="00F6485E" w:rsidP="0008340E">
      <w:pPr>
        <w:tabs>
          <w:tab w:val="left" w:pos="540"/>
          <w:tab w:val="left" w:pos="1080"/>
        </w:tabs>
        <w:ind w:left="6120"/>
      </w:pPr>
    </w:p>
    <w:p w:rsidR="00F6485E" w:rsidRPr="0008340E" w:rsidRDefault="00F6485E" w:rsidP="0008340E">
      <w:pPr>
        <w:pStyle w:val="Header"/>
        <w:numPr>
          <w:ilvl w:val="2"/>
          <w:numId w:val="2"/>
        </w:numPr>
        <w:tabs>
          <w:tab w:val="clear" w:pos="2700"/>
          <w:tab w:val="clear" w:pos="4536"/>
          <w:tab w:val="clear" w:pos="9072"/>
          <w:tab w:val="num" w:pos="720"/>
        </w:tabs>
        <w:ind w:left="540" w:firstLine="0"/>
        <w:rPr>
          <w:b/>
          <w:bCs/>
          <w:i/>
          <w:iCs/>
          <w:color w:val="660066"/>
          <w:u w:val="single"/>
        </w:rPr>
      </w:pPr>
      <w:r w:rsidRPr="0008340E">
        <w:rPr>
          <w:b/>
          <w:bCs/>
          <w:i/>
          <w:iCs/>
          <w:color w:val="660066"/>
          <w:u w:val="single"/>
        </w:rPr>
        <w:t xml:space="preserve">Scanner vertébral et IRM vertébrale : 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900"/>
        <w:rPr>
          <w:b/>
          <w:bCs/>
        </w:rPr>
      </w:pPr>
      <w:proofErr w:type="gramStart"/>
      <w:r w:rsidRPr="0008340E">
        <w:rPr>
          <w:b/>
          <w:bCs/>
        </w:rPr>
        <w:t>montrent</w:t>
      </w:r>
      <w:proofErr w:type="gramEnd"/>
      <w:r w:rsidRPr="0008340E">
        <w:rPr>
          <w:b/>
          <w:bCs/>
        </w:rPr>
        <w:t xml:space="preserve"> la tumeur ou l’infection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90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90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</w:tabs>
        <w:ind w:left="180"/>
        <w:jc w:val="center"/>
        <w:rPr>
          <w:b/>
          <w:bCs/>
          <w:smallCaps/>
          <w:color w:val="FF0000"/>
          <w:u w:val="single"/>
        </w:rPr>
      </w:pPr>
      <w:r w:rsidRPr="0008340E">
        <w:rPr>
          <w:b/>
          <w:bCs/>
          <w:smallCaps/>
          <w:color w:val="FF0000"/>
          <w:u w:val="single"/>
        </w:rPr>
        <w:t>Conclusion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90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  <w:r w:rsidRPr="0008340E">
        <w:t xml:space="preserve">Pour un patient se plaignant de lombalgie aiguë : 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90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  <w:jc w:val="both"/>
        <w:rPr>
          <w:i/>
          <w:iCs/>
        </w:rPr>
      </w:pPr>
      <w:r w:rsidRPr="0008340E">
        <w:rPr>
          <w:i/>
          <w:iCs/>
        </w:rPr>
        <w:t>Q1 : Est-ce que c’est une lombalgie bénigne ou une lombalgie symptomatique d’une infection ou d’une tumeur ?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  <w:jc w:val="both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  <w:jc w:val="both"/>
        <w:rPr>
          <w:i/>
          <w:iCs/>
        </w:rPr>
      </w:pPr>
      <w:r w:rsidRPr="0008340E">
        <w:rPr>
          <w:i/>
          <w:iCs/>
        </w:rPr>
        <w:t xml:space="preserve">Q2 : Si elle est bénigne, est-ce que c’est un simple lumbago ou est-ce qu’elle est due à un tassement vertébral sur ostéopathie </w:t>
      </w:r>
      <w:proofErr w:type="spellStart"/>
      <w:r w:rsidRPr="0008340E">
        <w:rPr>
          <w:i/>
          <w:iCs/>
        </w:rPr>
        <w:t>fragilisante</w:t>
      </w:r>
      <w:proofErr w:type="spellEnd"/>
      <w:r w:rsidRPr="0008340E">
        <w:rPr>
          <w:i/>
          <w:iCs/>
        </w:rPr>
        <w:t>, notamment ostéoporose ?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90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90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900"/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  <w:jc w:val="center"/>
        <w:rPr>
          <w:b/>
          <w:bCs/>
          <w:color w:val="660033"/>
        </w:rPr>
      </w:pPr>
      <w:r w:rsidRPr="0008340E">
        <w:rPr>
          <w:b/>
          <w:bCs/>
          <w:color w:val="660033"/>
        </w:rPr>
        <w:t>Q1 : Est-ce que c’est une lombalgie bénigne ou une lombalgie symptomatique d’une infection ou d’une tumeur ?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900"/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4536"/>
          <w:tab w:val="clear" w:pos="9072"/>
          <w:tab w:val="left" w:pos="1395"/>
        </w:tabs>
      </w:pPr>
      <w:r w:rsidRPr="0008340E">
        <w:t>baisse de l’état général ?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4536"/>
          <w:tab w:val="clear" w:pos="9072"/>
          <w:tab w:val="left" w:pos="1395"/>
        </w:tabs>
      </w:pPr>
      <w:r w:rsidRPr="0008340E">
        <w:t>Fièvre ?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4536"/>
          <w:tab w:val="clear" w:pos="9072"/>
          <w:tab w:val="left" w:pos="1395"/>
        </w:tabs>
      </w:pPr>
      <w:r w:rsidRPr="0008340E">
        <w:t>Douleur d’horaire inflammatoire ?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4536"/>
          <w:tab w:val="clear" w:pos="9072"/>
          <w:tab w:val="left" w:pos="1395"/>
        </w:tabs>
      </w:pPr>
      <w:r w:rsidRPr="0008340E">
        <w:t>ATCD de cancer ?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4536"/>
          <w:tab w:val="clear" w:pos="9072"/>
          <w:tab w:val="left" w:pos="1395"/>
        </w:tabs>
      </w:pPr>
      <w:r w:rsidRPr="0008340E">
        <w:t>Infection récente ?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4536"/>
          <w:tab w:val="clear" w:pos="9072"/>
          <w:tab w:val="left" w:pos="1395"/>
        </w:tabs>
      </w:pPr>
      <w:r w:rsidRPr="0008340E">
        <w:t>Anomalie de l’exam neurologique ?</w:t>
      </w:r>
    </w:p>
    <w:p w:rsidR="00F6485E" w:rsidRPr="0008340E" w:rsidRDefault="00E56CAB" w:rsidP="0008340E">
      <w:pPr>
        <w:pStyle w:val="Header"/>
        <w:numPr>
          <w:ilvl w:val="1"/>
          <w:numId w:val="2"/>
        </w:numPr>
        <w:tabs>
          <w:tab w:val="clear" w:pos="4536"/>
          <w:tab w:val="clear" w:pos="9072"/>
          <w:tab w:val="left" w:pos="1395"/>
        </w:tabs>
      </w:pPr>
      <w:r w:rsidRPr="0008340E">
        <w:t>Exam clinique montrant des signes faisant craindre une infection ou une tumeur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right="-180"/>
      </w:pPr>
      <w:r w:rsidRPr="0008340E">
        <w:t xml:space="preserve">→ Si oui à une des questions : faire </w:t>
      </w:r>
      <w:r w:rsidRPr="0008340E">
        <w:rPr>
          <w:b/>
          <w:bCs/>
        </w:rPr>
        <w:t>une prise de sang</w:t>
      </w:r>
      <w:r w:rsidRPr="0008340E">
        <w:t xml:space="preserve">, faire des </w:t>
      </w:r>
      <w:r w:rsidRPr="0008340E">
        <w:rPr>
          <w:b/>
          <w:bCs/>
        </w:rPr>
        <w:t>radios</w:t>
      </w:r>
      <w:r w:rsidRPr="0008340E">
        <w:t>, puis éventuellement d’autres exams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jc w:val="center"/>
        <w:rPr>
          <w:b/>
          <w:bCs/>
          <w:color w:val="660033"/>
        </w:rPr>
      </w:pPr>
      <w:r w:rsidRPr="0008340E">
        <w:rPr>
          <w:b/>
          <w:bCs/>
          <w:color w:val="660033"/>
        </w:rPr>
        <w:t xml:space="preserve">Q2 : Si elle est bénigne, est-ce que c’est un simple lumbago ou est-ce qu’elle est due à un tassement vertébral sur ostéopathie </w:t>
      </w:r>
      <w:proofErr w:type="spellStart"/>
      <w:r w:rsidRPr="0008340E">
        <w:rPr>
          <w:b/>
          <w:bCs/>
          <w:color w:val="660033"/>
        </w:rPr>
        <w:t>fragilisante</w:t>
      </w:r>
      <w:proofErr w:type="spellEnd"/>
      <w:r w:rsidRPr="0008340E">
        <w:rPr>
          <w:b/>
          <w:bCs/>
          <w:color w:val="660033"/>
        </w:rPr>
        <w:t>, notamment ostéoporose ?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900"/>
      </w:pP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left" w:pos="1620"/>
          <w:tab w:val="num" w:pos="2160"/>
        </w:tabs>
        <w:ind w:left="1260" w:firstLine="0"/>
      </w:pPr>
      <w:r w:rsidRPr="0008340E">
        <w:t>Est-ce que la patiente est âgée ?</w:t>
      </w:r>
    </w:p>
    <w:p w:rsidR="00F6485E" w:rsidRPr="0008340E" w:rsidRDefault="00F6485E" w:rsidP="0008340E">
      <w:pPr>
        <w:pStyle w:val="Header"/>
        <w:numPr>
          <w:ilvl w:val="1"/>
          <w:numId w:val="2"/>
        </w:numPr>
        <w:tabs>
          <w:tab w:val="clear" w:pos="1980"/>
          <w:tab w:val="clear" w:pos="4536"/>
          <w:tab w:val="clear" w:pos="9072"/>
          <w:tab w:val="left" w:pos="1620"/>
          <w:tab w:val="num" w:pos="2160"/>
        </w:tabs>
        <w:ind w:left="1260" w:firstLine="0"/>
      </w:pPr>
      <w:r w:rsidRPr="0008340E">
        <w:t xml:space="preserve">Est-ce qu’il y a des risques d’ostéoporose </w:t>
      </w:r>
      <w:proofErr w:type="gramStart"/>
      <w:r w:rsidRPr="0008340E">
        <w:t xml:space="preserve">( </w:t>
      </w:r>
      <w:proofErr w:type="spellStart"/>
      <w:r w:rsidRPr="0008340E">
        <w:t>ttt</w:t>
      </w:r>
      <w:proofErr w:type="spellEnd"/>
      <w:proofErr w:type="gramEnd"/>
      <w:r w:rsidRPr="0008340E">
        <w:t xml:space="preserve"> par corticoïdes au long cours…)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  <w:r w:rsidRPr="0008340E">
        <w:t xml:space="preserve">→ Si oui à une des questions : faire des </w:t>
      </w:r>
      <w:r w:rsidRPr="0008340E">
        <w:rPr>
          <w:b/>
          <w:bCs/>
        </w:rPr>
        <w:t>radios</w:t>
      </w:r>
      <w:r w:rsidRPr="0008340E">
        <w:t xml:space="preserve"> pour rechercher un tassement vertébral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jc w:val="both"/>
        <w:rPr>
          <w:b/>
          <w:bCs/>
        </w:rPr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jc w:val="both"/>
        <w:rPr>
          <w:b/>
          <w:bCs/>
        </w:rPr>
      </w:pPr>
      <w:r w:rsidRPr="0008340E">
        <w:rPr>
          <w:b/>
          <w:bCs/>
        </w:rPr>
        <w:t xml:space="preserve">Si aucun élément en faveur d’une lombalgie symptomatique d’une tumeur ou d’une infection et aucun élément en faveur d’un tassement sur ostéopathie </w:t>
      </w:r>
      <w:proofErr w:type="spellStart"/>
      <w:r w:rsidRPr="0008340E">
        <w:rPr>
          <w:b/>
          <w:bCs/>
        </w:rPr>
        <w:t>fragilisante</w:t>
      </w:r>
      <w:proofErr w:type="spellEnd"/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</w:pPr>
      <w:r w:rsidRPr="0008340E">
        <w:t xml:space="preserve">→ </w:t>
      </w:r>
      <w:proofErr w:type="gramStart"/>
      <w:r w:rsidRPr="0008340E">
        <w:t>c’est</w:t>
      </w:r>
      <w:proofErr w:type="gramEnd"/>
      <w:r w:rsidRPr="0008340E">
        <w:t xml:space="preserve"> le cas le plus fréquent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</w:pPr>
      <w:proofErr w:type="gramStart"/>
      <w:r w:rsidRPr="0008340E">
        <w:t>on</w:t>
      </w:r>
      <w:proofErr w:type="gramEnd"/>
      <w:r w:rsidRPr="0008340E">
        <w:t xml:space="preserve"> considère que c’est un lumbago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</w:pPr>
      <w:proofErr w:type="gramStart"/>
      <w:r w:rsidRPr="0008340E">
        <w:t>aucun</w:t>
      </w:r>
      <w:proofErr w:type="gramEnd"/>
      <w:r w:rsidRPr="0008340E">
        <w:t xml:space="preserve"> exam complémentaire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</w:pPr>
      <w:proofErr w:type="spellStart"/>
      <w:proofErr w:type="gramStart"/>
      <w:r w:rsidRPr="0008340E">
        <w:t>ttt</w:t>
      </w:r>
      <w:proofErr w:type="spellEnd"/>
      <w:proofErr w:type="gramEnd"/>
      <w:r w:rsidRPr="0008340E">
        <w:t xml:space="preserve"> du lumbago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rPr>
          <w:b/>
          <w:bCs/>
          <w:u w:val="single"/>
        </w:rPr>
      </w:pPr>
      <w:r w:rsidRPr="0008340E">
        <w:rPr>
          <w:b/>
          <w:bCs/>
          <w:u w:val="single"/>
        </w:rPr>
        <w:t>Madame X, 65 ans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</w:pPr>
      <w:r w:rsidRPr="0008340E">
        <w:t>Pas d’ATCD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</w:pPr>
      <w:r w:rsidRPr="0008340E">
        <w:t xml:space="preserve">Consulte car survenue brutale hier, en se penchant en </w:t>
      </w:r>
      <w:proofErr w:type="spellStart"/>
      <w:r w:rsidRPr="0008340E">
        <w:t>avt</w:t>
      </w:r>
      <w:proofErr w:type="spellEnd"/>
      <w:r w:rsidRPr="0008340E">
        <w:t>, d’une douleur dans le bas du dos (rachis lombaire)</w:t>
      </w:r>
    </w:p>
    <w:p w:rsidR="00F6485E" w:rsidRPr="0008340E" w:rsidRDefault="00F6485E" w:rsidP="0008340E">
      <w:pPr>
        <w:pStyle w:val="Header"/>
        <w:tabs>
          <w:tab w:val="clear" w:pos="4536"/>
          <w:tab w:val="clear" w:pos="9072"/>
          <w:tab w:val="left" w:pos="1395"/>
        </w:tabs>
        <w:ind w:left="180"/>
      </w:pPr>
      <w:r w:rsidRPr="0008340E">
        <w:t>Tableau de lombalgie aiguë (quelle cause rechercher ?)</w:t>
      </w:r>
    </w:p>
    <w:p w:rsidR="00F6485E" w:rsidRDefault="00F6485E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A17E22" w:rsidRDefault="00A17E22" w:rsidP="0008340E">
      <w:pPr>
        <w:pStyle w:val="Header"/>
        <w:tabs>
          <w:tab w:val="clear" w:pos="4536"/>
          <w:tab w:val="clear" w:pos="9072"/>
          <w:tab w:val="left" w:pos="1395"/>
        </w:tabs>
      </w:pPr>
    </w:p>
    <w:p w:rsidR="00A17E22" w:rsidRPr="00CD5BF7" w:rsidRDefault="00A17E22" w:rsidP="00A17E22">
      <w:pPr>
        <w:jc w:val="center"/>
        <w:rPr>
          <w:b/>
          <w:bCs/>
          <w:color w:val="FF0000"/>
          <w:bdr w:val="single" w:sz="4" w:space="0" w:color="auto"/>
        </w:rPr>
      </w:pPr>
      <w:r w:rsidRPr="00CD5BF7">
        <w:rPr>
          <w:b/>
          <w:bCs/>
          <w:color w:val="FF0000"/>
          <w:bdr w:val="single" w:sz="4" w:space="0" w:color="auto"/>
        </w:rPr>
        <w:lastRenderedPageBreak/>
        <w:t>Introduction à la Pathologie</w:t>
      </w:r>
    </w:p>
    <w:p w:rsidR="00A17E22" w:rsidRPr="00CD5BF7" w:rsidRDefault="00A17E22" w:rsidP="00A17E22">
      <w:pPr>
        <w:jc w:val="center"/>
        <w:rPr>
          <w:b/>
          <w:bCs/>
          <w:color w:val="FF0000"/>
          <w:bdr w:val="single" w:sz="4" w:space="0" w:color="auto"/>
        </w:rPr>
      </w:pPr>
    </w:p>
    <w:p w:rsidR="00A17E22" w:rsidRPr="00CD5BF7" w:rsidRDefault="00A17E22" w:rsidP="00A17E22">
      <w:pPr>
        <w:jc w:val="center"/>
        <w:rPr>
          <w:b/>
          <w:bCs/>
          <w:color w:val="0000FF"/>
          <w:bdr w:val="single" w:sz="4" w:space="0" w:color="auto"/>
        </w:rPr>
      </w:pPr>
      <w:r w:rsidRPr="00CD5BF7">
        <w:rPr>
          <w:b/>
          <w:bCs/>
          <w:color w:val="0000FF"/>
          <w:bdr w:val="single" w:sz="4" w:space="0" w:color="auto"/>
        </w:rPr>
        <w:t>Ostéologie : Appareil Ostéo-articulaire</w:t>
      </w:r>
    </w:p>
    <w:p w:rsidR="00A17E22" w:rsidRPr="00CD5BF7" w:rsidRDefault="00A17E22" w:rsidP="00A17E22">
      <w:pPr>
        <w:jc w:val="center"/>
        <w:rPr>
          <w:b/>
          <w:bCs/>
          <w:color w:val="0000FF"/>
          <w:bdr w:val="single" w:sz="4" w:space="0" w:color="auto"/>
        </w:rPr>
      </w:pPr>
    </w:p>
    <w:p w:rsidR="00A17E22" w:rsidRPr="00CD5BF7" w:rsidRDefault="00A17E22" w:rsidP="00A17E22">
      <w:pPr>
        <w:jc w:val="center"/>
        <w:rPr>
          <w:b/>
          <w:bCs/>
          <w:color w:val="000080"/>
          <w:bdr w:val="single" w:sz="4" w:space="0" w:color="auto"/>
        </w:rPr>
      </w:pPr>
    </w:p>
    <w:p w:rsidR="00A17E22" w:rsidRPr="00CD5BF7" w:rsidRDefault="00A17E22" w:rsidP="00A17E22">
      <w:pPr>
        <w:rPr>
          <w:b/>
          <w:bCs/>
          <w:color w:val="000080"/>
        </w:rPr>
      </w:pPr>
      <w:r w:rsidRPr="00CD5BF7">
        <w:rPr>
          <w:b/>
          <w:bCs/>
          <w:color w:val="000080"/>
          <w:u w:val="single"/>
        </w:rPr>
        <w:t>I. Généralités</w:t>
      </w:r>
      <w:r w:rsidRPr="00CD5BF7">
        <w:rPr>
          <w:b/>
          <w:bCs/>
          <w:color w:val="000080"/>
        </w:rPr>
        <w:t> :</w:t>
      </w:r>
    </w:p>
    <w:p w:rsidR="00A17E22" w:rsidRPr="00CD5BF7" w:rsidRDefault="00A17E22" w:rsidP="00A17E22">
      <w:pPr>
        <w:rPr>
          <w:b/>
          <w:bCs/>
          <w:color w:val="0000FF"/>
        </w:rPr>
      </w:pPr>
    </w:p>
    <w:p w:rsidR="00A17E22" w:rsidRPr="00CD5BF7" w:rsidRDefault="00A17E22" w:rsidP="00A17E22">
      <w:pPr>
        <w:rPr>
          <w:b/>
          <w:bCs/>
          <w:color w:val="0000FF"/>
        </w:rPr>
      </w:pPr>
    </w:p>
    <w:p w:rsidR="00A17E22" w:rsidRPr="00CD5BF7" w:rsidRDefault="00A17E22" w:rsidP="00A17E22">
      <w:pPr>
        <w:jc w:val="both"/>
        <w:rPr>
          <w:b/>
          <w:bCs/>
        </w:rPr>
      </w:pPr>
      <w:r w:rsidRPr="00CD5BF7">
        <w:rPr>
          <w:b/>
          <w:bCs/>
        </w:rPr>
        <w:t>Etude des pathologies du système articulaire (rhumatologie).</w:t>
      </w:r>
    </w:p>
    <w:p w:rsidR="00A17E22" w:rsidRPr="00CD5BF7" w:rsidRDefault="00A17E22" w:rsidP="00A17E2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552065" cy="288163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22" w:rsidRPr="00CD5BF7" w:rsidRDefault="00A17E22" w:rsidP="00A17E22">
      <w:pPr>
        <w:jc w:val="both"/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</w:rPr>
        <w:t xml:space="preserve">Les </w:t>
      </w:r>
      <w:r w:rsidRPr="00CD5BF7">
        <w:rPr>
          <w:b/>
          <w:bCs/>
          <w:highlight w:val="yellow"/>
        </w:rPr>
        <w:t>os</w:t>
      </w:r>
      <w:r w:rsidRPr="00CD5BF7">
        <w:rPr>
          <w:b/>
          <w:bCs/>
        </w:rPr>
        <w:t xml:space="preserve"> et les </w:t>
      </w:r>
      <w:r w:rsidRPr="00CD5BF7">
        <w:rPr>
          <w:b/>
          <w:bCs/>
          <w:highlight w:val="yellow"/>
        </w:rPr>
        <w:t>articulations</w:t>
      </w:r>
      <w:r w:rsidRPr="00CD5BF7">
        <w:rPr>
          <w:b/>
          <w:bCs/>
        </w:rPr>
        <w:t xml:space="preserve">, qui unissent ceux-ci sont en mouvement grâce au </w:t>
      </w:r>
      <w:r w:rsidRPr="00CD5BF7">
        <w:rPr>
          <w:b/>
          <w:bCs/>
          <w:highlight w:val="yellow"/>
        </w:rPr>
        <w:t>muscles</w:t>
      </w:r>
      <w:r w:rsidRPr="00CD5BF7">
        <w:rPr>
          <w:b/>
          <w:bCs/>
        </w:rPr>
        <w:t xml:space="preserve"> qui sont reliés aux os par les </w:t>
      </w:r>
      <w:r w:rsidRPr="00CD5BF7">
        <w:rPr>
          <w:b/>
          <w:bCs/>
          <w:highlight w:val="yellow"/>
        </w:rPr>
        <w:t>tendons</w:t>
      </w:r>
      <w:r w:rsidRPr="00CD5BF7">
        <w:rPr>
          <w:b/>
          <w:bCs/>
        </w:rPr>
        <w:t>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  <w:highlight w:val="green"/>
        </w:rPr>
        <w:t>L’os</w:t>
      </w:r>
      <w:r w:rsidRPr="00CD5BF7">
        <w:rPr>
          <w:b/>
          <w:bCs/>
        </w:rPr>
        <w:t xml:space="preserve"> à un rôle </w:t>
      </w:r>
      <w:r w:rsidRPr="00CD5BF7">
        <w:rPr>
          <w:b/>
          <w:bCs/>
          <w:highlight w:val="green"/>
        </w:rPr>
        <w:t>mécanique</w:t>
      </w:r>
      <w:r w:rsidRPr="00CD5BF7">
        <w:rPr>
          <w:b/>
          <w:bCs/>
        </w:rPr>
        <w:t xml:space="preserve"> mais aussi </w:t>
      </w:r>
      <w:r w:rsidRPr="00CD5BF7">
        <w:rPr>
          <w:b/>
          <w:bCs/>
          <w:highlight w:val="green"/>
        </w:rPr>
        <w:t>sanguin</w:t>
      </w:r>
      <w:r w:rsidRPr="00CD5BF7">
        <w:rPr>
          <w:b/>
          <w:bCs/>
        </w:rPr>
        <w:t xml:space="preserve"> </w:t>
      </w:r>
      <w:r w:rsidRPr="00CD5BF7">
        <w:rPr>
          <w:b/>
          <w:bCs/>
          <w:highlight w:val="cyan"/>
        </w:rPr>
        <w:t>(hématopoïèse)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  <w:highlight w:val="yellow"/>
        </w:rPr>
        <w:t>Cartilage articulaire</w:t>
      </w:r>
      <w:r w:rsidRPr="00CD5BF7">
        <w:rPr>
          <w:b/>
          <w:bCs/>
        </w:rPr>
        <w:t xml:space="preserve"> recouvre les zones articulaires. Il dispose d’un </w:t>
      </w:r>
      <w:proofErr w:type="spellStart"/>
      <w:r w:rsidRPr="00CD5BF7">
        <w:rPr>
          <w:b/>
          <w:bCs/>
        </w:rPr>
        <w:t>coeff</w:t>
      </w:r>
      <w:proofErr w:type="spellEnd"/>
      <w:r w:rsidRPr="00CD5BF7">
        <w:rPr>
          <w:b/>
          <w:bCs/>
        </w:rPr>
        <w:t xml:space="preserve">. De frottement extrêmement bas, d’où les </w:t>
      </w:r>
      <w:r w:rsidRPr="00CD5BF7">
        <w:rPr>
          <w:b/>
          <w:bCs/>
          <w:highlight w:val="green"/>
        </w:rPr>
        <w:t>mouvements facilités</w:t>
      </w:r>
      <w:r w:rsidRPr="00CD5BF7">
        <w:rPr>
          <w:b/>
          <w:bCs/>
        </w:rPr>
        <w:t xml:space="preserve"> (mieux qu’un glaçon qui glisse sur une banquise).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</w:rPr>
        <w:t xml:space="preserve">Le cartilage articulaire est formé de </w:t>
      </w:r>
      <w:r w:rsidRPr="00CD5BF7">
        <w:rPr>
          <w:b/>
          <w:bCs/>
          <w:highlight w:val="yellow"/>
        </w:rPr>
        <w:t>fibres de collagène type 2</w:t>
      </w:r>
      <w:r w:rsidRPr="00CD5BF7">
        <w:rPr>
          <w:b/>
          <w:bCs/>
        </w:rPr>
        <w:t xml:space="preserve">. Il est formé de cellules peu nombreuses, </w:t>
      </w:r>
      <w:r w:rsidRPr="00CD5BF7">
        <w:rPr>
          <w:b/>
          <w:bCs/>
          <w:highlight w:val="yellow"/>
        </w:rPr>
        <w:t xml:space="preserve">les </w:t>
      </w:r>
      <w:proofErr w:type="spellStart"/>
      <w:r w:rsidRPr="00CD5BF7">
        <w:rPr>
          <w:b/>
          <w:bCs/>
          <w:highlight w:val="yellow"/>
        </w:rPr>
        <w:t>chondrocytes</w:t>
      </w:r>
      <w:proofErr w:type="spellEnd"/>
      <w:r w:rsidRPr="00CD5BF7">
        <w:rPr>
          <w:b/>
          <w:bCs/>
        </w:rPr>
        <w:t xml:space="preserve"> (</w:t>
      </w:r>
      <w:r w:rsidRPr="00CD5BF7">
        <w:rPr>
          <w:b/>
          <w:bCs/>
          <w:highlight w:val="green"/>
        </w:rPr>
        <w:t>1 à 2%</w:t>
      </w:r>
      <w:r w:rsidRPr="00CD5BF7">
        <w:rPr>
          <w:b/>
          <w:bCs/>
        </w:rPr>
        <w:t xml:space="preserve"> du vol. général), essentiellement situées dans la </w:t>
      </w:r>
      <w:r w:rsidRPr="00CD5BF7">
        <w:rPr>
          <w:b/>
          <w:bCs/>
          <w:highlight w:val="green"/>
        </w:rPr>
        <w:t>couche superficielle</w:t>
      </w:r>
      <w:r w:rsidRPr="00CD5BF7">
        <w:rPr>
          <w:b/>
          <w:bCs/>
        </w:rPr>
        <w:t xml:space="preserve"> et non au cœur du cartilage.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</w:rPr>
        <w:t xml:space="preserve">Le principal défaut du cartilage demeure sa </w:t>
      </w:r>
      <w:r w:rsidRPr="00CD5BF7">
        <w:rPr>
          <w:b/>
          <w:bCs/>
          <w:highlight w:val="green"/>
        </w:rPr>
        <w:t>longévité</w:t>
      </w:r>
      <w:r w:rsidRPr="00CD5BF7">
        <w:rPr>
          <w:b/>
          <w:bCs/>
        </w:rPr>
        <w:t xml:space="preserve">, car il s’use vite mais se reconstruit très lentement (pas comme le foie par ex.). Pathologie =&gt; </w:t>
      </w:r>
      <w:r w:rsidRPr="00CD5BF7">
        <w:rPr>
          <w:b/>
          <w:bCs/>
          <w:highlight w:val="cyan"/>
        </w:rPr>
        <w:t>arthrose.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</w:rPr>
        <w:t xml:space="preserve">L’ensemble flotte dans la </w:t>
      </w:r>
      <w:r w:rsidRPr="00CD5BF7">
        <w:rPr>
          <w:b/>
          <w:bCs/>
          <w:highlight w:val="yellow"/>
        </w:rPr>
        <w:t>substance fondamentale</w:t>
      </w:r>
      <w:r w:rsidRPr="00CD5BF7">
        <w:rPr>
          <w:b/>
          <w:bCs/>
        </w:rPr>
        <w:t xml:space="preserve"> (</w:t>
      </w:r>
      <w:r w:rsidRPr="00CD5BF7">
        <w:rPr>
          <w:b/>
          <w:bCs/>
          <w:highlight w:val="cyan"/>
        </w:rPr>
        <w:t xml:space="preserve">80% d’eau + </w:t>
      </w:r>
      <w:proofErr w:type="spellStart"/>
      <w:r w:rsidRPr="00CD5BF7">
        <w:rPr>
          <w:b/>
          <w:bCs/>
          <w:highlight w:val="cyan"/>
        </w:rPr>
        <w:t>protéoglycanes</w:t>
      </w:r>
      <w:proofErr w:type="spellEnd"/>
      <w:r w:rsidRPr="00CD5BF7">
        <w:rPr>
          <w:b/>
          <w:bCs/>
        </w:rPr>
        <w:t>).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</w:rPr>
        <w:t xml:space="preserve">Les </w:t>
      </w:r>
      <w:proofErr w:type="spellStart"/>
      <w:r w:rsidRPr="00CD5BF7">
        <w:rPr>
          <w:b/>
          <w:bCs/>
        </w:rPr>
        <w:t>chondrocytes</w:t>
      </w:r>
      <w:proofErr w:type="spellEnd"/>
      <w:r w:rsidRPr="00CD5BF7">
        <w:rPr>
          <w:b/>
          <w:bCs/>
        </w:rPr>
        <w:t xml:space="preserve"> vivent grâce à un </w:t>
      </w:r>
      <w:r w:rsidRPr="00CD5BF7">
        <w:rPr>
          <w:b/>
          <w:bCs/>
          <w:highlight w:val="green"/>
        </w:rPr>
        <w:t>apport nutritionnel</w:t>
      </w:r>
      <w:r w:rsidRPr="00CD5BF7">
        <w:rPr>
          <w:b/>
          <w:bCs/>
        </w:rPr>
        <w:t xml:space="preserve">, qui provient du </w:t>
      </w:r>
      <w:r w:rsidRPr="00CD5BF7">
        <w:rPr>
          <w:b/>
          <w:bCs/>
          <w:highlight w:val="yellow"/>
        </w:rPr>
        <w:t>liquide synovial</w:t>
      </w:r>
      <w:r w:rsidRPr="00CD5BF7">
        <w:rPr>
          <w:b/>
          <w:bCs/>
        </w:rPr>
        <w:t xml:space="preserve"> </w:t>
      </w:r>
      <w:r w:rsidRPr="00CD5BF7">
        <w:rPr>
          <w:b/>
          <w:bCs/>
          <w:highlight w:val="cyan"/>
        </w:rPr>
        <w:t>(blanc d’œuf</w:t>
      </w:r>
      <w:r w:rsidRPr="00CD5BF7">
        <w:rPr>
          <w:b/>
          <w:bCs/>
        </w:rPr>
        <w:t xml:space="preserve">), situé entre les deux cartilages. (unité du </w:t>
      </w:r>
      <w:proofErr w:type="spellStart"/>
      <w:r w:rsidRPr="00CD5BF7">
        <w:rPr>
          <w:b/>
          <w:bCs/>
        </w:rPr>
        <w:t>liqu</w:t>
      </w:r>
      <w:proofErr w:type="spellEnd"/>
      <w:r w:rsidRPr="00CD5BF7">
        <w:rPr>
          <w:b/>
          <w:bCs/>
        </w:rPr>
        <w:t xml:space="preserve">. syn. : </w:t>
      </w:r>
      <w:r w:rsidRPr="00CD5BF7">
        <w:rPr>
          <w:b/>
          <w:bCs/>
          <w:highlight w:val="green"/>
        </w:rPr>
        <w:t>mm</w:t>
      </w:r>
      <w:r w:rsidRPr="00CD5BF7">
        <w:rPr>
          <w:b/>
          <w:bCs/>
          <w:highlight w:val="green"/>
          <w:vertAlign w:val="superscript"/>
        </w:rPr>
        <w:t>3 </w:t>
      </w:r>
      <w:r w:rsidRPr="00CD5BF7">
        <w:rPr>
          <w:b/>
          <w:bCs/>
          <w:highlight w:val="green"/>
        </w:rPr>
        <w:t>!</w:t>
      </w:r>
      <w:r w:rsidRPr="00CD5BF7">
        <w:rPr>
          <w:b/>
          <w:bCs/>
        </w:rPr>
        <w:t>)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  <w:highlight w:val="green"/>
        </w:rPr>
        <w:t>Le cartilage</w:t>
      </w:r>
      <w:r w:rsidRPr="00CD5BF7">
        <w:rPr>
          <w:b/>
          <w:bCs/>
        </w:rPr>
        <w:t xml:space="preserve"> permet le </w:t>
      </w:r>
      <w:r w:rsidRPr="00CD5BF7">
        <w:rPr>
          <w:b/>
          <w:bCs/>
          <w:highlight w:val="green"/>
        </w:rPr>
        <w:t>glissement</w:t>
      </w:r>
      <w:r w:rsidRPr="00CD5BF7">
        <w:rPr>
          <w:b/>
          <w:bCs/>
        </w:rPr>
        <w:t xml:space="preserve"> de l’articulation (mécanique) mais aussi </w:t>
      </w:r>
      <w:r w:rsidRPr="00CD5BF7">
        <w:rPr>
          <w:b/>
          <w:bCs/>
          <w:highlight w:val="green"/>
        </w:rPr>
        <w:t>l’amortissement</w:t>
      </w:r>
      <w:r w:rsidRPr="00CD5BF7">
        <w:rPr>
          <w:b/>
          <w:bCs/>
        </w:rPr>
        <w:t xml:space="preserve"> des chocs (élastique).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</w:rPr>
        <w:t xml:space="preserve">Le tout est enrobé </w:t>
      </w:r>
      <w:r w:rsidRPr="00CD5BF7">
        <w:rPr>
          <w:b/>
          <w:bCs/>
          <w:highlight w:val="yellow"/>
        </w:rPr>
        <w:t>d’une capsule articulaire</w:t>
      </w:r>
      <w:r w:rsidRPr="00CD5BF7">
        <w:rPr>
          <w:b/>
          <w:bCs/>
        </w:rPr>
        <w:t xml:space="preserve"> fibreuse (</w:t>
      </w:r>
      <w:r w:rsidRPr="00CD5BF7">
        <w:rPr>
          <w:b/>
          <w:bCs/>
          <w:highlight w:val="green"/>
        </w:rPr>
        <w:t>riche en collagène</w:t>
      </w:r>
      <w:r w:rsidRPr="00CD5BF7">
        <w:rPr>
          <w:b/>
          <w:bCs/>
        </w:rPr>
        <w:t>). Lorsqu’elle est renforcée, les ligaments jouent un rôle prépondérant.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</w:rPr>
        <w:t xml:space="preserve">La </w:t>
      </w:r>
      <w:r w:rsidRPr="00CD5BF7">
        <w:rPr>
          <w:b/>
          <w:bCs/>
          <w:highlight w:val="yellow"/>
        </w:rPr>
        <w:t>membrane synoviale</w:t>
      </w:r>
      <w:r w:rsidRPr="00CD5BF7">
        <w:rPr>
          <w:b/>
          <w:bCs/>
        </w:rPr>
        <w:t xml:space="preserve"> tapisse l’intérieur de l’articulation jusqu’à la jonction os/cartilage. Elle est vascularisée et </w:t>
      </w:r>
      <w:r w:rsidRPr="00CD5BF7">
        <w:rPr>
          <w:b/>
          <w:bCs/>
          <w:highlight w:val="green"/>
        </w:rPr>
        <w:t>produit le liquide synovial</w:t>
      </w:r>
      <w:r w:rsidRPr="00CD5BF7">
        <w:rPr>
          <w:b/>
          <w:bCs/>
        </w:rPr>
        <w:t>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</w:rPr>
        <w:t xml:space="preserve">Le liquide synovial est </w:t>
      </w:r>
      <w:r w:rsidRPr="00CD5BF7">
        <w:rPr>
          <w:b/>
          <w:bCs/>
          <w:highlight w:val="green"/>
        </w:rPr>
        <w:t>un filtrat du plasma</w:t>
      </w:r>
      <w:r w:rsidRPr="00CD5BF7">
        <w:rPr>
          <w:b/>
          <w:bCs/>
        </w:rPr>
        <w:t> (</w:t>
      </w:r>
      <w:r w:rsidRPr="00CD5BF7">
        <w:rPr>
          <w:b/>
          <w:bCs/>
          <w:highlight w:val="cyan"/>
        </w:rPr>
        <w:t>normal : 20g/L de protéines dont 75%</w:t>
      </w:r>
      <w:r w:rsidRPr="00CD5BF7">
        <w:rPr>
          <w:b/>
          <w:bCs/>
        </w:rPr>
        <w:t xml:space="preserve"> </w:t>
      </w:r>
      <w:r w:rsidRPr="00CD5BF7">
        <w:rPr>
          <w:b/>
          <w:bCs/>
          <w:highlight w:val="cyan"/>
        </w:rPr>
        <w:t>d’albumine</w:t>
      </w:r>
      <w:r w:rsidRPr="00CD5BF7">
        <w:rPr>
          <w:b/>
          <w:bCs/>
        </w:rPr>
        <w:t xml:space="preserve">). Il dispose de </w:t>
      </w:r>
      <w:r w:rsidRPr="00CD5BF7">
        <w:rPr>
          <w:b/>
          <w:bCs/>
          <w:highlight w:val="green"/>
        </w:rPr>
        <w:t>200 cellules mononuclées/mm</w:t>
      </w:r>
      <w:r w:rsidRPr="00CD5BF7">
        <w:rPr>
          <w:b/>
          <w:bCs/>
          <w:vertAlign w:val="superscript"/>
        </w:rPr>
        <w:t>3</w:t>
      </w:r>
      <w:r w:rsidRPr="00CD5BF7">
        <w:rPr>
          <w:b/>
          <w:bCs/>
        </w:rPr>
        <w:t xml:space="preserve">. Il contient également de </w:t>
      </w:r>
      <w:r w:rsidRPr="00CD5BF7">
        <w:rPr>
          <w:b/>
          <w:bCs/>
          <w:highlight w:val="green"/>
        </w:rPr>
        <w:t xml:space="preserve">l’acide </w:t>
      </w:r>
      <w:proofErr w:type="spellStart"/>
      <w:r w:rsidRPr="00CD5BF7">
        <w:rPr>
          <w:b/>
          <w:bCs/>
          <w:highlight w:val="green"/>
        </w:rPr>
        <w:t>hyaluronique</w:t>
      </w:r>
      <w:proofErr w:type="spellEnd"/>
      <w:r w:rsidRPr="00CD5BF7">
        <w:rPr>
          <w:b/>
          <w:bCs/>
        </w:rPr>
        <w:t xml:space="preserve"> qui favorise sa viscosité (en cas de manque =&gt; arthrose, on injecte alors de l’acide).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  <w:highlight w:val="cyan"/>
        </w:rPr>
      </w:pPr>
      <w:r w:rsidRPr="00CD5BF7">
        <w:rPr>
          <w:b/>
          <w:bCs/>
        </w:rPr>
        <w:t xml:space="preserve">En cas de </w:t>
      </w:r>
      <w:r w:rsidRPr="00CD5BF7">
        <w:rPr>
          <w:b/>
          <w:bCs/>
          <w:highlight w:val="green"/>
        </w:rPr>
        <w:t>pathologie</w:t>
      </w:r>
      <w:r w:rsidRPr="00CD5BF7">
        <w:rPr>
          <w:b/>
          <w:bCs/>
        </w:rPr>
        <w:t xml:space="preserve">, le liquide synovial est </w:t>
      </w:r>
      <w:r w:rsidRPr="00CD5BF7">
        <w:rPr>
          <w:b/>
          <w:bCs/>
          <w:highlight w:val="green"/>
        </w:rPr>
        <w:t>modifié</w:t>
      </w:r>
      <w:r w:rsidRPr="00CD5BF7">
        <w:rPr>
          <w:b/>
          <w:bCs/>
        </w:rPr>
        <w:t xml:space="preserve"> (ex. inflammation). Un examen du liquide permet de détecter une pathologie </w:t>
      </w:r>
      <w:r w:rsidRPr="00CD5BF7">
        <w:rPr>
          <w:b/>
          <w:bCs/>
          <w:highlight w:val="cyan"/>
        </w:rPr>
        <w:t>s’il est anormal.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</w:rPr>
        <w:t xml:space="preserve">Les muscles </w:t>
      </w:r>
      <w:r w:rsidRPr="00CD5BF7">
        <w:rPr>
          <w:b/>
          <w:bCs/>
          <w:highlight w:val="green"/>
        </w:rPr>
        <w:t>stabilisent</w:t>
      </w:r>
      <w:r w:rsidRPr="00CD5BF7">
        <w:rPr>
          <w:b/>
          <w:bCs/>
        </w:rPr>
        <w:t xml:space="preserve"> l’articulation et peuvent être </w:t>
      </w:r>
      <w:proofErr w:type="spellStart"/>
      <w:r w:rsidRPr="00CD5BF7">
        <w:rPr>
          <w:b/>
          <w:bCs/>
          <w:highlight w:val="green"/>
        </w:rPr>
        <w:t>polyarticulaires</w:t>
      </w:r>
      <w:proofErr w:type="spellEnd"/>
      <w:r w:rsidRPr="00CD5BF7">
        <w:rPr>
          <w:b/>
          <w:bCs/>
        </w:rPr>
        <w:t xml:space="preserve"> (ex. l’épaule). Le muscle a deux rôles : un rôle </w:t>
      </w:r>
      <w:r w:rsidRPr="00CD5BF7">
        <w:rPr>
          <w:b/>
          <w:bCs/>
          <w:highlight w:val="cyan"/>
        </w:rPr>
        <w:t>moteur</w:t>
      </w:r>
      <w:r w:rsidRPr="00CD5BF7">
        <w:rPr>
          <w:b/>
          <w:bCs/>
        </w:rPr>
        <w:t xml:space="preserve"> mais aussi un rôle </w:t>
      </w:r>
      <w:r w:rsidRPr="00CD5BF7">
        <w:rPr>
          <w:b/>
          <w:bCs/>
          <w:highlight w:val="cyan"/>
        </w:rPr>
        <w:t>stabilisateur</w:t>
      </w:r>
      <w:r w:rsidRPr="00CD5BF7">
        <w:rPr>
          <w:b/>
          <w:bCs/>
        </w:rPr>
        <w:t xml:space="preserve"> (debout = contraction des muscles).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</w:rPr>
        <w:t xml:space="preserve">Dans sa forme le muscle est constitué </w:t>
      </w:r>
      <w:r w:rsidRPr="00CD5BF7">
        <w:rPr>
          <w:b/>
          <w:bCs/>
          <w:highlight w:val="cyan"/>
        </w:rPr>
        <w:t>de fibres</w:t>
      </w:r>
      <w:r w:rsidRPr="00CD5BF7">
        <w:rPr>
          <w:b/>
          <w:bCs/>
        </w:rPr>
        <w:t xml:space="preserve"> et tend à devenir de plus en plus fibreux (tendons) et se fixe à l’os </w:t>
      </w:r>
      <w:r w:rsidRPr="00CD5BF7">
        <w:rPr>
          <w:b/>
          <w:bCs/>
          <w:highlight w:val="yellow"/>
        </w:rPr>
        <w:t xml:space="preserve">: </w:t>
      </w:r>
      <w:proofErr w:type="spellStart"/>
      <w:r w:rsidRPr="00CD5BF7">
        <w:rPr>
          <w:b/>
          <w:bCs/>
          <w:highlight w:val="yellow"/>
        </w:rPr>
        <w:t>Enthèse</w:t>
      </w:r>
      <w:proofErr w:type="spellEnd"/>
      <w:r w:rsidRPr="00CD5BF7">
        <w:rPr>
          <w:b/>
          <w:bCs/>
        </w:rPr>
        <w:t>. (</w:t>
      </w:r>
      <w:proofErr w:type="spellStart"/>
      <w:r w:rsidRPr="00CD5BF7">
        <w:rPr>
          <w:b/>
          <w:bCs/>
          <w:highlight w:val="cyan"/>
        </w:rPr>
        <w:t>enthèsite</w:t>
      </w:r>
      <w:proofErr w:type="spellEnd"/>
      <w:r w:rsidRPr="00CD5BF7">
        <w:rPr>
          <w:b/>
          <w:bCs/>
        </w:rPr>
        <w:t> : pathologie inflammatoire de l’</w:t>
      </w:r>
      <w:proofErr w:type="spellStart"/>
      <w:r w:rsidRPr="00CD5BF7">
        <w:rPr>
          <w:b/>
          <w:bCs/>
        </w:rPr>
        <w:t>enthèse</w:t>
      </w:r>
      <w:proofErr w:type="spellEnd"/>
      <w:r w:rsidRPr="00CD5BF7">
        <w:rPr>
          <w:b/>
          <w:bCs/>
        </w:rPr>
        <w:t>, point de fixation du tendon).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  <w:highlight w:val="yellow"/>
        </w:rPr>
        <w:t>Bourses séreuses</w:t>
      </w:r>
      <w:r w:rsidRPr="00CD5BF7">
        <w:rPr>
          <w:b/>
          <w:bCs/>
        </w:rPr>
        <w:t xml:space="preserve"> : </w:t>
      </w:r>
      <w:r w:rsidRPr="00CD5BF7">
        <w:rPr>
          <w:b/>
          <w:bCs/>
          <w:highlight w:val="green"/>
        </w:rPr>
        <w:t>coussinets</w:t>
      </w:r>
      <w:r w:rsidRPr="00CD5BF7">
        <w:rPr>
          <w:b/>
          <w:bCs/>
        </w:rPr>
        <w:t xml:space="preserve"> fixes qui se développent selon les mouvements (pathologie : bursites) et </w:t>
      </w:r>
      <w:r w:rsidRPr="00CD5BF7">
        <w:rPr>
          <w:b/>
          <w:bCs/>
          <w:highlight w:val="green"/>
        </w:rPr>
        <w:t>empêche les frottements</w:t>
      </w:r>
      <w:r w:rsidRPr="00CD5BF7">
        <w:rPr>
          <w:b/>
          <w:bCs/>
        </w:rPr>
        <w:t xml:space="preserve"> des muscles.</w:t>
      </w:r>
    </w:p>
    <w:p w:rsidR="00A17E22" w:rsidRPr="00CD5BF7" w:rsidRDefault="00A17E22" w:rsidP="00A17E22">
      <w:pPr>
        <w:numPr>
          <w:ilvl w:val="0"/>
          <w:numId w:val="5"/>
        </w:numPr>
        <w:jc w:val="both"/>
        <w:rPr>
          <w:b/>
          <w:bCs/>
        </w:rPr>
      </w:pPr>
      <w:r w:rsidRPr="00CD5BF7">
        <w:rPr>
          <w:b/>
          <w:bCs/>
          <w:highlight w:val="green"/>
        </w:rPr>
        <w:lastRenderedPageBreak/>
        <w:t>L’innervation</w:t>
      </w:r>
      <w:r w:rsidRPr="00CD5BF7">
        <w:rPr>
          <w:b/>
          <w:bCs/>
        </w:rPr>
        <w:t xml:space="preserve"> de la zone informe de la </w:t>
      </w:r>
      <w:r w:rsidRPr="00CD5BF7">
        <w:rPr>
          <w:b/>
          <w:bCs/>
          <w:highlight w:val="green"/>
        </w:rPr>
        <w:t>position</w:t>
      </w:r>
      <w:r w:rsidRPr="00CD5BF7">
        <w:rPr>
          <w:b/>
          <w:bCs/>
        </w:rPr>
        <w:t xml:space="preserve"> de l’articulation. (yeux fermés on sait ou est notre bras). Certains patients ont des problèmes nerveux.</w:t>
      </w:r>
    </w:p>
    <w:p w:rsidR="00A17E22" w:rsidRPr="00CD5BF7" w:rsidRDefault="00A17E22" w:rsidP="00A17E22">
      <w:pPr>
        <w:ind w:left="360"/>
        <w:jc w:val="both"/>
        <w:rPr>
          <w:b/>
          <w:bCs/>
        </w:rPr>
      </w:pPr>
    </w:p>
    <w:p w:rsidR="00A17E22" w:rsidRPr="00CD5BF7" w:rsidRDefault="00A17E22" w:rsidP="00A17E22">
      <w:pPr>
        <w:ind w:left="360"/>
        <w:jc w:val="center"/>
        <w:rPr>
          <w:b/>
          <w:bCs/>
        </w:rPr>
      </w:pPr>
    </w:p>
    <w:p w:rsidR="00A17E22" w:rsidRPr="00CD5BF7" w:rsidRDefault="00A17E22" w:rsidP="00A17E22">
      <w:pPr>
        <w:ind w:left="360"/>
        <w:jc w:val="center"/>
        <w:rPr>
          <w:b/>
          <w:bCs/>
        </w:rPr>
      </w:pPr>
    </w:p>
    <w:p w:rsidR="00A17E22" w:rsidRPr="00CD5BF7" w:rsidRDefault="00A17E22" w:rsidP="00A17E22">
      <w:pPr>
        <w:ind w:left="360"/>
        <w:rPr>
          <w:b/>
          <w:bCs/>
          <w:color w:val="000080"/>
        </w:rPr>
      </w:pPr>
      <w:r w:rsidRPr="00CD5BF7">
        <w:rPr>
          <w:b/>
          <w:bCs/>
          <w:color w:val="000080"/>
          <w:u w:val="single"/>
        </w:rPr>
        <w:t>II. Signes Cliniques</w:t>
      </w:r>
      <w:r w:rsidRPr="00CD5BF7">
        <w:rPr>
          <w:b/>
          <w:bCs/>
          <w:color w:val="000080"/>
        </w:rPr>
        <w:t xml:space="preserve"> : </w:t>
      </w:r>
    </w:p>
    <w:p w:rsidR="00A17E22" w:rsidRPr="00CD5BF7" w:rsidRDefault="00A17E22" w:rsidP="00A17E22">
      <w:pPr>
        <w:ind w:left="360"/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6"/>
        </w:numPr>
        <w:rPr>
          <w:b/>
          <w:bCs/>
          <w:i/>
          <w:iCs/>
          <w:color w:val="FF6600"/>
        </w:rPr>
      </w:pPr>
      <w:r w:rsidRPr="00CD5BF7">
        <w:rPr>
          <w:b/>
          <w:bCs/>
          <w:i/>
          <w:iCs/>
          <w:color w:val="FF6600"/>
        </w:rPr>
        <w:t xml:space="preserve">Généralités des pathologies articulaires : </w:t>
      </w:r>
    </w:p>
    <w:p w:rsidR="00A17E22" w:rsidRPr="00CD5BF7" w:rsidRDefault="00A17E22" w:rsidP="00A17E22">
      <w:pPr>
        <w:numPr>
          <w:ilvl w:val="0"/>
          <w:numId w:val="7"/>
        </w:numPr>
        <w:rPr>
          <w:b/>
          <w:bCs/>
        </w:rPr>
      </w:pPr>
      <w:r w:rsidRPr="00CD5BF7">
        <w:rPr>
          <w:b/>
          <w:bCs/>
        </w:rPr>
        <w:t xml:space="preserve">Les pathologies sont </w:t>
      </w:r>
      <w:r w:rsidRPr="00CD5BF7">
        <w:rPr>
          <w:b/>
          <w:bCs/>
          <w:highlight w:val="cyan"/>
        </w:rPr>
        <w:t>généralement non dangereuses</w:t>
      </w:r>
      <w:r w:rsidRPr="00CD5BF7">
        <w:rPr>
          <w:b/>
          <w:bCs/>
        </w:rPr>
        <w:t xml:space="preserve"> (sauf dans le cas d’infections =&gt; septicémies ou de maladie systémiques qui ensuite agissent sur l’appareil ostéo-articulaire).</w:t>
      </w:r>
    </w:p>
    <w:p w:rsidR="00A17E22" w:rsidRPr="00CD5BF7" w:rsidRDefault="00A17E22" w:rsidP="00A17E22">
      <w:pPr>
        <w:numPr>
          <w:ilvl w:val="0"/>
          <w:numId w:val="7"/>
        </w:numPr>
        <w:rPr>
          <w:b/>
          <w:bCs/>
        </w:rPr>
      </w:pPr>
      <w:r w:rsidRPr="00CD5BF7">
        <w:rPr>
          <w:b/>
          <w:bCs/>
        </w:rPr>
        <w:t xml:space="preserve">Généralement, ce sont des </w:t>
      </w:r>
      <w:r w:rsidRPr="00CD5BF7">
        <w:rPr>
          <w:b/>
          <w:bCs/>
          <w:highlight w:val="cyan"/>
        </w:rPr>
        <w:t>zones douloureuses</w:t>
      </w:r>
      <w:r w:rsidRPr="00CD5BF7">
        <w:rPr>
          <w:b/>
          <w:bCs/>
        </w:rPr>
        <w:t xml:space="preserve"> et il </w:t>
      </w:r>
      <w:proofErr w:type="spellStart"/>
      <w:r w:rsidRPr="00CD5BF7">
        <w:rPr>
          <w:b/>
          <w:bCs/>
        </w:rPr>
        <w:t>ya</w:t>
      </w:r>
      <w:proofErr w:type="spellEnd"/>
      <w:r w:rsidRPr="00CD5BF7">
        <w:rPr>
          <w:b/>
          <w:bCs/>
        </w:rPr>
        <w:t xml:space="preserve"> des </w:t>
      </w:r>
      <w:r w:rsidRPr="00CD5BF7">
        <w:rPr>
          <w:b/>
          <w:bCs/>
          <w:highlight w:val="cyan"/>
        </w:rPr>
        <w:t>troubles fonctionnels</w:t>
      </w:r>
      <w:r w:rsidRPr="00CD5BF7">
        <w:rPr>
          <w:b/>
          <w:bCs/>
        </w:rPr>
        <w:t xml:space="preserve"> ou locomoteurs, qui </w:t>
      </w:r>
      <w:proofErr w:type="spellStart"/>
      <w:r w:rsidRPr="00CD5BF7">
        <w:rPr>
          <w:b/>
          <w:bCs/>
        </w:rPr>
        <w:t>pénibilisent</w:t>
      </w:r>
      <w:proofErr w:type="spellEnd"/>
      <w:r w:rsidRPr="00CD5BF7">
        <w:rPr>
          <w:b/>
          <w:bCs/>
        </w:rPr>
        <w:t xml:space="preserve"> la vie des patients.</w:t>
      </w:r>
    </w:p>
    <w:p w:rsidR="00A17E22" w:rsidRPr="00CD5BF7" w:rsidRDefault="00A17E22" w:rsidP="00A17E22">
      <w:pPr>
        <w:numPr>
          <w:ilvl w:val="0"/>
          <w:numId w:val="7"/>
        </w:numPr>
        <w:rPr>
          <w:b/>
          <w:bCs/>
        </w:rPr>
      </w:pPr>
      <w:r w:rsidRPr="00CD5BF7">
        <w:rPr>
          <w:b/>
          <w:bCs/>
          <w:highlight w:val="cyan"/>
        </w:rPr>
        <w:t>L’arthrose</w:t>
      </w:r>
      <w:r w:rsidRPr="00CD5BF7">
        <w:rPr>
          <w:b/>
          <w:bCs/>
        </w:rPr>
        <w:t xml:space="preserve"> touche en général des personnes âgées et provoque une  autonomie limitée mais les rhumatismes en général touchent toutes les tranches d’âges.</w:t>
      </w:r>
    </w:p>
    <w:p w:rsidR="00A17E22" w:rsidRPr="00CD5BF7" w:rsidRDefault="00A17E22" w:rsidP="00A17E22">
      <w:pPr>
        <w:numPr>
          <w:ilvl w:val="0"/>
          <w:numId w:val="7"/>
        </w:numPr>
        <w:rPr>
          <w:b/>
          <w:bCs/>
        </w:rPr>
      </w:pPr>
      <w:r w:rsidRPr="00CD5BF7">
        <w:rPr>
          <w:b/>
          <w:bCs/>
        </w:rPr>
        <w:t xml:space="preserve">On </w:t>
      </w:r>
      <w:proofErr w:type="spellStart"/>
      <w:r w:rsidRPr="00CD5BF7">
        <w:rPr>
          <w:b/>
          <w:bCs/>
        </w:rPr>
        <w:t>veillit</w:t>
      </w:r>
      <w:proofErr w:type="spellEnd"/>
      <w:r w:rsidRPr="00CD5BF7">
        <w:rPr>
          <w:b/>
          <w:bCs/>
        </w:rPr>
        <w:t xml:space="preserve"> de plus en plus en France (durée de vie augmente de 6h00 chaque jour). Cela se traduira donc par encore plus de problèmes rhumatologiques d’ici quelques décennies. </w:t>
      </w:r>
    </w:p>
    <w:p w:rsidR="00A17E22" w:rsidRPr="00CD5BF7" w:rsidRDefault="00A17E22" w:rsidP="00A17E22">
      <w:pPr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6"/>
        </w:numPr>
        <w:rPr>
          <w:b/>
          <w:bCs/>
          <w:i/>
          <w:iCs/>
          <w:color w:val="FF6600"/>
        </w:rPr>
      </w:pPr>
      <w:r w:rsidRPr="00CD5BF7">
        <w:rPr>
          <w:b/>
          <w:bCs/>
          <w:i/>
          <w:iCs/>
          <w:color w:val="FF6600"/>
        </w:rPr>
        <w:t xml:space="preserve">Interrogatoire fondamental : </w:t>
      </w:r>
    </w:p>
    <w:p w:rsidR="00A17E22" w:rsidRPr="00CD5BF7" w:rsidRDefault="00A17E22" w:rsidP="00A17E22">
      <w:pPr>
        <w:ind w:left="360"/>
        <w:rPr>
          <w:b/>
          <w:bCs/>
          <w:i/>
          <w:iCs/>
          <w:color w:val="FF6600"/>
        </w:rPr>
      </w:pP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 xml:space="preserve">Il faut </w:t>
      </w:r>
      <w:r w:rsidRPr="00CD5BF7">
        <w:rPr>
          <w:b/>
          <w:bCs/>
          <w:highlight w:val="cyan"/>
        </w:rPr>
        <w:t>connaître</w:t>
      </w:r>
      <w:r w:rsidRPr="00CD5BF7">
        <w:rPr>
          <w:b/>
          <w:bCs/>
        </w:rPr>
        <w:t xml:space="preserve"> son patient, ses antécédents, sa vie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 xml:space="preserve">Ses antécédents </w:t>
      </w:r>
      <w:r w:rsidRPr="00CD5BF7">
        <w:rPr>
          <w:b/>
          <w:bCs/>
          <w:highlight w:val="cyan"/>
        </w:rPr>
        <w:t>traumatiques</w:t>
      </w:r>
      <w:r w:rsidRPr="00CD5BF7">
        <w:rPr>
          <w:b/>
          <w:bCs/>
        </w:rPr>
        <w:t xml:space="preserve"> (entorse au genou, 20 ans après arthrose)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 xml:space="preserve">Ses antécédents </w:t>
      </w:r>
      <w:r w:rsidRPr="00CD5BF7">
        <w:rPr>
          <w:b/>
          <w:bCs/>
          <w:highlight w:val="cyan"/>
        </w:rPr>
        <w:t>familiaux</w:t>
      </w:r>
      <w:r w:rsidRPr="00CD5BF7">
        <w:rPr>
          <w:b/>
          <w:bCs/>
        </w:rPr>
        <w:t xml:space="preserve"> (pour les problèmes inflammatoire : ex. polyarthrite rhumatoïde).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 xml:space="preserve"> Son </w:t>
      </w:r>
      <w:r w:rsidRPr="00CD5BF7">
        <w:rPr>
          <w:b/>
          <w:bCs/>
          <w:highlight w:val="cyan"/>
        </w:rPr>
        <w:t>métier</w:t>
      </w:r>
      <w:r w:rsidRPr="00CD5BF7">
        <w:rPr>
          <w:b/>
          <w:bCs/>
        </w:rPr>
        <w:t xml:space="preserve"> (maçon =&gt; </w:t>
      </w:r>
      <w:proofErr w:type="spellStart"/>
      <w:r w:rsidRPr="00CD5BF7">
        <w:rPr>
          <w:b/>
          <w:bCs/>
        </w:rPr>
        <w:t>pb</w:t>
      </w:r>
      <w:proofErr w:type="spellEnd"/>
      <w:r w:rsidRPr="00CD5BF7">
        <w:rPr>
          <w:b/>
          <w:bCs/>
        </w:rPr>
        <w:t xml:space="preserve"> de dos ; chantier au marteau piqueur =&gt; coudes, …)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 xml:space="preserve">Si il pratique </w:t>
      </w:r>
      <w:r w:rsidRPr="00CD5BF7">
        <w:rPr>
          <w:b/>
          <w:bCs/>
          <w:highlight w:val="cyan"/>
        </w:rPr>
        <w:t>le sport</w:t>
      </w:r>
      <w:r w:rsidRPr="00CD5BF7">
        <w:rPr>
          <w:b/>
          <w:bCs/>
        </w:rPr>
        <w:t xml:space="preserve"> à haut niveau (complications Ostéo articulaires : ex. prothèses footballeur à 50 ans), ou en pratique trop. (plongée : nécrose de la hanche =&gt; hémiplégie).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 xml:space="preserve">Contexte ethnique (ex. : </w:t>
      </w:r>
      <w:proofErr w:type="spellStart"/>
      <w:r w:rsidRPr="00CD5BF7">
        <w:rPr>
          <w:b/>
          <w:bCs/>
        </w:rPr>
        <w:t>Behcet</w:t>
      </w:r>
      <w:proofErr w:type="spellEnd"/>
      <w:r w:rsidRPr="00CD5BF7">
        <w:rPr>
          <w:b/>
          <w:bCs/>
        </w:rPr>
        <w:t xml:space="preserve"> (médecin turc)  =&gt; méditerranée douleurs articulaires avec aphtes oraux/génitaux).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  <w:highlight w:val="cyan"/>
        </w:rPr>
        <w:t>Prise médicamenteuse</w:t>
      </w:r>
      <w:r w:rsidRPr="00CD5BF7">
        <w:rPr>
          <w:b/>
          <w:bCs/>
        </w:rPr>
        <w:t xml:space="preserve"> (certains médicaments ex.  quinolone (action sur infection urinaires) qui provoque des douleurs aux tendons).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 xml:space="preserve">Facteurs </w:t>
      </w:r>
      <w:r w:rsidRPr="00CD5BF7">
        <w:rPr>
          <w:b/>
          <w:bCs/>
          <w:highlight w:val="cyan"/>
        </w:rPr>
        <w:t>génétiques</w:t>
      </w:r>
      <w:r w:rsidRPr="00CD5BF7">
        <w:rPr>
          <w:b/>
          <w:bCs/>
        </w:rPr>
        <w:t xml:space="preserve"> (HLA B27 =&gt;  spondylarthrite ankylosante =&gt; inflammation colonne vertébrale).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  <w:highlight w:val="cyan"/>
        </w:rPr>
        <w:t>Antécédents</w:t>
      </w:r>
      <w:r w:rsidRPr="00CD5BF7">
        <w:rPr>
          <w:b/>
          <w:bCs/>
        </w:rPr>
        <w:t xml:space="preserve"> : </w:t>
      </w:r>
      <w:r w:rsidRPr="00CD5BF7">
        <w:rPr>
          <w:b/>
          <w:bCs/>
          <w:highlight w:val="cyan"/>
        </w:rPr>
        <w:t>maladie</w:t>
      </w:r>
      <w:r w:rsidRPr="00CD5BF7">
        <w:rPr>
          <w:b/>
          <w:bCs/>
        </w:rPr>
        <w:t xml:space="preserve"> (psoriasis (maladie de la peau qui touche 4% de la pop) =&gt; peut toucher les articulations) et/ou </w:t>
      </w:r>
      <w:r w:rsidRPr="00CD5BF7">
        <w:rPr>
          <w:b/>
          <w:bCs/>
          <w:highlight w:val="cyan"/>
        </w:rPr>
        <w:t>chirurgicaux</w:t>
      </w:r>
      <w:r w:rsidRPr="00CD5BF7">
        <w:rPr>
          <w:b/>
          <w:bCs/>
        </w:rPr>
        <w:t>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>Ulcère d’estomac ? (si oui pas de médicaments anti inflammatoires).</w:t>
      </w:r>
    </w:p>
    <w:p w:rsidR="00A17E22" w:rsidRPr="00CD5BF7" w:rsidRDefault="00A17E22" w:rsidP="00A17E22">
      <w:pPr>
        <w:ind w:left="720"/>
        <w:rPr>
          <w:b/>
          <w:bCs/>
        </w:rPr>
      </w:pPr>
    </w:p>
    <w:p w:rsidR="00A17E22" w:rsidRPr="00CD5BF7" w:rsidRDefault="00A17E22" w:rsidP="00A17E22">
      <w:pPr>
        <w:ind w:left="720"/>
        <w:rPr>
          <w:b/>
          <w:bCs/>
        </w:rPr>
      </w:pPr>
      <w:r w:rsidRPr="00CD5BF7">
        <w:rPr>
          <w:b/>
          <w:bCs/>
          <w:highlight w:val="green"/>
        </w:rPr>
        <w:t>- La douleur :</w:t>
      </w:r>
      <w:r w:rsidRPr="00CD5BF7">
        <w:rPr>
          <w:b/>
          <w:bCs/>
        </w:rPr>
        <w:t xml:space="preserve"> 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 xml:space="preserve">On doit analyser la douleur du malade, </w:t>
      </w:r>
      <w:r w:rsidRPr="00CD5BF7">
        <w:rPr>
          <w:b/>
          <w:bCs/>
          <w:highlight w:val="cyan"/>
        </w:rPr>
        <w:t xml:space="preserve">principale </w:t>
      </w:r>
      <w:r w:rsidRPr="00CD5BF7">
        <w:rPr>
          <w:b/>
          <w:bCs/>
        </w:rPr>
        <w:t>effet de sa pathologie.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>Faire attention au discours du malade qui prétend savoir ce qu’il a.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  <w:highlight w:val="cyan"/>
        </w:rPr>
        <w:t>Zone</w:t>
      </w:r>
      <w:r w:rsidRPr="00CD5BF7">
        <w:rPr>
          <w:b/>
          <w:bCs/>
        </w:rPr>
        <w:t xml:space="preserve"> de la douleur ? (attention </w:t>
      </w:r>
      <w:proofErr w:type="spellStart"/>
      <w:r w:rsidRPr="00CD5BF7">
        <w:rPr>
          <w:b/>
          <w:bCs/>
        </w:rPr>
        <w:t>au</w:t>
      </w:r>
      <w:proofErr w:type="spellEnd"/>
      <w:r w:rsidRPr="00CD5BF7">
        <w:rPr>
          <w:b/>
          <w:bCs/>
        </w:rPr>
        <w:t xml:space="preserve"> faux-endroit ex. : arthrose de la patella peut faire mal au niveau de la hanche ou bien sciatique (hernie discale de L3/L4) alors que douleur aux cuisses).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  <w:highlight w:val="cyan"/>
        </w:rPr>
        <w:t>Circonstances</w:t>
      </w:r>
      <w:r w:rsidRPr="00CD5BF7">
        <w:rPr>
          <w:b/>
          <w:bCs/>
        </w:rPr>
        <w:t xml:space="preserve"> des survenues de la douleur. (douleur depuis 20 ans – grave que douleur subite. Douleur crescendo </w:t>
      </w:r>
      <w:r w:rsidRPr="00CD5BF7">
        <w:rPr>
          <w:b/>
          <w:bCs/>
        </w:rPr>
        <w:sym w:font="Symbol" w:char="F0BB"/>
      </w:r>
      <w:r w:rsidRPr="00CD5BF7">
        <w:rPr>
          <w:b/>
          <w:bCs/>
        </w:rPr>
        <w:t xml:space="preserve"> cancer)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>La douleur peut être ressentie différente selon les régions culturelles.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  <w:highlight w:val="cyan"/>
        </w:rPr>
        <w:t>EVA</w:t>
      </w:r>
      <w:r w:rsidRPr="00CD5BF7">
        <w:rPr>
          <w:b/>
          <w:bCs/>
        </w:rPr>
        <w:t xml:space="preserve"> : </w:t>
      </w:r>
      <w:proofErr w:type="spellStart"/>
      <w:r w:rsidRPr="00CD5BF7">
        <w:rPr>
          <w:b/>
          <w:bCs/>
        </w:rPr>
        <w:t>echelle</w:t>
      </w:r>
      <w:proofErr w:type="spellEnd"/>
      <w:r w:rsidRPr="00CD5BF7">
        <w:rPr>
          <w:b/>
          <w:bCs/>
        </w:rPr>
        <w:t xml:space="preserve"> visuelle analogique de la douleur.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>Echelle intuitive du médecin (vue de la souffrance, patient morose, …)</w:t>
      </w:r>
    </w:p>
    <w:p w:rsidR="00A17E22" w:rsidRPr="00CD5BF7" w:rsidRDefault="00A17E22" w:rsidP="00A17E22">
      <w:pPr>
        <w:numPr>
          <w:ilvl w:val="0"/>
          <w:numId w:val="8"/>
        </w:numPr>
        <w:rPr>
          <w:b/>
          <w:bCs/>
        </w:rPr>
      </w:pPr>
      <w:r w:rsidRPr="00CD5BF7">
        <w:rPr>
          <w:b/>
          <w:bCs/>
        </w:rPr>
        <w:t>2 Types de douleurs :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cyan"/>
        </w:rPr>
        <w:t>mécanique,</w:t>
      </w:r>
      <w:r w:rsidRPr="00CD5BF7">
        <w:rPr>
          <w:b/>
          <w:bCs/>
        </w:rPr>
        <w:t xml:space="preserve"> « porte coincée qui ne bouge pas » = arthrose. Ex. : le matin, le patient a mal au lever au genou, cela se dérouille, douleur le soir, douleur calmée par le repos et le sommeil (sauf en cas de mouvements).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cyan"/>
        </w:rPr>
        <w:t>Inflammatoire,</w:t>
      </w:r>
      <w:r w:rsidRPr="00CD5BF7">
        <w:rPr>
          <w:b/>
          <w:bCs/>
        </w:rPr>
        <w:t xml:space="preserve"> « porte brûlée » = arthrite. Douleur continuelle sauf en milieu de journée. Douleur non calmée par le repos, douleurs nocturnes qui réveillent.</w:t>
      </w:r>
    </w:p>
    <w:p w:rsidR="00A17E22" w:rsidRPr="00CD5BF7" w:rsidRDefault="00A17E22" w:rsidP="00A17E22">
      <w:pPr>
        <w:rPr>
          <w:b/>
          <w:bCs/>
        </w:rPr>
      </w:pPr>
    </w:p>
    <w:p w:rsidR="00A17E22" w:rsidRPr="00CD5BF7" w:rsidRDefault="00A17E22" w:rsidP="00A17E22">
      <w:pPr>
        <w:ind w:left="708"/>
        <w:rPr>
          <w:b/>
          <w:bCs/>
        </w:rPr>
      </w:pPr>
      <w:r w:rsidRPr="00CD5BF7">
        <w:rPr>
          <w:b/>
          <w:bCs/>
        </w:rPr>
        <w:t xml:space="preserve">Enfin, on cherche à savoir </w:t>
      </w:r>
      <w:r w:rsidRPr="00CD5BF7">
        <w:rPr>
          <w:b/>
          <w:bCs/>
          <w:highlight w:val="cyan"/>
        </w:rPr>
        <w:t>la portée fonctionnelle</w:t>
      </w:r>
      <w:r w:rsidRPr="00CD5BF7">
        <w:rPr>
          <w:b/>
          <w:bCs/>
        </w:rPr>
        <w:t xml:space="preserve"> de la pathologie. Ex. : douleurs aux hanches (plus possible de faire ses lacets, de se baisser, etc.)</w:t>
      </w:r>
    </w:p>
    <w:p w:rsidR="00A17E22" w:rsidRPr="00CD5BF7" w:rsidRDefault="00A17E22" w:rsidP="00A17E22">
      <w:pPr>
        <w:ind w:left="708"/>
        <w:rPr>
          <w:b/>
          <w:bCs/>
        </w:rPr>
      </w:pPr>
    </w:p>
    <w:p w:rsidR="00A17E22" w:rsidRPr="00CD5BF7" w:rsidRDefault="00A17E22" w:rsidP="00A17E22">
      <w:pPr>
        <w:ind w:left="708"/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6"/>
        </w:numPr>
        <w:rPr>
          <w:b/>
          <w:bCs/>
          <w:i/>
          <w:iCs/>
          <w:color w:val="FF6600"/>
        </w:rPr>
      </w:pPr>
      <w:r w:rsidRPr="00CD5BF7">
        <w:rPr>
          <w:b/>
          <w:bCs/>
          <w:i/>
          <w:iCs/>
          <w:color w:val="FF6600"/>
        </w:rPr>
        <w:t>Examen Clinique :</w:t>
      </w:r>
    </w:p>
    <w:p w:rsidR="00A17E22" w:rsidRPr="00CD5BF7" w:rsidRDefault="00A17E22" w:rsidP="00A17E22">
      <w:pPr>
        <w:ind w:left="360"/>
        <w:rPr>
          <w:b/>
          <w:bCs/>
          <w:i/>
          <w:iCs/>
          <w:color w:val="FF6600"/>
        </w:rPr>
      </w:pPr>
    </w:p>
    <w:p w:rsidR="00A17E22" w:rsidRPr="00CD5BF7" w:rsidRDefault="00A17E22" w:rsidP="00A17E22">
      <w:pPr>
        <w:numPr>
          <w:ilvl w:val="0"/>
          <w:numId w:val="9"/>
        </w:numPr>
        <w:rPr>
          <w:b/>
          <w:bCs/>
        </w:rPr>
      </w:pPr>
      <w:r w:rsidRPr="00CD5BF7">
        <w:rPr>
          <w:b/>
          <w:bCs/>
          <w:highlight w:val="cyan"/>
        </w:rPr>
        <w:lastRenderedPageBreak/>
        <w:t>Inspection</w:t>
      </w:r>
      <w:r w:rsidRPr="00CD5BF7">
        <w:rPr>
          <w:b/>
          <w:bCs/>
        </w:rPr>
        <w:t xml:space="preserve"> : 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green"/>
        </w:rPr>
        <w:t>morphologie générale</w:t>
      </w:r>
      <w:r w:rsidRPr="00CD5BF7">
        <w:rPr>
          <w:b/>
          <w:bCs/>
        </w:rPr>
        <w:t xml:space="preserve"> (personne obèse, ..) 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green"/>
        </w:rPr>
        <w:t>Axes</w:t>
      </w:r>
      <w:r w:rsidRPr="00CD5BF7">
        <w:rPr>
          <w:b/>
          <w:bCs/>
        </w:rPr>
        <w:t xml:space="preserve"> (tordus, …)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green"/>
        </w:rPr>
        <w:t>Gonflement</w:t>
      </w:r>
      <w:r w:rsidRPr="00CD5BF7">
        <w:rPr>
          <w:b/>
          <w:bCs/>
        </w:rPr>
        <w:t>, protubérance suspecte.</w:t>
      </w:r>
    </w:p>
    <w:p w:rsidR="00A17E22" w:rsidRPr="00CD5BF7" w:rsidRDefault="00A17E22" w:rsidP="00A17E22">
      <w:pPr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9"/>
        </w:numPr>
        <w:rPr>
          <w:b/>
          <w:bCs/>
        </w:rPr>
      </w:pPr>
      <w:r w:rsidRPr="00CD5BF7">
        <w:rPr>
          <w:b/>
          <w:bCs/>
          <w:highlight w:val="cyan"/>
        </w:rPr>
        <w:t>Palpation</w:t>
      </w:r>
      <w:r w:rsidRPr="00CD5BF7">
        <w:rPr>
          <w:b/>
          <w:bCs/>
        </w:rPr>
        <w:t xml:space="preserve"> : 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green"/>
        </w:rPr>
        <w:t>chaleur</w:t>
      </w:r>
      <w:r w:rsidRPr="00CD5BF7">
        <w:rPr>
          <w:b/>
          <w:bCs/>
        </w:rPr>
        <w:t xml:space="preserve"> (dos du poignet)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green"/>
        </w:rPr>
        <w:t>choc rotulien</w:t>
      </w:r>
      <w:r w:rsidRPr="00CD5BF7">
        <w:rPr>
          <w:b/>
          <w:bCs/>
        </w:rPr>
        <w:t xml:space="preserve"> (liquide synovial qui remonte au fémur)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green"/>
        </w:rPr>
        <w:t>points douloureux</w:t>
      </w:r>
      <w:r w:rsidRPr="00CD5BF7">
        <w:rPr>
          <w:b/>
          <w:bCs/>
        </w:rPr>
        <w:t xml:space="preserve"> précis (au coude par exemple = douleur localisée au niveau de l’insertion des tendons).</w:t>
      </w:r>
    </w:p>
    <w:p w:rsidR="00A17E22" w:rsidRPr="00CD5BF7" w:rsidRDefault="00A17E22" w:rsidP="00A17E22">
      <w:pPr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9"/>
        </w:numPr>
        <w:rPr>
          <w:b/>
          <w:bCs/>
        </w:rPr>
      </w:pPr>
      <w:r w:rsidRPr="00CD5BF7">
        <w:rPr>
          <w:b/>
          <w:bCs/>
          <w:highlight w:val="cyan"/>
        </w:rPr>
        <w:t>Mobilisation</w:t>
      </w:r>
      <w:r w:rsidRPr="00CD5BF7">
        <w:rPr>
          <w:b/>
          <w:bCs/>
        </w:rPr>
        <w:t> :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</w:rPr>
        <w:t xml:space="preserve">types de </w:t>
      </w:r>
      <w:r w:rsidRPr="00CD5BF7">
        <w:rPr>
          <w:b/>
          <w:bCs/>
          <w:highlight w:val="green"/>
        </w:rPr>
        <w:t>mouvements possibles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</w:rPr>
        <w:t xml:space="preserve">mouvements </w:t>
      </w:r>
      <w:r w:rsidRPr="00CD5BF7">
        <w:rPr>
          <w:b/>
          <w:bCs/>
          <w:highlight w:val="green"/>
        </w:rPr>
        <w:t>élémentaires</w:t>
      </w:r>
      <w:r w:rsidRPr="00CD5BF7">
        <w:rPr>
          <w:b/>
          <w:bCs/>
        </w:rPr>
        <w:t xml:space="preserve"> (selon les 3 plans de définition du corps vis-à-vis de la position anatomique de référence : abductions, … ex. : le coude 0 à 140° en abduction dans le plan sagittal).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</w:rPr>
        <w:t xml:space="preserve">Mouvements </w:t>
      </w:r>
      <w:r w:rsidRPr="00CD5BF7">
        <w:rPr>
          <w:b/>
          <w:bCs/>
          <w:highlight w:val="green"/>
        </w:rPr>
        <w:t>combinés</w:t>
      </w:r>
      <w:r w:rsidRPr="00CD5BF7">
        <w:rPr>
          <w:b/>
          <w:bCs/>
        </w:rPr>
        <w:t xml:space="preserve"> (les plus fréquents) ex : enfiler un </w:t>
      </w:r>
      <w:proofErr w:type="spellStart"/>
      <w:r w:rsidRPr="00CD5BF7">
        <w:rPr>
          <w:b/>
          <w:bCs/>
        </w:rPr>
        <w:t>soutien gorge</w:t>
      </w:r>
      <w:proofErr w:type="spellEnd"/>
      <w:r w:rsidRPr="00CD5BF7">
        <w:rPr>
          <w:b/>
          <w:bCs/>
        </w:rPr>
        <w:t>, femme âgée.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green"/>
        </w:rPr>
        <w:t>Mobilisation</w:t>
      </w:r>
      <w:r w:rsidRPr="00CD5BF7">
        <w:rPr>
          <w:b/>
          <w:bCs/>
        </w:rPr>
        <w:t xml:space="preserve"> </w:t>
      </w:r>
      <w:r w:rsidRPr="00CD5BF7">
        <w:rPr>
          <w:b/>
          <w:bCs/>
          <w:highlight w:val="green"/>
        </w:rPr>
        <w:t>active</w:t>
      </w:r>
      <w:r w:rsidRPr="00CD5BF7">
        <w:rPr>
          <w:b/>
          <w:bCs/>
        </w:rPr>
        <w:t xml:space="preserve"> (de </w:t>
      </w:r>
      <w:proofErr w:type="spellStart"/>
      <w:r w:rsidRPr="00CD5BF7">
        <w:rPr>
          <w:b/>
          <w:bCs/>
        </w:rPr>
        <w:t>soi même</w:t>
      </w:r>
      <w:proofErr w:type="spellEnd"/>
      <w:r w:rsidRPr="00CD5BF7">
        <w:rPr>
          <w:b/>
          <w:bCs/>
        </w:rPr>
        <w:t>)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green"/>
        </w:rPr>
        <w:t>Mobilisation</w:t>
      </w:r>
      <w:r w:rsidRPr="00CD5BF7">
        <w:rPr>
          <w:b/>
          <w:bCs/>
        </w:rPr>
        <w:t xml:space="preserve"> </w:t>
      </w:r>
      <w:r w:rsidRPr="00CD5BF7">
        <w:rPr>
          <w:b/>
          <w:bCs/>
          <w:highlight w:val="green"/>
        </w:rPr>
        <w:t>passive</w:t>
      </w:r>
      <w:r w:rsidRPr="00CD5BF7">
        <w:rPr>
          <w:b/>
          <w:bCs/>
        </w:rPr>
        <w:t xml:space="preserve"> (on le fait pour le patient. Ex. épaule gelée).</w:t>
      </w:r>
    </w:p>
    <w:p w:rsidR="00A17E22" w:rsidRPr="00CD5BF7" w:rsidRDefault="00A17E22" w:rsidP="00A17E22">
      <w:pPr>
        <w:ind w:left="1440"/>
        <w:rPr>
          <w:b/>
          <w:bCs/>
        </w:rPr>
      </w:pPr>
      <w:r w:rsidRPr="00CD5BF7">
        <w:rPr>
          <w:b/>
          <w:bCs/>
        </w:rPr>
        <w:t xml:space="preserve">N.B. : 1 articulation avec pathologie de type inflammatoire : </w:t>
      </w:r>
      <w:proofErr w:type="spellStart"/>
      <w:r w:rsidRPr="00CD5BF7">
        <w:rPr>
          <w:b/>
          <w:bCs/>
        </w:rPr>
        <w:t>monoarthrite</w:t>
      </w:r>
      <w:proofErr w:type="spellEnd"/>
      <w:r w:rsidRPr="00CD5BF7">
        <w:rPr>
          <w:b/>
          <w:bCs/>
        </w:rPr>
        <w:t xml:space="preserve">, 2 ou 3 : </w:t>
      </w:r>
      <w:proofErr w:type="spellStart"/>
      <w:r w:rsidRPr="00CD5BF7">
        <w:rPr>
          <w:b/>
          <w:bCs/>
        </w:rPr>
        <w:t>oligoarthrite</w:t>
      </w:r>
      <w:proofErr w:type="spellEnd"/>
      <w:r w:rsidRPr="00CD5BF7">
        <w:rPr>
          <w:b/>
          <w:bCs/>
        </w:rPr>
        <w:t>, plusieurs : polyarthrite.</w:t>
      </w:r>
    </w:p>
    <w:p w:rsidR="00A17E22" w:rsidRPr="00CD5BF7" w:rsidRDefault="00A17E22" w:rsidP="00A17E22">
      <w:pPr>
        <w:ind w:left="720"/>
        <w:rPr>
          <w:b/>
          <w:bCs/>
        </w:rPr>
      </w:pPr>
    </w:p>
    <w:p w:rsidR="00A17E22" w:rsidRPr="00CD5BF7" w:rsidRDefault="00A17E22" w:rsidP="00A17E22">
      <w:pPr>
        <w:ind w:left="720"/>
        <w:rPr>
          <w:b/>
          <w:bCs/>
        </w:rPr>
      </w:pPr>
    </w:p>
    <w:p w:rsidR="00A17E22" w:rsidRPr="00CD5BF7" w:rsidRDefault="00A17E22" w:rsidP="00A17E22">
      <w:pPr>
        <w:ind w:left="720"/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9"/>
        </w:numPr>
        <w:rPr>
          <w:b/>
          <w:bCs/>
        </w:rPr>
      </w:pPr>
      <w:r w:rsidRPr="00CD5BF7">
        <w:rPr>
          <w:b/>
          <w:bCs/>
          <w:highlight w:val="cyan"/>
        </w:rPr>
        <w:t>Examens Généraux</w:t>
      </w:r>
      <w:r w:rsidRPr="00CD5BF7">
        <w:rPr>
          <w:b/>
          <w:bCs/>
        </w:rPr>
        <w:t> :</w:t>
      </w:r>
    </w:p>
    <w:p w:rsidR="00A17E22" w:rsidRPr="00CD5BF7" w:rsidRDefault="00A17E22" w:rsidP="00A17E22">
      <w:pPr>
        <w:ind w:left="720"/>
        <w:rPr>
          <w:b/>
          <w:bCs/>
        </w:rPr>
      </w:pP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  <w:u w:val="single"/>
        </w:rPr>
      </w:pPr>
      <w:r w:rsidRPr="00CD5BF7">
        <w:rPr>
          <w:b/>
          <w:bCs/>
          <w:u w:val="single"/>
        </w:rPr>
        <w:t xml:space="preserve">Pouls 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</w:rPr>
        <w:t xml:space="preserve">Présence de </w:t>
      </w:r>
      <w:r w:rsidRPr="00CD5BF7">
        <w:rPr>
          <w:b/>
          <w:bCs/>
          <w:u w:val="single"/>
        </w:rPr>
        <w:t>ganglions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</w:rPr>
        <w:t>Cœur, peau, … (endocardite = infection microbienne du cœur =&gt; douleurs articulaires).</w:t>
      </w:r>
    </w:p>
    <w:p w:rsidR="00A17E22" w:rsidRPr="00CD5BF7" w:rsidRDefault="00A17E22" w:rsidP="00A17E22">
      <w:pPr>
        <w:numPr>
          <w:ilvl w:val="1"/>
          <w:numId w:val="8"/>
        </w:numPr>
        <w:rPr>
          <w:b/>
          <w:bCs/>
        </w:rPr>
      </w:pPr>
      <w:r w:rsidRPr="00CD5BF7">
        <w:rPr>
          <w:b/>
          <w:bCs/>
          <w:highlight w:val="green"/>
          <w:u w:val="single"/>
        </w:rPr>
        <w:t>Etat général</w:t>
      </w:r>
      <w:r w:rsidRPr="00CD5BF7">
        <w:rPr>
          <w:b/>
          <w:bCs/>
        </w:rPr>
        <w:t xml:space="preserve"> du patient.</w:t>
      </w:r>
    </w:p>
    <w:p w:rsidR="00A17E22" w:rsidRPr="00CD5BF7" w:rsidRDefault="00A17E22" w:rsidP="00A17E22">
      <w:pPr>
        <w:rPr>
          <w:b/>
          <w:bCs/>
        </w:rPr>
      </w:pPr>
    </w:p>
    <w:p w:rsidR="00A17E22" w:rsidRPr="00CD5BF7" w:rsidRDefault="00A17E22" w:rsidP="00A17E22">
      <w:pPr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9"/>
        </w:numPr>
        <w:rPr>
          <w:b/>
          <w:bCs/>
        </w:rPr>
      </w:pPr>
      <w:r w:rsidRPr="00CD5BF7">
        <w:rPr>
          <w:b/>
          <w:bCs/>
          <w:highlight w:val="cyan"/>
        </w:rPr>
        <w:t>Examens complémentaires</w:t>
      </w:r>
      <w:r w:rsidRPr="00CD5BF7">
        <w:rPr>
          <w:b/>
          <w:bCs/>
        </w:rPr>
        <w:t xml:space="preserve"> : </w:t>
      </w:r>
    </w:p>
    <w:p w:rsidR="00A17E22" w:rsidRPr="00CD5BF7" w:rsidRDefault="00A17E22" w:rsidP="00A17E22">
      <w:pPr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10"/>
        </w:numPr>
        <w:rPr>
          <w:b/>
          <w:bCs/>
        </w:rPr>
      </w:pPr>
      <w:r w:rsidRPr="00CD5BF7">
        <w:rPr>
          <w:b/>
          <w:bCs/>
        </w:rPr>
        <w:t xml:space="preserve">Examens biologiques : </w:t>
      </w:r>
    </w:p>
    <w:p w:rsidR="00A17E22" w:rsidRPr="00CD5BF7" w:rsidRDefault="00A17E22" w:rsidP="00A17E22">
      <w:pPr>
        <w:ind w:left="2124"/>
        <w:rPr>
          <w:b/>
          <w:bCs/>
        </w:rPr>
      </w:pPr>
      <w:r w:rsidRPr="00CD5BF7">
        <w:rPr>
          <w:b/>
          <w:bCs/>
        </w:rPr>
        <w:t xml:space="preserve">- </w:t>
      </w:r>
      <w:r w:rsidRPr="00CD5BF7">
        <w:rPr>
          <w:b/>
          <w:bCs/>
          <w:highlight w:val="green"/>
        </w:rPr>
        <w:t>Vitesse de sédimentation du sang.</w:t>
      </w:r>
      <w:r w:rsidRPr="00CD5BF7">
        <w:rPr>
          <w:b/>
          <w:bCs/>
        </w:rPr>
        <w:t xml:space="preserve"> (Quand il y a un processus inflammatoire, la haute teneur en </w:t>
      </w:r>
      <w:hyperlink r:id="rId12" w:tooltip="Fibrinogène" w:history="1">
        <w:r w:rsidRPr="00CD5BF7">
          <w:rPr>
            <w:rStyle w:val="Hyperlink"/>
            <w:b/>
            <w:bCs/>
          </w:rPr>
          <w:t>fibrinogène</w:t>
        </w:r>
      </w:hyperlink>
      <w:r w:rsidRPr="00CD5BF7">
        <w:rPr>
          <w:b/>
          <w:bCs/>
        </w:rPr>
        <w:t xml:space="preserve"> du sang fait que les globules rouges se collent ensemble).</w:t>
      </w:r>
    </w:p>
    <w:p w:rsidR="00A17E22" w:rsidRPr="00CD5BF7" w:rsidRDefault="00A17E22" w:rsidP="00A17E22">
      <w:pPr>
        <w:ind w:left="2124"/>
        <w:rPr>
          <w:b/>
          <w:bCs/>
        </w:rPr>
      </w:pPr>
      <w:r w:rsidRPr="00CD5BF7">
        <w:rPr>
          <w:b/>
          <w:bCs/>
        </w:rPr>
        <w:t>-</w:t>
      </w:r>
      <w:r w:rsidRPr="00CD5BF7">
        <w:rPr>
          <w:b/>
          <w:bCs/>
          <w:highlight w:val="green"/>
        </w:rPr>
        <w:t>C-Réactive protéine</w:t>
      </w:r>
      <w:r w:rsidRPr="00CD5BF7">
        <w:rPr>
          <w:b/>
          <w:bCs/>
        </w:rPr>
        <w:t xml:space="preserve"> </w:t>
      </w:r>
    </w:p>
    <w:p w:rsidR="00A17E22" w:rsidRPr="00CD5BF7" w:rsidRDefault="00A17E22" w:rsidP="00A17E22">
      <w:pPr>
        <w:ind w:left="2124"/>
        <w:rPr>
          <w:b/>
          <w:bCs/>
        </w:rPr>
      </w:pPr>
      <w:r w:rsidRPr="00CD5BF7">
        <w:rPr>
          <w:b/>
          <w:bCs/>
        </w:rPr>
        <w:t>- Facteur rhumatoïde (AC présent dans les rhumatismes)</w:t>
      </w:r>
    </w:p>
    <w:p w:rsidR="00A17E22" w:rsidRPr="00CD5BF7" w:rsidRDefault="00A17E22" w:rsidP="00A17E22">
      <w:pPr>
        <w:ind w:left="2124"/>
        <w:rPr>
          <w:b/>
          <w:bCs/>
        </w:rPr>
      </w:pPr>
      <w:r w:rsidRPr="00CD5BF7">
        <w:rPr>
          <w:b/>
          <w:bCs/>
        </w:rPr>
        <w:t>-</w:t>
      </w:r>
      <w:r w:rsidRPr="00CD5BF7">
        <w:rPr>
          <w:b/>
          <w:bCs/>
          <w:highlight w:val="green"/>
        </w:rPr>
        <w:t>HLA</w:t>
      </w:r>
      <w:r w:rsidRPr="00CD5BF7">
        <w:rPr>
          <w:b/>
          <w:bCs/>
        </w:rPr>
        <w:t xml:space="preserve"> b-27 ou Dr-4.</w:t>
      </w:r>
    </w:p>
    <w:p w:rsidR="00A17E22" w:rsidRPr="00CD5BF7" w:rsidRDefault="00A17E22" w:rsidP="00A17E22">
      <w:pPr>
        <w:ind w:left="2124"/>
        <w:rPr>
          <w:b/>
          <w:bCs/>
        </w:rPr>
      </w:pPr>
      <w:r w:rsidRPr="00CD5BF7">
        <w:rPr>
          <w:b/>
          <w:bCs/>
        </w:rPr>
        <w:t>-</w:t>
      </w:r>
      <w:r w:rsidRPr="00CD5BF7">
        <w:rPr>
          <w:b/>
          <w:bCs/>
          <w:highlight w:val="green"/>
        </w:rPr>
        <w:t>Etude du liquide synovial</w:t>
      </w:r>
      <w:r w:rsidRPr="00CD5BF7">
        <w:rPr>
          <w:b/>
          <w:bCs/>
        </w:rPr>
        <w:t xml:space="preserve"> : numération cellulaire, types de cellules, étude des cristaux (maladie de la goutte cristaux d’urée), recherche microbienne. </w:t>
      </w:r>
    </w:p>
    <w:p w:rsidR="00A17E22" w:rsidRPr="00CD5BF7" w:rsidRDefault="00A17E22" w:rsidP="00A17E22">
      <w:pPr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10"/>
        </w:numPr>
        <w:rPr>
          <w:b/>
          <w:bCs/>
        </w:rPr>
      </w:pPr>
      <w:r w:rsidRPr="00CD5BF7">
        <w:rPr>
          <w:b/>
          <w:bCs/>
          <w:highlight w:val="cyan"/>
        </w:rPr>
        <w:t>Examens de radiologie</w:t>
      </w:r>
      <w:r w:rsidRPr="00CD5BF7">
        <w:rPr>
          <w:b/>
          <w:bCs/>
        </w:rPr>
        <w:t xml:space="preserve">, permettent de voir : </w:t>
      </w:r>
    </w:p>
    <w:p w:rsidR="00A17E22" w:rsidRPr="00CD5BF7" w:rsidRDefault="00A17E22" w:rsidP="00A17E22">
      <w:pPr>
        <w:ind w:left="2124"/>
        <w:rPr>
          <w:b/>
          <w:bCs/>
        </w:rPr>
      </w:pPr>
      <w:r w:rsidRPr="00CD5BF7">
        <w:rPr>
          <w:b/>
          <w:bCs/>
        </w:rPr>
        <w:t>-Anatomie</w:t>
      </w:r>
    </w:p>
    <w:p w:rsidR="00A17E22" w:rsidRPr="00CD5BF7" w:rsidRDefault="00A17E22" w:rsidP="00A17E22">
      <w:pPr>
        <w:ind w:left="2124"/>
        <w:rPr>
          <w:b/>
          <w:bCs/>
        </w:rPr>
      </w:pPr>
      <w:r w:rsidRPr="00CD5BF7">
        <w:rPr>
          <w:b/>
          <w:bCs/>
        </w:rPr>
        <w:t>-Incidence</w:t>
      </w:r>
    </w:p>
    <w:p w:rsidR="00A17E22" w:rsidRPr="00CD5BF7" w:rsidRDefault="00A17E22" w:rsidP="00A17E22">
      <w:pPr>
        <w:ind w:left="2124"/>
        <w:rPr>
          <w:b/>
          <w:bCs/>
        </w:rPr>
      </w:pPr>
      <w:r w:rsidRPr="00CD5BF7">
        <w:rPr>
          <w:b/>
          <w:bCs/>
        </w:rPr>
        <w:t>-comparative</w:t>
      </w:r>
    </w:p>
    <w:p w:rsidR="00A17E22" w:rsidRPr="00CD5BF7" w:rsidRDefault="00A17E22" w:rsidP="00A17E22">
      <w:pPr>
        <w:ind w:left="2124"/>
        <w:rPr>
          <w:b/>
          <w:bCs/>
        </w:rPr>
      </w:pPr>
      <w:r w:rsidRPr="00CD5BF7">
        <w:rPr>
          <w:b/>
          <w:bCs/>
        </w:rPr>
        <w:t>-interligne articulaire</w:t>
      </w:r>
    </w:p>
    <w:p w:rsidR="00A17E22" w:rsidRPr="00CD5BF7" w:rsidRDefault="00A17E22" w:rsidP="00A17E22">
      <w:pPr>
        <w:ind w:left="2124"/>
        <w:rPr>
          <w:b/>
          <w:bCs/>
        </w:rPr>
      </w:pPr>
      <w:r w:rsidRPr="00CD5BF7">
        <w:rPr>
          <w:b/>
          <w:bCs/>
        </w:rPr>
        <w:t>-qualité de l’os</w:t>
      </w:r>
    </w:p>
    <w:p w:rsidR="00A17E22" w:rsidRPr="00CD5BF7" w:rsidRDefault="00A17E22" w:rsidP="00A17E22">
      <w:pPr>
        <w:ind w:left="2124"/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11"/>
        </w:numPr>
        <w:rPr>
          <w:b/>
          <w:bCs/>
        </w:rPr>
      </w:pPr>
      <w:r w:rsidRPr="00CD5BF7">
        <w:rPr>
          <w:b/>
          <w:bCs/>
          <w:highlight w:val="green"/>
        </w:rPr>
        <w:t>L’arthrose</w:t>
      </w:r>
      <w:r w:rsidRPr="00CD5BF7">
        <w:rPr>
          <w:b/>
          <w:bCs/>
        </w:rPr>
        <w:t xml:space="preserve"> est caractérisée par :</w:t>
      </w:r>
    </w:p>
    <w:p w:rsidR="00A17E22" w:rsidRPr="00CD5BF7" w:rsidRDefault="00A17E22" w:rsidP="00A17E22">
      <w:pPr>
        <w:ind w:left="2832"/>
        <w:rPr>
          <w:b/>
          <w:bCs/>
        </w:rPr>
      </w:pPr>
      <w:r w:rsidRPr="00CD5BF7">
        <w:rPr>
          <w:b/>
          <w:bCs/>
        </w:rPr>
        <w:t>-</w:t>
      </w:r>
      <w:r w:rsidRPr="00CD5BF7">
        <w:rPr>
          <w:b/>
          <w:bCs/>
          <w:highlight w:val="green"/>
        </w:rPr>
        <w:t>un pincement interligne</w:t>
      </w:r>
      <w:r w:rsidRPr="00CD5BF7">
        <w:rPr>
          <w:b/>
          <w:bCs/>
        </w:rPr>
        <w:t xml:space="preserve"> (non global)</w:t>
      </w:r>
    </w:p>
    <w:p w:rsidR="00A17E22" w:rsidRPr="00CD5BF7" w:rsidRDefault="00A17E22" w:rsidP="00A17E22">
      <w:pPr>
        <w:ind w:left="2832"/>
        <w:rPr>
          <w:b/>
          <w:bCs/>
        </w:rPr>
      </w:pPr>
      <w:r w:rsidRPr="00CD5BF7">
        <w:rPr>
          <w:b/>
          <w:bCs/>
        </w:rPr>
        <w:t>-</w:t>
      </w:r>
      <w:r w:rsidRPr="00CD5BF7">
        <w:rPr>
          <w:b/>
          <w:bCs/>
          <w:highlight w:val="green"/>
        </w:rPr>
        <w:t>condensation</w:t>
      </w:r>
      <w:r w:rsidRPr="00CD5BF7">
        <w:rPr>
          <w:b/>
          <w:bCs/>
        </w:rPr>
        <w:t xml:space="preserve"> (os condensé blanc)</w:t>
      </w:r>
    </w:p>
    <w:p w:rsidR="00A17E22" w:rsidRPr="00CD5BF7" w:rsidRDefault="00A17E22" w:rsidP="00A17E22">
      <w:pPr>
        <w:ind w:left="2832"/>
        <w:rPr>
          <w:b/>
          <w:bCs/>
        </w:rPr>
      </w:pPr>
      <w:r w:rsidRPr="00CD5BF7">
        <w:rPr>
          <w:b/>
          <w:bCs/>
        </w:rPr>
        <w:t>-</w:t>
      </w:r>
      <w:r w:rsidRPr="00CD5BF7">
        <w:rPr>
          <w:b/>
          <w:bCs/>
          <w:highlight w:val="green"/>
        </w:rPr>
        <w:t>geôle</w:t>
      </w:r>
      <w:r w:rsidRPr="00CD5BF7">
        <w:rPr>
          <w:b/>
          <w:bCs/>
        </w:rPr>
        <w:t xml:space="preserve"> (trous dans l’os)</w:t>
      </w:r>
    </w:p>
    <w:p w:rsidR="00A17E22" w:rsidRPr="00CD5BF7" w:rsidRDefault="00A17E22" w:rsidP="00A17E22">
      <w:pPr>
        <w:ind w:left="2832"/>
        <w:rPr>
          <w:b/>
          <w:bCs/>
        </w:rPr>
      </w:pPr>
      <w:r w:rsidRPr="00CD5BF7">
        <w:rPr>
          <w:b/>
          <w:bCs/>
        </w:rPr>
        <w:t>-</w:t>
      </w:r>
      <w:proofErr w:type="spellStart"/>
      <w:r w:rsidRPr="00CD5BF7">
        <w:rPr>
          <w:b/>
          <w:bCs/>
          <w:highlight w:val="green"/>
        </w:rPr>
        <w:t>ostéophytose</w:t>
      </w:r>
      <w:proofErr w:type="spellEnd"/>
      <w:r w:rsidRPr="00CD5BF7">
        <w:rPr>
          <w:b/>
          <w:bCs/>
        </w:rPr>
        <w:t xml:space="preserve"> (os qui tente de repousser n’importe comment dans l’articulation. Aucune utilité mis à part prévenir du fait qu’il s’agisse d’une arthrose).</w:t>
      </w:r>
    </w:p>
    <w:p w:rsidR="00A17E22" w:rsidRPr="00CD5BF7" w:rsidRDefault="00A17E22" w:rsidP="00A17E22">
      <w:pPr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11"/>
        </w:numPr>
        <w:rPr>
          <w:b/>
          <w:bCs/>
        </w:rPr>
      </w:pPr>
      <w:r w:rsidRPr="00CD5BF7">
        <w:rPr>
          <w:b/>
          <w:bCs/>
          <w:highlight w:val="red"/>
        </w:rPr>
        <w:t>L’arthrite</w:t>
      </w:r>
      <w:r w:rsidRPr="00CD5BF7">
        <w:rPr>
          <w:b/>
          <w:bCs/>
        </w:rPr>
        <w:t xml:space="preserve"> est caractérisée par :</w:t>
      </w:r>
    </w:p>
    <w:p w:rsidR="00A17E22" w:rsidRPr="00CD5BF7" w:rsidRDefault="00A17E22" w:rsidP="00A17E22">
      <w:pPr>
        <w:ind w:left="2850"/>
        <w:rPr>
          <w:b/>
          <w:bCs/>
        </w:rPr>
      </w:pPr>
      <w:r w:rsidRPr="00CD5BF7">
        <w:rPr>
          <w:b/>
          <w:bCs/>
        </w:rPr>
        <w:t>-</w:t>
      </w:r>
      <w:r w:rsidRPr="00CD5BF7">
        <w:rPr>
          <w:b/>
          <w:bCs/>
          <w:highlight w:val="red"/>
        </w:rPr>
        <w:t>un pincement de l’interligne</w:t>
      </w:r>
      <w:r w:rsidRPr="00CD5BF7">
        <w:rPr>
          <w:b/>
          <w:bCs/>
        </w:rPr>
        <w:t xml:space="preserve"> (global)</w:t>
      </w:r>
    </w:p>
    <w:p w:rsidR="00A17E22" w:rsidRPr="00CD5BF7" w:rsidRDefault="00A17E22" w:rsidP="00A17E22">
      <w:pPr>
        <w:ind w:left="2850"/>
        <w:rPr>
          <w:b/>
          <w:bCs/>
        </w:rPr>
      </w:pPr>
      <w:r w:rsidRPr="00CD5BF7">
        <w:rPr>
          <w:b/>
          <w:bCs/>
        </w:rPr>
        <w:t>-</w:t>
      </w:r>
      <w:r w:rsidRPr="00CD5BF7">
        <w:rPr>
          <w:b/>
          <w:bCs/>
          <w:highlight w:val="red"/>
        </w:rPr>
        <w:t>déminéralisation</w:t>
      </w:r>
      <w:r w:rsidRPr="00CD5BF7">
        <w:rPr>
          <w:b/>
          <w:bCs/>
        </w:rPr>
        <w:t xml:space="preserve"> (os moins condensé)</w:t>
      </w:r>
    </w:p>
    <w:p w:rsidR="00A17E22" w:rsidRPr="00CD5BF7" w:rsidRDefault="00A17E22" w:rsidP="00A17E22">
      <w:pPr>
        <w:ind w:left="2850"/>
        <w:rPr>
          <w:b/>
          <w:bCs/>
        </w:rPr>
      </w:pPr>
      <w:r w:rsidRPr="00CD5BF7">
        <w:rPr>
          <w:b/>
          <w:bCs/>
        </w:rPr>
        <w:t>-</w:t>
      </w:r>
      <w:r w:rsidRPr="00CD5BF7">
        <w:rPr>
          <w:b/>
          <w:bCs/>
          <w:u w:val="single"/>
        </w:rPr>
        <w:t>pas</w:t>
      </w:r>
      <w:r w:rsidRPr="00CD5BF7">
        <w:rPr>
          <w:b/>
          <w:bCs/>
          <w:highlight w:val="red"/>
        </w:rPr>
        <w:t xml:space="preserve"> d’</w:t>
      </w:r>
      <w:proofErr w:type="spellStart"/>
      <w:r w:rsidRPr="00CD5BF7">
        <w:rPr>
          <w:b/>
          <w:bCs/>
          <w:highlight w:val="red"/>
        </w:rPr>
        <w:t>ostéophytose</w:t>
      </w:r>
      <w:proofErr w:type="spellEnd"/>
      <w:r w:rsidRPr="00CD5BF7">
        <w:rPr>
          <w:b/>
          <w:bCs/>
        </w:rPr>
        <w:t>.</w:t>
      </w:r>
    </w:p>
    <w:p w:rsidR="00A17E22" w:rsidRPr="00CD5BF7" w:rsidRDefault="00A17E22" w:rsidP="00A17E22">
      <w:pPr>
        <w:ind w:left="2850"/>
        <w:rPr>
          <w:b/>
          <w:bCs/>
        </w:rPr>
      </w:pPr>
    </w:p>
    <w:p w:rsidR="00A17E22" w:rsidRPr="00CD5BF7" w:rsidRDefault="00A17E22" w:rsidP="00A17E22">
      <w:pPr>
        <w:numPr>
          <w:ilvl w:val="0"/>
          <w:numId w:val="10"/>
        </w:numPr>
        <w:rPr>
          <w:b/>
          <w:bCs/>
        </w:rPr>
      </w:pPr>
      <w:r w:rsidRPr="00CD5BF7">
        <w:rPr>
          <w:b/>
          <w:bCs/>
          <w:highlight w:val="cyan"/>
        </w:rPr>
        <w:t>Scanner</w:t>
      </w:r>
      <w:r w:rsidRPr="00CD5BF7">
        <w:rPr>
          <w:b/>
          <w:bCs/>
        </w:rPr>
        <w:t xml:space="preserve"> (rayons X), </w:t>
      </w:r>
      <w:r w:rsidRPr="00CD5BF7">
        <w:rPr>
          <w:b/>
          <w:bCs/>
          <w:highlight w:val="cyan"/>
        </w:rPr>
        <w:t>IRM</w:t>
      </w:r>
      <w:r w:rsidRPr="00CD5BF7">
        <w:rPr>
          <w:b/>
          <w:bCs/>
        </w:rPr>
        <w:t xml:space="preserve"> (champ magnétique), </w:t>
      </w:r>
      <w:r w:rsidRPr="00CD5BF7">
        <w:rPr>
          <w:b/>
          <w:bCs/>
          <w:highlight w:val="cyan"/>
        </w:rPr>
        <w:t>Echographie</w:t>
      </w:r>
      <w:r w:rsidRPr="00CD5BF7">
        <w:rPr>
          <w:b/>
          <w:bCs/>
        </w:rPr>
        <w:t xml:space="preserve"> (partie molle), en compléments.</w:t>
      </w:r>
    </w:p>
    <w:p w:rsidR="00A17E22" w:rsidRPr="0008340E" w:rsidRDefault="00A17E22" w:rsidP="0008340E">
      <w:pPr>
        <w:pStyle w:val="Header"/>
        <w:tabs>
          <w:tab w:val="clear" w:pos="4536"/>
          <w:tab w:val="clear" w:pos="9072"/>
          <w:tab w:val="left" w:pos="1395"/>
        </w:tabs>
      </w:pPr>
      <w:bookmarkStart w:id="0" w:name="_GoBack"/>
      <w:bookmarkEnd w:id="0"/>
    </w:p>
    <w:sectPr w:rsidR="00A17E22" w:rsidRPr="0008340E" w:rsidSect="0008340E">
      <w:footerReference w:type="even" r:id="rId13"/>
      <w:footerReference w:type="default" r:id="rId14"/>
      <w:pgSz w:w="11906" w:h="16838"/>
      <w:pgMar w:top="89" w:right="566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FA" w:rsidRDefault="009D57FA">
      <w:r>
        <w:separator/>
      </w:r>
    </w:p>
  </w:endnote>
  <w:endnote w:type="continuationSeparator" w:id="0">
    <w:p w:rsidR="009D57FA" w:rsidRDefault="009D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5E" w:rsidRDefault="00F648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85E" w:rsidRDefault="00F648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5E" w:rsidRDefault="00F64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FA" w:rsidRDefault="009D57FA">
      <w:r>
        <w:separator/>
      </w:r>
    </w:p>
  </w:footnote>
  <w:footnote w:type="continuationSeparator" w:id="0">
    <w:p w:rsidR="009D57FA" w:rsidRDefault="009D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B99"/>
    <w:multiLevelType w:val="hybridMultilevel"/>
    <w:tmpl w:val="D1986F20"/>
    <w:lvl w:ilvl="0" w:tplc="72ACB74E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D3CC2"/>
    <w:multiLevelType w:val="hybridMultilevel"/>
    <w:tmpl w:val="596A898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430C3E"/>
    <w:multiLevelType w:val="hybridMultilevel"/>
    <w:tmpl w:val="0A0A6F6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E423C"/>
    <w:multiLevelType w:val="hybridMultilevel"/>
    <w:tmpl w:val="699AB374"/>
    <w:lvl w:ilvl="0" w:tplc="C58657B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8241937"/>
    <w:multiLevelType w:val="hybridMultilevel"/>
    <w:tmpl w:val="24E0EB5E"/>
    <w:lvl w:ilvl="0" w:tplc="040C0009">
      <w:start w:val="1"/>
      <w:numFmt w:val="bullet"/>
      <w:lvlText w:val="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5">
    <w:nsid w:val="5AC2107B"/>
    <w:multiLevelType w:val="hybridMultilevel"/>
    <w:tmpl w:val="A5B241D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5A5580"/>
    <w:multiLevelType w:val="hybridMultilevel"/>
    <w:tmpl w:val="F82A1C66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1E15127"/>
    <w:multiLevelType w:val="hybridMultilevel"/>
    <w:tmpl w:val="01E6267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E967E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085851"/>
    <w:multiLevelType w:val="hybridMultilevel"/>
    <w:tmpl w:val="B8A62FFE"/>
    <w:lvl w:ilvl="0" w:tplc="8FCE3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E0FA6"/>
    <w:multiLevelType w:val="hybridMultilevel"/>
    <w:tmpl w:val="2C681E10"/>
    <w:lvl w:ilvl="0" w:tplc="CD2479D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A36ABB6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C5865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4"/>
      </w:rPr>
    </w:lvl>
    <w:lvl w:ilvl="3" w:tplc="CD2479D0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4088336A">
      <w:numFmt w:val="bullet"/>
      <w:lvlText w:val=""/>
      <w:lvlJc w:val="left"/>
      <w:pPr>
        <w:tabs>
          <w:tab w:val="num" w:pos="4140"/>
        </w:tabs>
        <w:ind w:left="4140" w:hanging="360"/>
      </w:pPr>
      <w:rPr>
        <w:rFonts w:ascii="Wingdings 2" w:hAnsi="Wingdings 2" w:cs="Times New Roman" w:hint="default"/>
        <w:sz w:val="32"/>
      </w:rPr>
    </w:lvl>
    <w:lvl w:ilvl="5" w:tplc="CD2479D0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E085ADD"/>
    <w:multiLevelType w:val="hybridMultilevel"/>
    <w:tmpl w:val="3A0A1CF4"/>
    <w:lvl w:ilvl="0" w:tplc="C58657B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AB"/>
    <w:rsid w:val="000549DF"/>
    <w:rsid w:val="0008340E"/>
    <w:rsid w:val="00177820"/>
    <w:rsid w:val="002121DD"/>
    <w:rsid w:val="009D57FA"/>
    <w:rsid w:val="00A17E22"/>
    <w:rsid w:val="00E56CAB"/>
    <w:rsid w:val="00F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ockwell" w:hAnsi="Rockwel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395"/>
      </w:tabs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395"/>
      </w:tabs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395"/>
      </w:tabs>
      <w:ind w:left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95"/>
      </w:tabs>
      <w:ind w:left="126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6"/>
    </w:rPr>
  </w:style>
  <w:style w:type="paragraph" w:styleId="BodyTextIndent">
    <w:name w:val="Body Text Indent"/>
    <w:basedOn w:val="Normal"/>
    <w:semiHidden/>
    <w:pPr>
      <w:tabs>
        <w:tab w:val="left" w:pos="1395"/>
      </w:tabs>
      <w:ind w:left="1080"/>
    </w:pPr>
    <w:rPr>
      <w:sz w:val="28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080"/>
      </w:tabs>
      <w:ind w:left="6300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7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ockwell" w:hAnsi="Rockwel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395"/>
      </w:tabs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395"/>
      </w:tabs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395"/>
      </w:tabs>
      <w:ind w:left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95"/>
      </w:tabs>
      <w:ind w:left="126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6"/>
    </w:rPr>
  </w:style>
  <w:style w:type="paragraph" w:styleId="BodyTextIndent">
    <w:name w:val="Body Text Indent"/>
    <w:basedOn w:val="Normal"/>
    <w:semiHidden/>
    <w:pPr>
      <w:tabs>
        <w:tab w:val="left" w:pos="1395"/>
      </w:tabs>
      <w:ind w:left="1080"/>
    </w:pPr>
    <w:rPr>
      <w:sz w:val="28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080"/>
      </w:tabs>
      <w:ind w:left="6300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7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.wikipedia.org/wiki/Fibrinog%C3%A8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em\Application%20Data\Microsoft\Mod&#232;les\Bioc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82F2-817B-4EEF-B25F-C4E274C6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Biocell.dot</Template>
  <TotalTime>1</TotalTime>
  <Pages>10</Pages>
  <Words>2555</Words>
  <Characters>14053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Santé publique</vt:lpstr>
      <vt:lpstr>Santé publique</vt:lpstr>
    </vt:vector>
  </TitlesOfParts>
  <Company> 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5</cp:revision>
  <cp:lastPrinted>1900-12-31T22:00:00Z</cp:lastPrinted>
  <dcterms:created xsi:type="dcterms:W3CDTF">2013-04-03T12:33:00Z</dcterms:created>
  <dcterms:modified xsi:type="dcterms:W3CDTF">2013-04-03T12:37:00Z</dcterms:modified>
</cp:coreProperties>
</file>