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7D" w:rsidRPr="003F78BB" w:rsidRDefault="00C6167D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67D" w:rsidRPr="003F78BB" w:rsidRDefault="00C6167D" w:rsidP="003F78B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F78BB">
        <w:rPr>
          <w:rFonts w:ascii="Times New Roman" w:hAnsi="Times New Roman" w:cs="Times New Roman"/>
          <w:b/>
          <w:sz w:val="32"/>
          <w:szCs w:val="24"/>
          <w:u w:val="single"/>
        </w:rPr>
        <w:t>L’observation.</w:t>
      </w:r>
    </w:p>
    <w:p w:rsidR="00C6167D" w:rsidRPr="003F78BB" w:rsidRDefault="00C6167D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67D" w:rsidRPr="003F78BB" w:rsidRDefault="00C6167D" w:rsidP="003F78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L’observation directe systématique.</w:t>
      </w:r>
    </w:p>
    <w:p w:rsidR="00C6167D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Plan du cours :</w:t>
      </w: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Qu’est-ce que l’observation ?</w:t>
      </w: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Qu’est-ce qu’on observe ?</w:t>
      </w: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Comment observer ?</w:t>
      </w: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biais dans l’observation.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12E" w:rsidRPr="003F78BB" w:rsidRDefault="007D412E" w:rsidP="003F78BB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Qu’est-ce que l’observation ?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= Outil de description (méthode descriptive)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étape indispensable à toute recherche</w:t>
      </w:r>
      <w:r w:rsidRPr="003F78BB">
        <w:rPr>
          <w:rFonts w:ascii="Times New Roman" w:hAnsi="Times New Roman" w:cs="Times New Roman"/>
          <w:sz w:val="24"/>
          <w:szCs w:val="24"/>
        </w:rPr>
        <w:t xml:space="preserve">. 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Avant d’expliquer un phénomène il faut pouvoir savoir ce qu’il est, c’est-à-dire le décrire.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Observation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aspect fondamental de toute démarche scientifique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L’observation naïve (ou libre ou spontanée) :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L’observateur n’a pas de but précis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Il n’a pas forcément prévu d’observer ce qu’il observe (observation fortuite).</w:t>
      </w:r>
    </w:p>
    <w:p w:rsidR="007D412E" w:rsidRPr="003F78BB" w:rsidRDefault="007D412E" w:rsidP="003F78BB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Aucune validité scientifique mais peut ouvrir à de nouvelles idées de recherche (si « capacit</w:t>
      </w:r>
      <w:r w:rsidR="00A838EE" w:rsidRPr="003F78BB">
        <w:rPr>
          <w:rFonts w:ascii="Times New Roman" w:hAnsi="Times New Roman" w:cs="Times New Roman"/>
          <w:sz w:val="24"/>
          <w:szCs w:val="24"/>
        </w:rPr>
        <w:t>é d’étonnement »)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L’observation scientifique / systématique :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Enregistrement systématique de certains comportements ou évènements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7D412E" w:rsidRPr="003F78BB" w:rsidRDefault="007D412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Cette observation est :</w:t>
      </w: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préméditée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l’observateur a un but précis, une hypothèse qui va guider son observation ;</w:t>
      </w:r>
    </w:p>
    <w:p w:rsidR="007D412E" w:rsidRPr="003F78BB" w:rsidRDefault="007D412E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éclairée</w:t>
      </w:r>
      <w:r w:rsidRPr="003F78BB">
        <w:rPr>
          <w:rFonts w:ascii="Times New Roman" w:hAnsi="Times New Roman" w:cs="Times New Roman"/>
          <w:sz w:val="24"/>
          <w:szCs w:val="24"/>
        </w:rPr>
        <w:t> = guidée par un cadre théorique.</w:t>
      </w:r>
    </w:p>
    <w:p w:rsidR="00B669AB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3F78BB">
        <w:rPr>
          <w:rFonts w:ascii="Times New Roman" w:hAnsi="Times New Roman" w:cs="Times New Roman"/>
          <w:sz w:val="24"/>
          <w:szCs w:val="24"/>
        </w:rPr>
        <w:t>(</w:t>
      </w:r>
      <w:r w:rsidR="00E35083" w:rsidRPr="003F78BB">
        <w:rPr>
          <w:rFonts w:ascii="Times New Roman" w:hAnsi="Times New Roman" w:cs="Times New Roman"/>
          <w:sz w:val="24"/>
          <w:szCs w:val="24"/>
        </w:rPr>
        <w:t>Observation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armée = à 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 xml:space="preserve">l’aide d’un outil ; </w:t>
      </w:r>
    </w:p>
    <w:p w:rsidR="00BD3164" w:rsidRPr="003F78BB" w:rsidRDefault="00BD31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Observation</w:t>
      </w:r>
      <w:r w:rsidR="00FD51E7" w:rsidRPr="003F78BB">
        <w:rPr>
          <w:rFonts w:ascii="Times New Roman" w:hAnsi="Times New Roman" w:cs="Times New Roman"/>
          <w:sz w:val="24"/>
          <w:szCs w:val="24"/>
          <w:highlight w:val="green"/>
        </w:rPr>
        <w:t xml:space="preserve"> participante</w:t>
      </w:r>
      <w:r w:rsidR="00FD51E7" w:rsidRPr="003F78BB">
        <w:rPr>
          <w:rFonts w:ascii="Times New Roman" w:hAnsi="Times New Roman" w:cs="Times New Roman"/>
          <w:sz w:val="24"/>
          <w:szCs w:val="24"/>
        </w:rPr>
        <w:t xml:space="preserve"> = l’observateur participe à l’observation / </w:t>
      </w:r>
    </w:p>
    <w:p w:rsidR="00BD3164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8BB">
        <w:rPr>
          <w:rFonts w:ascii="Times New Roman" w:hAnsi="Times New Roman" w:cs="Times New Roman"/>
          <w:sz w:val="24"/>
          <w:szCs w:val="24"/>
          <w:highlight w:val="green"/>
        </w:rPr>
        <w:t>non</w:t>
      </w:r>
      <w:proofErr w:type="gramEnd"/>
      <w:r w:rsidRPr="003F78BB">
        <w:rPr>
          <w:rFonts w:ascii="Times New Roman" w:hAnsi="Times New Roman" w:cs="Times New Roman"/>
          <w:sz w:val="24"/>
          <w:szCs w:val="24"/>
          <w:highlight w:val="green"/>
        </w:rPr>
        <w:t xml:space="preserve"> participante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ne participe pas ; 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8BB">
        <w:rPr>
          <w:rFonts w:ascii="Times New Roman" w:hAnsi="Times New Roman" w:cs="Times New Roman"/>
          <w:sz w:val="24"/>
          <w:szCs w:val="24"/>
          <w:highlight w:val="green"/>
        </w:rPr>
        <w:t>l’observation</w:t>
      </w:r>
      <w:proofErr w:type="gramEnd"/>
      <w:r w:rsidRPr="003F78BB">
        <w:rPr>
          <w:rFonts w:ascii="Times New Roman" w:hAnsi="Times New Roman" w:cs="Times New Roman"/>
          <w:sz w:val="24"/>
          <w:szCs w:val="24"/>
          <w:highlight w:val="green"/>
        </w:rPr>
        <w:t xml:space="preserve"> naturaliste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elle vient de l’éthologie (étude du comportement animal) donc beaucoup d’observation, se rapproche de l’observation systématique/scientifique)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E7" w:rsidRPr="003F78BB" w:rsidRDefault="00FD51E7" w:rsidP="003F78BB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Qu’est-ce qu’on observe ?</w:t>
      </w:r>
    </w:p>
    <w:p w:rsidR="00B669AB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Il e</w:t>
      </w:r>
      <w:r w:rsidR="00B669AB" w:rsidRPr="003F78BB">
        <w:rPr>
          <w:rFonts w:ascii="Times New Roman" w:hAnsi="Times New Roman" w:cs="Times New Roman"/>
          <w:sz w:val="24"/>
          <w:szCs w:val="24"/>
        </w:rPr>
        <w:t>st impossible de TOUT observer. !</w:t>
      </w:r>
    </w:p>
    <w:p w:rsidR="00FD51E7" w:rsidRPr="003F78BB" w:rsidRDefault="00B669A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Il n’existe pas d’observation qui soit un </w:t>
      </w:r>
      <w:r w:rsidR="00FD51E7" w:rsidRPr="003F78BB">
        <w:rPr>
          <w:rFonts w:ascii="Times New Roman" w:hAnsi="Times New Roman" w:cs="Times New Roman"/>
          <w:sz w:val="24"/>
          <w:szCs w:val="24"/>
        </w:rPr>
        <w:t>décalque exact et complet de la réalité.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b/>
          <w:sz w:val="24"/>
          <w:szCs w:val="24"/>
        </w:rPr>
        <w:t>Observer, c’est choisir.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choix se font en fonction de l’hypothèse de la recherche. Avec les objectifs méthodologiques suivants :</w:t>
      </w:r>
    </w:p>
    <w:p w:rsidR="00FD51E7" w:rsidRPr="003F78BB" w:rsidRDefault="00FD51E7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Décrire les données en les classifiant, afin de rendre leur description cohérente et systématique.</w:t>
      </w:r>
    </w:p>
    <w:p w:rsidR="00FD51E7" w:rsidRPr="003F78BB" w:rsidRDefault="00FD51E7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Enregistrer les données de telle sorte qu’elles puissent donner lieu à un traitement quantitatif.</w:t>
      </w:r>
    </w:p>
    <w:p w:rsidR="00FD51E7" w:rsidRPr="003F78BB" w:rsidRDefault="00FD51E7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En psychologie, on observe le </w:t>
      </w:r>
      <w:r w:rsidRPr="003F78BB">
        <w:rPr>
          <w:rFonts w:ascii="Times New Roman" w:hAnsi="Times New Roman" w:cs="Times New Roman"/>
          <w:i/>
          <w:sz w:val="24"/>
          <w:szCs w:val="24"/>
        </w:rPr>
        <w:t>comportement</w:t>
      </w:r>
      <w:r w:rsidRPr="003F7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b/>
          <w:sz w:val="24"/>
          <w:szCs w:val="24"/>
        </w:rPr>
        <w:t>Qu’est-ce qu’un comportement ?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« 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Toute activité d’un organisme vivant, possédant un système nerveux individuel, qui entraîne des modifications spatio-temporelles observables.</w:t>
      </w:r>
      <w:r w:rsidR="00F02C01" w:rsidRPr="003F78BB">
        <w:rPr>
          <w:rFonts w:ascii="Times New Roman" w:hAnsi="Times New Roman" w:cs="Times New Roman"/>
          <w:sz w:val="24"/>
          <w:szCs w:val="24"/>
        </w:rPr>
        <w:t> » (M. Robert, 1988, p278)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Au sens strict, </w:t>
      </w:r>
      <w:r w:rsidR="00F02C01" w:rsidRPr="003F78BB">
        <w:rPr>
          <w:rFonts w:ascii="Times New Roman" w:hAnsi="Times New Roman" w:cs="Times New Roman"/>
          <w:sz w:val="24"/>
          <w:szCs w:val="24"/>
        </w:rPr>
        <w:t>la notion de comportement exclue</w:t>
      </w:r>
      <w:r w:rsidRPr="003F78BB">
        <w:rPr>
          <w:rFonts w:ascii="Times New Roman" w:hAnsi="Times New Roman" w:cs="Times New Roman"/>
          <w:sz w:val="24"/>
          <w:szCs w:val="24"/>
        </w:rPr>
        <w:t xml:space="preserve"> donc activité interne (processus cognitifs, neurophysiologiques, affectifs…). Concept très général, qui recouvre plusieurs niveaux (du moléculaire au molaire).</w:t>
      </w:r>
    </w:p>
    <w:p w:rsidR="00FD51E7" w:rsidRPr="003F78BB" w:rsidRDefault="00FD51E7" w:rsidP="003F78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On distingue plusieurs niveaux de comportements :</w:t>
      </w:r>
    </w:p>
    <w:p w:rsidR="00FD51E7" w:rsidRPr="003F78BB" w:rsidRDefault="00FD51E7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Composants neurologiques ou physiologiques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(ex. rougir, transpirer… : visibles de l’extérieur)</w:t>
      </w:r>
    </w:p>
    <w:p w:rsidR="00782261" w:rsidRPr="003F78BB" w:rsidRDefault="00782261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Composantes motrices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(ex. lever un bras, baisser la tête…)</w:t>
      </w:r>
    </w:p>
    <w:p w:rsidR="00782261" w:rsidRPr="003F78BB" w:rsidRDefault="00782261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Actes individuels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enchaînement de plusieurs unités motrices (ex. marcher, sauter…)</w:t>
      </w:r>
    </w:p>
    <w:p w:rsidR="00782261" w:rsidRPr="003F78BB" w:rsidRDefault="00A473AB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Echanges individuels avec l’environnement physique</w:t>
      </w:r>
      <w:r w:rsidRPr="003F78BB">
        <w:rPr>
          <w:rFonts w:ascii="Times New Roman" w:hAnsi="Times New Roman" w:cs="Times New Roman"/>
          <w:sz w:val="24"/>
          <w:szCs w:val="24"/>
        </w:rPr>
        <w:t xml:space="preserve"> (ex. fermer une porte, faire du vélo… : avec un « outil »)</w:t>
      </w:r>
    </w:p>
    <w:p w:rsidR="00A473AB" w:rsidRPr="003F78BB" w:rsidRDefault="00A473AB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Echanges entre deux ou plusieurs individus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(= interactions sociales) (ex. répondre à autrui, lui tendre un objet…)</w:t>
      </w:r>
    </w:p>
    <w:p w:rsidR="00A473AB" w:rsidRPr="003F78BB" w:rsidRDefault="00A473AB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Comportements de groupes entier</w:t>
      </w:r>
      <w:r w:rsidRPr="003F78BB">
        <w:rPr>
          <w:rFonts w:ascii="Times New Roman" w:hAnsi="Times New Roman" w:cs="Times New Roman"/>
          <w:sz w:val="24"/>
          <w:szCs w:val="24"/>
        </w:rPr>
        <w:t>s (ex. organisation hiérarchique dans un groupe, phénomène de foule…)</w:t>
      </w:r>
    </w:p>
    <w:p w:rsidR="00A473AB" w:rsidRPr="003F78BB" w:rsidRDefault="00A473AB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green"/>
        </w:rPr>
        <w:t>Comportements de populations entières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(ex. migrations </w:t>
      </w: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 xml:space="preserve"> éthologie, sociologie, pas psycho)</w:t>
      </w:r>
    </w:p>
    <w:p w:rsidR="00A473AB" w:rsidRPr="003F78BB" w:rsidRDefault="00A473AB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b/>
          <w:sz w:val="24"/>
          <w:szCs w:val="24"/>
        </w:rPr>
        <w:t>A quel niveau de comportement situer l’observation ?</w:t>
      </w:r>
    </w:p>
    <w:p w:rsidR="00A473AB" w:rsidRPr="003F78BB" w:rsidRDefault="00A473A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Pour 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>Reuchlin</w:t>
      </w:r>
      <w:r w:rsidRPr="003F78BB">
        <w:rPr>
          <w:rFonts w:ascii="Times New Roman" w:hAnsi="Times New Roman" w:cs="Times New Roman"/>
          <w:sz w:val="24"/>
          <w:szCs w:val="24"/>
        </w:rPr>
        <w:t xml:space="preserve"> (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>1977</w:t>
      </w:r>
      <w:r w:rsidRPr="003F78BB">
        <w:rPr>
          <w:rFonts w:ascii="Times New Roman" w:hAnsi="Times New Roman" w:cs="Times New Roman"/>
          <w:sz w:val="24"/>
          <w:szCs w:val="24"/>
        </w:rPr>
        <w:t>) :</w:t>
      </w:r>
    </w:p>
    <w:p w:rsidR="00A473AB" w:rsidRPr="003F78BB" w:rsidRDefault="00A473A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C’est quand on se situe aux niveaux les plus élémentaires du comportement qu’il sera le plus aisé de fournir des descriptions et des explications vérifiables.</w:t>
      </w:r>
    </w:p>
    <w:p w:rsidR="00A473AB" w:rsidRPr="003F78BB" w:rsidRDefault="00A473A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 xml:space="preserve">Unités élémentaires : 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risque d’avoir une signification faible une fois sorties de leur contexte</w:t>
      </w:r>
      <w:r w:rsidRPr="003F78BB">
        <w:rPr>
          <w:rFonts w:ascii="Times New Roman" w:hAnsi="Times New Roman" w:cs="Times New Roman"/>
          <w:sz w:val="24"/>
          <w:szCs w:val="24"/>
        </w:rPr>
        <w:t xml:space="preserve"> (ex. lève le bras droit)</w:t>
      </w:r>
    </w:p>
    <w:p w:rsidR="00A473AB" w:rsidRPr="003F78BB" w:rsidRDefault="00A473A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>Inversement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, l’enregistrement d’unités plus larges peut conduire à une perte de sensibilité de la mesure et laisser une part trop importante aux inférences/interprétation</w:t>
      </w:r>
      <w:r w:rsidR="002C6108" w:rsidRPr="003F78BB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2C6108" w:rsidRPr="003F78BB" w:rsidRDefault="00A473A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 chercheur doit situer ses observations au niveau qui sera le plus adapté à l’objectif de sa recherche :</w:t>
      </w:r>
    </w:p>
    <w:p w:rsidR="00C631E1" w:rsidRPr="003F78BB" w:rsidRDefault="002C6108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C’est-à-dire</w:t>
      </w:r>
      <w:r w:rsidR="00C631E1" w:rsidRPr="003F78BB">
        <w:rPr>
          <w:rFonts w:ascii="Times New Roman" w:hAnsi="Times New Roman" w:cs="Times New Roman"/>
          <w:sz w:val="24"/>
          <w:szCs w:val="24"/>
        </w:rPr>
        <w:t xml:space="preserve"> à un niveau qui intègre l’organisation et la finalité des comportements </w:t>
      </w:r>
      <w:r w:rsidR="00C631E1"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="00C631E1" w:rsidRPr="003F78BB">
        <w:rPr>
          <w:rFonts w:ascii="Times New Roman" w:hAnsi="Times New Roman" w:cs="Times New Roman"/>
          <w:sz w:val="24"/>
          <w:szCs w:val="24"/>
        </w:rPr>
        <w:t xml:space="preserve"> on parle généralement de </w:t>
      </w:r>
      <w:r w:rsidR="00C631E1" w:rsidRPr="003F78BB">
        <w:rPr>
          <w:rFonts w:ascii="Times New Roman" w:hAnsi="Times New Roman" w:cs="Times New Roman"/>
          <w:sz w:val="24"/>
          <w:szCs w:val="24"/>
          <w:u w:val="single"/>
        </w:rPr>
        <w:t>conduites</w:t>
      </w:r>
      <w:r w:rsidR="00C631E1" w:rsidRPr="003F78BB">
        <w:rPr>
          <w:rFonts w:ascii="Times New Roman" w:hAnsi="Times New Roman" w:cs="Times New Roman"/>
          <w:sz w:val="24"/>
          <w:szCs w:val="24"/>
        </w:rPr>
        <w:t>.</w:t>
      </w:r>
    </w:p>
    <w:p w:rsidR="00C631E1" w:rsidRPr="003F78BB" w:rsidRDefault="00C631E1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Conduite</w:t>
      </w:r>
      <w:r w:rsidRPr="003F78BB">
        <w:rPr>
          <w:rFonts w:ascii="Times New Roman" w:hAnsi="Times New Roman" w:cs="Times New Roman"/>
          <w:sz w:val="24"/>
          <w:szCs w:val="24"/>
        </w:rPr>
        <w:t xml:space="preserve"> = 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>ensemble</w:t>
      </w:r>
      <w:r w:rsidR="002C6108" w:rsidRPr="003F78BB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 xml:space="preserve"> d’actes (de </w:t>
      </w:r>
      <w:r w:rsidRPr="003F78BB">
        <w:rPr>
          <w:rFonts w:ascii="Times New Roman" w:hAnsi="Times New Roman" w:cs="Times New Roman"/>
          <w:i/>
          <w:sz w:val="24"/>
          <w:szCs w:val="24"/>
          <w:highlight w:val="green"/>
        </w:rPr>
        <w:t>réponses</w:t>
      </w:r>
      <w:r w:rsidRPr="003F78BB">
        <w:rPr>
          <w:rFonts w:ascii="Times New Roman" w:hAnsi="Times New Roman" w:cs="Times New Roman"/>
          <w:sz w:val="24"/>
          <w:szCs w:val="24"/>
          <w:highlight w:val="green"/>
        </w:rPr>
        <w:t xml:space="preserve"> au sens behavioriste) caractérisé par l’organisation que leur impose la fin poursuivie, consciemment ou non, rationnellement ou non, par l’organisme.</w:t>
      </w:r>
      <w:r w:rsidRPr="003F78BB">
        <w:rPr>
          <w:rFonts w:ascii="Times New Roman" w:hAnsi="Times New Roman" w:cs="Times New Roman"/>
          <w:sz w:val="24"/>
          <w:szCs w:val="24"/>
        </w:rPr>
        <w:t xml:space="preserve"> (Reuchlin, 1977).</w:t>
      </w:r>
    </w:p>
    <w:p w:rsidR="00367FD6" w:rsidRPr="003F78BB" w:rsidRDefault="00367FD6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FD6" w:rsidRPr="003F78BB" w:rsidRDefault="00367FD6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Importance de la culture.</w:t>
      </w:r>
    </w:p>
    <w:p w:rsidR="00367FD6" w:rsidRPr="003F78BB" w:rsidRDefault="00367FD6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L’interprétation des conduites est facilitée lorsque observateur et observé partagent une même culture.</w:t>
      </w:r>
    </w:p>
    <w:p w:rsidR="00367FD6" w:rsidRPr="003F78BB" w:rsidRDefault="00367FD6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>Un comportement peut avoir des significations différentes (en fonction des cultures, des micro-cultures (même à l’intérieur d’u</w:t>
      </w:r>
      <w:r w:rsidR="002C6108" w:rsidRPr="003F78BB">
        <w:rPr>
          <w:rFonts w:ascii="Times New Roman" w:hAnsi="Times New Roman" w:cs="Times New Roman"/>
          <w:sz w:val="24"/>
          <w:szCs w:val="24"/>
        </w:rPr>
        <w:t xml:space="preserve">n pays : culture </w:t>
      </w:r>
      <w:r w:rsidR="00AE78C1" w:rsidRPr="003F78BB">
        <w:rPr>
          <w:rFonts w:ascii="Times New Roman" w:hAnsi="Times New Roman" w:cs="Times New Roman"/>
          <w:sz w:val="24"/>
          <w:szCs w:val="24"/>
        </w:rPr>
        <w:t>d’entreprise)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367FD6" w:rsidRPr="003F78BB" w:rsidRDefault="00367FD6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="00511B92" w:rsidRPr="003F78BB">
        <w:rPr>
          <w:rFonts w:ascii="Times New Roman" w:hAnsi="Times New Roman" w:cs="Times New Roman"/>
          <w:sz w:val="24"/>
          <w:szCs w:val="24"/>
        </w:rPr>
        <w:t>D</w:t>
      </w:r>
      <w:r w:rsidRPr="003F78BB">
        <w:rPr>
          <w:rFonts w:ascii="Times New Roman" w:hAnsi="Times New Roman" w:cs="Times New Roman"/>
          <w:sz w:val="24"/>
          <w:szCs w:val="24"/>
        </w:rPr>
        <w:t>ifférents comportements peuvent avoir une même signification</w:t>
      </w:r>
    </w:p>
    <w:p w:rsidR="00511B92" w:rsidRPr="003F78BB" w:rsidRDefault="00511B92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92" w:rsidRPr="003F78BB" w:rsidRDefault="00511B92" w:rsidP="003F78BB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Comment observer ?</w:t>
      </w:r>
    </w:p>
    <w:p w:rsidR="00511B92" w:rsidRPr="003F78BB" w:rsidRDefault="00511B9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Les étapes de l’observation directe :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Déterminer les objectifs de l’observation + hypothèse(s)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Sélection du ou des site(s) d’observation : Labo ou naturel ? Circonscrire à l’avance les lieux d’observation (tournée de reconnaissance du milieu). Choix en fonction de la littérature, de l’hypothèse et des contraintes de terrain (accès, autorisations spécifiques…)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Choix de l’échantillon de population : qui vais-je observer ? Définition précise (caractéristiques : sexe, âge…). Combien d’individus ?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Définition de la séquence d’observation (cf. techniques d’échantillonnage)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Elaboration de la grille d’observation : observation armée (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ci-après)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Observation per se</w:t>
      </w:r>
    </w:p>
    <w:p w:rsidR="00511B92" w:rsidRPr="003F78BB" w:rsidRDefault="00511B92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Traitement des données</w:t>
      </w:r>
    </w:p>
    <w:p w:rsidR="00511B92" w:rsidRPr="003F78BB" w:rsidRDefault="00AE78C1" w:rsidP="003F78B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Interprétation</w:t>
      </w:r>
    </w:p>
    <w:p w:rsidR="00511B92" w:rsidRPr="003F78BB" w:rsidRDefault="00511B9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>Anticipation, préparation.</w:t>
      </w:r>
    </w:p>
    <w:p w:rsidR="00511B92" w:rsidRPr="003F78BB" w:rsidRDefault="00964816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511B92" w:rsidRPr="003F78BB">
        <w:rPr>
          <w:rFonts w:ascii="Times New Roman" w:hAnsi="Times New Roman" w:cs="Times New Roman"/>
          <w:b/>
          <w:sz w:val="24"/>
          <w:szCs w:val="24"/>
        </w:rPr>
        <w:t>Grilles d’observation</w:t>
      </w:r>
    </w:p>
    <w:p w:rsidR="00511B92" w:rsidRPr="003F78BB" w:rsidRDefault="00511B9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Une grille d’observation est un système d’observation.</w:t>
      </w:r>
    </w:p>
    <w:p w:rsidR="00511B92" w:rsidRPr="003F78BB" w:rsidRDefault="00511B92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Elle est systématique, attributive et </w:t>
      </w:r>
      <w:proofErr w:type="spellStart"/>
      <w:r w:rsidRPr="003F78BB">
        <w:rPr>
          <w:rFonts w:ascii="Times New Roman" w:hAnsi="Times New Roman" w:cs="Times New Roman"/>
          <w:sz w:val="24"/>
          <w:szCs w:val="24"/>
          <w:highlight w:val="yellow"/>
        </w:rPr>
        <w:t>allospective</w:t>
      </w:r>
      <w:proofErr w:type="spellEnd"/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(= pour observer autrui).</w:t>
      </w:r>
    </w:p>
    <w:p w:rsidR="00E814D4" w:rsidRPr="003F78BB" w:rsidRDefault="00E814D4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Elle vise à recueillir des faits (et non des représentations)</w:t>
      </w:r>
    </w:p>
    <w:p w:rsidR="00E814D4" w:rsidRPr="003F78BB" w:rsidRDefault="00E814D4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>Elle est menée par un ou plusieurs observateurs indépendants</w:t>
      </w:r>
    </w:p>
    <w:p w:rsidR="00E814D4" w:rsidRPr="003F78BB" w:rsidRDefault="00E814D4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Ses procédures de sélection, de provocation, d’enregistrement et de codage des « attributs » à observer sont déterminés le plus rigoureusement possible.</w:t>
      </w:r>
    </w:p>
    <w:p w:rsidR="00E814D4" w:rsidRPr="003F78BB" w:rsidRDefault="00E814D4" w:rsidP="003F78BB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Ketele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>, 1987</w:t>
      </w:r>
      <w:r w:rsidR="00AE78C1" w:rsidRPr="003F78BB">
        <w:rPr>
          <w:rFonts w:ascii="Times New Roman" w:hAnsi="Times New Roman" w:cs="Times New Roman"/>
          <w:sz w:val="24"/>
          <w:szCs w:val="24"/>
        </w:rPr>
        <w:t>, p127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Il faut encore ajouter à cette définition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le 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BUT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 l’observation.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 xml:space="preserve">Toute observation se fait avec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un objectif précis qui détermine la grille d’observation.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Il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existe des grilles d’observation validées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qui peuvent être utilisées directement ou adaptées</w:t>
      </w:r>
      <w:r w:rsidR="00AE78C1" w:rsidRPr="003F78BB">
        <w:rPr>
          <w:rFonts w:ascii="Times New Roman" w:hAnsi="Times New Roman" w:cs="Times New Roman"/>
          <w:sz w:val="24"/>
          <w:szCs w:val="24"/>
        </w:rPr>
        <w:t xml:space="preserve"> (ex. Grille de Bales ; </w:t>
      </w:r>
      <w:r w:rsidRPr="003F78BB">
        <w:rPr>
          <w:rFonts w:ascii="Times New Roman" w:hAnsi="Times New Roman" w:cs="Times New Roman"/>
          <w:sz w:val="24"/>
          <w:szCs w:val="24"/>
        </w:rPr>
        <w:t>mesure des interactions sociales</w:t>
      </w:r>
      <w:r w:rsidR="00AE78C1" w:rsidRPr="003F78BB">
        <w:rPr>
          <w:rFonts w:ascii="Times New Roman" w:hAnsi="Times New Roman" w:cs="Times New Roman"/>
          <w:sz w:val="24"/>
          <w:szCs w:val="24"/>
        </w:rPr>
        <w:t xml:space="preserve"> pour mesurer le comportement agité des enfants,</w:t>
      </w:r>
      <w:r w:rsidRPr="003F78BB">
        <w:rPr>
          <w:rFonts w:ascii="Times New Roman" w:hAnsi="Times New Roman" w:cs="Times New Roman"/>
          <w:sz w:val="24"/>
          <w:szCs w:val="24"/>
        </w:rPr>
        <w:t xml:space="preserve"> Agitation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Instrument ou ABMI : Cohen-Mansfield, Werner &amp; Marx, 1989, etc…)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Plusieurs phases nécessaires à l’élaboration d’une grille d’observation.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 xml:space="preserve">Phase 1 : 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L’observation naïve </w:t>
      </w:r>
      <w:r w:rsidR="00F14159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(ou libre)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Investigation peu structurée</w:t>
      </w:r>
      <w:r w:rsidRPr="003F78BB">
        <w:rPr>
          <w:rFonts w:ascii="Times New Roman" w:hAnsi="Times New Roman" w:cs="Times New Roman"/>
          <w:sz w:val="24"/>
          <w:szCs w:val="24"/>
        </w:rPr>
        <w:t>. L’objectif est de décrire de la façon la plus exhaustive possible le répertoire comportemental d’intérêt.</w:t>
      </w:r>
    </w:p>
    <w:p w:rsidR="00E814D4" w:rsidRPr="003F78BB" w:rsidRDefault="00E814D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Noter le maximum de données comportementales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(pas définies au préalable).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 xml:space="preserve">Phase 2 : 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Choix des unités de comportement / élaboration des catégories de comportement.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A partir de la liste retenue, il faut faire des regroupements des différents éléments entre eux</w:t>
      </w:r>
      <w:r w:rsidRPr="003F78BB">
        <w:rPr>
          <w:rFonts w:ascii="Times New Roman" w:hAnsi="Times New Roman" w:cs="Times New Roman"/>
          <w:sz w:val="24"/>
          <w:szCs w:val="24"/>
        </w:rPr>
        <w:t>. Les catégories (comprenant plusieurs éléments de la liste) peuvent être créées en fonction de plusieurs dimensions.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Ces catégories doivent être :</w:t>
      </w:r>
    </w:p>
    <w:p w:rsidR="00B83879" w:rsidRPr="003F78BB" w:rsidRDefault="00B83879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mutuellement exclusives</w:t>
      </w:r>
      <w:r w:rsidRPr="003F78BB">
        <w:rPr>
          <w:rFonts w:ascii="Times New Roman" w:hAnsi="Times New Roman" w:cs="Times New Roman"/>
          <w:sz w:val="24"/>
          <w:szCs w:val="24"/>
        </w:rPr>
        <w:t> : elles ne se recoupent pas entre elles</w:t>
      </w:r>
    </w:p>
    <w:p w:rsidR="00B83879" w:rsidRPr="003F78BB" w:rsidRDefault="00B83879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homogènes</w:t>
      </w:r>
      <w:r w:rsidRPr="003F78BB">
        <w:rPr>
          <w:rFonts w:ascii="Times New Roman" w:hAnsi="Times New Roman" w:cs="Times New Roman"/>
          <w:sz w:val="24"/>
          <w:szCs w:val="24"/>
        </w:rPr>
        <w:t> : tous les comportements qui sont à l’intérieur de la catégorie ont un dénominateur commun</w:t>
      </w:r>
    </w:p>
    <w:p w:rsidR="00B83879" w:rsidRPr="003F78BB" w:rsidRDefault="00B83879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exhaustives</w:t>
      </w:r>
      <w:r w:rsidRPr="003F78BB">
        <w:rPr>
          <w:rFonts w:ascii="Times New Roman" w:hAnsi="Times New Roman" w:cs="Times New Roman"/>
          <w:sz w:val="24"/>
          <w:szCs w:val="24"/>
        </w:rPr>
        <w:t> : on doit avoir au maximum anticipé les comportements</w:t>
      </w:r>
    </w:p>
    <w:p w:rsidR="00B83879" w:rsidRPr="003F78BB" w:rsidRDefault="00B83879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explicites</w:t>
      </w:r>
      <w:r w:rsidRPr="003F78BB">
        <w:rPr>
          <w:rFonts w:ascii="Times New Roman" w:hAnsi="Times New Roman" w:cs="Times New Roman"/>
          <w:sz w:val="24"/>
          <w:szCs w:val="24"/>
        </w:rPr>
        <w:t> : nom des catégories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 xml:space="preserve">Phase 3 : 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Définition des unités de mesure.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Une fois choisies, les unités comportementales doivent être définies à l’aide de critères de mesure précis.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 xml:space="preserve">Phase 4 : 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Pré-test(s)</w:t>
      </w:r>
    </w:p>
    <w:p w:rsidR="00B83879" w:rsidRPr="003F78BB" w:rsidRDefault="00B83879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La première version de la grille ainsi obtenue doit être pré-testée sur le terrain par plusieurs observateurs qui vont relever les difficultés rencontrées et ajuster la grille.</w:t>
      </w:r>
    </w:p>
    <w:p w:rsidR="001C0C1F" w:rsidRPr="003F78BB" w:rsidRDefault="00B83879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Autant de pré-tests que nécessaires</w:t>
      </w:r>
      <w:r w:rsidRPr="003F78B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83879" w:rsidRPr="003F78BB" w:rsidRDefault="001C0C1F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…</w:t>
      </w:r>
      <w:r w:rsidR="00B83879" w:rsidRPr="003F78BB">
        <w:rPr>
          <w:rFonts w:ascii="Times New Roman" w:hAnsi="Times New Roman" w:cs="Times New Roman"/>
          <w:sz w:val="24"/>
          <w:szCs w:val="24"/>
          <w:highlight w:val="yellow"/>
        </w:rPr>
        <w:t>jusqu’à l’obtention d’une grille qualifiée de fiable par l’équipe de recherche (et grâce à des indicateurs statistiques).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CA" w:rsidRPr="003F78BB" w:rsidRDefault="001C0C1F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E8"/>
      </w:r>
      <w:r w:rsidR="003963CA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Les biais dans l’observation.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Comme pour n’importe quel mode de recueil de données, l’observation comporte  un certain nombre de biais.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C’est-à-dire des erreurs-types, qui sont relativement systématiques, et qui risquent d’altérer la validité de l’observation.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Certains de ces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biais</w:t>
      </w:r>
      <w:r w:rsidRPr="003F78BB">
        <w:rPr>
          <w:rFonts w:ascii="Times New Roman" w:hAnsi="Times New Roman" w:cs="Times New Roman"/>
          <w:sz w:val="24"/>
          <w:szCs w:val="24"/>
        </w:rPr>
        <w:t xml:space="preserve"> sont particulièrement i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mportants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dans le cadre de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l’observation.</w:t>
      </w:r>
    </w:p>
    <w:p w:rsidR="003963CA" w:rsidRPr="003F78BB" w:rsidRDefault="003963CA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Effets d’intrusion de l’observateur</w:t>
      </w:r>
    </w:p>
    <w:p w:rsidR="003963CA" w:rsidRPr="003F78BB" w:rsidRDefault="003963CA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Effets d’attente</w:t>
      </w:r>
    </w:p>
    <w:p w:rsidR="003963CA" w:rsidRPr="003F78BB" w:rsidRDefault="003963CA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Constance des instruments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 xml:space="preserve">Généralement non-intentionnels, ces biais n’en sont pas moins réels.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Il convient donc de 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connaître afin d’être en mesure d’en limiter les effets.</w:t>
      </w:r>
    </w:p>
    <w:p w:rsidR="003963CA" w:rsidRPr="003F78BB" w:rsidRDefault="003963CA" w:rsidP="003F78BB">
      <w:pPr>
        <w:pStyle w:val="ListParagraph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L’effet</w:t>
      </w:r>
      <w:r w:rsidR="003E6740" w:rsidRPr="003F78BB">
        <w:rPr>
          <w:rFonts w:ascii="Times New Roman" w:hAnsi="Times New Roman" w:cs="Times New Roman"/>
          <w:sz w:val="24"/>
          <w:szCs w:val="24"/>
        </w:rPr>
        <w:t xml:space="preserve"> d’intrusion de l’observateur 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L’observateur doit s’assurer que sa présence n’influence pas ce qu’il souhaite observer.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Or, le simple fait de se savoir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observé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risque de modifier le comportement de l’individu.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La conscience du statut d’ »observé » peut engendrer plusieurs types d’effets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>Les personnes observées peuvent chercher à se faire remarquer… Ex : « l’effet caméra ».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personnes observées peuvent aussi chercher à « se faire bien voir »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Biais d’auto-présentation</w:t>
      </w:r>
      <w:r w:rsidRPr="003F78BB">
        <w:rPr>
          <w:rFonts w:ascii="Times New Roman" w:hAnsi="Times New Roman" w:cs="Times New Roman"/>
          <w:b/>
          <w:sz w:val="24"/>
          <w:szCs w:val="24"/>
        </w:rPr>
        <w:t> </w:t>
      </w:r>
      <w:r w:rsidRPr="003F78BB">
        <w:rPr>
          <w:rFonts w:ascii="Times New Roman" w:hAnsi="Times New Roman" w:cs="Times New Roman"/>
          <w:sz w:val="24"/>
          <w:szCs w:val="24"/>
        </w:rPr>
        <w:t xml:space="preserve">: les individus sont motivés à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donner une image bonne</w:t>
      </w:r>
      <w:r w:rsidRPr="003F78BB">
        <w:rPr>
          <w:rFonts w:ascii="Times New Roman" w:hAnsi="Times New Roman" w:cs="Times New Roman"/>
          <w:sz w:val="24"/>
          <w:szCs w:val="24"/>
        </w:rPr>
        <w:t xml:space="preserve"> d’eux-mêmes qui peut les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conduire à modifier leur comportement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3963CA" w:rsidRPr="003F78BB" w:rsidRDefault="003963CA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S’ils connaissent les hypothèses du chercheur, ils risquent d’essayer de se comporter de façon conforme afin de lui faire plaisir </w:t>
      </w: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effet d’attente des sujets/participants</w:t>
      </w:r>
    </w:p>
    <w:p w:rsidR="00F32F62" w:rsidRPr="003F78BB" w:rsidRDefault="00F32F6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De même, le f</w:t>
      </w:r>
      <w:r w:rsidR="009C65E1" w:rsidRPr="003F78BB">
        <w:rPr>
          <w:rFonts w:ascii="Times New Roman" w:hAnsi="Times New Roman" w:cs="Times New Roman"/>
          <w:sz w:val="24"/>
          <w:szCs w:val="24"/>
        </w:rPr>
        <w:t>a</w:t>
      </w:r>
      <w:r w:rsidRPr="003F78BB">
        <w:rPr>
          <w:rFonts w:ascii="Times New Roman" w:hAnsi="Times New Roman" w:cs="Times New Roman"/>
          <w:sz w:val="24"/>
          <w:szCs w:val="24"/>
        </w:rPr>
        <w:t>it d’être l’objet d’une attention particulière (le temps de l’observation), ou (pire) d’avoir été choisi pour être étudié risque également de conduire à des modifications de comportements.</w:t>
      </w:r>
    </w:p>
    <w:p w:rsidR="00F32F62" w:rsidRPr="003F78BB" w:rsidRDefault="00F32F6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Ex :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meilleure productivité, motivation des individus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effet Hawthorne</w:t>
      </w:r>
    </w:p>
    <w:p w:rsidR="00F32F62" w:rsidRPr="003F78BB" w:rsidRDefault="00F32F62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Comment éviter (ou au moins limiter) ces effets ?</w:t>
      </w:r>
    </w:p>
    <w:p w:rsidR="00F32F62" w:rsidRPr="003F78BB" w:rsidRDefault="00F32F62" w:rsidP="003F78BB">
      <w:pPr>
        <w:pStyle w:val="ListParagraph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Dissimuler l’observateur ou l’outil d’observation (ex :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caméra cachée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F32F62" w:rsidRPr="003F78BB" w:rsidRDefault="00F32F62" w:rsidP="003F78BB">
      <w:pPr>
        <w:pStyle w:val="ListParagraph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Si la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dissimulation est impossible, tenter de se « fondre » dans le contexte </w:t>
      </w:r>
      <w:r w:rsidRPr="003F78BB">
        <w:rPr>
          <w:rFonts w:ascii="Times New Roman" w:hAnsi="Times New Roman" w:cs="Times New Roman"/>
          <w:sz w:val="24"/>
          <w:szCs w:val="24"/>
        </w:rPr>
        <w:t>(ex : éviter d’attirer l’attention par une tenue ou des comportements inadaptés)</w:t>
      </w:r>
    </w:p>
    <w:p w:rsidR="00F32F62" w:rsidRPr="003F78BB" w:rsidRDefault="00F32F62" w:rsidP="003F78BB">
      <w:pPr>
        <w:pStyle w:val="ListParagraph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I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 peut parfois être utile d’avoir une période d’adaptation pendant laquelle les individus vont d’habituer à la présence de l’observateur jusqu’à ne plus le remarquer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F32F62" w:rsidRPr="003F78BB" w:rsidRDefault="00F32F62" w:rsidP="003F78BB">
      <w:pPr>
        <w:pStyle w:val="ListParagraph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L’observateur peut ne pas dire précisément ce qu’il observe</w:t>
      </w:r>
      <w:r w:rsidRPr="003F78BB">
        <w:rPr>
          <w:rFonts w:ascii="Times New Roman" w:hAnsi="Times New Roman" w:cs="Times New Roman"/>
          <w:sz w:val="24"/>
          <w:szCs w:val="24"/>
        </w:rPr>
        <w:t>. Informer les individus de façon vague de manière à ce qu’ils ne focalisent pas sur le comportement-cible de l’observation.</w:t>
      </w:r>
    </w:p>
    <w:p w:rsidR="00F32F62" w:rsidRPr="003F78BB" w:rsidRDefault="00F32F6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F78BB">
        <w:rPr>
          <w:rFonts w:ascii="Times New Roman" w:hAnsi="Times New Roman" w:cs="Times New Roman"/>
          <w:sz w:val="24"/>
          <w:szCs w:val="24"/>
        </w:rPr>
        <w:t>A</w:t>
      </w:r>
      <w:r w:rsidR="003E6740" w:rsidRPr="003F78BB">
        <w:rPr>
          <w:rFonts w:ascii="Times New Roman" w:hAnsi="Times New Roman" w:cs="Times New Roman"/>
          <w:sz w:val="24"/>
          <w:szCs w:val="24"/>
        </w:rPr>
        <w:t>TTENTION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 :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limites déontologiques</w:t>
      </w:r>
      <w:r w:rsidR="003E6740" w:rsidRPr="003F78BB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3E6740" w:rsidRPr="003F78BB">
        <w:rPr>
          <w:rFonts w:ascii="Times New Roman" w:hAnsi="Times New Roman" w:cs="Times New Roman"/>
          <w:sz w:val="24"/>
          <w:szCs w:val="24"/>
        </w:rPr>
        <w:t>!</w:t>
      </w:r>
      <w:r w:rsidRPr="003F78BB">
        <w:rPr>
          <w:rFonts w:ascii="Times New Roman" w:hAnsi="Times New Roman" w:cs="Times New Roman"/>
          <w:sz w:val="24"/>
          <w:szCs w:val="24"/>
        </w:rPr>
        <w:t> </w:t>
      </w:r>
    </w:p>
    <w:p w:rsidR="003E6740" w:rsidRPr="003F78BB" w:rsidRDefault="00F32F6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 consentement éclairé (des individus ou de leurs représentants légaux) est indispensable. Même si cela rentre en conflit avec l’objectif de non-intrusion !</w:t>
      </w:r>
    </w:p>
    <w:p w:rsidR="00F32F62" w:rsidRPr="003F78BB" w:rsidRDefault="00F32F6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La déontologie prime toujours sur la rigueur de la recherche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466B4" w:rsidRPr="003F78BB" w:rsidRDefault="004466B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3. Constance des instruments</w:t>
      </w:r>
    </w:p>
    <w:p w:rsidR="004466B4" w:rsidRPr="003F78BB" w:rsidRDefault="004466B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466B4" w:rsidRPr="003F78BB" w:rsidRDefault="004466B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Les instruments de </w:t>
      </w:r>
      <w:r w:rsidR="00D71D7F" w:rsidRPr="003F78BB">
        <w:rPr>
          <w:rFonts w:ascii="Times New Roman" w:hAnsi="Times New Roman" w:cs="Times New Roman"/>
          <w:sz w:val="24"/>
          <w:szCs w:val="24"/>
        </w:rPr>
        <w:t>mesures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peuvent s’user au fil du temps</w:t>
      </w:r>
      <w:r w:rsidR="00D71D7F" w:rsidRPr="003F78BB">
        <w:rPr>
          <w:rFonts w:ascii="Times New Roman" w:hAnsi="Times New Roman" w:cs="Times New Roman"/>
          <w:sz w:val="24"/>
          <w:szCs w:val="24"/>
        </w:rPr>
        <w:t xml:space="preserve"> ou</w:t>
      </w:r>
      <w:r w:rsidRPr="003F78BB">
        <w:rPr>
          <w:rFonts w:ascii="Times New Roman" w:hAnsi="Times New Roman" w:cs="Times New Roman"/>
          <w:sz w:val="24"/>
          <w:szCs w:val="24"/>
        </w:rPr>
        <w:t xml:space="preserve">, à l’inverse, être de mieux en mieux adaptés au fur et à mesure de leur </w:t>
      </w:r>
      <w:r w:rsidR="00D71D7F" w:rsidRPr="003F78BB">
        <w:rPr>
          <w:rFonts w:ascii="Times New Roman" w:hAnsi="Times New Roman" w:cs="Times New Roman"/>
          <w:sz w:val="24"/>
          <w:szCs w:val="24"/>
        </w:rPr>
        <w:t>application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 manière répétée.</w:t>
      </w:r>
    </w:p>
    <w:p w:rsidR="004466B4" w:rsidRPr="003F78BB" w:rsidRDefault="00D71D7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Dans l’observation</w:t>
      </w:r>
      <w:r w:rsidR="004466B4" w:rsidRPr="003F78BB">
        <w:rPr>
          <w:rFonts w:ascii="Times New Roman" w:hAnsi="Times New Roman" w:cs="Times New Roman"/>
          <w:sz w:val="24"/>
          <w:szCs w:val="24"/>
        </w:rPr>
        <w:t>, l’instrument est un être hu</w:t>
      </w:r>
      <w:r w:rsidRPr="003F78BB">
        <w:rPr>
          <w:rFonts w:ascii="Times New Roman" w:hAnsi="Times New Roman" w:cs="Times New Roman"/>
          <w:sz w:val="24"/>
          <w:szCs w:val="24"/>
        </w:rPr>
        <w:t>main qui ne peut pas toujours être</w:t>
      </w:r>
      <w:r w:rsidR="004466B4" w:rsidRPr="003F78BB">
        <w:rPr>
          <w:rFonts w:ascii="Times New Roman" w:hAnsi="Times New Roman" w:cs="Times New Roman"/>
          <w:sz w:val="24"/>
          <w:szCs w:val="24"/>
        </w:rPr>
        <w:t xml:space="preserve"> constant.</w:t>
      </w:r>
    </w:p>
    <w:p w:rsidR="004466B4" w:rsidRPr="003F78BB" w:rsidRDefault="004466B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L’observateur risque de :</w:t>
      </w:r>
    </w:p>
    <w:p w:rsidR="004466B4" w:rsidRPr="003F78BB" w:rsidRDefault="004466B4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Se fatiguer, penser à autre chose, avoir une attention diminuée</w:t>
      </w:r>
    </w:p>
    <w:p w:rsidR="004466B4" w:rsidRPr="003F78BB" w:rsidRDefault="00D71D7F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o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u bien de devenir de plus en plus précis dans son codage au cours de  différentes observations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(codage).</w:t>
      </w:r>
    </w:p>
    <w:p w:rsidR="007B3A70" w:rsidRPr="003F78BB" w:rsidRDefault="007B3A70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>Bref, l’observation manque de stabilité.</w:t>
      </w:r>
    </w:p>
    <w:p w:rsidR="004466B4" w:rsidRPr="003F78BB" w:rsidRDefault="007B3A70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Comment éviter (</w:t>
      </w:r>
      <w:r w:rsidR="004466B4" w:rsidRPr="003F78BB">
        <w:rPr>
          <w:rFonts w:ascii="Times New Roman" w:hAnsi="Times New Roman" w:cs="Times New Roman"/>
          <w:b/>
          <w:sz w:val="24"/>
          <w:szCs w:val="24"/>
        </w:rPr>
        <w:t>ou au moins limiter) ces effets ?</w:t>
      </w:r>
    </w:p>
    <w:p w:rsidR="004466B4" w:rsidRPr="003F78BB" w:rsidRDefault="004466B4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Être assisté d’un enregistrement vidéo résout bien des problèmes </w:t>
      </w:r>
      <w:r w:rsidR="007B3A70" w:rsidRPr="003F78BB">
        <w:rPr>
          <w:rFonts w:ascii="Times New Roman" w:hAnsi="Times New Roman" w:cs="Times New Roman"/>
          <w:sz w:val="24"/>
          <w:szCs w:val="24"/>
        </w:rPr>
        <w:t>(possibilité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 revenir sur les données a posteriori)</w:t>
      </w:r>
      <w:r w:rsidR="007B3A70" w:rsidRPr="003F78BB">
        <w:rPr>
          <w:rFonts w:ascii="Times New Roman" w:hAnsi="Times New Roman" w:cs="Times New Roman"/>
          <w:sz w:val="24"/>
          <w:szCs w:val="24"/>
        </w:rPr>
        <w:t>.</w:t>
      </w:r>
    </w:p>
    <w:p w:rsidR="004466B4" w:rsidRPr="003F78BB" w:rsidRDefault="004466B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M</w:t>
      </w:r>
      <w:r w:rsidR="007B3A70" w:rsidRPr="003F78BB">
        <w:rPr>
          <w:rFonts w:ascii="Times New Roman" w:hAnsi="Times New Roman" w:cs="Times New Roman"/>
          <w:sz w:val="24"/>
          <w:szCs w:val="24"/>
        </w:rPr>
        <w:t>ais ce n’est pas toujours possible</w:t>
      </w:r>
      <w:r w:rsidRPr="003F78BB">
        <w:rPr>
          <w:rFonts w:ascii="Times New Roman" w:hAnsi="Times New Roman" w:cs="Times New Roman"/>
          <w:sz w:val="24"/>
          <w:szCs w:val="24"/>
        </w:rPr>
        <w:t>…</w:t>
      </w:r>
    </w:p>
    <w:p w:rsidR="004466B4" w:rsidRPr="003F78BB" w:rsidRDefault="004466B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-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Pour le problème d’attention : on peut veiller à ce que le thème étudié suscite un intérêt pour l’observation</w:t>
      </w:r>
      <w:r w:rsidR="007B3A70" w:rsidRPr="003F78B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B3A70" w:rsidRPr="003F78BB" w:rsidRDefault="007B3A70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Pour l’apprentissage : faire une phase d’entraînements.</w:t>
      </w:r>
    </w:p>
    <w:p w:rsidR="004466B4" w:rsidRPr="003F78BB" w:rsidRDefault="004466B4" w:rsidP="003F78B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Pour la fatigue</w:t>
      </w:r>
      <w:r w:rsidR="007B3A70" w:rsidRPr="003F78BB">
        <w:rPr>
          <w:rFonts w:ascii="Times New Roman" w:hAnsi="Times New Roman" w:cs="Times New Roman"/>
          <w:sz w:val="24"/>
          <w:szCs w:val="24"/>
          <w:highlight w:val="yellow"/>
        </w:rPr>
        <w:t> : 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reposer</w:t>
      </w:r>
      <w:r w:rsidRPr="003F78BB">
        <w:rPr>
          <w:rFonts w:ascii="Times New Roman" w:hAnsi="Times New Roman" w:cs="Times New Roman"/>
          <w:sz w:val="24"/>
          <w:szCs w:val="24"/>
        </w:rPr>
        <w:t> ! Et limiter la longueur du temps d’observation.</w:t>
      </w:r>
    </w:p>
    <w:p w:rsidR="007B3A70" w:rsidRPr="003F78BB" w:rsidRDefault="007B3A70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3A70" w:rsidRPr="003F78BB" w:rsidRDefault="007B3A70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Avantage principaux de l’observation :</w:t>
      </w:r>
    </w:p>
    <w:p w:rsidR="007B3A70" w:rsidRPr="003F78BB" w:rsidRDefault="007B3A70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B3A70" w:rsidRPr="003F78BB" w:rsidRDefault="007B3A70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Permet d’étudier les populations difficiles à </w:t>
      </w:r>
      <w:r w:rsidR="00627C56" w:rsidRPr="003F78BB">
        <w:rPr>
          <w:rFonts w:ascii="Times New Roman" w:hAnsi="Times New Roman" w:cs="Times New Roman"/>
          <w:sz w:val="24"/>
          <w:szCs w:val="24"/>
        </w:rPr>
        <w:t>interroger (animaux, jeunes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627C56" w:rsidRPr="003F78BB">
        <w:rPr>
          <w:rFonts w:ascii="Times New Roman" w:hAnsi="Times New Roman" w:cs="Times New Roman"/>
          <w:sz w:val="24"/>
          <w:szCs w:val="24"/>
        </w:rPr>
        <w:t>enfants, patients</w:t>
      </w:r>
      <w:r w:rsidRPr="003F78BB">
        <w:rPr>
          <w:rFonts w:ascii="Times New Roman" w:hAnsi="Times New Roman" w:cs="Times New Roman"/>
          <w:sz w:val="24"/>
          <w:szCs w:val="24"/>
        </w:rPr>
        <w:t xml:space="preserve"> ayant un trouble autistique, etc.)</w:t>
      </w:r>
    </w:p>
    <w:p w:rsidR="00627C56" w:rsidRPr="003F78BB" w:rsidRDefault="007B3A70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Permet d’étudier des comportements réels, manifestes et non simplement des déclarations</w:t>
      </w:r>
      <w:r w:rsidR="00627C56" w:rsidRPr="003F78BB">
        <w:rPr>
          <w:rFonts w:ascii="Times New Roman" w:hAnsi="Times New Roman" w:cs="Times New Roman"/>
          <w:sz w:val="24"/>
          <w:szCs w:val="24"/>
        </w:rPr>
        <w:t xml:space="preserve"> de comportements (comme c’est le cas avec le questionnaire, l’entretien…)</w:t>
      </w:r>
    </w:p>
    <w:p w:rsidR="007B3A70" w:rsidRPr="003F78BB" w:rsidRDefault="00627C56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Permet l’accès à certains comportements dont l’individu n’a pas conscience (qui ne peuvent donc pas être rapportés par l’entretien ou enquête par questionnaire)</w:t>
      </w:r>
    </w:p>
    <w:p w:rsidR="00627C56" w:rsidRPr="003F78BB" w:rsidRDefault="00627C56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Technique non intrusive</w:t>
      </w:r>
    </w:p>
    <w:p w:rsidR="00627C56" w:rsidRPr="003F78BB" w:rsidRDefault="00627C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27C56" w:rsidRPr="003F78BB" w:rsidRDefault="00627C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Inconvénients principaux de l’observation</w:t>
      </w:r>
    </w:p>
    <w:p w:rsidR="00627C56" w:rsidRPr="003F78BB" w:rsidRDefault="00627C56" w:rsidP="003F78BB">
      <w:pPr>
        <w:pStyle w:val="ListParagraph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 xml:space="preserve">Technique très coûteuse en temps de préparation et d’analyse des données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( et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donc en quantité de travail !)</w:t>
      </w:r>
    </w:p>
    <w:p w:rsidR="00627C56" w:rsidRPr="003F78BB" w:rsidRDefault="00627C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27C56" w:rsidRPr="003F78BB" w:rsidRDefault="00627C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>(Mais cet inconvénient est très réduit lorsque l’observation est circonscrite à quelques comportements spécifiques et dans un tps limité).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5BC7" w:rsidRPr="003F78BB" w:rsidRDefault="00695BC7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95BC7" w:rsidRPr="003F78BB" w:rsidRDefault="00695BC7" w:rsidP="003F78BB">
      <w:pPr>
        <w:pStyle w:val="ListParagraph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>Pas d’accès aux processus internes (cognitions, émotions,…) – ou bien uniquement par interférences.</w:t>
      </w:r>
    </w:p>
    <w:p w:rsidR="004466B4" w:rsidRPr="003F78BB" w:rsidRDefault="004466B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Dans tous les cas : La stab</w:t>
      </w:r>
      <w:r w:rsidR="00695BC7" w:rsidRPr="003F78BB">
        <w:rPr>
          <w:rFonts w:ascii="Times New Roman" w:hAnsi="Times New Roman" w:cs="Times New Roman"/>
          <w:sz w:val="24"/>
          <w:szCs w:val="24"/>
        </w:rPr>
        <w:t>ilité dans l</w:t>
      </w:r>
      <w:r w:rsidRPr="003F78BB">
        <w:rPr>
          <w:rFonts w:ascii="Times New Roman" w:hAnsi="Times New Roman" w:cs="Times New Roman"/>
          <w:sz w:val="24"/>
          <w:szCs w:val="24"/>
        </w:rPr>
        <w:t>e temps entre plusieurs observations réalisées par un mê</w:t>
      </w:r>
      <w:r w:rsidR="00695BC7" w:rsidRPr="003F78BB">
        <w:rPr>
          <w:rFonts w:ascii="Times New Roman" w:hAnsi="Times New Roman" w:cs="Times New Roman"/>
          <w:sz w:val="24"/>
          <w:szCs w:val="24"/>
        </w:rPr>
        <w:t>me observateur doit être évaluée.</w:t>
      </w:r>
    </w:p>
    <w:p w:rsidR="004466B4" w:rsidRPr="003F78BB" w:rsidRDefault="004466B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fidélité intra-observateur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( K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de Kappa Cohen)</w:t>
      </w:r>
    </w:p>
    <w:p w:rsidR="004466B4" w:rsidRPr="003F78BB" w:rsidRDefault="004466B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E52" w:rsidRPr="003F78BB" w:rsidRDefault="004466B4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Conclusion sur l’observation</w:t>
      </w:r>
    </w:p>
    <w:p w:rsidR="0090042F" w:rsidRPr="003F78BB" w:rsidRDefault="007F6E5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Longtemps évitée par les chercheurs en </w:t>
      </w:r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>psycho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(voir</w:t>
      </w:r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Gellert, 1995), l’observation regagne ces dernières années une place de plus en plus importante dans l’étude des comportements (Baumeister, </w:t>
      </w:r>
      <w:proofErr w:type="spellStart"/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>Vohs</w:t>
      </w:r>
      <w:proofErr w:type="spellEnd"/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&amp; </w:t>
      </w:r>
      <w:proofErr w:type="spellStart"/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>Funder</w:t>
      </w:r>
      <w:proofErr w:type="spellEnd"/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>, 2007)</w:t>
      </w:r>
    </w:p>
    <w:p w:rsidR="00695BC7" w:rsidRPr="003F78BB" w:rsidRDefault="00695BC7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42F" w:rsidRPr="003F78BB" w:rsidRDefault="0090042F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L’enquête par questionnaire</w:t>
      </w:r>
    </w:p>
    <w:p w:rsidR="0048269E" w:rsidRPr="003F78BB" w:rsidRDefault="00695BC7" w:rsidP="003F78BB">
      <w:pPr>
        <w:pStyle w:val="ListParagraph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Mettre en application la démarche de recherche</w:t>
      </w:r>
    </w:p>
    <w:p w:rsidR="00695BC7" w:rsidRPr="003F78BB" w:rsidRDefault="00695BC7" w:rsidP="003F78BB">
      <w:pPr>
        <w:pStyle w:val="ListParagraph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Utiliser la technique du questionnaire</w:t>
      </w:r>
    </w:p>
    <w:p w:rsidR="00993C3C" w:rsidRPr="003F78BB" w:rsidRDefault="00993C3C" w:rsidP="003F78BB">
      <w:pPr>
        <w:pStyle w:val="ListParagraph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S’initier à ‘élaboration d’un questionnaire de recherche (savoir poser de « bonnes questions »</w:t>
      </w:r>
    </w:p>
    <w:p w:rsidR="00993C3C" w:rsidRPr="003F78BB" w:rsidRDefault="00993C3C" w:rsidP="003F78BB">
      <w:pPr>
        <w:pStyle w:val="ListParagraph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Connaître les biais et difficultés du questionnaire</w:t>
      </w:r>
    </w:p>
    <w:p w:rsidR="0021600C" w:rsidRPr="003F78BB" w:rsidRDefault="0021600C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69E" w:rsidRPr="003F78BB" w:rsidRDefault="0048269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Intro</w:t>
      </w:r>
    </w:p>
    <w:p w:rsidR="0048269E" w:rsidRPr="003F78BB" w:rsidRDefault="0048269E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Le questionnaire est une techn</w:t>
      </w:r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>ique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695BC7" w:rsidRPr="003F78BB">
        <w:rPr>
          <w:rFonts w:ascii="Times New Roman" w:hAnsi="Times New Roman" w:cs="Times New Roman"/>
          <w:sz w:val="24"/>
          <w:szCs w:val="24"/>
          <w:highlight w:val="yellow"/>
        </w:rPr>
        <w:t>recueil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 données</w:t>
      </w:r>
    </w:p>
    <w:p w:rsidR="0048269E" w:rsidRPr="003F78BB" w:rsidRDefault="0048269E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Son utilisation est très répandue (ex. sondage politique, enquête d’opinion, étude marketing,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21600C" w:rsidRPr="003F78BB" w:rsidRDefault="0021600C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Le questionnaire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peut-être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utilisé avec n’importe quelle méthode de recherche (descriptive, corrélationnelle ou expérimentale)</w:t>
      </w:r>
    </w:p>
    <w:p w:rsidR="0021600C" w:rsidRPr="003F78BB" w:rsidRDefault="0021600C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Si les échelles et tests standardisés contiennent souvent des questions, celles-ci ont été soumises à des exigences de validité conceptuelle et empirique très strictes. Nous ne les considérerons pas, ici, comme « questionnaire ».</w:t>
      </w:r>
    </w:p>
    <w:p w:rsidR="00695BC7" w:rsidRPr="003F78BB" w:rsidRDefault="00A3789E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L’élaboration d’un questionnaire est beaucoup plus </w:t>
      </w:r>
      <w:r w:rsidR="007F46DE" w:rsidRPr="003F78BB">
        <w:rPr>
          <w:rFonts w:ascii="Times New Roman" w:hAnsi="Times New Roman" w:cs="Times New Roman"/>
          <w:sz w:val="24"/>
          <w:szCs w:val="24"/>
        </w:rPr>
        <w:t>complexe</w:t>
      </w:r>
      <w:r w:rsidRPr="003F78BB">
        <w:rPr>
          <w:rFonts w:ascii="Times New Roman" w:hAnsi="Times New Roman" w:cs="Times New Roman"/>
          <w:sz w:val="24"/>
          <w:szCs w:val="24"/>
        </w:rPr>
        <w:t xml:space="preserve"> qu’il n’y paraît au 1</w:t>
      </w:r>
      <w:r w:rsidRPr="003F78B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3F78BB">
        <w:rPr>
          <w:rFonts w:ascii="Times New Roman" w:hAnsi="Times New Roman" w:cs="Times New Roman"/>
          <w:sz w:val="24"/>
          <w:szCs w:val="24"/>
        </w:rPr>
        <w:t xml:space="preserve"> abord.</w:t>
      </w:r>
    </w:p>
    <w:p w:rsidR="0048269E" w:rsidRPr="003F78BB" w:rsidRDefault="00A3789E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 questionnaire</w:t>
      </w:r>
      <w:r w:rsidR="0048269E" w:rsidRPr="003F78BB">
        <w:rPr>
          <w:rFonts w:ascii="Times New Roman" w:hAnsi="Times New Roman" w:cs="Times New Roman"/>
          <w:sz w:val="24"/>
          <w:szCs w:val="24"/>
        </w:rPr>
        <w:t xml:space="preserve"> permet de fournir </w:t>
      </w:r>
      <w:r w:rsidR="005C10FE" w:rsidRPr="003F78BB">
        <w:rPr>
          <w:rFonts w:ascii="Times New Roman" w:hAnsi="Times New Roman" w:cs="Times New Roman"/>
          <w:sz w:val="24"/>
          <w:szCs w:val="24"/>
        </w:rPr>
        <w:t>des données directement exploitables</w:t>
      </w:r>
      <w:r w:rsidR="0048269E" w:rsidRPr="003F78BB">
        <w:rPr>
          <w:rFonts w:ascii="Times New Roman" w:hAnsi="Times New Roman" w:cs="Times New Roman"/>
          <w:sz w:val="24"/>
          <w:szCs w:val="24"/>
        </w:rPr>
        <w:t xml:space="preserve"> statistiquement</w:t>
      </w:r>
    </w:p>
    <w:p w:rsidR="0048269E" w:rsidRPr="003F78BB" w:rsidRDefault="00A3789E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>Le questionnaire</w:t>
      </w:r>
      <w:r w:rsidR="005C10FE" w:rsidRPr="003F78BB">
        <w:rPr>
          <w:rFonts w:ascii="Times New Roman" w:hAnsi="Times New Roman" w:cs="Times New Roman"/>
          <w:sz w:val="24"/>
          <w:szCs w:val="24"/>
        </w:rPr>
        <w:t xml:space="preserve"> permet d’obtenir des </w:t>
      </w:r>
      <w:r w:rsidR="0048269E" w:rsidRPr="003F78BB">
        <w:rPr>
          <w:rFonts w:ascii="Times New Roman" w:hAnsi="Times New Roman" w:cs="Times New Roman"/>
          <w:sz w:val="24"/>
          <w:szCs w:val="24"/>
        </w:rPr>
        <w:t xml:space="preserve">infos sur les opinions, les préférences, le comportement… des individus simplement </w:t>
      </w:r>
      <w:r w:rsidR="0048269E" w:rsidRPr="003F78BB">
        <w:rPr>
          <w:rFonts w:ascii="Times New Roman" w:hAnsi="Times New Roman" w:cs="Times New Roman"/>
          <w:sz w:val="24"/>
          <w:szCs w:val="24"/>
          <w:u w:val="single"/>
        </w:rPr>
        <w:t>en leur demandant.</w:t>
      </w:r>
    </w:p>
    <w:p w:rsidR="00A3789E" w:rsidRPr="003F78BB" w:rsidRDefault="00A3789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8269E" w:rsidRPr="003F78BB" w:rsidRDefault="0048269E" w:rsidP="003F78B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8BB">
        <w:rPr>
          <w:rFonts w:ascii="Times New Roman" w:hAnsi="Times New Roman" w:cs="Times New Roman"/>
          <w:b/>
          <w:i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46DE" w:rsidRPr="003F78BB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3F78BB">
        <w:rPr>
          <w:rFonts w:ascii="Times New Roman" w:hAnsi="Times New Roman" w:cs="Times New Roman"/>
          <w:b/>
          <w:i/>
          <w:sz w:val="24"/>
          <w:szCs w:val="24"/>
        </w:rPr>
        <w:t xml:space="preserve"> qui suppose que les individus veulent et peuvent répondre</w:t>
      </w:r>
    </w:p>
    <w:p w:rsidR="00A3789E" w:rsidRPr="003F78BB" w:rsidRDefault="00A3789E" w:rsidP="003F78B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269E" w:rsidRPr="003F78BB" w:rsidRDefault="005C10FE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>Dans</w:t>
      </w:r>
      <w:r w:rsidR="00A3789E" w:rsidRPr="003F78BB">
        <w:rPr>
          <w:rFonts w:ascii="Times New Roman" w:hAnsi="Times New Roman" w:cs="Times New Roman"/>
          <w:sz w:val="24"/>
          <w:szCs w:val="24"/>
        </w:rPr>
        <w:t xml:space="preserve"> le cadre de la recherche, le questionnaire</w:t>
      </w:r>
      <w:r w:rsidR="0048269E" w:rsidRPr="003F78BB">
        <w:rPr>
          <w:rFonts w:ascii="Times New Roman" w:hAnsi="Times New Roman" w:cs="Times New Roman"/>
          <w:sz w:val="24"/>
          <w:szCs w:val="24"/>
        </w:rPr>
        <w:t xml:space="preserve"> est d’abord guidé par l’objectif de  la recherche et respecte certains critères </w:t>
      </w:r>
      <w:r w:rsidRPr="003F78BB">
        <w:rPr>
          <w:rFonts w:ascii="Times New Roman" w:hAnsi="Times New Roman" w:cs="Times New Roman"/>
          <w:sz w:val="24"/>
          <w:szCs w:val="24"/>
        </w:rPr>
        <w:t>méthodologiques</w:t>
      </w:r>
    </w:p>
    <w:p w:rsidR="0048269E" w:rsidRPr="003F78BB" w:rsidRDefault="00E71EB2" w:rsidP="003F78BB">
      <w:pPr>
        <w:pStyle w:val="ListParagraph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être néanmoins </w:t>
      </w:r>
      <w:r w:rsidR="00A3789E" w:rsidRPr="003F78BB">
        <w:rPr>
          <w:rFonts w:ascii="Times New Roman" w:hAnsi="Times New Roman" w:cs="Times New Roman"/>
          <w:sz w:val="24"/>
          <w:szCs w:val="24"/>
        </w:rPr>
        <w:t xml:space="preserve">utilisé à </w:t>
      </w:r>
      <w:r w:rsidRPr="003F78BB">
        <w:rPr>
          <w:rFonts w:ascii="Times New Roman" w:hAnsi="Times New Roman" w:cs="Times New Roman"/>
          <w:sz w:val="24"/>
          <w:szCs w:val="24"/>
        </w:rPr>
        <w:t>différents</w:t>
      </w:r>
      <w:r w:rsidR="00A3789E" w:rsidRPr="003F78BB">
        <w:rPr>
          <w:rFonts w:ascii="Times New Roman" w:hAnsi="Times New Roman" w:cs="Times New Roman"/>
          <w:sz w:val="24"/>
          <w:szCs w:val="24"/>
        </w:rPr>
        <w:t xml:space="preserve"> desseins…</w:t>
      </w:r>
    </w:p>
    <w:p w:rsidR="00E71EB2" w:rsidRPr="003F78BB" w:rsidRDefault="00E71EB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71EB2" w:rsidRPr="003F78BB" w:rsidRDefault="00A3789E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Les étapes de l’élaboration d’un questionnaire</w:t>
      </w:r>
      <w:r w:rsidR="00E71EB2" w:rsidRPr="003F78BB">
        <w:rPr>
          <w:rFonts w:ascii="Times New Roman" w:hAnsi="Times New Roman" w:cs="Times New Roman"/>
          <w:b/>
          <w:sz w:val="24"/>
          <w:szCs w:val="24"/>
        </w:rPr>
        <w:t>:</w:t>
      </w:r>
    </w:p>
    <w:p w:rsidR="00A3789E" w:rsidRPr="003F78BB" w:rsidRDefault="00A3789E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EB2" w:rsidRPr="003F78BB" w:rsidRDefault="00E71EB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¨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A3789E" w:rsidRPr="003F78BB">
        <w:rPr>
          <w:rFonts w:ascii="Times New Roman" w:hAnsi="Times New Roman" w:cs="Times New Roman"/>
          <w:sz w:val="24"/>
          <w:szCs w:val="24"/>
          <w:highlight w:val="yellow"/>
        </w:rPr>
        <w:t>omme  pour toute recherche scientifique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, il faut planifier les </w:t>
      </w:r>
      <w:r w:rsidR="00A3789E" w:rsidRPr="003F78BB">
        <w:rPr>
          <w:rFonts w:ascii="Times New Roman" w:hAnsi="Times New Roman" w:cs="Times New Roman"/>
          <w:sz w:val="24"/>
          <w:szCs w:val="24"/>
          <w:highlight w:val="yellow"/>
        </w:rPr>
        <w:t>objectifs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 la recherche en étant le  + </w:t>
      </w:r>
      <w:r w:rsidR="00A3789E" w:rsidRPr="003F78BB">
        <w:rPr>
          <w:rFonts w:ascii="Times New Roman" w:hAnsi="Times New Roman" w:cs="Times New Roman"/>
          <w:sz w:val="24"/>
          <w:szCs w:val="24"/>
          <w:highlight w:val="yellow"/>
        </w:rPr>
        <w:t>précis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possible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E71EB2" w:rsidRPr="003F78BB" w:rsidRDefault="00E71EB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71EB2" w:rsidRPr="003F78BB" w:rsidRDefault="00E71EB2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Question de départ </w:t>
      </w:r>
      <w:r w:rsidR="00A3789E" w:rsidRPr="003F78B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A3789E" w:rsidRPr="003F78BB">
        <w:rPr>
          <w:rFonts w:ascii="Times New Roman" w:hAnsi="Times New Roman" w:cs="Times New Roman"/>
          <w:sz w:val="24"/>
          <w:szCs w:val="24"/>
        </w:rPr>
        <w:t>empiriquement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 testable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E71EB2" w:rsidRPr="003F78BB" w:rsidRDefault="00A3789E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Hypothèse 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s)</w:t>
      </w:r>
    </w:p>
    <w:p w:rsidR="00E71EB2" w:rsidRPr="003F78BB" w:rsidRDefault="00E71EB2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Opérationnalisation des variables :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qu’est-ce que je veux mesurer</w:t>
      </w:r>
      <w:r w:rsidRPr="003F78BB">
        <w:rPr>
          <w:rFonts w:ascii="Times New Roman" w:hAnsi="Times New Roman" w:cs="Times New Roman"/>
          <w:sz w:val="24"/>
          <w:szCs w:val="24"/>
        </w:rPr>
        <w:t> ?</w:t>
      </w:r>
    </w:p>
    <w:p w:rsidR="00E71EB2" w:rsidRPr="003F78BB" w:rsidRDefault="00E71EB2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Choix  du type d’items et 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>rédaction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des items</w:t>
      </w:r>
    </w:p>
    <w:p w:rsidR="00E71EB2" w:rsidRPr="003F78BB" w:rsidRDefault="00A3789E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Mise en forme du questionnaire</w:t>
      </w:r>
      <w:r w:rsidR="00E71EB2" w:rsidRPr="003F78BB">
        <w:rPr>
          <w:rFonts w:ascii="Times New Roman" w:hAnsi="Times New Roman" w:cs="Times New Roman"/>
          <w:sz w:val="24"/>
          <w:szCs w:val="24"/>
        </w:rPr>
        <w:t xml:space="preserve">  dans son </w:t>
      </w:r>
      <w:r w:rsidR="00B46684" w:rsidRPr="003F78BB">
        <w:rPr>
          <w:rFonts w:ascii="Times New Roman" w:hAnsi="Times New Roman" w:cs="Times New Roman"/>
          <w:sz w:val="24"/>
          <w:szCs w:val="24"/>
        </w:rPr>
        <w:t>ensemble</w:t>
      </w:r>
      <w:r w:rsidRPr="003F78BB">
        <w:rPr>
          <w:rFonts w:ascii="Times New Roman" w:hAnsi="Times New Roman" w:cs="Times New Roman"/>
          <w:sz w:val="24"/>
          <w:szCs w:val="24"/>
        </w:rPr>
        <w:t xml:space="preserve"> (ordre des questions</w:t>
      </w:r>
      <w:r w:rsidR="00E71EB2" w:rsidRPr="003F78BB">
        <w:rPr>
          <w:rFonts w:ascii="Times New Roman" w:hAnsi="Times New Roman" w:cs="Times New Roman"/>
          <w:sz w:val="24"/>
          <w:szCs w:val="24"/>
        </w:rPr>
        <w:t>, consignes, etc.</w:t>
      </w:r>
    </w:p>
    <w:p w:rsidR="00E71EB2" w:rsidRPr="003F78BB" w:rsidRDefault="00B46684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>Sél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ection</w:t>
      </w:r>
      <w:r w:rsidR="00E71EB2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 l’échantillon de la population cible</w:t>
      </w:r>
    </w:p>
    <w:p w:rsidR="00E71EB2" w:rsidRPr="003F78BB" w:rsidRDefault="00A3789E" w:rsidP="003F78BB">
      <w:pPr>
        <w:pStyle w:val="ListParagraph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Pré-test(s) </w:t>
      </w:r>
      <w:r w:rsidR="00E71EB2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&amp;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ajustements</w:t>
      </w:r>
    </w:p>
    <w:p w:rsidR="00E71EB2" w:rsidRPr="003F78BB" w:rsidRDefault="00636C8E" w:rsidP="003F78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Les principaux usages du questionnaire</w:t>
      </w:r>
      <w:r w:rsidR="00E71EB2" w:rsidRPr="003F78BB">
        <w:rPr>
          <w:rFonts w:ascii="Times New Roman" w:hAnsi="Times New Roman" w:cs="Times New Roman"/>
          <w:sz w:val="24"/>
          <w:szCs w:val="24"/>
          <w:u w:val="single"/>
        </w:rPr>
        <w:t xml:space="preserve"> en Psy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>chologie</w:t>
      </w:r>
      <w:r w:rsidR="00E71EB2" w:rsidRPr="003F78BB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E71EB2" w:rsidRPr="003F78BB" w:rsidRDefault="00636C8E" w:rsidP="003F78BB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 questionnaire</w:t>
      </w:r>
      <w:r w:rsidR="00E71EB2" w:rsidRPr="003F78BB">
        <w:rPr>
          <w:rFonts w:ascii="Times New Roman" w:hAnsi="Times New Roman" w:cs="Times New Roman"/>
          <w:sz w:val="24"/>
          <w:szCs w:val="24"/>
        </w:rPr>
        <w:t xml:space="preserve"> d’enquête</w:t>
      </w:r>
    </w:p>
    <w:p w:rsidR="00E71EB2" w:rsidRPr="003F78BB" w:rsidRDefault="00636C8E" w:rsidP="003F78BB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 questionnaire</w:t>
      </w:r>
      <w:r w:rsidR="00E71EB2" w:rsidRPr="003F78BB">
        <w:rPr>
          <w:rFonts w:ascii="Times New Roman" w:hAnsi="Times New Roman" w:cs="Times New Roman"/>
          <w:sz w:val="24"/>
          <w:szCs w:val="24"/>
        </w:rPr>
        <w:t xml:space="preserve"> dans la méthode expérimentale :</w:t>
      </w:r>
    </w:p>
    <w:p w:rsidR="00E71EB2" w:rsidRPr="003F78BB" w:rsidRDefault="00E71EB2" w:rsidP="003F78BB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Recueillir des données (VD)</w:t>
      </w:r>
    </w:p>
    <w:p w:rsidR="00E71EB2" w:rsidRPr="003F78BB" w:rsidRDefault="00E71EB2" w:rsidP="003F78BB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Sélectionner un échantillon de pop</w:t>
      </w:r>
      <w:r w:rsidR="00636C8E" w:rsidRPr="003F78BB">
        <w:rPr>
          <w:rFonts w:ascii="Times New Roman" w:hAnsi="Times New Roman" w:cs="Times New Roman"/>
          <w:sz w:val="24"/>
          <w:szCs w:val="24"/>
        </w:rPr>
        <w:t>ulation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selon une ou </w:t>
      </w:r>
      <w:r w:rsidR="00636C8E" w:rsidRPr="003F78BB">
        <w:rPr>
          <w:rFonts w:ascii="Times New Roman" w:hAnsi="Times New Roman" w:cs="Times New Roman"/>
          <w:sz w:val="24"/>
          <w:szCs w:val="24"/>
        </w:rPr>
        <w:t>plusieurs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636C8E" w:rsidRPr="003F78BB">
        <w:rPr>
          <w:rFonts w:ascii="Times New Roman" w:hAnsi="Times New Roman" w:cs="Times New Roman"/>
          <w:sz w:val="24"/>
          <w:szCs w:val="24"/>
        </w:rPr>
        <w:t>dimensions (s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E71EB2" w:rsidRPr="003F78BB" w:rsidRDefault="00E71EB2" w:rsidP="003F78BB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Provoquer des différences (VI)</w:t>
      </w:r>
    </w:p>
    <w:p w:rsidR="00E71EB2" w:rsidRPr="003F78BB" w:rsidRDefault="00E71EB2" w:rsidP="003F78BB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Contrôler la manip</w:t>
      </w:r>
      <w:r w:rsidR="00636C8E" w:rsidRPr="003F78BB">
        <w:rPr>
          <w:rFonts w:ascii="Times New Roman" w:hAnsi="Times New Roman" w:cs="Times New Roman"/>
          <w:sz w:val="24"/>
          <w:szCs w:val="24"/>
        </w:rPr>
        <w:t>ulation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expérimentale</w:t>
      </w:r>
    </w:p>
    <w:p w:rsidR="00E71EB2" w:rsidRPr="003F78BB" w:rsidRDefault="00E71EB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Enquête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= processus de description de certains aspects d’une pop</w:t>
      </w:r>
      <w:r w:rsidR="00636C8E" w:rsidRPr="003F78BB">
        <w:rPr>
          <w:rFonts w:ascii="Times New Roman" w:hAnsi="Times New Roman" w:cs="Times New Roman"/>
          <w:sz w:val="24"/>
          <w:szCs w:val="24"/>
          <w:highlight w:val="yellow"/>
        </w:rPr>
        <w:t>ulation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sur la base d’un échantillon de cette pop</w:t>
      </w:r>
      <w:r w:rsidR="00636C8E" w:rsidRPr="003F78BB">
        <w:rPr>
          <w:rFonts w:ascii="Times New Roman" w:hAnsi="Times New Roman" w:cs="Times New Roman"/>
          <w:sz w:val="24"/>
          <w:szCs w:val="24"/>
          <w:highlight w:val="yellow"/>
        </w:rPr>
        <w:t>ulation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E71EB2" w:rsidRPr="003F78BB" w:rsidRDefault="00E71EB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t>Questionnaire</w:t>
      </w:r>
      <w:r w:rsidR="00B46684" w:rsidRPr="003F78BB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 instrument utilisé pour recueillir des données (ex= </w:t>
      </w:r>
      <w:r w:rsidR="00446E5B" w:rsidRPr="003F78BB">
        <w:rPr>
          <w:rFonts w:ascii="Times New Roman" w:hAnsi="Times New Roman" w:cs="Times New Roman"/>
          <w:sz w:val="24"/>
          <w:szCs w:val="24"/>
        </w:rPr>
        <w:t xml:space="preserve">pour </w:t>
      </w:r>
      <w:r w:rsidR="00B46684" w:rsidRPr="003F78BB">
        <w:rPr>
          <w:rFonts w:ascii="Times New Roman" w:hAnsi="Times New Roman" w:cs="Times New Roman"/>
          <w:sz w:val="24"/>
          <w:szCs w:val="24"/>
        </w:rPr>
        <w:t>réaliser une enquête)</w:t>
      </w:r>
    </w:p>
    <w:p w:rsidR="00B46684" w:rsidRPr="003F78BB" w:rsidRDefault="00B4668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Usage le + fréquent</w:t>
      </w:r>
    </w:p>
    <w:p w:rsidR="00B46684" w:rsidRPr="003F78BB" w:rsidRDefault="00B4668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Méthode descriptive </w:t>
      </w:r>
      <w:r w:rsidR="00446E5B" w:rsidRPr="003F78BB">
        <w:rPr>
          <w:rFonts w:ascii="Times New Roman" w:hAnsi="Times New Roman" w:cs="Times New Roman"/>
          <w:sz w:val="24"/>
          <w:szCs w:val="24"/>
        </w:rPr>
        <w:t>ou,</w:t>
      </w:r>
      <w:r w:rsidRPr="003F78BB">
        <w:rPr>
          <w:rFonts w:ascii="Times New Roman" w:hAnsi="Times New Roman" w:cs="Times New Roman"/>
          <w:sz w:val="24"/>
          <w:szCs w:val="24"/>
        </w:rPr>
        <w:t xml:space="preserve"> éventuellement, corrélationnelle</w:t>
      </w:r>
    </w:p>
    <w:p w:rsidR="00B46684" w:rsidRPr="003F78BB" w:rsidRDefault="000A76CD" w:rsidP="003F78BB">
      <w:pPr>
        <w:pStyle w:val="ListParagraph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Le questionnaire d’enquête</w:t>
      </w:r>
    </w:p>
    <w:p w:rsidR="00B46684" w:rsidRPr="003F78BB" w:rsidRDefault="00B4668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Ces </w:t>
      </w:r>
      <w:r w:rsidR="000A76CD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aspects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peuvent concerner des éléments personnels ou sociaux des individus eux-mêmes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84" w:rsidRPr="003F78BB" w:rsidRDefault="00B4668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(</w:t>
      </w:r>
      <w:r w:rsidR="005C10FE" w:rsidRPr="003F78BB">
        <w:rPr>
          <w:rFonts w:ascii="Times New Roman" w:hAnsi="Times New Roman" w:cs="Times New Roman"/>
          <w:sz w:val="24"/>
          <w:szCs w:val="24"/>
        </w:rPr>
        <w:t>Attitudes</w:t>
      </w:r>
      <w:r w:rsidRPr="003F78BB">
        <w:rPr>
          <w:rFonts w:ascii="Times New Roman" w:hAnsi="Times New Roman" w:cs="Times New Roman"/>
          <w:sz w:val="24"/>
          <w:szCs w:val="24"/>
        </w:rPr>
        <w:t xml:space="preserve">, croyances, valeurs, intentions comportementales, déclaration de comportements passés etc.)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rapportés à propos  d’autres individus.</w:t>
      </w:r>
    </w:p>
    <w:p w:rsidR="00B46684" w:rsidRPr="003F78BB" w:rsidRDefault="000A76CD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 contenu des questions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 concerne l’objet ou le thème étudié tenant</w:t>
      </w:r>
      <w:r w:rsidRPr="003F78BB">
        <w:rPr>
          <w:rFonts w:ascii="Times New Roman" w:hAnsi="Times New Roman" w:cs="Times New Roman"/>
          <w:sz w:val="24"/>
          <w:szCs w:val="24"/>
        </w:rPr>
        <w:t xml:space="preserve"> compte des croyances de la population-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cible </w:t>
      </w:r>
      <w:r w:rsidR="006B082E" w:rsidRPr="003F78BB">
        <w:rPr>
          <w:rFonts w:ascii="Times New Roman" w:hAnsi="Times New Roman" w:cs="Times New Roman"/>
          <w:sz w:val="24"/>
          <w:szCs w:val="24"/>
        </w:rPr>
        <w:t>(et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 non uniquement de celle du chercheur).</w:t>
      </w:r>
    </w:p>
    <w:p w:rsidR="00B46684" w:rsidRPr="003F78BB" w:rsidRDefault="00390177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Par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conséquent il est fréquent de </w:t>
      </w:r>
      <w:r w:rsidR="005C10FE" w:rsidRPr="003F78BB">
        <w:rPr>
          <w:rFonts w:ascii="Times New Roman" w:hAnsi="Times New Roman" w:cs="Times New Roman"/>
          <w:sz w:val="24"/>
          <w:szCs w:val="24"/>
          <w:highlight w:val="yellow"/>
        </w:rPr>
        <w:t>recourir,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C10FE" w:rsidRPr="003F78BB">
        <w:rPr>
          <w:rFonts w:ascii="Times New Roman" w:hAnsi="Times New Roman" w:cs="Times New Roman"/>
          <w:sz w:val="24"/>
          <w:szCs w:val="24"/>
          <w:highlight w:val="yellow"/>
        </w:rPr>
        <w:t>avant</w:t>
      </w:r>
      <w:r w:rsidR="000A76CD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la formulation des questions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>, à :</w:t>
      </w:r>
    </w:p>
    <w:p w:rsidR="00B46684" w:rsidRPr="003F78BB" w:rsidRDefault="00B46684" w:rsidP="003F78BB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Une recherche documen</w:t>
      </w:r>
      <w:r w:rsidR="000A76CD" w:rsidRPr="003F78BB">
        <w:rPr>
          <w:rFonts w:ascii="Times New Roman" w:hAnsi="Times New Roman" w:cs="Times New Roman"/>
          <w:sz w:val="24"/>
          <w:szCs w:val="24"/>
          <w:highlight w:val="yellow"/>
        </w:rPr>
        <w:t>taire fouillée su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r le sujet</w:t>
      </w:r>
    </w:p>
    <w:p w:rsidR="00B46684" w:rsidRPr="003F78BB" w:rsidRDefault="00B46684" w:rsidP="003F78BB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Des entretiens </w:t>
      </w:r>
      <w:r w:rsidR="005C10FE" w:rsidRPr="003F78BB">
        <w:rPr>
          <w:rFonts w:ascii="Times New Roman" w:hAnsi="Times New Roman" w:cs="Times New Roman"/>
          <w:sz w:val="24"/>
          <w:szCs w:val="24"/>
          <w:highlight w:val="yellow"/>
        </w:rPr>
        <w:t>faiblement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structurés </w:t>
      </w:r>
      <w:r w:rsidR="005C10FE" w:rsidRPr="003F78BB">
        <w:rPr>
          <w:rFonts w:ascii="Times New Roman" w:hAnsi="Times New Roman" w:cs="Times New Roman"/>
          <w:sz w:val="24"/>
          <w:szCs w:val="24"/>
          <w:highlight w:val="yellow"/>
        </w:rPr>
        <w:t>(non</w:t>
      </w:r>
      <w:r w:rsidR="000A76CD" w:rsidRPr="003F78BB">
        <w:rPr>
          <w:rFonts w:ascii="Times New Roman" w:hAnsi="Times New Roman" w:cs="Times New Roman"/>
          <w:sz w:val="24"/>
          <w:szCs w:val="24"/>
          <w:highlight w:val="yellow"/>
        </w:rPr>
        <w:t>-directifs) auprès de quelque personne de la population-cible.</w:t>
      </w:r>
    </w:p>
    <w:p w:rsidR="00B46684" w:rsidRPr="003F78BB" w:rsidRDefault="00B46684" w:rsidP="003F78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Il arrive que 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>l’</w:t>
      </w:r>
      <w:r w:rsidR="005C10FE" w:rsidRPr="003F78BB">
        <w:rPr>
          <w:rFonts w:ascii="Times New Roman" w:hAnsi="Times New Roman" w:cs="Times New Roman"/>
          <w:sz w:val="24"/>
          <w:szCs w:val="24"/>
          <w:u w:val="single"/>
        </w:rPr>
        <w:t>enquête</w:t>
      </w:r>
      <w:r w:rsidR="000A76CD" w:rsidRPr="003F78BB">
        <w:rPr>
          <w:rFonts w:ascii="Times New Roman" w:hAnsi="Times New Roman" w:cs="Times New Roman"/>
          <w:sz w:val="24"/>
          <w:szCs w:val="24"/>
          <w:u w:val="single"/>
        </w:rPr>
        <w:t xml:space="preserve"> soit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 xml:space="preserve"> basée sur un </w:t>
      </w:r>
      <w:r w:rsidR="005C10FE" w:rsidRPr="003F78BB">
        <w:rPr>
          <w:rFonts w:ascii="Times New Roman" w:hAnsi="Times New Roman" w:cs="Times New Roman"/>
          <w:sz w:val="24"/>
          <w:szCs w:val="24"/>
          <w:u w:val="single"/>
        </w:rPr>
        <w:t>modèle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 xml:space="preserve"> théorique spécifique.</w:t>
      </w:r>
    </w:p>
    <w:p w:rsidR="00B46684" w:rsidRPr="003F78BB" w:rsidRDefault="005C10FE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Dans ce 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cas, les variables en jeu st </w:t>
      </w:r>
      <w:r w:rsidRPr="003F78BB">
        <w:rPr>
          <w:rFonts w:ascii="Times New Roman" w:hAnsi="Times New Roman" w:cs="Times New Roman"/>
          <w:sz w:val="24"/>
          <w:szCs w:val="24"/>
        </w:rPr>
        <w:t>prédéterminées</w:t>
      </w:r>
      <w:r w:rsidR="00B46684" w:rsidRPr="003F78BB">
        <w:rPr>
          <w:rFonts w:ascii="Times New Roman" w:hAnsi="Times New Roman" w:cs="Times New Roman"/>
          <w:sz w:val="24"/>
          <w:szCs w:val="24"/>
        </w:rPr>
        <w:t xml:space="preserve"> par le </w:t>
      </w:r>
      <w:r w:rsidRPr="003F78BB">
        <w:rPr>
          <w:rFonts w:ascii="Times New Roman" w:hAnsi="Times New Roman" w:cs="Times New Roman"/>
          <w:sz w:val="24"/>
          <w:szCs w:val="24"/>
        </w:rPr>
        <w:t>modèle</w:t>
      </w:r>
      <w:r w:rsidR="00B46684" w:rsidRPr="003F78BB">
        <w:rPr>
          <w:rFonts w:ascii="Times New Roman" w:hAnsi="Times New Roman" w:cs="Times New Roman"/>
          <w:sz w:val="24"/>
          <w:szCs w:val="24"/>
        </w:rPr>
        <w:t>.</w:t>
      </w:r>
    </w:p>
    <w:p w:rsidR="003934B9" w:rsidRPr="003F78BB" w:rsidRDefault="000A76CD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Le questionnaire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vise à </w:t>
      </w:r>
      <w:r w:rsidR="005C10FE" w:rsidRPr="003F78BB">
        <w:rPr>
          <w:rFonts w:ascii="Times New Roman" w:hAnsi="Times New Roman" w:cs="Times New Roman"/>
          <w:sz w:val="24"/>
          <w:szCs w:val="24"/>
          <w:highlight w:val="yellow"/>
        </w:rPr>
        <w:t>opérationnaliser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ces v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ariables à travers différentes questions</w:t>
      </w:r>
      <w:r w:rsidR="00B46684" w:rsidRPr="003F78B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3934B9" w:rsidRPr="003F78BB" w:rsidRDefault="005A61F7" w:rsidP="003F78BB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11"/>
        <w:gridCol w:w="1633"/>
      </w:tblGrid>
      <w:tr w:rsidR="0084362B" w:rsidRPr="003F78BB" w:rsidTr="0084362B">
        <w:trPr>
          <w:trHeight w:val="568"/>
        </w:trPr>
        <w:tc>
          <w:tcPr>
            <w:tcW w:w="2200" w:type="dxa"/>
          </w:tcPr>
          <w:p w:rsidR="005B3734" w:rsidRPr="003F78BB" w:rsidRDefault="005B3734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Croyances comportementales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5B3734" w:rsidRPr="003F78BB" w:rsidRDefault="008C182E" w:rsidP="003F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072D15" wp14:editId="02596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363220</wp:posOffset>
                      </wp:positionV>
                      <wp:extent cx="342900" cy="0"/>
                      <wp:effectExtent l="0" t="101600" r="38100" b="1778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0;margin-top:28.6pt;width:2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633" w:type="dxa"/>
            <w:shd w:val="clear" w:color="auto" w:fill="auto"/>
          </w:tcPr>
          <w:p w:rsidR="005B3734" w:rsidRPr="003F78BB" w:rsidRDefault="008C182E" w:rsidP="003F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98F69" wp14:editId="4A4F829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363220</wp:posOffset>
                      </wp:positionV>
                      <wp:extent cx="1028700" cy="800100"/>
                      <wp:effectExtent l="50800" t="25400" r="114300" b="1143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Connecteur droit avec flèche 12" o:spid="_x0000_s1026" type="#_x0000_t32" style="position:absolute;margin-left:74pt;margin-top:28.6pt;width:81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5B3734" w:rsidRPr="003F78BB">
              <w:rPr>
                <w:rFonts w:ascii="Times New Roman" w:hAnsi="Times New Roman" w:cs="Times New Roman"/>
                <w:sz w:val="24"/>
                <w:szCs w:val="24"/>
              </w:rPr>
              <w:t>Attitude envers le comportement</w:t>
            </w:r>
          </w:p>
        </w:tc>
      </w:tr>
    </w:tbl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888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</w:tblGrid>
      <w:tr w:rsidR="0084362B" w:rsidRPr="003F78BB" w:rsidTr="0084362B">
        <w:trPr>
          <w:trHeight w:val="1041"/>
        </w:trPr>
        <w:tc>
          <w:tcPr>
            <w:tcW w:w="1983" w:type="dxa"/>
          </w:tcPr>
          <w:p w:rsidR="0084362B" w:rsidRPr="003F78BB" w:rsidRDefault="0084362B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Insertion comportementale</w:t>
            </w:r>
          </w:p>
        </w:tc>
      </w:tr>
    </w:tbl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556"/>
        <w:gridCol w:w="1863"/>
      </w:tblGrid>
      <w:tr w:rsidR="0084362B" w:rsidRPr="003F78BB" w:rsidTr="0084362B">
        <w:trPr>
          <w:trHeight w:val="266"/>
        </w:trPr>
        <w:tc>
          <w:tcPr>
            <w:tcW w:w="2021" w:type="dxa"/>
          </w:tcPr>
          <w:p w:rsidR="005B3734" w:rsidRPr="003F78BB" w:rsidRDefault="008C182E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2BF36" wp14:editId="6C7E765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358775</wp:posOffset>
                      </wp:positionV>
                      <wp:extent cx="457200" cy="0"/>
                      <wp:effectExtent l="0" t="101600" r="25400" b="1778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Connecteur droit avec flèche 13" o:spid="_x0000_s1026" type="#_x0000_t32" style="position:absolute;margin-left:92pt;margin-top:28.25pt;width:3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5B3734" w:rsidRPr="003F78BB">
              <w:rPr>
                <w:rFonts w:ascii="Times New Roman" w:hAnsi="Times New Roman" w:cs="Times New Roman"/>
                <w:sz w:val="24"/>
                <w:szCs w:val="24"/>
              </w:rPr>
              <w:t>Croyances normatives</w:t>
            </w:r>
          </w:p>
          <w:p w:rsidR="005B3734" w:rsidRPr="003F78BB" w:rsidRDefault="005B3734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B3734" w:rsidRPr="003F78BB" w:rsidRDefault="005B3734" w:rsidP="003F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5B3734" w:rsidRPr="003F78BB" w:rsidRDefault="00341A1B" w:rsidP="003F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E23B8" wp14:editId="49FD34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701675</wp:posOffset>
                      </wp:positionV>
                      <wp:extent cx="822960" cy="1028700"/>
                      <wp:effectExtent l="50800" t="50800" r="66040" b="889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Connecteur droit avec flèche 9" o:spid="_x0000_s1026" type="#_x0000_t32" style="position:absolute;margin-left:89.15pt;margin-top:55.25pt;width:64.8pt;height:8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2A548" wp14:editId="591B6BC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701675</wp:posOffset>
                      </wp:positionV>
                      <wp:extent cx="2171700" cy="1028700"/>
                      <wp:effectExtent l="50800" t="50800" r="63500" b="889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Connecteur droit avec flèche 16" o:spid="_x0000_s1026" type="#_x0000_t32" style="position:absolute;margin-left:89.15pt;margin-top:55.25pt;width:171pt;height:8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8C182E"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2D371" wp14:editId="63764C39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358775</wp:posOffset>
                      </wp:positionV>
                      <wp:extent cx="114300" cy="0"/>
                      <wp:effectExtent l="50800" t="101600" r="38100" b="1778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Connecteur droit avec flèche 11" o:spid="_x0000_s1026" type="#_x0000_t32" style="position:absolute;margin-left:233.15pt;margin-top:28.25pt;width: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8C182E"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70D0F" wp14:editId="429CD6EF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358775</wp:posOffset>
                      </wp:positionV>
                      <wp:extent cx="457200" cy="0"/>
                      <wp:effectExtent l="0" t="101600" r="25400" b="1778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Connecteur droit avec flèche 10" o:spid="_x0000_s1026" type="#_x0000_t32" style="position:absolute;margin-left:90.95pt;margin-top:28.2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5B3734" w:rsidRPr="003F78BB">
              <w:rPr>
                <w:rFonts w:ascii="Times New Roman" w:hAnsi="Times New Roman" w:cs="Times New Roman"/>
                <w:sz w:val="24"/>
                <w:szCs w:val="24"/>
              </w:rPr>
              <w:t>Normes subjectives</w:t>
            </w:r>
          </w:p>
        </w:tc>
      </w:tr>
    </w:tbl>
    <w:p w:rsidR="0084362B" w:rsidRPr="003F78BB" w:rsidRDefault="0084362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7631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</w:tblGrid>
      <w:tr w:rsidR="0084362B" w:rsidRPr="003F78BB" w:rsidTr="0084362B">
        <w:trPr>
          <w:trHeight w:val="1130"/>
        </w:trPr>
        <w:tc>
          <w:tcPr>
            <w:tcW w:w="1790" w:type="dxa"/>
          </w:tcPr>
          <w:p w:rsidR="0084362B" w:rsidRPr="003F78BB" w:rsidRDefault="0084362B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Comportement</w:t>
            </w:r>
          </w:p>
        </w:tc>
      </w:tr>
    </w:tbl>
    <w:p w:rsidR="0084362B" w:rsidRPr="003F78BB" w:rsidRDefault="0084362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488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504"/>
        <w:gridCol w:w="1914"/>
      </w:tblGrid>
      <w:tr w:rsidR="0084362B" w:rsidRPr="003F78BB" w:rsidTr="0031130F">
        <w:trPr>
          <w:trHeight w:val="90"/>
        </w:trPr>
        <w:tc>
          <w:tcPr>
            <w:tcW w:w="2075" w:type="dxa"/>
          </w:tcPr>
          <w:p w:rsidR="0084362B" w:rsidRPr="003F78BB" w:rsidRDefault="0084362B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Croyances de contrôle</w:t>
            </w:r>
          </w:p>
          <w:p w:rsidR="0084362B" w:rsidRPr="003F78BB" w:rsidRDefault="0084362B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2B" w:rsidRPr="003F78BB" w:rsidRDefault="0084362B" w:rsidP="003F78B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84362B" w:rsidRPr="003F78BB" w:rsidRDefault="0084362B" w:rsidP="003F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4362B" w:rsidRPr="003F78BB" w:rsidRDefault="0084362B" w:rsidP="003F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Contrôle comportemental </w:t>
            </w:r>
            <w:r w:rsidR="00390177" w:rsidRPr="003F78BB">
              <w:rPr>
                <w:rFonts w:ascii="Times New Roman" w:hAnsi="Times New Roman" w:cs="Times New Roman"/>
                <w:sz w:val="24"/>
                <w:szCs w:val="24"/>
              </w:rPr>
              <w:t>perçu</w:t>
            </w:r>
          </w:p>
        </w:tc>
      </w:tr>
    </w:tbl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B3734" w:rsidRPr="003F78BB" w:rsidRDefault="008C182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E6A8A" wp14:editId="7679F032">
                <wp:simplePos x="0" y="0"/>
                <wp:positionH relativeFrom="column">
                  <wp:posOffset>-1688465</wp:posOffset>
                </wp:positionH>
                <wp:positionV relativeFrom="paragraph">
                  <wp:posOffset>186690</wp:posOffset>
                </wp:positionV>
                <wp:extent cx="342900" cy="0"/>
                <wp:effectExtent l="0" t="101600" r="38100" b="1778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Connecteur droit avec flèche 14" o:spid="_x0000_s1026" type="#_x0000_t32" style="position:absolute;margin-left:-132.9pt;margin-top:14.7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934B9" w:rsidRPr="003F78BB" w:rsidRDefault="003934B9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934B9" w:rsidRPr="003F78BB" w:rsidRDefault="003934B9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Ex. Théorie du comportement planifié - TCP- (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Ajzen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>, 1991, 2002)</w:t>
      </w:r>
    </w:p>
    <w:p w:rsidR="003934B9" w:rsidRPr="003F78BB" w:rsidRDefault="003934B9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46DE" w:rsidRPr="003F78BB" w:rsidRDefault="007F46DE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34B9" w:rsidRPr="003F78BB" w:rsidRDefault="003934B9" w:rsidP="003F78BB">
      <w:pPr>
        <w:pStyle w:val="ListParagraph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Le questionnaire dans la méthode expérimentale</w:t>
      </w:r>
    </w:p>
    <w:p w:rsidR="005B3734" w:rsidRPr="003F78BB" w:rsidRDefault="005B3734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04F9" w:rsidRPr="003F78BB" w:rsidRDefault="003934B9" w:rsidP="003F78BB">
      <w:pPr>
        <w:pStyle w:val="ListParagraph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Recueillir des données (</w:t>
      </w:r>
      <w:r w:rsidR="005D04F9" w:rsidRPr="003F78BB">
        <w:rPr>
          <w:rFonts w:ascii="Times New Roman" w:hAnsi="Times New Roman" w:cs="Times New Roman"/>
          <w:sz w:val="24"/>
          <w:szCs w:val="24"/>
        </w:rPr>
        <w:t>VD)</w:t>
      </w:r>
    </w:p>
    <w:p w:rsidR="005D04F9" w:rsidRPr="003F78BB" w:rsidRDefault="003934B9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Plusieurs</w:t>
      </w:r>
      <w:r w:rsidR="005D04F9" w:rsidRPr="003F78BB">
        <w:rPr>
          <w:rFonts w:ascii="Times New Roman" w:hAnsi="Times New Roman" w:cs="Times New Roman"/>
          <w:sz w:val="24"/>
          <w:szCs w:val="24"/>
        </w:rPr>
        <w:t xml:space="preserve"> types de mesures peuvent </w:t>
      </w:r>
      <w:r w:rsidRPr="003F78BB">
        <w:rPr>
          <w:rFonts w:ascii="Times New Roman" w:hAnsi="Times New Roman" w:cs="Times New Roman"/>
          <w:sz w:val="24"/>
          <w:szCs w:val="24"/>
        </w:rPr>
        <w:t>être opérationnalisées par des questionnaires</w:t>
      </w:r>
      <w:r w:rsidR="005D04F9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2836D6" w:rsidRPr="003F78BB">
        <w:rPr>
          <w:rFonts w:ascii="Times New Roman" w:hAnsi="Times New Roman" w:cs="Times New Roman"/>
          <w:sz w:val="24"/>
          <w:szCs w:val="24"/>
        </w:rPr>
        <w:t>(stéréotypes</w:t>
      </w:r>
      <w:r w:rsidR="005D04F9" w:rsidRPr="003F78BB">
        <w:rPr>
          <w:rFonts w:ascii="Times New Roman" w:hAnsi="Times New Roman" w:cs="Times New Roman"/>
          <w:sz w:val="24"/>
          <w:szCs w:val="24"/>
        </w:rPr>
        <w:t>, connaissances, jugement, attitudes, etc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  <w:r w:rsidR="005D04F9" w:rsidRPr="003F78BB">
        <w:rPr>
          <w:rFonts w:ascii="Times New Roman" w:hAnsi="Times New Roman" w:cs="Times New Roman"/>
          <w:sz w:val="24"/>
          <w:szCs w:val="24"/>
        </w:rPr>
        <w:t>)</w:t>
      </w:r>
    </w:p>
    <w:p w:rsidR="005D04F9" w:rsidRPr="003F78BB" w:rsidRDefault="002836D6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questions</w:t>
      </w:r>
      <w:r w:rsidR="005D04F9" w:rsidRPr="003F78BB">
        <w:rPr>
          <w:rFonts w:ascii="Times New Roman" w:hAnsi="Times New Roman" w:cs="Times New Roman"/>
          <w:sz w:val="24"/>
          <w:szCs w:val="24"/>
        </w:rPr>
        <w:t xml:space="preserve"> sont lié</w:t>
      </w:r>
      <w:r w:rsidRPr="003F78BB">
        <w:rPr>
          <w:rFonts w:ascii="Times New Roman" w:hAnsi="Times New Roman" w:cs="Times New Roman"/>
          <w:sz w:val="24"/>
          <w:szCs w:val="24"/>
        </w:rPr>
        <w:t>e</w:t>
      </w:r>
      <w:r w:rsidR="005D04F9" w:rsidRPr="003F78BB">
        <w:rPr>
          <w:rFonts w:ascii="Times New Roman" w:hAnsi="Times New Roman" w:cs="Times New Roman"/>
          <w:sz w:val="24"/>
          <w:szCs w:val="24"/>
        </w:rPr>
        <w:t>s à la mesure souhaitée ; on ne recherche pas l’exhaustivité de la mesure mais ce qui permettra de valider ou non l’</w:t>
      </w:r>
      <w:r w:rsidR="00751DD1" w:rsidRPr="003F78BB">
        <w:rPr>
          <w:rFonts w:ascii="Times New Roman" w:hAnsi="Times New Roman" w:cs="Times New Roman"/>
          <w:sz w:val="24"/>
          <w:szCs w:val="24"/>
        </w:rPr>
        <w:t>hypothèse</w:t>
      </w:r>
      <w:r w:rsidR="005D04F9" w:rsidRPr="003F78BB">
        <w:rPr>
          <w:rFonts w:ascii="Times New Roman" w:hAnsi="Times New Roman" w:cs="Times New Roman"/>
          <w:sz w:val="24"/>
          <w:szCs w:val="24"/>
        </w:rPr>
        <w:t>.</w:t>
      </w:r>
    </w:p>
    <w:p w:rsidR="000C4D5E" w:rsidRPr="003F78BB" w:rsidRDefault="002836D6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Le questionnaire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en tan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t que VD peut être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administré a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pend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t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et /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>ou apr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è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s l’introduction du VI. </w:t>
      </w:r>
    </w:p>
    <w:p w:rsidR="005D04F9" w:rsidRPr="003F78BB" w:rsidRDefault="005D04F9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04F9" w:rsidRPr="003F78BB" w:rsidRDefault="005D04F9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En vue d’une prochaine étude, il peut être utile de connaître </w:t>
      </w:r>
      <w:r w:rsidR="002836D6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certaines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infos 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concernant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les indi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vidus</w:t>
      </w:r>
      <w:r w:rsidR="002836D6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. (Ex. questionnaire 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de mesure du niv</w:t>
      </w:r>
      <w:r w:rsidR="002836D6" w:rsidRPr="003F78BB">
        <w:rPr>
          <w:rFonts w:ascii="Times New Roman" w:hAnsi="Times New Roman" w:cs="Times New Roman"/>
          <w:sz w:val="24"/>
          <w:szCs w:val="24"/>
          <w:highlight w:val="yellow"/>
        </w:rPr>
        <w:t>eau de préjugés envers un groupe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spécifique).</w:t>
      </w:r>
    </w:p>
    <w:p w:rsidR="005D04F9" w:rsidRPr="003F78BB" w:rsidRDefault="005D04F9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Ces infos </w:t>
      </w:r>
      <w:r w:rsidR="002836D6" w:rsidRPr="003F78BB">
        <w:rPr>
          <w:rFonts w:ascii="Times New Roman" w:hAnsi="Times New Roman" w:cs="Times New Roman"/>
          <w:sz w:val="24"/>
          <w:szCs w:val="24"/>
          <w:highlight w:val="yellow"/>
        </w:rPr>
        <w:t>permettent,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par la suite, de 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solliciter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à nouveau certains individus pour une autre étude sans qu’ils so</w:t>
      </w:r>
      <w:r w:rsidR="002836D6" w:rsidRPr="003F78BB">
        <w:rPr>
          <w:rFonts w:ascii="Times New Roman" w:hAnsi="Times New Roman" w:cs="Times New Roman"/>
          <w:sz w:val="24"/>
          <w:szCs w:val="24"/>
          <w:highlight w:val="yellow"/>
        </w:rPr>
        <w:t>ient alertés sur le critère de sélection (ex. faible vs haut niveau de préjugé).</w:t>
      </w:r>
    </w:p>
    <w:p w:rsidR="005D04F9" w:rsidRPr="003F78BB" w:rsidRDefault="005D04F9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4D5E" w:rsidRPr="003F78BB" w:rsidRDefault="000C4D5E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Sélectionner un échantillon de population selon une plusieurs dimensions (s)</w:t>
      </w:r>
    </w:p>
    <w:p w:rsidR="005D04F9" w:rsidRPr="003F78BB" w:rsidRDefault="005D04F9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Ce</w:t>
      </w:r>
      <w:r w:rsidR="000C4D5E" w:rsidRPr="003F78BB">
        <w:rPr>
          <w:rFonts w:ascii="Times New Roman" w:hAnsi="Times New Roman" w:cs="Times New Roman"/>
          <w:sz w:val="24"/>
          <w:szCs w:val="24"/>
          <w:highlight w:val="yellow"/>
        </w:rPr>
        <w:t>t usage du questionnaire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permet :</w:t>
      </w:r>
    </w:p>
    <w:p w:rsidR="005D04F9" w:rsidRPr="003F78BB" w:rsidRDefault="001C2E1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0C4D5E" w:rsidRPr="003F78BB">
        <w:rPr>
          <w:rFonts w:ascii="Times New Roman" w:hAnsi="Times New Roman" w:cs="Times New Roman"/>
          <w:sz w:val="24"/>
          <w:szCs w:val="24"/>
          <w:highlight w:val="yellow"/>
        </w:rPr>
        <w:t>De contrôler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la dimension mesurée 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précédemment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via le 1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er</w:t>
      </w:r>
      <w:r w:rsidR="000C4D5E" w:rsidRPr="003F78BB">
        <w:rPr>
          <w:rFonts w:ascii="Times New Roman" w:hAnsi="Times New Roman" w:cs="Times New Roman"/>
          <w:sz w:val="24"/>
          <w:szCs w:val="24"/>
          <w:highlight w:val="yellow"/>
        </w:rPr>
        <w:t> questionnaire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(ex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. tester les effets 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expérimentaux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en tena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nt compte du nive</w:t>
      </w:r>
      <w:r w:rsidR="005D04F9" w:rsidRPr="003F78BB">
        <w:rPr>
          <w:rFonts w:ascii="Times New Roman" w:hAnsi="Times New Roman" w:cs="Times New Roman"/>
          <w:sz w:val="24"/>
          <w:szCs w:val="24"/>
          <w:highlight w:val="yellow"/>
        </w:rPr>
        <w:t>au de préjugé des pp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C2E1E" w:rsidRPr="003F78BB" w:rsidRDefault="001C2E1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DD1" w:rsidRPr="003F78BB" w:rsidRDefault="00751DD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* d’introduire une variable </w:t>
      </w:r>
      <w:r w:rsidRPr="003F78BB">
        <w:rPr>
          <w:rFonts w:ascii="Times New Roman" w:hAnsi="Times New Roman" w:cs="Times New Roman"/>
          <w:i/>
          <w:sz w:val="24"/>
          <w:szCs w:val="24"/>
          <w:highlight w:val="yellow"/>
        </w:rPr>
        <w:t>étiquette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(invoquée) dans le plan d’expérience= tester certains modérateurs des effets expérimentaux </w:t>
      </w:r>
      <w:r w:rsidR="001C2E1E" w:rsidRPr="003F78BB">
        <w:rPr>
          <w:rFonts w:ascii="Times New Roman" w:hAnsi="Times New Roman" w:cs="Times New Roman"/>
          <w:sz w:val="24"/>
          <w:szCs w:val="24"/>
          <w:highlight w:val="yellow"/>
        </w:rPr>
        <w:t>(ex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. est-ce que le niveau de préjugés envers le g</w:t>
      </w:r>
      <w:r w:rsidR="001C2E1E" w:rsidRPr="003F78BB">
        <w:rPr>
          <w:rFonts w:ascii="Times New Roman" w:hAnsi="Times New Roman" w:cs="Times New Roman"/>
          <w:sz w:val="24"/>
          <w:szCs w:val="24"/>
          <w:highlight w:val="yellow"/>
        </w:rPr>
        <w:t>rou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pe X modifie les effets de discrimination ?)</w:t>
      </w:r>
      <w:r w:rsidR="001C2E1E" w:rsidRPr="003F78B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51DD1" w:rsidRPr="003F78BB" w:rsidRDefault="001C2E1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(Méthode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quasi-expérimentale)</w:t>
      </w:r>
    </w:p>
    <w:p w:rsidR="001C2E1E" w:rsidRPr="003F78BB" w:rsidRDefault="001C2E1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2E1E" w:rsidRPr="003F78BB" w:rsidRDefault="001C2E1E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Provoquer des différences (VI)</w:t>
      </w:r>
    </w:p>
    <w:p w:rsidR="005E2EA8" w:rsidRPr="003F78BB" w:rsidRDefault="005E2EA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DD1" w:rsidRPr="003F78BB" w:rsidRDefault="001C2E1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Plus rarement, le  questionnaire peut-être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un moyen de provoquer des différences entre 2 g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rou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>pes de pp afin d’en étudier les effets sur une même mesure.</w:t>
      </w:r>
    </w:p>
    <w:p w:rsidR="005E2EA8" w:rsidRPr="003F78BB" w:rsidRDefault="005E2EA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DD1" w:rsidRPr="003F78BB" w:rsidRDefault="00751DD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Il peut s’agir de formulations différentes des questions ( ex. évaluation des risques pour soi VS son meilleur ami VS pour un inconnu)</w:t>
      </w:r>
    </w:p>
    <w:p w:rsidR="005E2EA8" w:rsidRPr="003F78BB" w:rsidRDefault="005E2EA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DD1" w:rsidRPr="003F78BB" w:rsidRDefault="005E2EA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Ou bien il peut s’agir d’un questionnaire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qui va produire une modif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ication transitoire 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d’attitudes, de représentation de soi, de l’environnement, etc.) dont les effets seront évalués après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(sur</w:t>
      </w:r>
      <w:r w:rsidR="00751DD1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VD).</w:t>
      </w:r>
    </w:p>
    <w:p w:rsidR="004D22E7" w:rsidRPr="003F78BB" w:rsidRDefault="008A25FC" w:rsidP="003F78B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4D22E7" w:rsidRPr="003F78BB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ontrôler </w:t>
      </w:r>
      <w:r w:rsidR="004D22E7" w:rsidRPr="003F78BB">
        <w:rPr>
          <w:rFonts w:ascii="Times New Roman" w:hAnsi="Times New Roman" w:cs="Times New Roman"/>
          <w:sz w:val="24"/>
          <w:szCs w:val="24"/>
          <w:highlight w:val="yellow"/>
        </w:rPr>
        <w:t>la manip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ulation</w:t>
      </w:r>
      <w:r w:rsidR="004D22E7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expérimentale</w:t>
      </w:r>
    </w:p>
    <w:p w:rsidR="004D22E7" w:rsidRPr="003F78BB" w:rsidRDefault="004D22E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La manip</w:t>
      </w:r>
      <w:r w:rsidR="008A25FC" w:rsidRPr="003F78BB">
        <w:rPr>
          <w:rFonts w:ascii="Times New Roman" w:hAnsi="Times New Roman" w:cs="Times New Roman"/>
          <w:sz w:val="24"/>
          <w:szCs w:val="24"/>
          <w:highlight w:val="yellow"/>
        </w:rPr>
        <w:t>ulation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 ce</w:t>
      </w:r>
      <w:r w:rsidR="008A25FC" w:rsidRPr="003F78BB">
        <w:rPr>
          <w:rFonts w:ascii="Times New Roman" w:hAnsi="Times New Roman" w:cs="Times New Roman"/>
          <w:sz w:val="24"/>
          <w:szCs w:val="24"/>
          <w:highlight w:val="yellow"/>
        </w:rPr>
        <w:t>rtains VI nécessite que l’on contrôle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à la fin de l’expérience, que la</w:t>
      </w:r>
      <w:r w:rsidRPr="003F78BB">
        <w:rPr>
          <w:rFonts w:ascii="Times New Roman" w:hAnsi="Times New Roman" w:cs="Times New Roman"/>
          <w:sz w:val="24"/>
          <w:szCs w:val="24"/>
        </w:rPr>
        <w:t xml:space="preserve"> manip</w:t>
      </w:r>
      <w:r w:rsidR="008A25FC" w:rsidRPr="003F78BB">
        <w:rPr>
          <w:rFonts w:ascii="Times New Roman" w:hAnsi="Times New Roman" w:cs="Times New Roman"/>
          <w:sz w:val="24"/>
          <w:szCs w:val="24"/>
        </w:rPr>
        <w:t>ulation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a bien eu l’effet escompté.</w:t>
      </w:r>
    </w:p>
    <w:p w:rsidR="00860D14" w:rsidRPr="003F78BB" w:rsidRDefault="00860D1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Ex. film triste vs joyeux ; à la fin de l’expér</w:t>
      </w:r>
      <w:r w:rsidR="008A25FC" w:rsidRPr="003F78BB">
        <w:rPr>
          <w:rFonts w:ascii="Times New Roman" w:hAnsi="Times New Roman" w:cs="Times New Roman"/>
          <w:sz w:val="24"/>
          <w:szCs w:val="24"/>
        </w:rPr>
        <w:t>ience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8A25FC" w:rsidRPr="003F78BB">
        <w:rPr>
          <w:rFonts w:ascii="Times New Roman" w:hAnsi="Times New Roman" w:cs="Times New Roman"/>
          <w:sz w:val="24"/>
          <w:szCs w:val="24"/>
        </w:rPr>
        <w:t>(après la VD) on peut utiliser un questionnaire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afin de mesurer l’humeur des pp pou</w:t>
      </w:r>
      <w:r w:rsidR="008A25FC" w:rsidRPr="003F78BB">
        <w:rPr>
          <w:rFonts w:ascii="Times New Roman" w:hAnsi="Times New Roman" w:cs="Times New Roman"/>
          <w:sz w:val="24"/>
          <w:szCs w:val="24"/>
        </w:rPr>
        <w:t>r</w:t>
      </w:r>
      <w:r w:rsidRPr="003F78BB">
        <w:rPr>
          <w:rFonts w:ascii="Times New Roman" w:hAnsi="Times New Roman" w:cs="Times New Roman"/>
          <w:sz w:val="24"/>
          <w:szCs w:val="24"/>
        </w:rPr>
        <w:t xml:space="preserve"> s ‘</w:t>
      </w:r>
      <w:r w:rsidR="008A25FC" w:rsidRPr="003F78BB">
        <w:rPr>
          <w:rFonts w:ascii="Times New Roman" w:hAnsi="Times New Roman" w:cs="Times New Roman"/>
          <w:sz w:val="24"/>
          <w:szCs w:val="24"/>
        </w:rPr>
        <w:t>assurer</w:t>
      </w:r>
      <w:r w:rsidRPr="003F78BB">
        <w:rPr>
          <w:rFonts w:ascii="Times New Roman" w:hAnsi="Times New Roman" w:cs="Times New Roman"/>
          <w:sz w:val="24"/>
          <w:szCs w:val="24"/>
        </w:rPr>
        <w:t xml:space="preserve"> qu’ils étaient bien d</w:t>
      </w:r>
      <w:r w:rsidR="008A25FC" w:rsidRPr="003F78BB">
        <w:rPr>
          <w:rFonts w:ascii="Times New Roman" w:hAnsi="Times New Roman" w:cs="Times New Roman"/>
          <w:sz w:val="24"/>
          <w:szCs w:val="24"/>
        </w:rPr>
        <w:t>ans l’état</w:t>
      </w:r>
      <w:r w:rsidRPr="003F78BB">
        <w:rPr>
          <w:rFonts w:ascii="Times New Roman" w:hAnsi="Times New Roman" w:cs="Times New Roman"/>
          <w:sz w:val="24"/>
          <w:szCs w:val="24"/>
        </w:rPr>
        <w:t xml:space="preserve"> (transitoire) correspondant.</w:t>
      </w:r>
    </w:p>
    <w:p w:rsidR="00860D14" w:rsidRPr="003F78BB" w:rsidRDefault="00860D1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Permet de </w:t>
      </w:r>
      <w:r w:rsidR="008A25FC" w:rsidRPr="003F78BB">
        <w:rPr>
          <w:rFonts w:ascii="Times New Roman" w:hAnsi="Times New Roman" w:cs="Times New Roman"/>
          <w:sz w:val="24"/>
          <w:szCs w:val="24"/>
        </w:rPr>
        <w:t xml:space="preserve">voir </w:t>
      </w:r>
      <w:r w:rsidRPr="003F78BB">
        <w:rPr>
          <w:rFonts w:ascii="Times New Roman" w:hAnsi="Times New Roman" w:cs="Times New Roman"/>
          <w:sz w:val="24"/>
          <w:szCs w:val="24"/>
        </w:rPr>
        <w:t>si la manip</w:t>
      </w:r>
      <w:r w:rsidR="008A25FC" w:rsidRPr="003F78BB">
        <w:rPr>
          <w:rFonts w:ascii="Times New Roman" w:hAnsi="Times New Roman" w:cs="Times New Roman"/>
          <w:sz w:val="24"/>
          <w:szCs w:val="24"/>
        </w:rPr>
        <w:t>ulation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a </w:t>
      </w:r>
      <w:r w:rsidR="008A25FC" w:rsidRPr="003F78BB">
        <w:rPr>
          <w:rFonts w:ascii="Times New Roman" w:hAnsi="Times New Roman" w:cs="Times New Roman"/>
          <w:sz w:val="24"/>
          <w:szCs w:val="24"/>
        </w:rPr>
        <w:t>été</w:t>
      </w:r>
      <w:r w:rsidRPr="003F78BB">
        <w:rPr>
          <w:rFonts w:ascii="Times New Roman" w:hAnsi="Times New Roman" w:cs="Times New Roman"/>
          <w:sz w:val="24"/>
          <w:szCs w:val="24"/>
        </w:rPr>
        <w:t xml:space="preserve"> efficace ou non, si les g</w:t>
      </w:r>
      <w:r w:rsidR="008A25FC" w:rsidRPr="003F78BB">
        <w:rPr>
          <w:rFonts w:ascii="Times New Roman" w:hAnsi="Times New Roman" w:cs="Times New Roman"/>
          <w:sz w:val="24"/>
          <w:szCs w:val="24"/>
        </w:rPr>
        <w:t>rou</w:t>
      </w:r>
      <w:r w:rsidRPr="003F78BB">
        <w:rPr>
          <w:rFonts w:ascii="Times New Roman" w:hAnsi="Times New Roman" w:cs="Times New Roman"/>
          <w:sz w:val="24"/>
          <w:szCs w:val="24"/>
        </w:rPr>
        <w:t xml:space="preserve">pes comparés </w:t>
      </w:r>
      <w:r w:rsidR="008A25FC" w:rsidRPr="003F78BB">
        <w:rPr>
          <w:rFonts w:ascii="Times New Roman" w:hAnsi="Times New Roman" w:cs="Times New Roman"/>
          <w:sz w:val="24"/>
          <w:szCs w:val="24"/>
        </w:rPr>
        <w:t>diffèrent</w:t>
      </w:r>
      <w:r w:rsidRPr="003F78BB">
        <w:rPr>
          <w:rFonts w:ascii="Times New Roman" w:hAnsi="Times New Roman" w:cs="Times New Roman"/>
          <w:sz w:val="24"/>
          <w:szCs w:val="24"/>
        </w:rPr>
        <w:t xml:space="preserve"> bien sur la dimensio</w:t>
      </w:r>
      <w:r w:rsidR="008A25FC" w:rsidRPr="003F78BB">
        <w:rPr>
          <w:rFonts w:ascii="Times New Roman" w:hAnsi="Times New Roman" w:cs="Times New Roman"/>
          <w:sz w:val="24"/>
          <w:szCs w:val="24"/>
        </w:rPr>
        <w:t>n</w:t>
      </w:r>
      <w:r w:rsidRPr="003F78BB">
        <w:rPr>
          <w:rFonts w:ascii="Times New Roman" w:hAnsi="Times New Roman" w:cs="Times New Roman"/>
          <w:sz w:val="24"/>
          <w:szCs w:val="24"/>
        </w:rPr>
        <w:t>, prévue.</w:t>
      </w:r>
    </w:p>
    <w:p w:rsidR="00860D14" w:rsidRPr="003F78BB" w:rsidRDefault="00860D14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D14" w:rsidRPr="003F78BB" w:rsidRDefault="00013698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3. Types</w:t>
      </w:r>
      <w:r w:rsidR="00860D14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 questions &amp; formats de réponses</w:t>
      </w:r>
    </w:p>
    <w:p w:rsidR="00860D14" w:rsidRPr="003F78BB" w:rsidRDefault="00860D14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0EA2" w:rsidRPr="003F78BB" w:rsidRDefault="00860D1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color w:val="FF0000"/>
          <w:sz w:val="24"/>
          <w:szCs w:val="24"/>
        </w:rPr>
        <w:t>Item</w:t>
      </w:r>
      <w:r w:rsidRPr="003F78BB">
        <w:rPr>
          <w:rFonts w:ascii="Times New Roman" w:hAnsi="Times New Roman" w:cs="Times New Roman"/>
          <w:sz w:val="24"/>
          <w:szCs w:val="24"/>
        </w:rPr>
        <w:t xml:space="preserve">= </w:t>
      </w:r>
      <w:r w:rsidRPr="003F78BB">
        <w:rPr>
          <w:rFonts w:ascii="Times New Roman" w:hAnsi="Times New Roman" w:cs="Times New Roman"/>
          <w:color w:val="FF0000"/>
          <w:sz w:val="24"/>
          <w:szCs w:val="24"/>
        </w:rPr>
        <w:t>question+ répo</w:t>
      </w:r>
      <w:r w:rsidR="00917239" w:rsidRPr="003F78BB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3F78BB">
        <w:rPr>
          <w:rFonts w:ascii="Times New Roman" w:hAnsi="Times New Roman" w:cs="Times New Roman"/>
          <w:color w:val="FF0000"/>
          <w:sz w:val="24"/>
          <w:szCs w:val="24"/>
        </w:rPr>
        <w:t>se</w:t>
      </w:r>
    </w:p>
    <w:p w:rsidR="006C42C9" w:rsidRPr="003F78BB" w:rsidRDefault="00C752DC" w:rsidP="003F78BB">
      <w:pPr>
        <w:pStyle w:val="ListParagraph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Quest</w:t>
      </w:r>
      <w:r w:rsidR="00A719CD" w:rsidRPr="003F78BB">
        <w:rPr>
          <w:rFonts w:ascii="Times New Roman" w:hAnsi="Times New Roman" w:cs="Times New Roman"/>
          <w:sz w:val="24"/>
          <w:szCs w:val="24"/>
          <w:u w:val="single"/>
        </w:rPr>
        <w:t>ions ouvertes ou semi ouvertes :</w:t>
      </w:r>
    </w:p>
    <w:p w:rsidR="00600EA2" w:rsidRPr="003F78BB" w:rsidRDefault="00600EA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0EA2" w:rsidRPr="003F78BB" w:rsidRDefault="00600EA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0EA2" w:rsidRPr="003F78BB" w:rsidRDefault="00DA609B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 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Questions </w:t>
      </w:r>
      <w:r w:rsidR="00600EA2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semi-ouverte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="00600EA2" w:rsidRPr="003F78BB">
        <w:rPr>
          <w:rFonts w:ascii="Times New Roman" w:hAnsi="Times New Roman" w:cs="Times New Roman"/>
          <w:b/>
          <w:sz w:val="24"/>
          <w:szCs w:val="24"/>
        </w:rPr>
        <w:t> </w:t>
      </w:r>
      <w:r w:rsidR="00600EA2" w:rsidRPr="003F78BB">
        <w:rPr>
          <w:rFonts w:ascii="Times New Roman" w:hAnsi="Times New Roman" w:cs="Times New Roman"/>
          <w:sz w:val="24"/>
          <w:szCs w:val="24"/>
        </w:rPr>
        <w:t xml:space="preserve">: appellent des </w:t>
      </w:r>
      <w:r w:rsidRPr="003F78BB">
        <w:rPr>
          <w:rFonts w:ascii="Times New Roman" w:hAnsi="Times New Roman" w:cs="Times New Roman"/>
          <w:sz w:val="24"/>
          <w:szCs w:val="24"/>
        </w:rPr>
        <w:t>réponses</w:t>
      </w:r>
      <w:r w:rsidR="00600EA2" w:rsidRPr="003F78BB">
        <w:rPr>
          <w:rFonts w:ascii="Times New Roman" w:hAnsi="Times New Roman" w:cs="Times New Roman"/>
          <w:sz w:val="24"/>
          <w:szCs w:val="24"/>
        </w:rPr>
        <w:t xml:space="preserve"> libres (souvent ouvertes) suite à une liste. Elles permettent de prendre </w:t>
      </w:r>
      <w:r w:rsidRPr="003F78BB">
        <w:rPr>
          <w:rFonts w:ascii="Times New Roman" w:hAnsi="Times New Roman" w:cs="Times New Roman"/>
          <w:sz w:val="24"/>
          <w:szCs w:val="24"/>
        </w:rPr>
        <w:t>en compte des réponses non prévues par le chercheur.</w:t>
      </w:r>
    </w:p>
    <w:p w:rsidR="00DA609B" w:rsidRPr="003F78BB" w:rsidRDefault="00DA609B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>« Autres,</w:t>
      </w:r>
      <w:r w:rsidR="006C42C9" w:rsidRPr="003F78BB">
        <w:rPr>
          <w:rFonts w:ascii="Times New Roman" w:hAnsi="Times New Roman" w:cs="Times New Roman"/>
          <w:sz w:val="24"/>
          <w:szCs w:val="24"/>
        </w:rPr>
        <w:t>….. » ; « Précisez » </w:t>
      </w:r>
      <w:r w:rsidR="00A719CD" w:rsidRPr="003F78BB">
        <w:rPr>
          <w:rFonts w:ascii="Times New Roman" w:hAnsi="Times New Roman" w:cs="Times New Roman"/>
          <w:sz w:val="24"/>
          <w:szCs w:val="24"/>
        </w:rPr>
        <w:t>…:</w:t>
      </w:r>
      <w:r w:rsidRPr="003F78BB">
        <w:rPr>
          <w:rFonts w:ascii="Times New Roman" w:hAnsi="Times New Roman" w:cs="Times New Roman"/>
          <w:sz w:val="24"/>
          <w:szCs w:val="24"/>
        </w:rPr>
        <w:t xml:space="preserve"> « Lequel ?.... »</w:t>
      </w:r>
    </w:p>
    <w:p w:rsidR="00600EA2" w:rsidRPr="003F78BB" w:rsidRDefault="00600EA2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Question ouverte</w:t>
      </w:r>
      <w:r w:rsidRPr="003F78BB">
        <w:rPr>
          <w:rFonts w:ascii="Times New Roman" w:hAnsi="Times New Roman" w:cs="Times New Roman"/>
          <w:sz w:val="24"/>
          <w:szCs w:val="24"/>
        </w:rPr>
        <w:t xml:space="preserve"> « texte » </w:t>
      </w:r>
      <w:r w:rsidR="00A719CD" w:rsidRPr="003F78BB">
        <w:rPr>
          <w:rFonts w:ascii="Times New Roman" w:hAnsi="Times New Roman" w:cs="Times New Roman"/>
          <w:sz w:val="24"/>
          <w:szCs w:val="24"/>
        </w:rPr>
        <w:t>: 1es</w:t>
      </w:r>
      <w:r w:rsidR="00E86509" w:rsidRPr="003F78BB">
        <w:rPr>
          <w:rFonts w:ascii="Times New Roman" w:hAnsi="Times New Roman" w:cs="Times New Roman"/>
          <w:sz w:val="24"/>
          <w:szCs w:val="24"/>
        </w:rPr>
        <w:t xml:space="preserve"> réponse</w:t>
      </w:r>
      <w:r w:rsidR="00A719CD" w:rsidRPr="003F78BB">
        <w:rPr>
          <w:rFonts w:ascii="Times New Roman" w:hAnsi="Times New Roman" w:cs="Times New Roman"/>
          <w:sz w:val="24"/>
          <w:szCs w:val="24"/>
        </w:rPr>
        <w:t>s</w:t>
      </w:r>
      <w:r w:rsidR="00E86509" w:rsidRPr="003F78BB">
        <w:rPr>
          <w:rFonts w:ascii="Times New Roman" w:hAnsi="Times New Roman" w:cs="Times New Roman"/>
          <w:sz w:val="24"/>
          <w:szCs w:val="24"/>
        </w:rPr>
        <w:t xml:space="preserve"> s</w:t>
      </w:r>
      <w:r w:rsidR="00A719CD" w:rsidRPr="003F78BB">
        <w:rPr>
          <w:rFonts w:ascii="Times New Roman" w:hAnsi="Times New Roman" w:cs="Times New Roman"/>
          <w:sz w:val="24"/>
          <w:szCs w:val="24"/>
        </w:rPr>
        <w:t>ou</w:t>
      </w:r>
      <w:r w:rsidR="00E86509" w:rsidRPr="003F78BB">
        <w:rPr>
          <w:rFonts w:ascii="Times New Roman" w:hAnsi="Times New Roman" w:cs="Times New Roman"/>
          <w:sz w:val="24"/>
          <w:szCs w:val="24"/>
        </w:rPr>
        <w:t>s forme de texte</w:t>
      </w:r>
    </w:p>
    <w:p w:rsidR="00600EA2" w:rsidRPr="003F78BB" w:rsidRDefault="00600EA2" w:rsidP="003F7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Question numérique </w:t>
      </w:r>
      <w:r w:rsidR="00DA609B" w:rsidRPr="003F78BB">
        <w:rPr>
          <w:rFonts w:ascii="Times New Roman" w:hAnsi="Times New Roman" w:cs="Times New Roman"/>
          <w:sz w:val="24"/>
          <w:szCs w:val="24"/>
        </w:rPr>
        <w:t>: il</w:t>
      </w:r>
      <w:r w:rsidRPr="003F78BB">
        <w:rPr>
          <w:rFonts w:ascii="Times New Roman" w:hAnsi="Times New Roman" w:cs="Times New Roman"/>
          <w:sz w:val="24"/>
          <w:szCs w:val="24"/>
        </w:rPr>
        <w:t xml:space="preserve"> doit choisir des chiffres par ex.</w:t>
      </w:r>
    </w:p>
    <w:p w:rsidR="00600EA2" w:rsidRPr="003F78BB" w:rsidRDefault="00600EA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Ici, il serait préférable de proposer des catégories</w:t>
      </w:r>
      <w:r w:rsidR="00A719CD" w:rsidRPr="003F78BB">
        <w:rPr>
          <w:rFonts w:ascii="Times New Roman" w:hAnsi="Times New Roman" w:cs="Times New Roman"/>
          <w:sz w:val="24"/>
          <w:szCs w:val="24"/>
        </w:rPr>
        <w:t>.</w:t>
      </w:r>
    </w:p>
    <w:p w:rsidR="00600EA2" w:rsidRPr="003F78BB" w:rsidRDefault="00600EA2" w:rsidP="003F78B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Les avantages :</w:t>
      </w:r>
    </w:p>
    <w:p w:rsidR="00600EA2" w:rsidRPr="003F78BB" w:rsidRDefault="00600EA2" w:rsidP="003F78BB">
      <w:pPr>
        <w:pStyle w:val="ListParagraph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Réponses plus riches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</w:t>
      </w:r>
      <w:r w:rsidR="00DA609B" w:rsidRPr="003F78BB">
        <w:rPr>
          <w:rFonts w:ascii="Times New Roman" w:hAnsi="Times New Roman" w:cs="Times New Roman"/>
          <w:sz w:val="24"/>
          <w:szCs w:val="24"/>
        </w:rPr>
        <w:t>potenti</w:t>
      </w:r>
      <w:r w:rsidRPr="003F78BB">
        <w:rPr>
          <w:rFonts w:ascii="Times New Roman" w:hAnsi="Times New Roman" w:cs="Times New Roman"/>
          <w:sz w:val="24"/>
          <w:szCs w:val="24"/>
        </w:rPr>
        <w:t>ellement).</w:t>
      </w:r>
    </w:p>
    <w:p w:rsidR="00017F7F" w:rsidRPr="003F78BB" w:rsidRDefault="00017F7F" w:rsidP="003F78BB">
      <w:pPr>
        <w:pStyle w:val="ListParagraph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Pas d’influences sur les réponses par des modalités proposées</w:t>
      </w:r>
    </w:p>
    <w:p w:rsidR="00017F7F" w:rsidRPr="003F78BB" w:rsidRDefault="00017F7F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Inconvénients</w:t>
      </w:r>
      <w:r w:rsidRPr="003F78BB">
        <w:rPr>
          <w:rFonts w:ascii="Times New Roman" w:hAnsi="Times New Roman" w:cs="Times New Roman"/>
          <w:b/>
          <w:sz w:val="24"/>
          <w:szCs w:val="24"/>
        </w:rPr>
        <w:t> :</w:t>
      </w:r>
    </w:p>
    <w:p w:rsidR="00017F7F" w:rsidRPr="003F78BB" w:rsidRDefault="00017F7F" w:rsidP="003F78BB">
      <w:pPr>
        <w:pStyle w:val="ListParagraph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Difficultés d’exploitation des données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(analyse de contenu)</w:t>
      </w:r>
    </w:p>
    <w:p w:rsidR="00017F7F" w:rsidRPr="003F78BB" w:rsidRDefault="00017F7F" w:rsidP="003F78BB">
      <w:pPr>
        <w:pStyle w:val="ListParagraph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l’absence de </w:t>
      </w:r>
      <w:r w:rsidR="00DA609B" w:rsidRPr="003F78BB">
        <w:rPr>
          <w:rFonts w:ascii="Times New Roman" w:hAnsi="Times New Roman" w:cs="Times New Roman"/>
          <w:sz w:val="24"/>
          <w:szCs w:val="24"/>
          <w:highlight w:val="yellow"/>
        </w:rPr>
        <w:t>cadre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peut troubler les répondants ayant des </w:t>
      </w:r>
      <w:r w:rsidR="00DA609B" w:rsidRPr="003F78BB">
        <w:rPr>
          <w:rFonts w:ascii="Times New Roman" w:hAnsi="Times New Roman" w:cs="Times New Roman"/>
          <w:sz w:val="24"/>
          <w:szCs w:val="24"/>
          <w:highlight w:val="yellow"/>
        </w:rPr>
        <w:t>difficultés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d’expression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DA609B" w:rsidRPr="003F78BB">
        <w:rPr>
          <w:rFonts w:ascii="Times New Roman" w:hAnsi="Times New Roman" w:cs="Times New Roman"/>
          <w:sz w:val="24"/>
          <w:szCs w:val="24"/>
        </w:rPr>
        <w:t>écrite</w:t>
      </w:r>
      <w:r w:rsidRPr="003F78BB">
        <w:rPr>
          <w:rFonts w:ascii="Times New Roman" w:hAnsi="Times New Roman" w:cs="Times New Roman"/>
          <w:sz w:val="24"/>
          <w:szCs w:val="24"/>
        </w:rPr>
        <w:t xml:space="preserve"> ou orale </w:t>
      </w:r>
      <w:r w:rsidR="00DA609B" w:rsidRPr="003F78BB">
        <w:rPr>
          <w:rFonts w:ascii="Times New Roman" w:hAnsi="Times New Roman" w:cs="Times New Roman"/>
          <w:sz w:val="24"/>
          <w:szCs w:val="24"/>
        </w:rPr>
        <w:t>(à</w:t>
      </w:r>
      <w:r w:rsidRPr="003F78BB">
        <w:rPr>
          <w:rFonts w:ascii="Times New Roman" w:hAnsi="Times New Roman" w:cs="Times New Roman"/>
          <w:sz w:val="24"/>
          <w:szCs w:val="24"/>
        </w:rPr>
        <w:t xml:space="preserve"> éviter </w:t>
      </w:r>
      <w:r w:rsidR="00DA609B" w:rsidRPr="003F78BB">
        <w:rPr>
          <w:rFonts w:ascii="Times New Roman" w:hAnsi="Times New Roman" w:cs="Times New Roman"/>
          <w:sz w:val="24"/>
          <w:szCs w:val="24"/>
        </w:rPr>
        <w:t>impérativement</w:t>
      </w:r>
      <w:r w:rsidR="002E6FFA" w:rsidRPr="003F78BB">
        <w:rPr>
          <w:rFonts w:ascii="Times New Roman" w:hAnsi="Times New Roman" w:cs="Times New Roman"/>
          <w:sz w:val="24"/>
          <w:szCs w:val="24"/>
        </w:rPr>
        <w:t xml:space="preserve"> ou en tout début de questionnaire !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A4294C" w:rsidRPr="003F78BB" w:rsidRDefault="00A4294C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17F7F" w:rsidRPr="003F78BB" w:rsidRDefault="006C42C9" w:rsidP="003F78BB">
      <w:pPr>
        <w:pStyle w:val="ListParagraph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Questions</w:t>
      </w:r>
      <w:r w:rsidR="00017F7F" w:rsidRPr="003F78B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fermées</w:t>
      </w:r>
      <w:r w:rsidR="00017F7F" w:rsidRPr="003F78BB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6C42C9" w:rsidRPr="003F78BB" w:rsidRDefault="006C42C9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Cs/>
          <w:sz w:val="24"/>
          <w:szCs w:val="24"/>
        </w:rPr>
        <w:t>T</w:t>
      </w:r>
      <w:r w:rsidRPr="003F78BB">
        <w:rPr>
          <w:rFonts w:ascii="Times New Roman" w:hAnsi="Times New Roman" w:cs="Times New Roman"/>
          <w:sz w:val="24"/>
          <w:szCs w:val="24"/>
        </w:rPr>
        <w:t xml:space="preserve">outes les modalités de réponses possible sont fixé à l'avance ; le répondant n'a plus qu'à choisir </w:t>
      </w:r>
      <w:r w:rsidR="00C752DC" w:rsidRPr="003F78BB">
        <w:rPr>
          <w:rFonts w:ascii="Times New Roman" w:hAnsi="Times New Roman" w:cs="Times New Roman"/>
          <w:sz w:val="24"/>
          <w:szCs w:val="24"/>
        </w:rPr>
        <w:t>(en</w:t>
      </w:r>
      <w:r w:rsidR="00CD3651" w:rsidRPr="003F78BB">
        <w:rPr>
          <w:rFonts w:ascii="Times New Roman" w:hAnsi="Times New Roman" w:cs="Times New Roman"/>
          <w:sz w:val="24"/>
          <w:szCs w:val="24"/>
        </w:rPr>
        <w:t xml:space="preserve"> cochant, en entourant,…) </w:t>
      </w:r>
      <w:r w:rsidRPr="003F78BB">
        <w:rPr>
          <w:rFonts w:ascii="Times New Roman" w:hAnsi="Times New Roman" w:cs="Times New Roman"/>
          <w:sz w:val="24"/>
          <w:szCs w:val="24"/>
        </w:rPr>
        <w:t>la réponse qui lui convient.</w:t>
      </w:r>
    </w:p>
    <w:p w:rsidR="006C42C9" w:rsidRPr="003F78BB" w:rsidRDefault="006C42C9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F7F" w:rsidRPr="003F78BB" w:rsidRDefault="00CD3651" w:rsidP="003F78BB">
      <w:pPr>
        <w:pStyle w:val="ListParagraph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Q</w:t>
      </w:r>
      <w:r w:rsidR="00017F7F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uestions uniques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>(ou</w:t>
      </w:r>
      <w:r w:rsidRPr="003F78BB">
        <w:rPr>
          <w:rFonts w:ascii="Times New Roman" w:hAnsi="Times New Roman" w:cs="Times New Roman"/>
          <w:sz w:val="24"/>
          <w:szCs w:val="24"/>
        </w:rPr>
        <w:t xml:space="preserve"> échelles catégorielles simples) : qui appellent une réponse unique (ex. VRAI ou FAUX).</w:t>
      </w:r>
    </w:p>
    <w:p w:rsidR="00CD3651" w:rsidRPr="003F78BB" w:rsidRDefault="00CD365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3651" w:rsidRPr="003F78BB" w:rsidRDefault="00CD3651" w:rsidP="003F78BB">
      <w:pPr>
        <w:pStyle w:val="ListParagraph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Q</w:t>
      </w:r>
      <w:r w:rsidR="00017F7F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uestions à branchement</w:t>
      </w:r>
      <w:r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(ou questions conditionnelles ou filtres) : permet de conduire directement les répondants à une partie du questionnaire en fonction de leur réponse à la question.</w:t>
      </w:r>
    </w:p>
    <w:p w:rsidR="00CD3651" w:rsidRPr="003F78BB" w:rsidRDefault="00CD365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SI OUI, alors passez directement à la question n°9</w:t>
      </w:r>
    </w:p>
    <w:p w:rsidR="00017F7F" w:rsidRPr="003F78BB" w:rsidRDefault="00CD365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Si non, passez à la question suivante</w:t>
      </w:r>
    </w:p>
    <w:p w:rsidR="00CE559D" w:rsidRPr="003F78BB" w:rsidRDefault="00CE559D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7F7F" w:rsidRPr="003F78BB" w:rsidRDefault="00017F7F" w:rsidP="003F78BB">
      <w:pPr>
        <w:pStyle w:val="ListParagraph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Questions à choix multiples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BE34A8" w:rsidRPr="003F78BB">
        <w:rPr>
          <w:rFonts w:ascii="Times New Roman" w:hAnsi="Times New Roman" w:cs="Times New Roman"/>
          <w:sz w:val="24"/>
          <w:szCs w:val="24"/>
        </w:rPr>
        <w:t>(ou</w:t>
      </w:r>
      <w:r w:rsidRPr="003F78BB">
        <w:rPr>
          <w:rFonts w:ascii="Times New Roman" w:hAnsi="Times New Roman" w:cs="Times New Roman"/>
          <w:sz w:val="24"/>
          <w:szCs w:val="24"/>
        </w:rPr>
        <w:t xml:space="preserve"> item à choix multiples) : offrent </w:t>
      </w:r>
      <w:r w:rsidR="00CE559D" w:rsidRPr="003F78BB">
        <w:rPr>
          <w:rFonts w:ascii="Times New Roman" w:hAnsi="Times New Roman" w:cs="Times New Roman"/>
          <w:sz w:val="24"/>
          <w:szCs w:val="24"/>
        </w:rPr>
        <w:t>plusieurs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BE34A8" w:rsidRPr="003F78BB">
        <w:rPr>
          <w:rFonts w:ascii="Times New Roman" w:hAnsi="Times New Roman" w:cs="Times New Roman"/>
          <w:sz w:val="24"/>
          <w:szCs w:val="24"/>
        </w:rPr>
        <w:t>modalités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 </w:t>
      </w:r>
      <w:r w:rsidR="00BE34A8" w:rsidRPr="003F78BB">
        <w:rPr>
          <w:rFonts w:ascii="Times New Roman" w:hAnsi="Times New Roman" w:cs="Times New Roman"/>
          <w:sz w:val="24"/>
          <w:szCs w:val="24"/>
        </w:rPr>
        <w:t>réponses</w:t>
      </w:r>
      <w:r w:rsidRPr="003F78BB">
        <w:rPr>
          <w:rFonts w:ascii="Times New Roman" w:hAnsi="Times New Roman" w:cs="Times New Roman"/>
          <w:sz w:val="24"/>
          <w:szCs w:val="24"/>
        </w:rPr>
        <w:t xml:space="preserve"> ; il faut impérativement </w:t>
      </w:r>
      <w:r w:rsidR="00BE34A8" w:rsidRPr="003F78BB">
        <w:rPr>
          <w:rFonts w:ascii="Times New Roman" w:hAnsi="Times New Roman" w:cs="Times New Roman"/>
          <w:sz w:val="24"/>
          <w:szCs w:val="24"/>
        </w:rPr>
        <w:t>indiquer</w:t>
      </w:r>
      <w:r w:rsidR="00CE559D" w:rsidRPr="003F78BB">
        <w:rPr>
          <w:rFonts w:ascii="Times New Roman" w:hAnsi="Times New Roman" w:cs="Times New Roman"/>
          <w:sz w:val="24"/>
          <w:szCs w:val="24"/>
        </w:rPr>
        <w:t xml:space="preserve"> si une  ou plusieurs</w:t>
      </w:r>
      <w:r w:rsidRPr="003F78BB">
        <w:rPr>
          <w:rFonts w:ascii="Times New Roman" w:hAnsi="Times New Roman" w:cs="Times New Roman"/>
          <w:sz w:val="24"/>
          <w:szCs w:val="24"/>
        </w:rPr>
        <w:t xml:space="preserve"> réponses s</w:t>
      </w:r>
      <w:r w:rsidR="00CE559D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t possibles.</w:t>
      </w:r>
    </w:p>
    <w:p w:rsidR="00CE559D" w:rsidRPr="003F78BB" w:rsidRDefault="00CE55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17F7F" w:rsidRPr="003F78BB" w:rsidRDefault="00CE559D" w:rsidP="003F78BB">
      <w:pPr>
        <w:pStyle w:val="ListParagraph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Soit il y a une ou plusieurs</w:t>
      </w:r>
      <w:r w:rsidR="00017F7F" w:rsidRPr="003F78BB">
        <w:rPr>
          <w:rFonts w:ascii="Times New Roman" w:hAnsi="Times New Roman" w:cs="Times New Roman"/>
          <w:sz w:val="24"/>
          <w:szCs w:val="24"/>
        </w:rPr>
        <w:t xml:space="preserve"> « bonne</w:t>
      </w:r>
      <w:r w:rsidRPr="003F78BB">
        <w:rPr>
          <w:rFonts w:ascii="Times New Roman" w:hAnsi="Times New Roman" w:cs="Times New Roman"/>
          <w:sz w:val="24"/>
          <w:szCs w:val="24"/>
        </w:rPr>
        <w:t>(</w:t>
      </w:r>
      <w:r w:rsidR="00017F7F" w:rsidRPr="003F78BB">
        <w:rPr>
          <w:rFonts w:ascii="Times New Roman" w:hAnsi="Times New Roman" w:cs="Times New Roman"/>
          <w:sz w:val="24"/>
          <w:szCs w:val="24"/>
        </w:rPr>
        <w:t>s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  <w:r w:rsidR="00017F7F" w:rsidRPr="003F78BB">
        <w:rPr>
          <w:rFonts w:ascii="Times New Roman" w:hAnsi="Times New Roman" w:cs="Times New Roman"/>
          <w:sz w:val="24"/>
          <w:szCs w:val="24"/>
        </w:rPr>
        <w:t> » repose</w:t>
      </w:r>
      <w:r w:rsidRPr="003F78BB">
        <w:rPr>
          <w:rFonts w:ascii="Times New Roman" w:hAnsi="Times New Roman" w:cs="Times New Roman"/>
          <w:sz w:val="24"/>
          <w:szCs w:val="24"/>
        </w:rPr>
        <w:t>(</w:t>
      </w:r>
      <w:r w:rsidR="00017F7F" w:rsidRPr="003F78BB">
        <w:rPr>
          <w:rFonts w:ascii="Times New Roman" w:hAnsi="Times New Roman" w:cs="Times New Roman"/>
          <w:sz w:val="24"/>
          <w:szCs w:val="24"/>
        </w:rPr>
        <w:t>s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  <w:r w:rsidR="00017F7F" w:rsidRPr="003F78BB">
        <w:rPr>
          <w:rFonts w:ascii="Times New Roman" w:hAnsi="Times New Roman" w:cs="Times New Roman"/>
          <w:sz w:val="24"/>
          <w:szCs w:val="24"/>
        </w:rPr>
        <w:t xml:space="preserve"> ex</w:t>
      </w:r>
      <w:r w:rsidR="00BE34A8" w:rsidRPr="003F78BB">
        <w:rPr>
          <w:rFonts w:ascii="Times New Roman" w:hAnsi="Times New Roman" w:cs="Times New Roman"/>
          <w:sz w:val="24"/>
          <w:szCs w:val="24"/>
        </w:rPr>
        <w:t>. QCM de connaissance</w:t>
      </w:r>
      <w:r w:rsidRPr="003F78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78BB">
        <w:rPr>
          <w:rFonts w:ascii="Times New Roman" w:hAnsi="Times New Roman" w:cs="Times New Roman"/>
          <w:i/>
          <w:sz w:val="24"/>
          <w:szCs w:val="24"/>
        </w:rPr>
        <w:t>distracteurs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>)</w:t>
      </w:r>
      <w:r w:rsidR="00BE34A8" w:rsidRPr="003F78BB">
        <w:rPr>
          <w:rFonts w:ascii="Times New Roman" w:hAnsi="Times New Roman" w:cs="Times New Roman"/>
          <w:sz w:val="24"/>
          <w:szCs w:val="24"/>
        </w:rPr>
        <w:t>. La réponse</w:t>
      </w:r>
      <w:r w:rsidR="00017F7F" w:rsidRPr="003F78BB">
        <w:rPr>
          <w:rFonts w:ascii="Times New Roman" w:hAnsi="Times New Roman" w:cs="Times New Roman"/>
          <w:sz w:val="24"/>
          <w:szCs w:val="24"/>
        </w:rPr>
        <w:t xml:space="preserve"> exacte est alors proposée avec d’autres réponses </w:t>
      </w:r>
      <w:r w:rsidR="00BE34A8" w:rsidRPr="003F78BB">
        <w:rPr>
          <w:rFonts w:ascii="Times New Roman" w:hAnsi="Times New Roman" w:cs="Times New Roman"/>
          <w:sz w:val="24"/>
          <w:szCs w:val="24"/>
        </w:rPr>
        <w:t>vraisemblables</w:t>
      </w:r>
      <w:r w:rsidR="00017F7F" w:rsidRPr="003F78BB">
        <w:rPr>
          <w:rFonts w:ascii="Times New Roman" w:hAnsi="Times New Roman" w:cs="Times New Roman"/>
          <w:sz w:val="24"/>
          <w:szCs w:val="24"/>
        </w:rPr>
        <w:t>.</w:t>
      </w:r>
    </w:p>
    <w:p w:rsidR="00CE559D" w:rsidRPr="003F78BB" w:rsidRDefault="00CE55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Aucun indice ne doit distinguer les réponses (longueur, formulaire, etc.)</w:t>
      </w:r>
    </w:p>
    <w:p w:rsidR="00CE559D" w:rsidRPr="003F78BB" w:rsidRDefault="00CE55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559D" w:rsidRPr="003F78BB" w:rsidRDefault="00CE559D" w:rsidP="003F78BB">
      <w:pPr>
        <w:pStyle w:val="ListParagraph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Questions à choix multiples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(ou item à choix multiples) :</w:t>
      </w:r>
    </w:p>
    <w:p w:rsidR="00017F7F" w:rsidRPr="003F78BB" w:rsidRDefault="00CE55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Pour les QCM à</w:t>
      </w:r>
      <w:r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B06" w:rsidRPr="003F78BB">
        <w:rPr>
          <w:rFonts w:ascii="Times New Roman" w:hAnsi="Times New Roman" w:cs="Times New Roman"/>
          <w:sz w:val="24"/>
          <w:szCs w:val="24"/>
        </w:rPr>
        <w:t xml:space="preserve">réponse unique, </w:t>
      </w:r>
      <w:r w:rsidR="00BE34A8" w:rsidRPr="003F78BB">
        <w:rPr>
          <w:rFonts w:ascii="Times New Roman" w:hAnsi="Times New Roman" w:cs="Times New Roman"/>
          <w:sz w:val="24"/>
          <w:szCs w:val="24"/>
        </w:rPr>
        <w:t>modalités</w:t>
      </w:r>
      <w:r w:rsidR="00547B06" w:rsidRPr="003F78BB">
        <w:rPr>
          <w:rFonts w:ascii="Times New Roman" w:hAnsi="Times New Roman" w:cs="Times New Roman"/>
          <w:sz w:val="24"/>
          <w:szCs w:val="24"/>
        </w:rPr>
        <w:t xml:space="preserve"> de </w:t>
      </w:r>
      <w:r w:rsidR="00BE34A8" w:rsidRPr="003F78BB">
        <w:rPr>
          <w:rFonts w:ascii="Times New Roman" w:hAnsi="Times New Roman" w:cs="Times New Roman"/>
          <w:sz w:val="24"/>
          <w:szCs w:val="24"/>
        </w:rPr>
        <w:t>réponses</w:t>
      </w:r>
      <w:r w:rsidR="00547B06" w:rsidRPr="003F78BB">
        <w:rPr>
          <w:rFonts w:ascii="Times New Roman" w:hAnsi="Times New Roman" w:cs="Times New Roman"/>
          <w:sz w:val="24"/>
          <w:szCs w:val="24"/>
        </w:rPr>
        <w:t xml:space="preserve"> proposées doivent </w:t>
      </w:r>
      <w:r w:rsidR="00BE34A8" w:rsidRPr="003F78BB">
        <w:rPr>
          <w:rFonts w:ascii="Times New Roman" w:hAnsi="Times New Roman" w:cs="Times New Roman"/>
          <w:sz w:val="24"/>
          <w:szCs w:val="24"/>
        </w:rPr>
        <w:t>être</w:t>
      </w:r>
      <w:r w:rsidR="00547B06" w:rsidRPr="003F78BB">
        <w:rPr>
          <w:rFonts w:ascii="Times New Roman" w:hAnsi="Times New Roman" w:cs="Times New Roman"/>
          <w:sz w:val="24"/>
          <w:szCs w:val="24"/>
        </w:rPr>
        <w:t> :</w:t>
      </w:r>
    </w:p>
    <w:p w:rsidR="00BC687D" w:rsidRPr="003F78BB" w:rsidRDefault="00BC687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47B06" w:rsidRPr="003F78BB" w:rsidRDefault="00BC687D" w:rsidP="003F78BB">
      <w:pPr>
        <w:pStyle w:val="ListParagraph"/>
        <w:numPr>
          <w:ilvl w:val="1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Mutue</w:t>
      </w:r>
      <w:r w:rsidR="00547B06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eme</w:t>
      </w:r>
      <w:r w:rsidR="00547B06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nt exclusives </w:t>
      </w:r>
      <w:r w:rsidR="00547B06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: le choix de </w:t>
      </w:r>
      <w:proofErr w:type="spellStart"/>
      <w:r w:rsidR="00547B06" w:rsidRPr="003F78BB">
        <w:rPr>
          <w:rFonts w:ascii="Times New Roman" w:hAnsi="Times New Roman" w:cs="Times New Roman"/>
          <w:sz w:val="24"/>
          <w:szCs w:val="24"/>
          <w:highlight w:val="yellow"/>
        </w:rPr>
        <w:t>l une</w:t>
      </w:r>
      <w:proofErr w:type="spellEnd"/>
      <w:r w:rsidR="00547B06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des modalités exclut toutes les autres</w:t>
      </w:r>
    </w:p>
    <w:p w:rsidR="00547B06" w:rsidRPr="003F78BB" w:rsidRDefault="00BC687D" w:rsidP="003F78BB">
      <w:pPr>
        <w:pStyle w:val="ListParagraph"/>
        <w:numPr>
          <w:ilvl w:val="1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Exhaustive :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elles doivent recouvrir tous les choix possibles, pas toujours facile, en cas de doute : ajouter une catégorie « autres » (question semi ouverte)</w:t>
      </w:r>
    </w:p>
    <w:p w:rsidR="00547B06" w:rsidRPr="003F78BB" w:rsidRDefault="00547B0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Soit il n’ y a pas de bonnes ou de mauvaises réponses </w:t>
      </w:r>
      <w:r w:rsidR="00BE34A8" w:rsidRPr="003F78BB">
        <w:rPr>
          <w:rFonts w:ascii="Times New Roman" w:hAnsi="Times New Roman" w:cs="Times New Roman"/>
          <w:sz w:val="24"/>
          <w:szCs w:val="24"/>
        </w:rPr>
        <w:t>(il</w:t>
      </w:r>
      <w:r w:rsidRPr="003F78BB">
        <w:rPr>
          <w:rFonts w:ascii="Times New Roman" w:hAnsi="Times New Roman" w:cs="Times New Roman"/>
          <w:sz w:val="24"/>
          <w:szCs w:val="24"/>
        </w:rPr>
        <w:t xml:space="preserve"> peut alors </w:t>
      </w:r>
      <w:r w:rsidR="00BE34A8" w:rsidRPr="003F78BB">
        <w:rPr>
          <w:rFonts w:ascii="Times New Roman" w:hAnsi="Times New Roman" w:cs="Times New Roman"/>
          <w:sz w:val="24"/>
          <w:szCs w:val="24"/>
        </w:rPr>
        <w:t>être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BE34A8" w:rsidRPr="003F78BB">
        <w:rPr>
          <w:rFonts w:ascii="Times New Roman" w:hAnsi="Times New Roman" w:cs="Times New Roman"/>
          <w:sz w:val="24"/>
          <w:szCs w:val="24"/>
        </w:rPr>
        <w:t>utile de l’indiquer aux</w:t>
      </w:r>
      <w:r w:rsidRPr="003F78BB">
        <w:rPr>
          <w:rFonts w:ascii="Times New Roman" w:hAnsi="Times New Roman" w:cs="Times New Roman"/>
          <w:sz w:val="24"/>
          <w:szCs w:val="24"/>
        </w:rPr>
        <w:t xml:space="preserve"> répondants..) : ex : questions d’opinions, de croyances,…</w:t>
      </w:r>
    </w:p>
    <w:p w:rsidR="00547B06" w:rsidRPr="003F78BB" w:rsidRDefault="00547B0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C687D" w:rsidRPr="003F78BB" w:rsidRDefault="00BC687D" w:rsidP="003F78BB">
      <w:pPr>
        <w:pStyle w:val="ListParagraph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Questions </w:t>
      </w:r>
      <w:r w:rsidR="00547B06"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ordonnées ou de classements</w:t>
      </w:r>
      <w:r w:rsidRPr="003F78BB">
        <w:rPr>
          <w:rFonts w:ascii="Times New Roman" w:hAnsi="Times New Roman" w:cs="Times New Roman"/>
          <w:b/>
          <w:sz w:val="24"/>
          <w:szCs w:val="24"/>
          <w:highlight w:val="yellow"/>
        </w:rPr>
        <w:t> :</w:t>
      </w:r>
    </w:p>
    <w:p w:rsidR="00860D14" w:rsidRPr="003F78BB" w:rsidRDefault="00547B06" w:rsidP="003F78B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highlight w:val="yellow"/>
        </w:rPr>
        <w:t>Permet au répondant d’établir</w:t>
      </w:r>
      <w:r w:rsidR="007B5E7F"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un ordre de préférence parmi plusieurs</w:t>
      </w:r>
      <w:r w:rsidRPr="003F78BB">
        <w:rPr>
          <w:rFonts w:ascii="Times New Roman" w:hAnsi="Times New Roman" w:cs="Times New Roman"/>
          <w:sz w:val="24"/>
          <w:szCs w:val="24"/>
          <w:highlight w:val="yellow"/>
        </w:rPr>
        <w:t xml:space="preserve"> propositions</w:t>
      </w:r>
    </w:p>
    <w:p w:rsidR="00E71EB2" w:rsidRPr="003F78BB" w:rsidRDefault="00E71EB2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E52" w:rsidRPr="003F78BB" w:rsidRDefault="007F6E52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64" w:rsidRPr="003F78BB" w:rsidRDefault="00E0146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67" w:rsidRPr="003F78BB" w:rsidRDefault="00EB6C67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67" w:rsidRPr="003F78BB" w:rsidRDefault="00EB6C67" w:rsidP="003F78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t>Modes d’administration/Technique d’échantillonnage</w:t>
      </w: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8"/>
      </w: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t xml:space="preserve"> Voir lecture obligatoire</w:t>
      </w:r>
    </w:p>
    <w:p w:rsidR="00EB6C67" w:rsidRPr="003F78BB" w:rsidRDefault="00EE24B6" w:rsidP="003F78B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Questions fermées</w:t>
      </w:r>
    </w:p>
    <w:p w:rsidR="00EB6C67" w:rsidRPr="003F78BB" w:rsidRDefault="00EB6C67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8BB">
        <w:rPr>
          <w:rFonts w:ascii="Times New Roman" w:hAnsi="Times New Roman" w:cs="Times New Roman"/>
          <w:sz w:val="24"/>
          <w:szCs w:val="24"/>
        </w:rPr>
        <w:t>Echelles : nombreux types. Les plus répandu sont :</w:t>
      </w:r>
      <w:r w:rsidR="00B31BCE"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C05A73"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C05A73"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C05A73"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C05A73"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</w:p>
    <w:p w:rsidR="004466B4" w:rsidRPr="003F78BB" w:rsidRDefault="00EB6C67" w:rsidP="003F78BB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Echelle de Thurstone (1928)</w:t>
      </w:r>
    </w:p>
    <w:p w:rsidR="00EB6C67" w:rsidRPr="003F78BB" w:rsidRDefault="00EB6C67" w:rsidP="003F78BB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Echelle de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Lickert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(1932)</w:t>
      </w:r>
    </w:p>
    <w:p w:rsidR="00EB6C67" w:rsidRPr="003F78BB" w:rsidRDefault="00EB6C67" w:rsidP="003F78BB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Echelle de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Guttman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BF18CA" w:rsidRPr="003F78BB">
        <w:rPr>
          <w:rFonts w:ascii="Times New Roman" w:hAnsi="Times New Roman" w:cs="Times New Roman"/>
          <w:sz w:val="24"/>
          <w:szCs w:val="24"/>
        </w:rPr>
        <w:t>(1944</w:t>
      </w:r>
      <w:r w:rsidRPr="003F78BB">
        <w:rPr>
          <w:rFonts w:ascii="Times New Roman" w:hAnsi="Times New Roman" w:cs="Times New Roman"/>
          <w:sz w:val="24"/>
          <w:szCs w:val="24"/>
        </w:rPr>
        <w:t>, ou hiérarchique, ou cumulative</w:t>
      </w:r>
    </w:p>
    <w:p w:rsidR="00EB6C67" w:rsidRPr="003F78BB" w:rsidRDefault="00EB6C67" w:rsidP="003F78BB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Echelle d’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Osgood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73" w:rsidRPr="003F78BB" w:rsidRDefault="00C05A73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67" w:rsidRPr="003F78BB" w:rsidRDefault="00BF18CA" w:rsidP="003F78BB">
      <w:pPr>
        <w:pStyle w:val="ListParagraph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L'</w:t>
      </w:r>
      <w:r w:rsidR="007B1A45" w:rsidRPr="003F78BB">
        <w:rPr>
          <w:rFonts w:ascii="Times New Roman" w:hAnsi="Times New Roman" w:cs="Times New Roman"/>
          <w:b/>
          <w:sz w:val="24"/>
          <w:szCs w:val="24"/>
        </w:rPr>
        <w:t>échelle de Thurstone (</w:t>
      </w:r>
      <w:r w:rsidR="00EB6C67" w:rsidRPr="003F78BB">
        <w:rPr>
          <w:rFonts w:ascii="Times New Roman" w:hAnsi="Times New Roman" w:cs="Times New Roman"/>
          <w:b/>
          <w:sz w:val="24"/>
          <w:szCs w:val="24"/>
        </w:rPr>
        <w:t>1928) </w:t>
      </w:r>
      <w:r w:rsidR="00EB6C67" w:rsidRPr="003F78BB">
        <w:rPr>
          <w:rFonts w:ascii="Times New Roman" w:hAnsi="Times New Roman" w:cs="Times New Roman"/>
          <w:sz w:val="24"/>
          <w:szCs w:val="24"/>
        </w:rPr>
        <w:t xml:space="preserve">: mesure de l’attitude envers un objet social </w:t>
      </w:r>
      <w:r w:rsidR="00E609A4" w:rsidRPr="003F78BB">
        <w:rPr>
          <w:rFonts w:ascii="Times New Roman" w:hAnsi="Times New Roman" w:cs="Times New Roman"/>
          <w:sz w:val="24"/>
          <w:szCs w:val="24"/>
        </w:rPr>
        <w:t>(ex</w:t>
      </w:r>
      <w:r w:rsidR="00EB6C67" w:rsidRPr="003F78BB">
        <w:rPr>
          <w:rFonts w:ascii="Times New Roman" w:hAnsi="Times New Roman" w:cs="Times New Roman"/>
          <w:sz w:val="24"/>
          <w:szCs w:val="24"/>
        </w:rPr>
        <w:t xml:space="preserve"> la religion).</w:t>
      </w:r>
    </w:p>
    <w:p w:rsidR="00EB6C67" w:rsidRPr="003F78BB" w:rsidRDefault="00EB6C67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Plusieurs étapes :</w:t>
      </w:r>
      <w:r w:rsidR="007B1A45" w:rsidRPr="003F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FB" w:rsidRPr="003F78BB" w:rsidRDefault="00C112E2" w:rsidP="003F78BB">
      <w:pPr>
        <w:pStyle w:val="ListParagraph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Recenser</w:t>
      </w:r>
      <w:r w:rsidR="007B1A45" w:rsidRPr="003F78BB">
        <w:rPr>
          <w:rFonts w:ascii="Times New Roman" w:hAnsi="Times New Roman" w:cs="Times New Roman"/>
          <w:sz w:val="24"/>
          <w:szCs w:val="24"/>
        </w:rPr>
        <w:t xml:space="preserve"> des énoncés (de très favorables à très défavorables) à propos du thème étudié.</w:t>
      </w:r>
    </w:p>
    <w:p w:rsidR="00850EFB" w:rsidRPr="003F78BB" w:rsidRDefault="00850EFB" w:rsidP="003F78BB">
      <w:pPr>
        <w:pStyle w:val="ListParagraph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O</w:t>
      </w:r>
      <w:r w:rsidR="00C112E2" w:rsidRPr="003F78BB">
        <w:rPr>
          <w:rFonts w:ascii="Times New Roman" w:hAnsi="Times New Roman" w:cs="Times New Roman"/>
          <w:sz w:val="24"/>
          <w:szCs w:val="24"/>
        </w:rPr>
        <w:t>n</w:t>
      </w:r>
      <w:r w:rsidRPr="003F78BB">
        <w:rPr>
          <w:rFonts w:ascii="Times New Roman" w:hAnsi="Times New Roman" w:cs="Times New Roman"/>
          <w:sz w:val="24"/>
          <w:szCs w:val="24"/>
        </w:rPr>
        <w:t xml:space="preserve"> présente les énoncés retenus à q</w:t>
      </w:r>
      <w:r w:rsidR="002B21AB" w:rsidRPr="003F78BB">
        <w:rPr>
          <w:rFonts w:ascii="Times New Roman" w:hAnsi="Times New Roman" w:cs="Times New Roman"/>
          <w:sz w:val="24"/>
          <w:szCs w:val="24"/>
        </w:rPr>
        <w:t>uel</w:t>
      </w:r>
      <w:r w:rsidRPr="003F78BB">
        <w:rPr>
          <w:rFonts w:ascii="Times New Roman" w:hAnsi="Times New Roman" w:cs="Times New Roman"/>
          <w:sz w:val="24"/>
          <w:szCs w:val="24"/>
        </w:rPr>
        <w:t>q</w:t>
      </w:r>
      <w:r w:rsidR="002B21AB" w:rsidRPr="003F78BB">
        <w:rPr>
          <w:rFonts w:ascii="Times New Roman" w:hAnsi="Times New Roman" w:cs="Times New Roman"/>
          <w:sz w:val="24"/>
          <w:szCs w:val="24"/>
        </w:rPr>
        <w:t>ues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personnes </w:t>
      </w:r>
      <w:r w:rsidRPr="003F78BB">
        <w:rPr>
          <w:rFonts w:ascii="Times New Roman" w:hAnsi="Times New Roman" w:cs="Times New Roman"/>
          <w:i/>
          <w:sz w:val="24"/>
          <w:szCs w:val="24"/>
        </w:rPr>
        <w:t>juges.</w:t>
      </w:r>
    </w:p>
    <w:p w:rsidR="00850EFB" w:rsidRPr="003F78BB" w:rsidRDefault="00850EFB" w:rsidP="003F78BB">
      <w:pPr>
        <w:pStyle w:val="ListParagraph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Chaque proposition est associée à une échelle </w:t>
      </w:r>
      <w:r w:rsidR="00E609A4" w:rsidRPr="003F78BB">
        <w:rPr>
          <w:rFonts w:ascii="Times New Roman" w:hAnsi="Times New Roman" w:cs="Times New Roman"/>
          <w:sz w:val="24"/>
          <w:szCs w:val="24"/>
        </w:rPr>
        <w:t>(à</w:t>
      </w:r>
      <w:r w:rsidRPr="003F78BB">
        <w:rPr>
          <w:rFonts w:ascii="Times New Roman" w:hAnsi="Times New Roman" w:cs="Times New Roman"/>
          <w:sz w:val="24"/>
          <w:szCs w:val="24"/>
        </w:rPr>
        <w:t xml:space="preserve"> l’origine en 11 </w:t>
      </w:r>
      <w:r w:rsidR="00E609A4" w:rsidRPr="003F78BB">
        <w:rPr>
          <w:rFonts w:ascii="Times New Roman" w:hAnsi="Times New Roman" w:cs="Times New Roman"/>
          <w:sz w:val="24"/>
          <w:szCs w:val="24"/>
        </w:rPr>
        <w:t>pts)</w:t>
      </w:r>
      <w:r w:rsidRPr="003F78BB">
        <w:rPr>
          <w:rFonts w:ascii="Times New Roman" w:hAnsi="Times New Roman" w:cs="Times New Roman"/>
          <w:sz w:val="24"/>
          <w:szCs w:val="24"/>
        </w:rPr>
        <w:t xml:space="preserve"> d</w:t>
      </w:r>
      <w:r w:rsidR="002B21AB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t les 2 pôles et le point médian s</w:t>
      </w:r>
      <w:r w:rsidR="007B1A45" w:rsidRPr="003F78BB">
        <w:rPr>
          <w:rFonts w:ascii="Times New Roman" w:hAnsi="Times New Roman" w:cs="Times New Roman"/>
          <w:sz w:val="24"/>
          <w:szCs w:val="24"/>
        </w:rPr>
        <w:t>ont étiquetés:</w:t>
      </w:r>
    </w:p>
    <w:p w:rsidR="007B1A45" w:rsidRPr="003F78BB" w:rsidRDefault="007B1A45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10"/>
        <w:gridCol w:w="710"/>
        <w:gridCol w:w="710"/>
        <w:gridCol w:w="710"/>
        <w:gridCol w:w="710"/>
        <w:gridCol w:w="711"/>
        <w:gridCol w:w="711"/>
        <w:gridCol w:w="745"/>
        <w:gridCol w:w="711"/>
        <w:gridCol w:w="711"/>
      </w:tblGrid>
      <w:tr w:rsidR="004F7A9D" w:rsidRPr="003F78BB" w:rsidTr="00CE4C80">
        <w:tc>
          <w:tcPr>
            <w:tcW w:w="837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F7A9D" w:rsidRPr="003F78BB" w:rsidRDefault="004F7A9D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A9D" w:rsidRPr="003F78BB" w:rsidRDefault="004F7A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635"/>
        <w:gridCol w:w="2635"/>
      </w:tblGrid>
      <w:tr w:rsidR="004F7A9D" w:rsidRPr="003F78BB" w:rsidTr="00CE4C80">
        <w:tc>
          <w:tcPr>
            <w:tcW w:w="3070" w:type="dxa"/>
          </w:tcPr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Très favorable</w:t>
            </w:r>
          </w:p>
        </w:tc>
        <w:tc>
          <w:tcPr>
            <w:tcW w:w="3071" w:type="dxa"/>
            <w:vAlign w:val="center"/>
          </w:tcPr>
          <w:p w:rsidR="004F7A9D" w:rsidRPr="003F78BB" w:rsidRDefault="004F7A9D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9D" w:rsidRPr="003F78BB" w:rsidRDefault="004F7A9D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9D" w:rsidRPr="003F78BB" w:rsidRDefault="00CE4C80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EEF73" wp14:editId="7C050ED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-319405</wp:posOffset>
                      </wp:positionV>
                      <wp:extent cx="45085" cy="114300"/>
                      <wp:effectExtent l="50800" t="25400" r="81915" b="114300"/>
                      <wp:wrapThrough wrapText="bothSides">
                        <wp:wrapPolygon edited="0">
                          <wp:start x="-24338" y="-4800"/>
                          <wp:lineTo x="-24338" y="38400"/>
                          <wp:lineTo x="48676" y="38400"/>
                          <wp:lineTo x="48676" y="-4800"/>
                          <wp:lineTo x="-24338" y="-4800"/>
                        </wp:wrapPolygon>
                      </wp:wrapThrough>
                      <wp:docPr id="3" name="Flèche vers le ha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3" o:spid="_x0000_s1026" type="#_x0000_t68" style="position:absolute;margin-left:59.6pt;margin-top:-25.1pt;width:3.5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" adj="4260" fillcolor="black [1632]" strokecolor="black [3040]">
                      <v:fill color2="black [3008]" rotate="t" focus="80%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4F7A9D" w:rsidRPr="003F78BB">
              <w:rPr>
                <w:rFonts w:ascii="Times New Roman" w:hAnsi="Times New Roman" w:cs="Times New Roman"/>
                <w:sz w:val="24"/>
                <w:szCs w:val="24"/>
              </w:rPr>
              <w:t>Ni favorable, ni défavorable</w:t>
            </w:r>
          </w:p>
        </w:tc>
        <w:tc>
          <w:tcPr>
            <w:tcW w:w="3071" w:type="dxa"/>
          </w:tcPr>
          <w:p w:rsidR="004F7A9D" w:rsidRPr="003F78BB" w:rsidRDefault="00CE4C80" w:rsidP="003F78BB">
            <w:pPr>
              <w:pStyle w:val="ListParagraph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Très déf</w:t>
            </w:r>
            <w:r w:rsidR="004F7A9D" w:rsidRPr="003F78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F7A9D" w:rsidRPr="003F78BB">
              <w:rPr>
                <w:rFonts w:ascii="Times New Roman" w:hAnsi="Times New Roman" w:cs="Times New Roman"/>
                <w:sz w:val="24"/>
                <w:szCs w:val="24"/>
              </w:rPr>
              <w:t>orable</w:t>
            </w:r>
          </w:p>
        </w:tc>
      </w:tr>
    </w:tbl>
    <w:p w:rsidR="004F7A9D" w:rsidRPr="003F78BB" w:rsidRDefault="004F7A9D" w:rsidP="003F78BB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50EFB" w:rsidRPr="003F78BB" w:rsidRDefault="00850EFB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ABA" w:rsidRPr="003F78BB" w:rsidRDefault="00850EFB" w:rsidP="003F78BB">
      <w:pPr>
        <w:pStyle w:val="ListParagraph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Les </w:t>
      </w:r>
      <w:r w:rsidRPr="003F78BB">
        <w:rPr>
          <w:rFonts w:ascii="Times New Roman" w:hAnsi="Times New Roman" w:cs="Times New Roman"/>
          <w:i/>
          <w:sz w:val="24"/>
          <w:szCs w:val="24"/>
        </w:rPr>
        <w:t>juges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évaluent dans quelle mesure ils pensent que les énoncées s</w:t>
      </w:r>
      <w:r w:rsidR="00CB6ABA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t favorables ou non au thème étudié.</w:t>
      </w:r>
    </w:p>
    <w:p w:rsidR="00850EFB" w:rsidRPr="003F78BB" w:rsidRDefault="00850EF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On traduit les réponses en chiffres.</w:t>
      </w:r>
    </w:p>
    <w:p w:rsidR="00CB6ABA" w:rsidRPr="003F78BB" w:rsidRDefault="00CB6ABA" w:rsidP="003F78BB">
      <w:pPr>
        <w:pStyle w:val="ListParagraph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7"/>
        <w:gridCol w:w="707"/>
        <w:gridCol w:w="708"/>
        <w:gridCol w:w="708"/>
        <w:gridCol w:w="708"/>
        <w:gridCol w:w="739"/>
        <w:gridCol w:w="739"/>
      </w:tblGrid>
      <w:tr w:rsidR="00CB6ABA" w:rsidRPr="003F78BB" w:rsidTr="00CB6ABA">
        <w:tc>
          <w:tcPr>
            <w:tcW w:w="837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B6ABA" w:rsidRPr="003F78BB" w:rsidRDefault="00CB6AB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59"/>
        <w:gridCol w:w="2618"/>
      </w:tblGrid>
      <w:tr w:rsidR="00CB6ABA" w:rsidRPr="003F78BB" w:rsidTr="00CB6ABA">
        <w:tc>
          <w:tcPr>
            <w:tcW w:w="3070" w:type="dxa"/>
          </w:tcPr>
          <w:p w:rsidR="00CB6ABA" w:rsidRPr="003F78BB" w:rsidRDefault="00CB6ABA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Très défavorable</w:t>
            </w:r>
          </w:p>
        </w:tc>
        <w:tc>
          <w:tcPr>
            <w:tcW w:w="3071" w:type="dxa"/>
            <w:vAlign w:val="center"/>
          </w:tcPr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A" w:rsidRPr="003F78BB" w:rsidRDefault="00CB6ABA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A" w:rsidRPr="003F78BB" w:rsidRDefault="00CB6AB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16C530" wp14:editId="2997AB1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-319405</wp:posOffset>
                      </wp:positionV>
                      <wp:extent cx="45085" cy="114300"/>
                      <wp:effectExtent l="50800" t="25400" r="81915" b="114300"/>
                      <wp:wrapThrough wrapText="bothSides">
                        <wp:wrapPolygon edited="0">
                          <wp:start x="-24338" y="-4800"/>
                          <wp:lineTo x="-24338" y="38400"/>
                          <wp:lineTo x="48676" y="38400"/>
                          <wp:lineTo x="48676" y="-4800"/>
                          <wp:lineTo x="-24338" y="-4800"/>
                        </wp:wrapPolygon>
                      </wp:wrapThrough>
                      <wp:docPr id="4" name="Flèche vers le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Flèche vers le haut 4" o:spid="_x0000_s1026" type="#_x0000_t68" style="position:absolute;margin-left:59.6pt;margin-top:-25.1pt;width:3.5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" adj="4260" fillcolor="black [1632]" strokecolor="black [3040]">
                      <v:fill color2="black [3008]" rotate="t" focus="80%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  <w:tc>
          <w:tcPr>
            <w:tcW w:w="3071" w:type="dxa"/>
          </w:tcPr>
          <w:p w:rsidR="00CB6ABA" w:rsidRPr="003F78BB" w:rsidRDefault="00CB6ABA" w:rsidP="003F78BB">
            <w:pPr>
              <w:pStyle w:val="ListParagraph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Très favorable</w:t>
            </w:r>
          </w:p>
        </w:tc>
      </w:tr>
    </w:tbl>
    <w:p w:rsidR="00850EFB" w:rsidRPr="003F78BB" w:rsidRDefault="00850EFB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1E8" w:rsidRPr="003F78BB" w:rsidRDefault="00850EF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le score moyen des évaluations des juges pou</w:t>
      </w:r>
      <w:r w:rsidR="000451E8" w:rsidRPr="003F78BB">
        <w:rPr>
          <w:rFonts w:ascii="Times New Roman" w:hAnsi="Times New Roman" w:cs="Times New Roman"/>
          <w:sz w:val="24"/>
          <w:szCs w:val="24"/>
        </w:rPr>
        <w:t>r chaque énoncé.</w:t>
      </w:r>
      <w:r w:rsidRPr="003F78B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784"/>
        <w:gridCol w:w="1064"/>
      </w:tblGrid>
      <w:tr w:rsidR="000451E8" w:rsidRPr="003F78BB" w:rsidTr="008459C4">
        <w:trPr>
          <w:trHeight w:val="1528"/>
        </w:trPr>
        <w:tc>
          <w:tcPr>
            <w:tcW w:w="6784" w:type="dxa"/>
            <w:tcBorders>
              <w:right w:val="nil"/>
            </w:tcBorders>
            <w:shd w:val="clear" w:color="auto" w:fill="EEECE1" w:themeFill="background2"/>
          </w:tcPr>
          <w:p w:rsidR="000451E8" w:rsidRPr="003F78BB" w:rsidRDefault="000451E8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Exemple.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Thème </w:t>
            </w:r>
            <w:r w:rsidRPr="003F7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 mariage homosexuel ».</w:t>
            </w:r>
            <w:r w:rsidRPr="003F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énoncés :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br/>
              <w:t>"Devrait être légalisé"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br/>
              <w:t>"Est dangereux pour les enfants"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br/>
              <w:t>"Ne pose aucun problème entre 2 adultes consentants"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br/>
              <w:t>"est un péché"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451E8" w:rsidRPr="003F78BB" w:rsidRDefault="000451E8" w:rsidP="003F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E8" w:rsidRPr="003F78BB" w:rsidRDefault="000451E8" w:rsidP="003F78BB">
            <w:pPr>
              <w:pStyle w:val="ListParagraph"/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E8" w:rsidRPr="003F78BB" w:rsidRDefault="000451E8" w:rsidP="003F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E8" w:rsidRPr="003F78BB" w:rsidRDefault="000451E8" w:rsidP="003F78BB">
            <w:pPr>
              <w:pStyle w:val="ListParagraph"/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E8" w:rsidRPr="003F78BB" w:rsidRDefault="000451E8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4B6" w:rsidRPr="003F78BB" w:rsidRDefault="00EE24B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0EFB" w:rsidRPr="003F78BB" w:rsidRDefault="00850EFB" w:rsidP="003F78BB">
      <w:pPr>
        <w:pStyle w:val="ListParagraph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Puis on présente les énoncés </w:t>
      </w:r>
      <w:r w:rsidR="00CC593A" w:rsidRPr="003F78BB">
        <w:rPr>
          <w:rFonts w:ascii="Times New Roman" w:hAnsi="Times New Roman" w:cs="Times New Roman"/>
          <w:sz w:val="24"/>
          <w:szCs w:val="24"/>
        </w:rPr>
        <w:t>à la pop. d</w:t>
      </w:r>
      <w:r w:rsidRPr="003F78BB">
        <w:rPr>
          <w:rFonts w:ascii="Times New Roman" w:hAnsi="Times New Roman" w:cs="Times New Roman"/>
          <w:sz w:val="24"/>
          <w:szCs w:val="24"/>
        </w:rPr>
        <w:t>e l’étude. Chaque ind</w:t>
      </w:r>
      <w:r w:rsidR="002B21AB" w:rsidRPr="003F78BB">
        <w:rPr>
          <w:rFonts w:ascii="Times New Roman" w:hAnsi="Times New Roman" w:cs="Times New Roman"/>
          <w:sz w:val="24"/>
          <w:szCs w:val="24"/>
        </w:rPr>
        <w:t>ividu</w:t>
      </w:r>
      <w:r w:rsidRPr="003F78BB">
        <w:rPr>
          <w:rFonts w:ascii="Times New Roman" w:hAnsi="Times New Roman" w:cs="Times New Roman"/>
          <w:sz w:val="24"/>
          <w:szCs w:val="24"/>
        </w:rPr>
        <w:t xml:space="preserve"> doit dire s’il est d’accord ou non avec l’énoncé présenté.</w:t>
      </w:r>
    </w:p>
    <w:p w:rsidR="00850EFB" w:rsidRPr="003F78BB" w:rsidRDefault="00850EF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Enfin, on calcul pour chaque pp la moyenne des valeurs pour tous les énoncés.</w:t>
      </w:r>
      <w:r w:rsidR="00AB62D3" w:rsidRPr="003F78BB">
        <w:rPr>
          <w:rFonts w:ascii="Times New Roman" w:hAnsi="Times New Roman" w:cs="Times New Roman"/>
          <w:sz w:val="24"/>
          <w:szCs w:val="24"/>
        </w:rPr>
        <w:br/>
      </w:r>
      <w:r w:rsidR="00AB62D3"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="00AB62D3" w:rsidRPr="003F7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2D3" w:rsidRPr="003F78BB">
        <w:rPr>
          <w:rFonts w:ascii="Times New Roman" w:hAnsi="Times New Roman" w:cs="Times New Roman"/>
          <w:sz w:val="24"/>
          <w:szCs w:val="24"/>
        </w:rPr>
        <w:t>échelle</w:t>
      </w:r>
      <w:proofErr w:type="gramEnd"/>
      <w:r w:rsidR="00AB62D3" w:rsidRPr="003F78BB">
        <w:rPr>
          <w:rFonts w:ascii="Times New Roman" w:hAnsi="Times New Roman" w:cs="Times New Roman"/>
          <w:sz w:val="24"/>
          <w:szCs w:val="24"/>
        </w:rPr>
        <w:t xml:space="preserve"> qui nécessite </w:t>
      </w:r>
      <w:r w:rsidR="00C112E2" w:rsidRPr="003F78BB">
        <w:rPr>
          <w:rFonts w:ascii="Times New Roman" w:hAnsi="Times New Roman" w:cs="Times New Roman"/>
          <w:sz w:val="24"/>
          <w:szCs w:val="24"/>
        </w:rPr>
        <w:t>beaucoup</w:t>
      </w:r>
      <w:r w:rsidR="00AB62D3" w:rsidRPr="003F78BB">
        <w:rPr>
          <w:rFonts w:ascii="Times New Roman" w:hAnsi="Times New Roman" w:cs="Times New Roman"/>
          <w:sz w:val="24"/>
          <w:szCs w:val="24"/>
        </w:rPr>
        <w:t xml:space="preserve"> de t</w:t>
      </w:r>
      <w:r w:rsidR="00C112E2" w:rsidRPr="003F78BB">
        <w:rPr>
          <w:rFonts w:ascii="Times New Roman" w:hAnsi="Times New Roman" w:cs="Times New Roman"/>
          <w:sz w:val="24"/>
          <w:szCs w:val="24"/>
        </w:rPr>
        <w:t>em</w:t>
      </w:r>
      <w:r w:rsidR="00AB62D3" w:rsidRPr="003F78BB">
        <w:rPr>
          <w:rFonts w:ascii="Times New Roman" w:hAnsi="Times New Roman" w:cs="Times New Roman"/>
          <w:sz w:val="24"/>
          <w:szCs w:val="24"/>
        </w:rPr>
        <w:t>ps !</w:t>
      </w:r>
    </w:p>
    <w:p w:rsidR="00AB62D3" w:rsidRPr="003F78BB" w:rsidRDefault="00AB62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593A" w:rsidRPr="003F78BB" w:rsidRDefault="00CC593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62D3" w:rsidRPr="003F78BB" w:rsidRDefault="00AB62D3" w:rsidP="003F78BB">
      <w:pPr>
        <w:pStyle w:val="ListParagraph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 xml:space="preserve">Echelle de </w:t>
      </w:r>
      <w:proofErr w:type="spellStart"/>
      <w:r w:rsidRPr="003F78BB">
        <w:rPr>
          <w:rFonts w:ascii="Times New Roman" w:hAnsi="Times New Roman" w:cs="Times New Roman"/>
          <w:b/>
          <w:sz w:val="24"/>
          <w:szCs w:val="24"/>
        </w:rPr>
        <w:t>Lickert</w:t>
      </w:r>
      <w:proofErr w:type="spellEnd"/>
      <w:r w:rsidRPr="003F78BB">
        <w:rPr>
          <w:rFonts w:ascii="Times New Roman" w:hAnsi="Times New Roman" w:cs="Times New Roman"/>
          <w:b/>
          <w:sz w:val="24"/>
          <w:szCs w:val="24"/>
        </w:rPr>
        <w:t> </w:t>
      </w:r>
      <w:r w:rsidRPr="003F78BB">
        <w:rPr>
          <w:rFonts w:ascii="Times New Roman" w:hAnsi="Times New Roman" w:cs="Times New Roman"/>
          <w:sz w:val="24"/>
          <w:szCs w:val="24"/>
        </w:rPr>
        <w:t xml:space="preserve">: mesure les attitudes en termes de </w:t>
      </w:r>
      <w:r w:rsidRPr="003F78BB">
        <w:rPr>
          <w:rFonts w:ascii="Times New Roman" w:hAnsi="Times New Roman" w:cs="Times New Roman"/>
          <w:sz w:val="24"/>
          <w:szCs w:val="24"/>
          <w:u w:val="single"/>
        </w:rPr>
        <w:t xml:space="preserve">degrés d’accord </w:t>
      </w:r>
      <w:r w:rsidR="00CC593A" w:rsidRPr="003F78BB">
        <w:rPr>
          <w:rFonts w:ascii="Times New Roman" w:hAnsi="Times New Roman" w:cs="Times New Roman"/>
          <w:sz w:val="24"/>
          <w:szCs w:val="24"/>
        </w:rPr>
        <w:t>(uniquement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  <w:r w:rsidR="00CC593A" w:rsidRPr="003F78BB">
        <w:rPr>
          <w:rFonts w:ascii="Times New Roman" w:hAnsi="Times New Roman" w:cs="Times New Roman"/>
          <w:sz w:val="24"/>
          <w:szCs w:val="24"/>
        </w:rPr>
        <w:t>.</w:t>
      </w:r>
      <w:r w:rsidR="00980344" w:rsidRPr="003F78BB">
        <w:rPr>
          <w:rFonts w:ascii="Times New Roman" w:hAnsi="Times New Roman" w:cs="Times New Roman"/>
          <w:sz w:val="24"/>
          <w:szCs w:val="24"/>
        </w:rPr>
        <w:br/>
      </w:r>
      <w:r w:rsidRPr="003F78BB">
        <w:rPr>
          <w:rFonts w:ascii="Times New Roman" w:hAnsi="Times New Roman" w:cs="Times New Roman"/>
          <w:sz w:val="24"/>
          <w:szCs w:val="24"/>
        </w:rPr>
        <w:t>Un énoncé exprimant une attitude positive ou négative est associé à une échelle ordinale (typiquement en 5pts). Différents formats :</w:t>
      </w:r>
    </w:p>
    <w:p w:rsidR="00CC593A" w:rsidRPr="003F78BB" w:rsidRDefault="00CC593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62D3" w:rsidRPr="003F78BB" w:rsidRDefault="00AB62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>Pas</w:t>
      </w:r>
      <w:r w:rsidR="00CC593A" w:rsidRPr="003F78BB">
        <w:rPr>
          <w:rFonts w:ascii="Times New Roman" w:hAnsi="Times New Roman" w:cs="Times New Roman"/>
          <w:sz w:val="24"/>
          <w:szCs w:val="24"/>
        </w:rPr>
        <w:t xml:space="preserve"> du tout</w:t>
      </w:r>
      <w:r w:rsidRPr="003F78BB">
        <w:rPr>
          <w:rFonts w:ascii="Times New Roman" w:hAnsi="Times New Roman" w:cs="Times New Roman"/>
          <w:sz w:val="24"/>
          <w:szCs w:val="24"/>
        </w:rPr>
        <w:t xml:space="preserve"> d’accord </w:t>
      </w:r>
      <w:r w:rsidR="00CC593A" w:rsidRPr="003F78BB">
        <w:rPr>
          <w:rFonts w:ascii="Times New Roman" w:hAnsi="Times New Roman" w:cs="Times New Roman"/>
          <w:sz w:val="24"/>
          <w:szCs w:val="24"/>
        </w:rPr>
        <w:t xml:space="preserve">     </w:t>
      </w:r>
      <w:r w:rsidRPr="003F78BB">
        <w:rPr>
          <w:rFonts w:ascii="Times New Roman" w:hAnsi="Times New Roman" w:cs="Times New Roman"/>
          <w:sz w:val="24"/>
          <w:szCs w:val="24"/>
        </w:rPr>
        <w:t>1…..2…..3….</w:t>
      </w:r>
      <w:r w:rsidR="00CC593A" w:rsidRPr="003F78BB">
        <w:rPr>
          <w:rFonts w:ascii="Times New Roman" w:hAnsi="Times New Roman" w:cs="Times New Roman"/>
          <w:sz w:val="24"/>
          <w:szCs w:val="24"/>
        </w:rPr>
        <w:t>.</w:t>
      </w:r>
      <w:r w:rsidRPr="003F78BB">
        <w:rPr>
          <w:rFonts w:ascii="Times New Roman" w:hAnsi="Times New Roman" w:cs="Times New Roman"/>
          <w:sz w:val="24"/>
          <w:szCs w:val="24"/>
        </w:rPr>
        <w:t>4…</w:t>
      </w:r>
      <w:r w:rsidR="00CC593A" w:rsidRPr="003F78BB">
        <w:rPr>
          <w:rFonts w:ascii="Times New Roman" w:hAnsi="Times New Roman" w:cs="Times New Roman"/>
          <w:sz w:val="24"/>
          <w:szCs w:val="24"/>
        </w:rPr>
        <w:t>.</w:t>
      </w:r>
      <w:r w:rsidRPr="003F78BB">
        <w:rPr>
          <w:rFonts w:ascii="Times New Roman" w:hAnsi="Times New Roman" w:cs="Times New Roman"/>
          <w:sz w:val="24"/>
          <w:szCs w:val="24"/>
        </w:rPr>
        <w:t xml:space="preserve">.5 </w:t>
      </w:r>
      <w:r w:rsidR="00CC593A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tout à fait d’accord</w:t>
      </w:r>
    </w:p>
    <w:p w:rsidR="004A014E" w:rsidRPr="003F78BB" w:rsidRDefault="004A014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A014E" w:rsidRPr="003F78BB" w:rsidRDefault="004A014E" w:rsidP="003F78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499"/>
        <w:gridCol w:w="1396"/>
        <w:gridCol w:w="1395"/>
        <w:gridCol w:w="1395"/>
        <w:gridCol w:w="1499"/>
      </w:tblGrid>
      <w:tr w:rsidR="004A014E" w:rsidRPr="003F78BB" w:rsidTr="004A014E">
        <w:tc>
          <w:tcPr>
            <w:tcW w:w="1499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Totalement</w:t>
            </w:r>
          </w:p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en désaccord</w:t>
            </w:r>
          </w:p>
        </w:tc>
        <w:tc>
          <w:tcPr>
            <w:tcW w:w="1396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Totalement</w:t>
            </w:r>
          </w:p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en accord</w:t>
            </w:r>
          </w:p>
        </w:tc>
      </w:tr>
      <w:tr w:rsidR="004A014E" w:rsidRPr="003F78BB" w:rsidTr="004A014E">
        <w:tc>
          <w:tcPr>
            <w:tcW w:w="1499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96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95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95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499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A014E" w:rsidRPr="003F78BB" w:rsidTr="004A014E">
        <w:tc>
          <w:tcPr>
            <w:tcW w:w="1499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EEECE1" w:themeFill="background2"/>
          </w:tcPr>
          <w:p w:rsidR="004A014E" w:rsidRPr="003F78BB" w:rsidRDefault="004A014E" w:rsidP="003F78BB">
            <w:pPr>
              <w:pStyle w:val="ListParagraph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14E" w:rsidRPr="003F78BB" w:rsidRDefault="004A014E" w:rsidP="003F78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2D3" w:rsidRPr="003F78BB" w:rsidRDefault="00AB62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62D3" w:rsidRPr="003F78BB" w:rsidRDefault="00827081" w:rsidP="003F78BB">
      <w:pPr>
        <w:pStyle w:val="ListParagraph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E</w:t>
      </w:r>
      <w:r w:rsidR="00AB62D3" w:rsidRPr="003F78BB">
        <w:rPr>
          <w:rFonts w:ascii="Times New Roman" w:hAnsi="Times New Roman" w:cs="Times New Roman"/>
          <w:b/>
          <w:sz w:val="24"/>
          <w:szCs w:val="24"/>
        </w:rPr>
        <w:t xml:space="preserve">chelle de </w:t>
      </w:r>
      <w:proofErr w:type="spellStart"/>
      <w:r w:rsidR="00AB62D3" w:rsidRPr="003F78BB">
        <w:rPr>
          <w:rFonts w:ascii="Times New Roman" w:hAnsi="Times New Roman" w:cs="Times New Roman"/>
          <w:b/>
          <w:sz w:val="24"/>
          <w:szCs w:val="24"/>
        </w:rPr>
        <w:t>Guttman</w:t>
      </w:r>
      <w:proofErr w:type="spellEnd"/>
      <w:r w:rsidR="00AB62D3" w:rsidRPr="003F78BB">
        <w:rPr>
          <w:rFonts w:ascii="Times New Roman" w:hAnsi="Times New Roman" w:cs="Times New Roman"/>
          <w:b/>
          <w:sz w:val="24"/>
          <w:szCs w:val="24"/>
        </w:rPr>
        <w:t xml:space="preserve"> (ou hiérarchique, ou cumulative) </w:t>
      </w:r>
      <w:r w:rsidR="00AB62D3" w:rsidRPr="003F78BB">
        <w:rPr>
          <w:rFonts w:ascii="Times New Roman" w:hAnsi="Times New Roman" w:cs="Times New Roman"/>
          <w:sz w:val="24"/>
          <w:szCs w:val="24"/>
        </w:rPr>
        <w:t>:</w:t>
      </w:r>
    </w:p>
    <w:p w:rsidR="00AB62D3" w:rsidRPr="003F78BB" w:rsidRDefault="00AB62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Différents énoncés s</w:t>
      </w:r>
      <w:r w:rsidR="00827081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 xml:space="preserve">t proposés </w:t>
      </w:r>
      <w:r w:rsidR="00BF18CA" w:rsidRPr="003F78BB">
        <w:rPr>
          <w:rFonts w:ascii="Times New Roman" w:hAnsi="Times New Roman" w:cs="Times New Roman"/>
          <w:sz w:val="24"/>
          <w:szCs w:val="24"/>
        </w:rPr>
        <w:t>(en</w:t>
      </w:r>
      <w:r w:rsidRPr="003F78BB">
        <w:rPr>
          <w:rFonts w:ascii="Times New Roman" w:hAnsi="Times New Roman" w:cs="Times New Roman"/>
          <w:sz w:val="24"/>
          <w:szCs w:val="24"/>
        </w:rPr>
        <w:t xml:space="preserve"> général, 4 à 7) dans un ordre hiérarchique de telle sorte qu’un individu qui approuve un énoncé approuve aussi les énoncés précédents.</w:t>
      </w:r>
    </w:p>
    <w:p w:rsidR="00827081" w:rsidRPr="003F78BB" w:rsidRDefault="0082708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b/>
                <w:sz w:val="24"/>
                <w:szCs w:val="24"/>
              </w:rPr>
              <w:t>Exemple:</w:t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Acquisitions mathématique chez les enfants:</w:t>
            </w:r>
          </w:p>
        </w:tc>
      </w:tr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sait compter</w:t>
            </w:r>
          </w:p>
        </w:tc>
      </w:tr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sait additionner</w:t>
            </w:r>
          </w:p>
        </w:tc>
      </w:tr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sait soustraire</w:t>
            </w:r>
          </w:p>
        </w:tc>
      </w:tr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sait multiplier</w:t>
            </w:r>
          </w:p>
        </w:tc>
      </w:tr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sait diviser</w:t>
            </w:r>
          </w:p>
        </w:tc>
      </w:tr>
      <w:tr w:rsidR="00827081" w:rsidRPr="003F78BB" w:rsidTr="00827081">
        <w:tc>
          <w:tcPr>
            <w:tcW w:w="9212" w:type="dxa"/>
            <w:shd w:val="clear" w:color="auto" w:fill="EEECE1" w:themeFill="background2"/>
          </w:tcPr>
          <w:p w:rsidR="00827081" w:rsidRPr="003F78BB" w:rsidRDefault="00827081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2D3" w:rsidRPr="003F78BB" w:rsidRDefault="00AB62D3" w:rsidP="003F78BB">
      <w:pPr>
        <w:pStyle w:val="ListParagraph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 xml:space="preserve">Echelle </w:t>
      </w:r>
      <w:r w:rsidR="00C112E2" w:rsidRPr="003F78BB">
        <w:rPr>
          <w:rFonts w:ascii="Times New Roman" w:hAnsi="Times New Roman" w:cs="Times New Roman"/>
          <w:b/>
          <w:sz w:val="24"/>
          <w:szCs w:val="24"/>
        </w:rPr>
        <w:t>sémantique</w:t>
      </w:r>
      <w:r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2E2" w:rsidRPr="003F78BB">
        <w:rPr>
          <w:rFonts w:ascii="Times New Roman" w:hAnsi="Times New Roman" w:cs="Times New Roman"/>
          <w:b/>
          <w:sz w:val="24"/>
          <w:szCs w:val="24"/>
        </w:rPr>
        <w:t>différenciatrice</w:t>
      </w:r>
      <w:r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8A3" w:rsidRPr="003F78BB">
        <w:rPr>
          <w:rFonts w:ascii="Times New Roman" w:hAnsi="Times New Roman" w:cs="Times New Roman"/>
          <w:b/>
          <w:sz w:val="24"/>
          <w:szCs w:val="24"/>
        </w:rPr>
        <w:t>(ou</w:t>
      </w:r>
      <w:r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75" w:rsidRPr="003F78BB">
        <w:rPr>
          <w:rFonts w:ascii="Times New Roman" w:hAnsi="Times New Roman" w:cs="Times New Roman"/>
          <w:b/>
          <w:sz w:val="24"/>
          <w:szCs w:val="24"/>
        </w:rPr>
        <w:t>échelle</w:t>
      </w:r>
      <w:r w:rsidR="00733037" w:rsidRPr="003F78BB">
        <w:rPr>
          <w:rFonts w:ascii="Times New Roman" w:hAnsi="Times New Roman" w:cs="Times New Roman"/>
          <w:b/>
          <w:sz w:val="24"/>
          <w:szCs w:val="24"/>
        </w:rPr>
        <w:t xml:space="preserve"> d’</w:t>
      </w:r>
      <w:proofErr w:type="spellStart"/>
      <w:r w:rsidR="00733037" w:rsidRPr="003F78BB">
        <w:rPr>
          <w:rFonts w:ascii="Times New Roman" w:hAnsi="Times New Roman" w:cs="Times New Roman"/>
          <w:b/>
          <w:sz w:val="24"/>
          <w:szCs w:val="24"/>
        </w:rPr>
        <w:t>Osgood</w:t>
      </w:r>
      <w:proofErr w:type="spellEnd"/>
      <w:r w:rsidRPr="003F78BB">
        <w:rPr>
          <w:rFonts w:ascii="Times New Roman" w:hAnsi="Times New Roman" w:cs="Times New Roman"/>
          <w:b/>
          <w:sz w:val="24"/>
          <w:szCs w:val="24"/>
        </w:rPr>
        <w:t>)</w:t>
      </w:r>
    </w:p>
    <w:p w:rsidR="00AB62D3" w:rsidRPr="003F78BB" w:rsidRDefault="007918A3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8BB">
        <w:rPr>
          <w:rFonts w:ascii="Times New Roman" w:hAnsi="Times New Roman" w:cs="Times New Roman"/>
          <w:b/>
          <w:sz w:val="24"/>
          <w:szCs w:val="24"/>
        </w:rPr>
        <w:t>O</w:t>
      </w:r>
      <w:r w:rsidR="00733037" w:rsidRPr="003F78BB">
        <w:rPr>
          <w:rFonts w:ascii="Times New Roman" w:hAnsi="Times New Roman" w:cs="Times New Roman"/>
          <w:b/>
          <w:sz w:val="24"/>
          <w:szCs w:val="24"/>
        </w:rPr>
        <w:t>sgood</w:t>
      </w:r>
      <w:proofErr w:type="spellEnd"/>
      <w:r w:rsidR="00733037" w:rsidRPr="003F78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33037" w:rsidRPr="003F78BB">
        <w:rPr>
          <w:rFonts w:ascii="Times New Roman" w:hAnsi="Times New Roman" w:cs="Times New Roman"/>
          <w:b/>
          <w:sz w:val="24"/>
          <w:szCs w:val="24"/>
        </w:rPr>
        <w:t>S</w:t>
      </w:r>
      <w:r w:rsidR="00827081" w:rsidRPr="003F78BB">
        <w:rPr>
          <w:rFonts w:ascii="Times New Roman" w:hAnsi="Times New Roman" w:cs="Times New Roman"/>
          <w:b/>
          <w:sz w:val="24"/>
          <w:szCs w:val="24"/>
        </w:rPr>
        <w:t>uci</w:t>
      </w:r>
      <w:proofErr w:type="spellEnd"/>
      <w:r w:rsidR="00827081" w:rsidRPr="003F78BB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AB62D3"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2D3" w:rsidRPr="003F78BB">
        <w:rPr>
          <w:rFonts w:ascii="Times New Roman" w:hAnsi="Times New Roman" w:cs="Times New Roman"/>
          <w:b/>
          <w:sz w:val="24"/>
          <w:szCs w:val="24"/>
        </w:rPr>
        <w:t>Tannenbaum</w:t>
      </w:r>
      <w:proofErr w:type="spellEnd"/>
      <w:r w:rsidR="00AB62D3" w:rsidRPr="003F78BB">
        <w:rPr>
          <w:rFonts w:ascii="Times New Roman" w:hAnsi="Times New Roman" w:cs="Times New Roman"/>
          <w:b/>
          <w:sz w:val="24"/>
          <w:szCs w:val="24"/>
        </w:rPr>
        <w:t>, 19</w:t>
      </w:r>
      <w:r w:rsidR="00827081" w:rsidRPr="003F78BB">
        <w:rPr>
          <w:rFonts w:ascii="Times New Roman" w:hAnsi="Times New Roman" w:cs="Times New Roman"/>
          <w:b/>
          <w:sz w:val="24"/>
          <w:szCs w:val="24"/>
        </w:rPr>
        <w:t>57):</w:t>
      </w:r>
    </w:p>
    <w:p w:rsidR="00827081" w:rsidRPr="003F78BB" w:rsidRDefault="00827081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7081" w:rsidRPr="003F78BB" w:rsidRDefault="00AB62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Echelle </w:t>
      </w:r>
      <w:r w:rsidR="00C112E2" w:rsidRPr="003F78BB">
        <w:rPr>
          <w:rFonts w:ascii="Times New Roman" w:hAnsi="Times New Roman" w:cs="Times New Roman"/>
          <w:sz w:val="24"/>
          <w:szCs w:val="24"/>
        </w:rPr>
        <w:t>bipolaire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opposant 2 termes </w:t>
      </w:r>
      <w:r w:rsidR="00632914" w:rsidRPr="003F78BB">
        <w:rPr>
          <w:rFonts w:ascii="Times New Roman" w:hAnsi="Times New Roman" w:cs="Times New Roman"/>
          <w:sz w:val="24"/>
          <w:szCs w:val="24"/>
        </w:rPr>
        <w:t>(en g</w:t>
      </w:r>
      <w:r w:rsidR="00C112E2" w:rsidRPr="003F78BB">
        <w:rPr>
          <w:rFonts w:ascii="Times New Roman" w:hAnsi="Times New Roman" w:cs="Times New Roman"/>
          <w:sz w:val="24"/>
          <w:szCs w:val="24"/>
        </w:rPr>
        <w:t>éné</w:t>
      </w:r>
      <w:r w:rsidR="00632914" w:rsidRPr="003F78BB">
        <w:rPr>
          <w:rFonts w:ascii="Times New Roman" w:hAnsi="Times New Roman" w:cs="Times New Roman"/>
          <w:sz w:val="24"/>
          <w:szCs w:val="24"/>
        </w:rPr>
        <w:t xml:space="preserve">ral des adjectifs) antithétique. </w:t>
      </w:r>
    </w:p>
    <w:p w:rsidR="00AB62D3" w:rsidRPr="003F78BB" w:rsidRDefault="0063291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Echelle </w:t>
      </w:r>
      <w:r w:rsidR="00C112E2" w:rsidRPr="003F78BB">
        <w:rPr>
          <w:rFonts w:ascii="Times New Roman" w:hAnsi="Times New Roman" w:cs="Times New Roman"/>
          <w:sz w:val="24"/>
          <w:szCs w:val="24"/>
        </w:rPr>
        <w:t>initialement</w:t>
      </w:r>
      <w:r w:rsidRPr="003F78BB">
        <w:rPr>
          <w:rFonts w:ascii="Times New Roman" w:hAnsi="Times New Roman" w:cs="Times New Roman"/>
          <w:sz w:val="24"/>
          <w:szCs w:val="24"/>
        </w:rPr>
        <w:t xml:space="preserve"> en  11 pts.</w:t>
      </w:r>
    </w:p>
    <w:p w:rsidR="008457EA" w:rsidRPr="003F78BB" w:rsidRDefault="0082708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Les deux pôles constituent </w:t>
      </w:r>
      <w:r w:rsidRPr="003F78BB">
        <w:rPr>
          <w:rFonts w:ascii="Times New Roman" w:hAnsi="Times New Roman" w:cs="Times New Roman"/>
          <w:i/>
          <w:sz w:val="24"/>
          <w:szCs w:val="24"/>
        </w:rPr>
        <w:t xml:space="preserve">une seule </w:t>
      </w:r>
      <w:r w:rsidRPr="003F78BB">
        <w:rPr>
          <w:rFonts w:ascii="Times New Roman" w:hAnsi="Times New Roman" w:cs="Times New Roman"/>
          <w:sz w:val="24"/>
          <w:szCs w:val="24"/>
        </w:rPr>
        <w:t>dimension (ex. petit</w:t>
      </w:r>
      <w:r w:rsidR="008457EA" w:rsidRPr="003F78BB">
        <w:rPr>
          <w:rFonts w:ascii="Times New Roman" w:hAnsi="Times New Roman" w:cs="Times New Roman"/>
          <w:sz w:val="24"/>
          <w:szCs w:val="24"/>
        </w:rPr>
        <w:t xml:space="preserve">/grand) et non </w:t>
      </w:r>
      <w:r w:rsidR="008457EA" w:rsidRPr="003F78BB">
        <w:rPr>
          <w:rFonts w:ascii="Times New Roman" w:hAnsi="Times New Roman" w:cs="Times New Roman"/>
          <w:i/>
          <w:sz w:val="24"/>
          <w:szCs w:val="24"/>
        </w:rPr>
        <w:t>deux</w:t>
      </w:r>
      <w:r w:rsidR="008457EA" w:rsidRPr="003F78BB">
        <w:rPr>
          <w:rFonts w:ascii="Times New Roman" w:hAnsi="Times New Roman" w:cs="Times New Roman"/>
          <w:sz w:val="24"/>
          <w:szCs w:val="24"/>
        </w:rPr>
        <w:t xml:space="preserve"> dimensions  (ex sucré/salé).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08"/>
        <w:gridCol w:w="708"/>
        <w:gridCol w:w="708"/>
        <w:gridCol w:w="708"/>
        <w:gridCol w:w="708"/>
        <w:gridCol w:w="709"/>
        <w:gridCol w:w="709"/>
        <w:gridCol w:w="709"/>
        <w:gridCol w:w="737"/>
      </w:tblGrid>
      <w:tr w:rsidR="008457EA" w:rsidRPr="003F78BB" w:rsidTr="008457EA">
        <w:tc>
          <w:tcPr>
            <w:tcW w:w="707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57EA" w:rsidRPr="003F78BB" w:rsidRDefault="008457E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2523"/>
        <w:gridCol w:w="2653"/>
      </w:tblGrid>
      <w:tr w:rsidR="008457EA" w:rsidRPr="003F78BB" w:rsidTr="00BE53A8">
        <w:tc>
          <w:tcPr>
            <w:tcW w:w="3070" w:type="dxa"/>
          </w:tcPr>
          <w:p w:rsidR="008457EA" w:rsidRPr="003F78BB" w:rsidRDefault="008457EA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Robuste</w:t>
            </w:r>
          </w:p>
        </w:tc>
        <w:tc>
          <w:tcPr>
            <w:tcW w:w="3071" w:type="dxa"/>
            <w:vAlign w:val="center"/>
          </w:tcPr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A" w:rsidRPr="003F78BB" w:rsidRDefault="008457EA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57EA" w:rsidRPr="003F78BB" w:rsidRDefault="008457EA" w:rsidP="003F78BB">
            <w:pPr>
              <w:pStyle w:val="ListParagraph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Fragile</w:t>
            </w:r>
          </w:p>
        </w:tc>
      </w:tr>
    </w:tbl>
    <w:p w:rsidR="008457EA" w:rsidRPr="003F78BB" w:rsidRDefault="008457E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2914" w:rsidRPr="003F78BB" w:rsidRDefault="0063291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Ces </w:t>
      </w:r>
      <w:r w:rsidR="00C112E2" w:rsidRPr="003F78BB">
        <w:rPr>
          <w:rFonts w:ascii="Times New Roman" w:hAnsi="Times New Roman" w:cs="Times New Roman"/>
          <w:sz w:val="24"/>
          <w:szCs w:val="24"/>
        </w:rPr>
        <w:t>différents</w:t>
      </w:r>
      <w:r w:rsidRPr="003F78BB">
        <w:rPr>
          <w:rFonts w:ascii="Times New Roman" w:hAnsi="Times New Roman" w:cs="Times New Roman"/>
          <w:sz w:val="24"/>
          <w:szCs w:val="24"/>
        </w:rPr>
        <w:t xml:space="preserve"> types d</w:t>
      </w:r>
      <w:r w:rsidR="00C112E2" w:rsidRPr="003F78BB">
        <w:rPr>
          <w:rFonts w:ascii="Times New Roman" w:hAnsi="Times New Roman" w:cs="Times New Roman"/>
          <w:sz w:val="24"/>
          <w:szCs w:val="24"/>
        </w:rPr>
        <w:t>'échelles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peuvent </w:t>
      </w:r>
      <w:r w:rsidR="00C112E2" w:rsidRPr="003F78BB">
        <w:rPr>
          <w:rFonts w:ascii="Times New Roman" w:hAnsi="Times New Roman" w:cs="Times New Roman"/>
          <w:sz w:val="24"/>
          <w:szCs w:val="24"/>
        </w:rPr>
        <w:t>être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adaptés en termes de nombre de pts, termes utilisés, etc.</w:t>
      </w:r>
    </w:p>
    <w:p w:rsidR="00632914" w:rsidRPr="003F78BB" w:rsidRDefault="00C112E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Il Existe  aujourd'hui, une</w:t>
      </w:r>
      <w:r w:rsidR="00632914" w:rsidRPr="003F78BB">
        <w:rPr>
          <w:rFonts w:ascii="Times New Roman" w:hAnsi="Times New Roman" w:cs="Times New Roman"/>
          <w:sz w:val="24"/>
          <w:szCs w:val="24"/>
        </w:rPr>
        <w:t xml:space="preserve"> gra</w:t>
      </w:r>
      <w:r w:rsidRPr="003F78BB">
        <w:rPr>
          <w:rFonts w:ascii="Times New Roman" w:hAnsi="Times New Roman" w:cs="Times New Roman"/>
          <w:sz w:val="24"/>
          <w:szCs w:val="24"/>
        </w:rPr>
        <w:t>n</w:t>
      </w:r>
      <w:r w:rsidR="00632914" w:rsidRPr="003F78BB">
        <w:rPr>
          <w:rFonts w:ascii="Times New Roman" w:hAnsi="Times New Roman" w:cs="Times New Roman"/>
          <w:sz w:val="24"/>
          <w:szCs w:val="24"/>
        </w:rPr>
        <w:t>de variété d’échelles qui s</w:t>
      </w:r>
      <w:r w:rsidR="00BE53A8" w:rsidRPr="003F78BB">
        <w:rPr>
          <w:rFonts w:ascii="Times New Roman" w:hAnsi="Times New Roman" w:cs="Times New Roman"/>
          <w:sz w:val="24"/>
          <w:szCs w:val="24"/>
        </w:rPr>
        <w:t>ont des déclinaisons de ces premières</w:t>
      </w:r>
      <w:r w:rsidR="00632914" w:rsidRPr="003F78BB">
        <w:rPr>
          <w:rFonts w:ascii="Times New Roman" w:hAnsi="Times New Roman" w:cs="Times New Roman"/>
          <w:sz w:val="24"/>
          <w:szCs w:val="24"/>
        </w:rPr>
        <w:t xml:space="preserve"> échelles</w:t>
      </w:r>
      <w:r w:rsidR="00BE53A8" w:rsidRPr="003F78BB">
        <w:rPr>
          <w:rFonts w:ascii="Times New Roman" w:hAnsi="Times New Roman" w:cs="Times New Roman"/>
          <w:sz w:val="24"/>
          <w:szCs w:val="24"/>
        </w:rPr>
        <w:t>.</w:t>
      </w:r>
    </w:p>
    <w:p w:rsidR="00632914" w:rsidRPr="003F78BB" w:rsidRDefault="00BE53A8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Remarque: il peut être nécessaire de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pré-</w:t>
      </w:r>
      <w:r w:rsidR="00632914" w:rsidRPr="003F78BB">
        <w:rPr>
          <w:rFonts w:ascii="Times New Roman" w:hAnsi="Times New Roman" w:cs="Times New Roman"/>
          <w:sz w:val="24"/>
          <w:szCs w:val="24"/>
        </w:rPr>
        <w:t>tester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les énoncés que l'on souhaite utiliser (par ex. en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terme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de valence).</w:t>
      </w:r>
    </w:p>
    <w:p w:rsidR="00632914" w:rsidRPr="003F78BB" w:rsidRDefault="00632914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914" w:rsidRPr="003F78BB" w:rsidRDefault="00632914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Quel que soit le type d’échelle :</w:t>
      </w:r>
    </w:p>
    <w:p w:rsidR="00632914" w:rsidRPr="003F78BB" w:rsidRDefault="00632914" w:rsidP="003F78BB">
      <w:pPr>
        <w:pStyle w:val="ListParagraph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T</w:t>
      </w:r>
      <w:r w:rsidR="00C112E2" w:rsidRPr="003F78BB">
        <w:rPr>
          <w:rFonts w:ascii="Times New Roman" w:hAnsi="Times New Roman" w:cs="Times New Roman"/>
          <w:sz w:val="24"/>
          <w:szCs w:val="24"/>
        </w:rPr>
        <w:t>ou</w:t>
      </w:r>
      <w:r w:rsidRPr="003F78BB">
        <w:rPr>
          <w:rFonts w:ascii="Times New Roman" w:hAnsi="Times New Roman" w:cs="Times New Roman"/>
          <w:sz w:val="24"/>
          <w:szCs w:val="24"/>
        </w:rPr>
        <w:t>s les p</w:t>
      </w:r>
      <w:r w:rsidR="00C112E2" w:rsidRPr="003F78BB">
        <w:rPr>
          <w:rFonts w:ascii="Times New Roman" w:hAnsi="Times New Roman" w:cs="Times New Roman"/>
          <w:sz w:val="24"/>
          <w:szCs w:val="24"/>
        </w:rPr>
        <w:t>oin</w:t>
      </w:r>
      <w:r w:rsidRPr="003F78BB">
        <w:rPr>
          <w:rFonts w:ascii="Times New Roman" w:hAnsi="Times New Roman" w:cs="Times New Roman"/>
          <w:sz w:val="24"/>
          <w:szCs w:val="24"/>
        </w:rPr>
        <w:t>ts peuvent être</w:t>
      </w:r>
      <w:r w:rsidR="002B21AB" w:rsidRPr="003F78BB">
        <w:rPr>
          <w:rFonts w:ascii="Times New Roman" w:hAnsi="Times New Roman" w:cs="Times New Roman"/>
          <w:sz w:val="24"/>
          <w:szCs w:val="24"/>
        </w:rPr>
        <w:t xml:space="preserve"> é</w:t>
      </w:r>
      <w:r w:rsidRPr="003F78BB">
        <w:rPr>
          <w:rFonts w:ascii="Times New Roman" w:hAnsi="Times New Roman" w:cs="Times New Roman"/>
          <w:sz w:val="24"/>
          <w:szCs w:val="24"/>
        </w:rPr>
        <w:t>tiquetés avec d</w:t>
      </w:r>
      <w:r w:rsidR="002B21AB" w:rsidRPr="003F78BB">
        <w:rPr>
          <w:rFonts w:ascii="Times New Roman" w:hAnsi="Times New Roman" w:cs="Times New Roman"/>
          <w:sz w:val="24"/>
          <w:szCs w:val="24"/>
        </w:rPr>
        <w:t>es qualificatifs afin d’aider la</w:t>
      </w:r>
      <w:r w:rsidRPr="003F78BB">
        <w:rPr>
          <w:rFonts w:ascii="Times New Roman" w:hAnsi="Times New Roman" w:cs="Times New Roman"/>
          <w:sz w:val="24"/>
          <w:szCs w:val="24"/>
        </w:rPr>
        <w:t xml:space="preserve"> compréhension.</w:t>
      </w:r>
    </w:p>
    <w:p w:rsidR="00632914" w:rsidRPr="003F78BB" w:rsidRDefault="00632914" w:rsidP="003F78BB">
      <w:pPr>
        <w:pStyle w:val="ListParagraph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Ils st ensuite  recodés en valeurs numériques </w:t>
      </w:r>
      <w:r w:rsidR="005C4884" w:rsidRPr="003F78BB">
        <w:rPr>
          <w:rFonts w:ascii="Times New Roman" w:hAnsi="Times New Roman" w:cs="Times New Roman"/>
          <w:sz w:val="24"/>
          <w:szCs w:val="24"/>
        </w:rPr>
        <w:t>pour le traitement statistique E</w:t>
      </w:r>
      <w:r w:rsidRPr="003F78BB">
        <w:rPr>
          <w:rFonts w:ascii="Times New Roman" w:hAnsi="Times New Roman" w:cs="Times New Roman"/>
          <w:sz w:val="24"/>
          <w:szCs w:val="24"/>
        </w:rPr>
        <w:t>x.</w:t>
      </w:r>
    </w:p>
    <w:p w:rsidR="005C4884" w:rsidRPr="003F78BB" w:rsidRDefault="005C4884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914" w:rsidRPr="003F78BB" w:rsidRDefault="005C4884" w:rsidP="003F78BB">
      <w:pPr>
        <w:pStyle w:val="ListParagraph"/>
        <w:spacing w:after="0"/>
        <w:ind w:left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proofErr w:type="spellStart"/>
      <w:r w:rsidRPr="003F78B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Lickert</w:t>
      </w:r>
      <w:proofErr w:type="spellEnd"/>
      <w:r w:rsidRPr="003F78B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avec support sémantique:</w:t>
      </w:r>
    </w:p>
    <w:p w:rsidR="005C4884" w:rsidRPr="003F78BB" w:rsidRDefault="005C4884" w:rsidP="003F78BB">
      <w:pPr>
        <w:pStyle w:val="ListParagraph"/>
        <w:pBdr>
          <w:between w:val="single" w:sz="4" w:space="1" w:color="auto"/>
        </w:pBdr>
        <w:spacing w:after="0"/>
        <w:ind w:left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768" w:type="dxa"/>
        <w:tblBorders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365"/>
        <w:gridCol w:w="1365"/>
        <w:gridCol w:w="1478"/>
        <w:gridCol w:w="1478"/>
        <w:gridCol w:w="1417"/>
        <w:gridCol w:w="1417"/>
      </w:tblGrid>
      <w:tr w:rsidR="005C4884" w:rsidRPr="003F78BB" w:rsidTr="0033101C"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numPr>
                <w:ilvl w:val="0"/>
                <w:numId w:val="46"/>
              </w:numPr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numPr>
                <w:ilvl w:val="0"/>
                <w:numId w:val="46"/>
              </w:numPr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numPr>
                <w:ilvl w:val="0"/>
                <w:numId w:val="46"/>
              </w:numPr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numPr>
                <w:ilvl w:val="0"/>
                <w:numId w:val="46"/>
              </w:numPr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numPr>
                <w:ilvl w:val="0"/>
                <w:numId w:val="46"/>
              </w:numPr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numPr>
                <w:ilvl w:val="0"/>
                <w:numId w:val="46"/>
              </w:numPr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C4884" w:rsidRPr="003F78BB" w:rsidTr="0033101C"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Tout à fait d'accord</w:t>
            </w:r>
          </w:p>
        </w:tc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Plutôt d'accord</w:t>
            </w:r>
          </w:p>
        </w:tc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Légèrement d'accord</w:t>
            </w:r>
          </w:p>
        </w:tc>
        <w:tc>
          <w:tcPr>
            <w:tcW w:w="1535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Légèrement en désaccord</w:t>
            </w:r>
          </w:p>
        </w:tc>
        <w:tc>
          <w:tcPr>
            <w:tcW w:w="1536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Plutôt en désaccord</w:t>
            </w:r>
          </w:p>
        </w:tc>
        <w:tc>
          <w:tcPr>
            <w:tcW w:w="1536" w:type="dxa"/>
            <w:shd w:val="clear" w:color="auto" w:fill="EEECE1" w:themeFill="background2"/>
          </w:tcPr>
          <w:p w:rsidR="005C4884" w:rsidRPr="003F78BB" w:rsidRDefault="005C4884" w:rsidP="003F78BB">
            <w:pPr>
              <w:pStyle w:val="ListParagraph"/>
              <w:pBdr>
                <w:between w:val="single" w:sz="4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Tout à fait en désaccord</w:t>
            </w:r>
          </w:p>
        </w:tc>
      </w:tr>
    </w:tbl>
    <w:p w:rsidR="005C4884" w:rsidRPr="003F78BB" w:rsidRDefault="005C4884" w:rsidP="003F78BB">
      <w:pPr>
        <w:pStyle w:val="ListParagraph"/>
        <w:pBdr>
          <w:between w:val="single" w:sz="4" w:space="1" w:color="auto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2914" w:rsidRPr="003F78BB" w:rsidRDefault="0063291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2914" w:rsidRPr="003F78BB" w:rsidRDefault="00632914" w:rsidP="003F78BB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Pour</w:t>
      </w:r>
      <w:r w:rsidR="00874EE5" w:rsidRPr="003F78BB">
        <w:rPr>
          <w:rFonts w:ascii="Times New Roman" w:hAnsi="Times New Roman" w:cs="Times New Roman"/>
          <w:sz w:val="24"/>
          <w:szCs w:val="24"/>
        </w:rPr>
        <w:t xml:space="preserve"> certaines populations</w:t>
      </w:r>
      <w:r w:rsidRPr="003F78BB">
        <w:rPr>
          <w:rFonts w:ascii="Times New Roman" w:hAnsi="Times New Roman" w:cs="Times New Roman"/>
          <w:sz w:val="24"/>
          <w:szCs w:val="24"/>
        </w:rPr>
        <w:t>, des analogies visuelles peuven</w:t>
      </w:r>
      <w:r w:rsidR="0033101C" w:rsidRPr="003F78BB">
        <w:rPr>
          <w:rFonts w:ascii="Times New Roman" w:hAnsi="Times New Roman" w:cs="Times New Roman"/>
          <w:sz w:val="24"/>
          <w:szCs w:val="24"/>
        </w:rPr>
        <w:t>t être préférées aux mots. Par E</w:t>
      </w:r>
      <w:r w:rsidRPr="003F78BB">
        <w:rPr>
          <w:rFonts w:ascii="Times New Roman" w:hAnsi="Times New Roman" w:cs="Times New Roman"/>
          <w:sz w:val="24"/>
          <w:szCs w:val="24"/>
        </w:rPr>
        <w:t xml:space="preserve">x avec l’utilisation des </w:t>
      </w:r>
      <w:r w:rsidR="00874EE5" w:rsidRPr="003F78BB">
        <w:rPr>
          <w:rFonts w:ascii="Times New Roman" w:hAnsi="Times New Roman" w:cs="Times New Roman"/>
          <w:sz w:val="24"/>
          <w:szCs w:val="24"/>
        </w:rPr>
        <w:t>smileys</w:t>
      </w:r>
      <w:r w:rsidRPr="003F78BB">
        <w:rPr>
          <w:rFonts w:ascii="Times New Roman" w:hAnsi="Times New Roman" w:cs="Times New Roman"/>
          <w:sz w:val="24"/>
          <w:szCs w:val="24"/>
        </w:rPr>
        <w:t xml:space="preserve"> ou des codes de couleurs.</w:t>
      </w:r>
    </w:p>
    <w:p w:rsidR="0033101C" w:rsidRPr="003F78BB" w:rsidRDefault="00B43859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195320" cy="59309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71" w:rsidRPr="003F78BB" w:rsidRDefault="005A777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2914" w:rsidRPr="003F78BB" w:rsidRDefault="00632914" w:rsidP="003F78BB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Le choix du format doit </w:t>
      </w:r>
      <w:r w:rsidR="00874EE5" w:rsidRPr="003F78BB">
        <w:rPr>
          <w:rFonts w:ascii="Times New Roman" w:hAnsi="Times New Roman" w:cs="Times New Roman"/>
          <w:sz w:val="24"/>
          <w:szCs w:val="24"/>
        </w:rPr>
        <w:t>être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adapté à la po</w:t>
      </w:r>
      <w:r w:rsidR="005A7771" w:rsidRPr="003F78BB">
        <w:rPr>
          <w:rFonts w:ascii="Times New Roman" w:hAnsi="Times New Roman" w:cs="Times New Roman"/>
          <w:sz w:val="24"/>
          <w:szCs w:val="24"/>
        </w:rPr>
        <w:t>pulation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visée, au contexte de passation, aux objectifs de la recherche.</w:t>
      </w:r>
    </w:p>
    <w:p w:rsidR="005A7771" w:rsidRPr="003F78BB" w:rsidRDefault="005A777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2914" w:rsidRPr="003F78BB" w:rsidRDefault="00632914" w:rsidP="003F78BB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écarts réels  entre les p</w:t>
      </w:r>
      <w:r w:rsidR="005A7771" w:rsidRPr="003F78BB">
        <w:rPr>
          <w:rFonts w:ascii="Times New Roman" w:hAnsi="Times New Roman" w:cs="Times New Roman"/>
          <w:sz w:val="24"/>
          <w:szCs w:val="24"/>
        </w:rPr>
        <w:t>oin</w:t>
      </w:r>
      <w:r w:rsidRPr="003F78BB">
        <w:rPr>
          <w:rFonts w:ascii="Times New Roman" w:hAnsi="Times New Roman" w:cs="Times New Roman"/>
          <w:sz w:val="24"/>
          <w:szCs w:val="24"/>
        </w:rPr>
        <w:t>ts doivent être identiques. (même distance réel</w:t>
      </w:r>
      <w:r w:rsidR="005A7771" w:rsidRPr="003F78BB">
        <w:rPr>
          <w:rFonts w:ascii="Times New Roman" w:hAnsi="Times New Roman" w:cs="Times New Roman"/>
          <w:sz w:val="24"/>
          <w:szCs w:val="24"/>
        </w:rPr>
        <w:t>le</w:t>
      </w:r>
      <w:r w:rsidRPr="003F78BB">
        <w:rPr>
          <w:rFonts w:ascii="Times New Roman" w:hAnsi="Times New Roman" w:cs="Times New Roman"/>
          <w:sz w:val="24"/>
          <w:szCs w:val="24"/>
        </w:rPr>
        <w:t>.)</w:t>
      </w:r>
    </w:p>
    <w:p w:rsidR="005A7771" w:rsidRPr="003F78BB" w:rsidRDefault="005A7771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7771" w:rsidRPr="003F78BB" w:rsidRDefault="00874EE5" w:rsidP="003F78BB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modalités</w:t>
      </w:r>
      <w:r w:rsidR="00632914" w:rsidRPr="003F78BB">
        <w:rPr>
          <w:rFonts w:ascii="Times New Roman" w:hAnsi="Times New Roman" w:cs="Times New Roman"/>
          <w:sz w:val="24"/>
          <w:szCs w:val="24"/>
        </w:rPr>
        <w:t xml:space="preserve"> de réponses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doiven</w:t>
      </w:r>
      <w:r w:rsidR="00632914" w:rsidRPr="003F78BB">
        <w:rPr>
          <w:rFonts w:ascii="Times New Roman" w:hAnsi="Times New Roman" w:cs="Times New Roman"/>
          <w:sz w:val="24"/>
          <w:szCs w:val="24"/>
        </w:rPr>
        <w:t>t être explicité</w:t>
      </w:r>
      <w:r w:rsidR="005A7771" w:rsidRPr="003F78BB">
        <w:rPr>
          <w:rFonts w:ascii="Times New Roman" w:hAnsi="Times New Roman" w:cs="Times New Roman"/>
          <w:sz w:val="24"/>
          <w:szCs w:val="24"/>
        </w:rPr>
        <w:t>e</w:t>
      </w:r>
      <w:r w:rsidR="00632914" w:rsidRPr="003F78BB">
        <w:rPr>
          <w:rFonts w:ascii="Times New Roman" w:hAnsi="Times New Roman" w:cs="Times New Roman"/>
          <w:sz w:val="24"/>
          <w:szCs w:val="24"/>
        </w:rPr>
        <w:t xml:space="preserve">s clairement </w:t>
      </w:r>
      <w:proofErr w:type="gramStart"/>
      <w:r w:rsidR="00632914" w:rsidRPr="003F78BB">
        <w:rPr>
          <w:rFonts w:ascii="Times New Roman" w:hAnsi="Times New Roman" w:cs="Times New Roman"/>
          <w:sz w:val="24"/>
          <w:szCs w:val="24"/>
        </w:rPr>
        <w:t>aux participant</w:t>
      </w:r>
      <w:proofErr w:type="gramEnd"/>
      <w:r w:rsidR="00632914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2B21AB" w:rsidRPr="003F78BB">
        <w:rPr>
          <w:rFonts w:ascii="Times New Roman" w:hAnsi="Times New Roman" w:cs="Times New Roman"/>
          <w:sz w:val="24"/>
          <w:szCs w:val="24"/>
        </w:rPr>
        <w:t>(comment</w:t>
      </w:r>
      <w:r w:rsidRPr="003F78BB">
        <w:rPr>
          <w:rFonts w:ascii="Times New Roman" w:hAnsi="Times New Roman" w:cs="Times New Roman"/>
          <w:sz w:val="24"/>
          <w:szCs w:val="24"/>
        </w:rPr>
        <w:t xml:space="preserve"> répondre)</w:t>
      </w:r>
      <w:r w:rsidR="005A7771" w:rsidRPr="003F78BB">
        <w:rPr>
          <w:rFonts w:ascii="Times New Roman" w:hAnsi="Times New Roman" w:cs="Times New Roman"/>
          <w:sz w:val="24"/>
          <w:szCs w:val="24"/>
        </w:rPr>
        <w:t>.</w:t>
      </w:r>
      <w:r w:rsidR="005A7771" w:rsidRPr="003F78BB">
        <w:rPr>
          <w:rFonts w:ascii="Times New Roman" w:hAnsi="Times New Roman" w:cs="Times New Roman"/>
          <w:sz w:val="24"/>
          <w:szCs w:val="24"/>
        </w:rPr>
        <w:br/>
      </w:r>
    </w:p>
    <w:p w:rsidR="00874EE5" w:rsidRPr="003F78BB" w:rsidRDefault="00874EE5" w:rsidP="003F78BB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Attention à la constance du type d’échelles lorsque le questionn</w:t>
      </w:r>
      <w:r w:rsidR="005A7771" w:rsidRPr="003F78BB">
        <w:rPr>
          <w:rFonts w:ascii="Times New Roman" w:hAnsi="Times New Roman" w:cs="Times New Roman"/>
          <w:sz w:val="24"/>
          <w:szCs w:val="24"/>
        </w:rPr>
        <w:t xml:space="preserve">aire comprend plusieurs items à </w:t>
      </w:r>
      <w:r w:rsidRPr="003F78BB">
        <w:rPr>
          <w:rFonts w:ascii="Times New Roman" w:hAnsi="Times New Roman" w:cs="Times New Roman"/>
          <w:sz w:val="24"/>
          <w:szCs w:val="24"/>
        </w:rPr>
        <w:t>échelles</w:t>
      </w:r>
      <w:r w:rsidR="005A7771" w:rsidRPr="003F78BB">
        <w:rPr>
          <w:rFonts w:ascii="Times New Roman" w:hAnsi="Times New Roman" w:cs="Times New Roman"/>
          <w:sz w:val="24"/>
          <w:szCs w:val="24"/>
        </w:rPr>
        <w:t>.</w:t>
      </w:r>
    </w:p>
    <w:p w:rsidR="005A7771" w:rsidRPr="003F78BB" w:rsidRDefault="005A7771" w:rsidP="003F78BB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échelles de fréquence posent problèmes d'interprétation.</w:t>
      </w:r>
    </w:p>
    <w:p w:rsidR="00632914" w:rsidRPr="003F78BB" w:rsidRDefault="00874EE5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adverbes de fréquence n’ont pas le même sens pour tout le monde (« b</w:t>
      </w:r>
      <w:r w:rsidR="005A7771" w:rsidRPr="003F78BB">
        <w:rPr>
          <w:rFonts w:ascii="Times New Roman" w:hAnsi="Times New Roman" w:cs="Times New Roman"/>
          <w:sz w:val="24"/>
          <w:szCs w:val="24"/>
        </w:rPr>
        <w:t>eaucoup » à partir de combien ?)</w:t>
      </w:r>
    </w:p>
    <w:p w:rsidR="00874EE5" w:rsidRPr="003F78BB" w:rsidRDefault="00874EE5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Si possible, préférez une échelle à réponses numériques :</w:t>
      </w:r>
    </w:p>
    <w:tbl>
      <w:tblPr>
        <w:tblStyle w:val="TableGrid"/>
        <w:tblW w:w="0" w:type="auto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4080"/>
      </w:tblGrid>
      <w:tr w:rsidR="00243D70" w:rsidRPr="003F78BB" w:rsidTr="00243D70">
        <w:tc>
          <w:tcPr>
            <w:tcW w:w="4606" w:type="dxa"/>
          </w:tcPr>
          <w:p w:rsidR="00243D70" w:rsidRPr="003F78BB" w:rsidRDefault="00243D70" w:rsidP="003F78BB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0 fois/jour</w:t>
            </w:r>
          </w:p>
          <w:p w:rsidR="00243D70" w:rsidRPr="003F78BB" w:rsidRDefault="00243D70" w:rsidP="003F78BB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1 fois/jour</w:t>
            </w:r>
          </w:p>
          <w:p w:rsidR="00243D70" w:rsidRPr="003F78BB" w:rsidRDefault="00243D70" w:rsidP="003F78BB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Entre 2 et 3 fois/jour</w:t>
            </w:r>
          </w:p>
        </w:tc>
        <w:tc>
          <w:tcPr>
            <w:tcW w:w="4606" w:type="dxa"/>
          </w:tcPr>
          <w:p w:rsidR="00243D70" w:rsidRPr="003F78BB" w:rsidRDefault="00243D70" w:rsidP="003F78BB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Entre 4 et 5 fois/jour</w:t>
            </w:r>
          </w:p>
          <w:p w:rsidR="00243D70" w:rsidRPr="003F78BB" w:rsidRDefault="00243D70" w:rsidP="003F78BB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Entre 6 et 8 fois/jour</w:t>
            </w:r>
          </w:p>
          <w:p w:rsidR="00243D70" w:rsidRPr="003F78BB" w:rsidRDefault="00243D70" w:rsidP="003F78BB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+ de 8 fois/jour</w:t>
            </w:r>
          </w:p>
        </w:tc>
      </w:tr>
    </w:tbl>
    <w:p w:rsidR="005A7771" w:rsidRPr="003F78BB" w:rsidRDefault="005A7771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D1" w:rsidRPr="003F78BB" w:rsidRDefault="00D04FD1" w:rsidP="003F78BB">
      <w:pPr>
        <w:pStyle w:val="ListParagraph"/>
        <w:numPr>
          <w:ilvl w:val="0"/>
          <w:numId w:val="3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Combien de modalités choisir ?</w:t>
      </w:r>
    </w:p>
    <w:p w:rsidR="00D04FD1" w:rsidRPr="003F78BB" w:rsidRDefault="005D79AE" w:rsidP="003F78BB">
      <w:pPr>
        <w:pStyle w:val="ListParagraph"/>
        <w:numPr>
          <w:ilvl w:val="0"/>
          <w:numId w:val="3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Faut-il inclure un point médian?</w:t>
      </w:r>
      <w:r w:rsidR="00D04FD1" w:rsidRPr="003F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AE" w:rsidRPr="003F78BB" w:rsidRDefault="005D79A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79AE" w:rsidRPr="003F78BB" w:rsidRDefault="005D79A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i/>
          <w:sz w:val="24"/>
          <w:szCs w:val="24"/>
          <w:u w:val="single"/>
        </w:rPr>
        <w:t>Les échelles impaires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(ex 5, 7, 9 points) offrent aux participants indécis la possibilité de répondre "au milieu" (plutôt que ne pas répondre). Le taux de non-réponses est donc + faible, mais il est difficile d'interpréter les réponses médianes.</w:t>
      </w:r>
    </w:p>
    <w:p w:rsidR="00874EE5" w:rsidRPr="003F78BB" w:rsidRDefault="00874EE5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74EE5" w:rsidRPr="003F78BB" w:rsidRDefault="002514D0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Une échelle avec beaucou</w:t>
      </w:r>
      <w:r w:rsidR="00874EE5" w:rsidRPr="003F78BB">
        <w:rPr>
          <w:rFonts w:ascii="Times New Roman" w:hAnsi="Times New Roman" w:cs="Times New Roman"/>
          <w:sz w:val="24"/>
          <w:szCs w:val="24"/>
        </w:rPr>
        <w:t>p de pts risque d’augmenter le nombre de non-réponses, les abandons ou les réponses invalides (ex.3 à toutes les questions).</w:t>
      </w:r>
    </w:p>
    <w:p w:rsidR="00725513" w:rsidRPr="003F78BB" w:rsidRDefault="0072551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5513" w:rsidRPr="003F78BB" w:rsidRDefault="0072551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échelles  avec peu de points manquent de sensibilité de mesure (peu de nuances)</w:t>
      </w:r>
    </w:p>
    <w:p w:rsidR="009671D2" w:rsidRPr="003F78BB" w:rsidRDefault="0072551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On privilégie généralement les échelles entre 5 et 9 points </w:t>
      </w:r>
      <w:r w:rsidR="002B21AB" w:rsidRPr="003F78BB">
        <w:rPr>
          <w:rFonts w:ascii="Times New Roman" w:hAnsi="Times New Roman" w:cs="Times New Roman"/>
          <w:sz w:val="24"/>
          <w:szCs w:val="24"/>
        </w:rPr>
        <w:t>(Cox</w:t>
      </w:r>
      <w:r w:rsidRPr="003F78BB">
        <w:rPr>
          <w:rFonts w:ascii="Times New Roman" w:hAnsi="Times New Roman" w:cs="Times New Roman"/>
          <w:sz w:val="24"/>
          <w:szCs w:val="24"/>
        </w:rPr>
        <w:t xml:space="preserve">. 1980), et on évite celles </w:t>
      </w:r>
      <w:r w:rsidR="009671D2" w:rsidRPr="003F78BB">
        <w:rPr>
          <w:rFonts w:ascii="Times New Roman" w:hAnsi="Times New Roman" w:cs="Times New Roman"/>
          <w:sz w:val="24"/>
          <w:szCs w:val="24"/>
        </w:rPr>
        <w:t xml:space="preserve">à 2 ou </w:t>
      </w:r>
    </w:p>
    <w:p w:rsidR="00D04FD1" w:rsidRPr="003F78BB" w:rsidRDefault="009671D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</w:t>
      </w:r>
      <w:r w:rsidR="00C112E2" w:rsidRPr="003F78BB">
        <w:rPr>
          <w:rFonts w:ascii="Times New Roman" w:hAnsi="Times New Roman" w:cs="Times New Roman"/>
          <w:sz w:val="24"/>
          <w:szCs w:val="24"/>
        </w:rPr>
        <w:t>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C112E2" w:rsidRPr="003F78BB">
        <w:rPr>
          <w:rFonts w:ascii="Times New Roman" w:hAnsi="Times New Roman" w:cs="Times New Roman"/>
          <w:sz w:val="24"/>
          <w:szCs w:val="24"/>
        </w:rPr>
        <w:t>échelles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paires provoquent + de non </w:t>
      </w:r>
      <w:r w:rsidR="00C112E2" w:rsidRPr="003F78BB">
        <w:rPr>
          <w:rFonts w:ascii="Times New Roman" w:hAnsi="Times New Roman" w:cs="Times New Roman"/>
          <w:sz w:val="24"/>
          <w:szCs w:val="24"/>
        </w:rPr>
        <w:t>réponse, mais</w:t>
      </w:r>
      <w:r w:rsidRPr="003F78BB">
        <w:rPr>
          <w:rFonts w:ascii="Times New Roman" w:hAnsi="Times New Roman" w:cs="Times New Roman"/>
          <w:sz w:val="24"/>
          <w:szCs w:val="24"/>
        </w:rPr>
        <w:t xml:space="preserve"> offrent des réponses + </w:t>
      </w:r>
      <w:r w:rsidR="00C112E2" w:rsidRPr="003F78BB">
        <w:rPr>
          <w:rFonts w:ascii="Times New Roman" w:hAnsi="Times New Roman" w:cs="Times New Roman"/>
          <w:sz w:val="24"/>
          <w:szCs w:val="24"/>
        </w:rPr>
        <w:t>contrastées</w:t>
      </w:r>
      <w:r w:rsidR="00D04FD1" w:rsidRPr="003F78BB">
        <w:rPr>
          <w:rFonts w:ascii="Times New Roman" w:hAnsi="Times New Roman" w:cs="Times New Roman"/>
          <w:sz w:val="24"/>
          <w:szCs w:val="24"/>
        </w:rPr>
        <w:t xml:space="preserve"> (</w:t>
      </w:r>
      <w:r w:rsidRPr="003F78BB">
        <w:rPr>
          <w:rFonts w:ascii="Times New Roman" w:hAnsi="Times New Roman" w:cs="Times New Roman"/>
          <w:sz w:val="24"/>
          <w:szCs w:val="24"/>
        </w:rPr>
        <w:t xml:space="preserve">elles </w:t>
      </w:r>
      <w:r w:rsidR="00D04FD1" w:rsidRPr="003F78BB">
        <w:rPr>
          <w:rFonts w:ascii="Times New Roman" w:hAnsi="Times New Roman" w:cs="Times New Roman"/>
          <w:sz w:val="24"/>
          <w:szCs w:val="24"/>
        </w:rPr>
        <w:t>"</w:t>
      </w:r>
      <w:r w:rsidRPr="003F78BB">
        <w:rPr>
          <w:rFonts w:ascii="Times New Roman" w:hAnsi="Times New Roman" w:cs="Times New Roman"/>
          <w:sz w:val="24"/>
          <w:szCs w:val="24"/>
        </w:rPr>
        <w:t>forcent</w:t>
      </w:r>
      <w:r w:rsidR="00D04FD1" w:rsidRPr="003F78BB">
        <w:rPr>
          <w:rFonts w:ascii="Times New Roman" w:hAnsi="Times New Roman" w:cs="Times New Roman"/>
          <w:sz w:val="24"/>
          <w:szCs w:val="24"/>
        </w:rPr>
        <w:t>"</w:t>
      </w:r>
      <w:r w:rsidRPr="003F78BB">
        <w:rPr>
          <w:rFonts w:ascii="Times New Roman" w:hAnsi="Times New Roman" w:cs="Times New Roman"/>
          <w:sz w:val="24"/>
          <w:szCs w:val="24"/>
        </w:rPr>
        <w:t xml:space="preserve"> le choix</w:t>
      </w:r>
      <w:r w:rsidR="00D04FD1" w:rsidRPr="003F78BB">
        <w:rPr>
          <w:rFonts w:ascii="Times New Roman" w:hAnsi="Times New Roman" w:cs="Times New Roman"/>
          <w:sz w:val="24"/>
          <w:szCs w:val="24"/>
        </w:rPr>
        <w:t>)</w:t>
      </w:r>
    </w:p>
    <w:p w:rsidR="009671D2" w:rsidRPr="003F78BB" w:rsidRDefault="009671D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="00D04FD1" w:rsidRPr="003F7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FD1" w:rsidRPr="003F78BB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D04FD1" w:rsidRPr="003F78BB">
        <w:rPr>
          <w:rFonts w:ascii="Times New Roman" w:hAnsi="Times New Roman" w:cs="Times New Roman"/>
          <w:sz w:val="24"/>
          <w:szCs w:val="24"/>
        </w:rPr>
        <w:t xml:space="preserve"> choix dépendra de chaque questionnaire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E609A4" w:rsidRPr="003F78BB" w:rsidRDefault="00E609A4" w:rsidP="003F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D2" w:rsidRPr="003F78BB" w:rsidRDefault="009671D2" w:rsidP="003F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Traitement des données</w:t>
      </w:r>
    </w:p>
    <w:p w:rsidR="009671D2" w:rsidRPr="003F78BB" w:rsidRDefault="009671D2" w:rsidP="003F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D2" w:rsidRPr="003F78BB" w:rsidRDefault="00647207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Le questionnaire permet</w:t>
      </w:r>
      <w:r w:rsidR="009671D2"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F56" w:rsidRPr="003F78BB">
        <w:rPr>
          <w:rFonts w:ascii="Times New Roman" w:hAnsi="Times New Roman" w:cs="Times New Roman"/>
          <w:b/>
          <w:sz w:val="24"/>
          <w:szCs w:val="24"/>
        </w:rPr>
        <w:t>différents</w:t>
      </w:r>
      <w:r w:rsidR="009671D2" w:rsidRPr="003F78BB">
        <w:rPr>
          <w:rFonts w:ascii="Times New Roman" w:hAnsi="Times New Roman" w:cs="Times New Roman"/>
          <w:b/>
          <w:sz w:val="24"/>
          <w:szCs w:val="24"/>
        </w:rPr>
        <w:t xml:space="preserve"> traitements statistiques selon le type de questions.</w:t>
      </w:r>
    </w:p>
    <w:p w:rsidR="009671D2" w:rsidRPr="003F78BB" w:rsidRDefault="009671D2" w:rsidP="003F78BB">
      <w:pPr>
        <w:pStyle w:val="ListParagraph"/>
        <w:numPr>
          <w:ilvl w:val="0"/>
          <w:numId w:val="33"/>
        </w:numPr>
        <w:spacing w:after="0"/>
        <w:ind w:left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Question ouvertes ou semi- </w:t>
      </w:r>
      <w:r w:rsidR="00D61F56" w:rsidRPr="003F78B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ouvertes</w:t>
      </w:r>
    </w:p>
    <w:p w:rsidR="009671D2" w:rsidRPr="003F78BB" w:rsidRDefault="009671D2" w:rsidP="003F7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Structuration des info</w:t>
      </w:r>
      <w:r w:rsidR="00D04FD1" w:rsidRPr="003F78BB">
        <w:rPr>
          <w:rFonts w:ascii="Times New Roman" w:hAnsi="Times New Roman" w:cs="Times New Roman"/>
          <w:sz w:val="24"/>
          <w:szCs w:val="24"/>
        </w:rPr>
        <w:t>rmation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s par une </w:t>
      </w:r>
      <w:r w:rsidRPr="003F78BB">
        <w:rPr>
          <w:rFonts w:ascii="Times New Roman" w:hAnsi="Times New Roman" w:cs="Times New Roman"/>
          <w:b/>
          <w:sz w:val="24"/>
          <w:szCs w:val="24"/>
        </w:rPr>
        <w:t>analyse de contenu.</w:t>
      </w:r>
    </w:p>
    <w:p w:rsidR="009671D2" w:rsidRPr="003F78BB" w:rsidRDefault="009671D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L’ensemble des </w:t>
      </w:r>
      <w:r w:rsidR="00D61F56" w:rsidRPr="003F78BB">
        <w:rPr>
          <w:rFonts w:ascii="Times New Roman" w:hAnsi="Times New Roman" w:cs="Times New Roman"/>
          <w:sz w:val="24"/>
          <w:szCs w:val="24"/>
        </w:rPr>
        <w:t>réponses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est ram</w:t>
      </w:r>
      <w:r w:rsidR="00D61F56" w:rsidRPr="003F78BB">
        <w:rPr>
          <w:rFonts w:ascii="Times New Roman" w:hAnsi="Times New Roman" w:cs="Times New Roman"/>
          <w:sz w:val="24"/>
          <w:szCs w:val="24"/>
        </w:rPr>
        <w:t>e</w:t>
      </w:r>
      <w:r w:rsidRPr="003F78BB">
        <w:rPr>
          <w:rFonts w:ascii="Times New Roman" w:hAnsi="Times New Roman" w:cs="Times New Roman"/>
          <w:sz w:val="24"/>
          <w:szCs w:val="24"/>
        </w:rPr>
        <w:t>né à un n</w:t>
      </w:r>
      <w:r w:rsidR="00C112E2" w:rsidRPr="003F78BB">
        <w:rPr>
          <w:rFonts w:ascii="Times New Roman" w:hAnsi="Times New Roman" w:cs="Times New Roman"/>
          <w:sz w:val="24"/>
          <w:szCs w:val="24"/>
        </w:rPr>
        <w:t>om</w:t>
      </w:r>
      <w:r w:rsidRPr="003F78BB">
        <w:rPr>
          <w:rFonts w:ascii="Times New Roman" w:hAnsi="Times New Roman" w:cs="Times New Roman"/>
          <w:sz w:val="24"/>
          <w:szCs w:val="24"/>
        </w:rPr>
        <w:t xml:space="preserve">bre fini de catégories par le </w:t>
      </w:r>
      <w:r w:rsidR="00D61F56" w:rsidRPr="003F78BB">
        <w:rPr>
          <w:rFonts w:ascii="Times New Roman" w:hAnsi="Times New Roman" w:cs="Times New Roman"/>
          <w:sz w:val="24"/>
          <w:szCs w:val="24"/>
        </w:rPr>
        <w:t>biais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d’un codage </w:t>
      </w:r>
      <w:r w:rsidR="00D61F56" w:rsidRPr="003F78BB">
        <w:rPr>
          <w:rFonts w:ascii="Times New Roman" w:hAnsi="Times New Roman" w:cs="Times New Roman"/>
          <w:sz w:val="24"/>
          <w:szCs w:val="24"/>
        </w:rPr>
        <w:t>approprié</w:t>
      </w:r>
      <w:r w:rsidRPr="003F78BB">
        <w:rPr>
          <w:rFonts w:ascii="Times New Roman" w:hAnsi="Times New Roman" w:cs="Times New Roman"/>
          <w:sz w:val="24"/>
          <w:szCs w:val="24"/>
        </w:rPr>
        <w:t xml:space="preserve"> (</w:t>
      </w:r>
      <w:r w:rsidR="00D04FD1" w:rsidRPr="003F78BB">
        <w:rPr>
          <w:rFonts w:ascii="Times New Roman" w:hAnsi="Times New Roman" w:cs="Times New Roman"/>
          <w:sz w:val="24"/>
          <w:szCs w:val="24"/>
        </w:rPr>
        <w:t>analyses lexicales, analyses thématiques,…).</w:t>
      </w:r>
    </w:p>
    <w:p w:rsidR="009671D2" w:rsidRPr="003F78BB" w:rsidRDefault="009671D2" w:rsidP="003F78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  <w:r w:rsidR="00D61F56" w:rsidRPr="003F78BB">
        <w:rPr>
          <w:rFonts w:ascii="Times New Roman" w:hAnsi="Times New Roman" w:cs="Times New Roman"/>
          <w:b/>
          <w:sz w:val="24"/>
          <w:szCs w:val="24"/>
          <w:u w:val="single"/>
        </w:rPr>
        <w:t>fermées</w:t>
      </w:r>
      <w:r w:rsidR="00D04FD1" w:rsidRPr="003F78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71D2" w:rsidRPr="003F78BB" w:rsidRDefault="009671D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Selon les objectifs de l’étude, on pourra alors s’</w:t>
      </w:r>
      <w:r w:rsidR="00D61F56" w:rsidRPr="003F78BB">
        <w:rPr>
          <w:rFonts w:ascii="Times New Roman" w:hAnsi="Times New Roman" w:cs="Times New Roman"/>
          <w:sz w:val="24"/>
          <w:szCs w:val="24"/>
        </w:rPr>
        <w:t>intéresser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t>aux fréquences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des </w:t>
      </w:r>
      <w:r w:rsidR="00D61F56" w:rsidRPr="003F78BB">
        <w:rPr>
          <w:rFonts w:ascii="Times New Roman" w:hAnsi="Times New Roman" w:cs="Times New Roman"/>
          <w:sz w:val="24"/>
          <w:szCs w:val="24"/>
        </w:rPr>
        <w:t>réponses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(</w:t>
      </w:r>
      <w:r w:rsidR="00D61F56" w:rsidRPr="003F78BB">
        <w:rPr>
          <w:rFonts w:ascii="Times New Roman" w:hAnsi="Times New Roman" w:cs="Times New Roman"/>
          <w:sz w:val="24"/>
          <w:szCs w:val="24"/>
        </w:rPr>
        <w:t>calcul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 %), soit :</w:t>
      </w:r>
    </w:p>
    <w:p w:rsidR="009671D2" w:rsidRPr="003F78BB" w:rsidRDefault="009671D2" w:rsidP="003F78BB">
      <w:pPr>
        <w:pStyle w:val="ListParagraph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Pour chaque variable </w:t>
      </w:r>
      <w:r w:rsidR="00D61F56" w:rsidRPr="003F78BB">
        <w:rPr>
          <w:rFonts w:ascii="Times New Roman" w:hAnsi="Times New Roman" w:cs="Times New Roman"/>
          <w:sz w:val="24"/>
          <w:szCs w:val="24"/>
        </w:rPr>
        <w:t>indépendamment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des autres variables </w:t>
      </w:r>
      <w:r w:rsidR="00C112E2" w:rsidRPr="003F78BB">
        <w:rPr>
          <w:rFonts w:ascii="Times New Roman" w:hAnsi="Times New Roman" w:cs="Times New Roman"/>
          <w:sz w:val="24"/>
          <w:szCs w:val="24"/>
        </w:rPr>
        <w:t>(ex</w:t>
      </w:r>
      <w:r w:rsidRPr="003F78BB">
        <w:rPr>
          <w:rFonts w:ascii="Times New Roman" w:hAnsi="Times New Roman" w:cs="Times New Roman"/>
          <w:sz w:val="24"/>
          <w:szCs w:val="24"/>
        </w:rPr>
        <w:t>. n% des pers</w:t>
      </w:r>
      <w:r w:rsidR="00D04FD1" w:rsidRPr="003F78BB">
        <w:rPr>
          <w:rFonts w:ascii="Times New Roman" w:hAnsi="Times New Roman" w:cs="Times New Roman"/>
          <w:sz w:val="24"/>
          <w:szCs w:val="24"/>
        </w:rPr>
        <w:t>onnes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D61F56" w:rsidRPr="003F78BB">
        <w:rPr>
          <w:rFonts w:ascii="Times New Roman" w:hAnsi="Times New Roman" w:cs="Times New Roman"/>
          <w:sz w:val="24"/>
          <w:szCs w:val="24"/>
        </w:rPr>
        <w:t>interrogées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déclarent que… »)</w:t>
      </w:r>
    </w:p>
    <w:p w:rsidR="009671D2" w:rsidRPr="003F78BB" w:rsidRDefault="009671D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8BB">
        <w:rPr>
          <w:rFonts w:ascii="Times New Roman" w:hAnsi="Times New Roman" w:cs="Times New Roman"/>
          <w:i/>
          <w:sz w:val="24"/>
          <w:szCs w:val="24"/>
        </w:rPr>
        <w:t>t</w:t>
      </w:r>
      <w:r w:rsidR="00D04FD1" w:rsidRPr="003F78BB">
        <w:rPr>
          <w:rFonts w:ascii="Times New Roman" w:hAnsi="Times New Roman" w:cs="Times New Roman"/>
          <w:i/>
          <w:sz w:val="24"/>
          <w:szCs w:val="24"/>
        </w:rPr>
        <w:t>r</w:t>
      </w:r>
      <w:r w:rsidRPr="003F78BB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3F78BB">
        <w:rPr>
          <w:rFonts w:ascii="Times New Roman" w:hAnsi="Times New Roman" w:cs="Times New Roman"/>
          <w:i/>
          <w:sz w:val="24"/>
          <w:szCs w:val="24"/>
        </w:rPr>
        <w:t xml:space="preserve"> à plat</w:t>
      </w:r>
    </w:p>
    <w:p w:rsidR="0002285E" w:rsidRPr="003F78BB" w:rsidRDefault="009671D2" w:rsidP="003F78BB">
      <w:pPr>
        <w:pStyle w:val="ListParagraph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>En croisant 2</w:t>
      </w:r>
      <w:r w:rsidR="00D61F56" w:rsidRPr="003F78BB">
        <w:rPr>
          <w:rFonts w:ascii="Times New Roman" w:hAnsi="Times New Roman" w:cs="Times New Roman"/>
          <w:sz w:val="24"/>
          <w:szCs w:val="24"/>
        </w:rPr>
        <w:t xml:space="preserve">(ou +) variables entre elles </w:t>
      </w:r>
      <w:r w:rsidR="00C112E2" w:rsidRPr="003F78BB">
        <w:rPr>
          <w:rFonts w:ascii="Times New Roman" w:hAnsi="Times New Roman" w:cs="Times New Roman"/>
          <w:sz w:val="24"/>
          <w:szCs w:val="24"/>
        </w:rPr>
        <w:t>(ex</w:t>
      </w:r>
      <w:r w:rsidR="0002285E" w:rsidRPr="003F78BB">
        <w:rPr>
          <w:rFonts w:ascii="Times New Roman" w:hAnsi="Times New Roman" w:cs="Times New Roman"/>
          <w:sz w:val="24"/>
          <w:szCs w:val="24"/>
        </w:rPr>
        <w:t xml:space="preserve"> "</w:t>
      </w:r>
      <w:r w:rsidR="00D61F56" w:rsidRPr="003F78BB">
        <w:rPr>
          <w:rFonts w:ascii="Times New Roman" w:hAnsi="Times New Roman" w:cs="Times New Roman"/>
          <w:sz w:val="24"/>
          <w:szCs w:val="24"/>
        </w:rPr>
        <w:t xml:space="preserve">parmi les </w:t>
      </w:r>
      <w:r w:rsidR="00C112E2" w:rsidRPr="003F78BB">
        <w:rPr>
          <w:rFonts w:ascii="Times New Roman" w:hAnsi="Times New Roman" w:cs="Times New Roman"/>
          <w:sz w:val="24"/>
          <w:szCs w:val="24"/>
        </w:rPr>
        <w:t>hommes,</w:t>
      </w:r>
      <w:r w:rsidR="00D61F56" w:rsidRPr="003F78BB">
        <w:rPr>
          <w:rFonts w:ascii="Times New Roman" w:hAnsi="Times New Roman" w:cs="Times New Roman"/>
          <w:sz w:val="24"/>
          <w:szCs w:val="24"/>
        </w:rPr>
        <w:t xml:space="preserve"> n% déclarent que… </w:t>
      </w:r>
      <w:r w:rsidR="0002285E" w:rsidRPr="003F78BB">
        <w:rPr>
          <w:rFonts w:ascii="Times New Roman" w:hAnsi="Times New Roman" w:cs="Times New Roman"/>
          <w:sz w:val="24"/>
          <w:szCs w:val="24"/>
        </w:rPr>
        <w:t>et n% des femmes déclarent que…"</w:t>
      </w:r>
      <w:r w:rsidR="00D61F56" w:rsidRPr="003F78BB">
        <w:rPr>
          <w:rFonts w:ascii="Times New Roman" w:hAnsi="Times New Roman" w:cs="Times New Roman"/>
          <w:sz w:val="24"/>
          <w:szCs w:val="24"/>
        </w:rPr>
        <w:t>)</w:t>
      </w:r>
    </w:p>
    <w:p w:rsidR="009671D2" w:rsidRPr="003F78BB" w:rsidRDefault="00D61F56" w:rsidP="003F78BB">
      <w:pPr>
        <w:pStyle w:val="ListParagraph"/>
        <w:spacing w:after="0"/>
        <w:ind w:left="0" w:firstLine="696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85E" w:rsidRPr="003F78BB">
        <w:rPr>
          <w:rFonts w:ascii="Times New Roman" w:hAnsi="Times New Roman" w:cs="Times New Roman"/>
          <w:i/>
          <w:sz w:val="24"/>
          <w:szCs w:val="24"/>
        </w:rPr>
        <w:t>tri</w:t>
      </w:r>
      <w:proofErr w:type="gramEnd"/>
      <w:r w:rsidR="0002285E" w:rsidRPr="003F78BB">
        <w:rPr>
          <w:rFonts w:ascii="Times New Roman" w:hAnsi="Times New Roman" w:cs="Times New Roman"/>
          <w:i/>
          <w:sz w:val="24"/>
          <w:szCs w:val="24"/>
        </w:rPr>
        <w:t xml:space="preserve"> croisé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02285E" w:rsidRPr="003F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85E" w:rsidRPr="003F78BB" w:rsidRDefault="0002285E" w:rsidP="003F78BB">
      <w:pPr>
        <w:pStyle w:val="ListParagraph"/>
        <w:spacing w:after="0"/>
        <w:ind w:left="0" w:firstLine="696"/>
        <w:rPr>
          <w:rFonts w:ascii="Times New Roman" w:hAnsi="Times New Roman" w:cs="Times New Roman"/>
          <w:sz w:val="24"/>
          <w:szCs w:val="24"/>
        </w:rPr>
      </w:pPr>
    </w:p>
    <w:p w:rsidR="00D61F56" w:rsidRPr="003F78BB" w:rsidRDefault="0002285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tests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statistiques (cf. cours de stat.)</w:t>
      </w:r>
    </w:p>
    <w:p w:rsidR="0002285E" w:rsidRPr="003F78BB" w:rsidRDefault="0002285E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61F56" w:rsidRPr="003F78BB" w:rsidRDefault="00D61F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Pour les </w:t>
      </w:r>
      <w:r w:rsidR="00647207" w:rsidRPr="003F78BB">
        <w:rPr>
          <w:rFonts w:ascii="Times New Roman" w:hAnsi="Times New Roman" w:cs="Times New Roman"/>
          <w:sz w:val="24"/>
          <w:szCs w:val="24"/>
        </w:rPr>
        <w:t>échelles,</w:t>
      </w:r>
      <w:r w:rsidRPr="003F78BB">
        <w:rPr>
          <w:rFonts w:ascii="Times New Roman" w:hAnsi="Times New Roman" w:cs="Times New Roman"/>
          <w:sz w:val="24"/>
          <w:szCs w:val="24"/>
        </w:rPr>
        <w:t xml:space="preserve"> il </w:t>
      </w:r>
      <w:r w:rsidR="0002285E" w:rsidRPr="003F78BB">
        <w:rPr>
          <w:rFonts w:ascii="Times New Roman" w:hAnsi="Times New Roman" w:cs="Times New Roman"/>
          <w:sz w:val="24"/>
          <w:szCs w:val="24"/>
        </w:rPr>
        <w:t xml:space="preserve">est fréquent de calculer </w:t>
      </w:r>
      <w:r w:rsidR="0002285E" w:rsidRPr="003F78B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3F78BB">
        <w:rPr>
          <w:rFonts w:ascii="Times New Roman" w:hAnsi="Times New Roman" w:cs="Times New Roman"/>
          <w:b/>
          <w:sz w:val="24"/>
          <w:szCs w:val="24"/>
          <w:u w:val="single"/>
        </w:rPr>
        <w:t>es moyennes.</w:t>
      </w:r>
    </w:p>
    <w:p w:rsidR="00D61F56" w:rsidRPr="003F78BB" w:rsidRDefault="00D61F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5A9D" w:rsidRPr="003F78BB" w:rsidRDefault="00D61F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Bien que les échelles utilisées soient souvent ordinales (vs d’intervalles), il est co</w:t>
      </w:r>
      <w:r w:rsidR="000E4D58" w:rsidRPr="003F78BB">
        <w:rPr>
          <w:rFonts w:ascii="Times New Roman" w:hAnsi="Times New Roman" w:cs="Times New Roman"/>
          <w:sz w:val="24"/>
          <w:szCs w:val="24"/>
        </w:rPr>
        <w:t>urant de calculer des moyennes 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( par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ex : pour comparer les 2 réponses de 2 groupes de pp).</w:t>
      </w:r>
    </w:p>
    <w:p w:rsidR="00287C0B" w:rsidRPr="003F78BB" w:rsidRDefault="00287C0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65"/>
        <w:gridCol w:w="1774"/>
        <w:gridCol w:w="1810"/>
        <w:gridCol w:w="1812"/>
      </w:tblGrid>
      <w:tr w:rsidR="000E4D58" w:rsidRPr="003F78BB" w:rsidTr="004F5885">
        <w:trPr>
          <w:jc w:val="center"/>
        </w:trPr>
        <w:tc>
          <w:tcPr>
            <w:tcW w:w="1842" w:type="dxa"/>
            <w:tcBorders>
              <w:bottom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Pas du tout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peu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assez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Tout à fait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05A9D" w:rsidRPr="003F78BB" w:rsidRDefault="00605A9D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58" w:rsidRPr="003F78BB" w:rsidTr="004F5885">
        <w:trPr>
          <w:jc w:val="center"/>
        </w:trPr>
        <w:tc>
          <w:tcPr>
            <w:tcW w:w="1842" w:type="dxa"/>
            <w:tcBorders>
              <w:top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D58635" wp14:editId="618A99C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230505</wp:posOffset>
                      </wp:positionV>
                      <wp:extent cx="594360" cy="114300"/>
                      <wp:effectExtent l="50800" t="50800" r="40640" b="139700"/>
                      <wp:wrapThrough wrapText="bothSides">
                        <wp:wrapPolygon edited="0">
                          <wp:start x="15692" y="-9600"/>
                          <wp:lineTo x="-1846" y="0"/>
                          <wp:lineTo x="-1846" y="24000"/>
                          <wp:lineTo x="16615" y="43200"/>
                          <wp:lineTo x="21231" y="43200"/>
                          <wp:lineTo x="22154" y="4800"/>
                          <wp:lineTo x="22154" y="-9600"/>
                          <wp:lineTo x="15692" y="-9600"/>
                        </wp:wrapPolygon>
                      </wp:wrapThrough>
                      <wp:docPr id="7" name="Flèche vers la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FF"/>
                              </a:solid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7" o:spid="_x0000_s1026" type="#_x0000_t13" style="position:absolute;margin-left:22.55pt;margin-top:18.15pt;width:46.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" adj="19523" fillcolor="blue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3F78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  <w:p w:rsidR="000E4D58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05A9D" w:rsidRPr="003F78BB" w:rsidRDefault="000E4D58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Différentiel sémantique</w:t>
            </w:r>
          </w:p>
        </w:tc>
      </w:tr>
    </w:tbl>
    <w:p w:rsidR="00D61F56" w:rsidRPr="003F78BB" w:rsidRDefault="00D61F56" w:rsidP="003F78BB">
      <w:pPr>
        <w:pStyle w:val="ListParagraph"/>
        <w:spacing w:after="0"/>
        <w:ind w:left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05A9D" w:rsidRPr="003F78BB" w:rsidRDefault="00605A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5A9D" w:rsidRPr="003F78BB" w:rsidRDefault="00605A9D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61F56" w:rsidRPr="003F78BB" w:rsidRDefault="00D61F5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Dans une échelle ordinaire on n’a pas le même écart</w:t>
      </w:r>
      <w:r w:rsidR="00BF18CA" w:rsidRPr="003F78BB">
        <w:rPr>
          <w:rFonts w:ascii="Times New Roman" w:hAnsi="Times New Roman" w:cs="Times New Roman"/>
          <w:sz w:val="24"/>
          <w:szCs w:val="24"/>
        </w:rPr>
        <w:t>…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C112E2" w:rsidRPr="003F78BB">
        <w:rPr>
          <w:rFonts w:ascii="Times New Roman" w:hAnsi="Times New Roman" w:cs="Times New Roman"/>
          <w:sz w:val="24"/>
          <w:szCs w:val="24"/>
        </w:rPr>
        <w:t>Mais beaucou</w:t>
      </w:r>
      <w:r w:rsidRPr="003F78BB">
        <w:rPr>
          <w:rFonts w:ascii="Times New Roman" w:hAnsi="Times New Roman" w:cs="Times New Roman"/>
          <w:sz w:val="24"/>
          <w:szCs w:val="24"/>
        </w:rPr>
        <w:t>p d’auteurs estiment que l’écart est le même, les intervalles s</w:t>
      </w:r>
      <w:r w:rsidR="004F5885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t les mêmes</w:t>
      </w:r>
      <w:r w:rsidR="004F5885" w:rsidRPr="003F78BB">
        <w:rPr>
          <w:rFonts w:ascii="Times New Roman" w:hAnsi="Times New Roman" w:cs="Times New Roman"/>
          <w:sz w:val="24"/>
          <w:szCs w:val="24"/>
        </w:rPr>
        <w:t>,</w:t>
      </w:r>
      <w:r w:rsidRPr="003F78BB">
        <w:rPr>
          <w:rFonts w:ascii="Times New Roman" w:hAnsi="Times New Roman" w:cs="Times New Roman"/>
          <w:sz w:val="24"/>
          <w:szCs w:val="24"/>
        </w:rPr>
        <w:t xml:space="preserve"> même si cette hypothèse est discutée.</w:t>
      </w:r>
    </w:p>
    <w:p w:rsidR="00647207" w:rsidRPr="003F78BB" w:rsidRDefault="00647207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7207" w:rsidRPr="003F78BB" w:rsidRDefault="00647207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Vous verrez </w:t>
      </w:r>
      <w:r w:rsidR="004F5885" w:rsidRPr="003F78BB">
        <w:rPr>
          <w:rFonts w:ascii="Times New Roman" w:hAnsi="Times New Roman" w:cs="Times New Roman"/>
          <w:sz w:val="24"/>
          <w:szCs w:val="24"/>
        </w:rPr>
        <w:t>(</w:t>
      </w:r>
      <w:r w:rsidRPr="003F78BB">
        <w:rPr>
          <w:rFonts w:ascii="Times New Roman" w:hAnsi="Times New Roman" w:cs="Times New Roman"/>
          <w:sz w:val="24"/>
          <w:szCs w:val="24"/>
        </w:rPr>
        <w:t>en stat</w:t>
      </w:r>
      <w:r w:rsidR="004F5885" w:rsidRPr="003F78BB">
        <w:rPr>
          <w:rFonts w:ascii="Times New Roman" w:hAnsi="Times New Roman" w:cs="Times New Roman"/>
          <w:sz w:val="24"/>
          <w:szCs w:val="24"/>
        </w:rPr>
        <w:t>)</w:t>
      </w:r>
      <w:r w:rsidRPr="003F78BB">
        <w:rPr>
          <w:rFonts w:ascii="Times New Roman" w:hAnsi="Times New Roman" w:cs="Times New Roman"/>
          <w:sz w:val="24"/>
          <w:szCs w:val="24"/>
        </w:rPr>
        <w:t xml:space="preserve"> quels s</w:t>
      </w:r>
      <w:r w:rsidR="004F5885" w:rsidRPr="003F78BB">
        <w:rPr>
          <w:rFonts w:ascii="Times New Roman" w:hAnsi="Times New Roman" w:cs="Times New Roman"/>
          <w:sz w:val="24"/>
          <w:szCs w:val="24"/>
        </w:rPr>
        <w:t>ont</w:t>
      </w:r>
      <w:r w:rsidRPr="003F78BB">
        <w:rPr>
          <w:rFonts w:ascii="Times New Roman" w:hAnsi="Times New Roman" w:cs="Times New Roman"/>
          <w:sz w:val="24"/>
          <w:szCs w:val="24"/>
        </w:rPr>
        <w:t xml:space="preserve"> les tests statistiques les + </w:t>
      </w:r>
      <w:r w:rsidR="00C112E2" w:rsidRPr="003F78BB">
        <w:rPr>
          <w:rFonts w:ascii="Times New Roman" w:hAnsi="Times New Roman" w:cs="Times New Roman"/>
          <w:sz w:val="24"/>
          <w:szCs w:val="24"/>
        </w:rPr>
        <w:t>appropriés</w:t>
      </w:r>
      <w:r w:rsidRPr="003F78BB">
        <w:rPr>
          <w:rFonts w:ascii="Times New Roman" w:hAnsi="Times New Roman" w:cs="Times New Roman"/>
          <w:sz w:val="24"/>
          <w:szCs w:val="24"/>
        </w:rPr>
        <w:t xml:space="preserve"> pour tester vos </w:t>
      </w:r>
      <w:r w:rsidR="00C112E2" w:rsidRPr="003F78BB">
        <w:rPr>
          <w:rFonts w:ascii="Times New Roman" w:hAnsi="Times New Roman" w:cs="Times New Roman"/>
          <w:sz w:val="24"/>
          <w:szCs w:val="24"/>
        </w:rPr>
        <w:t>hypothèses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 en fonction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du format de vos mesures. Pour cela, vous devez savoir identifier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 de quel type de variable il s’</w:t>
      </w:r>
      <w:r w:rsidRPr="003F78BB">
        <w:rPr>
          <w:rFonts w:ascii="Times New Roman" w:hAnsi="Times New Roman" w:cs="Times New Roman"/>
          <w:sz w:val="24"/>
          <w:szCs w:val="24"/>
        </w:rPr>
        <w:t>agit :</w:t>
      </w:r>
    </w:p>
    <w:p w:rsidR="004F5885" w:rsidRPr="003F78BB" w:rsidRDefault="004F5885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5885" w:rsidRPr="003F78BB" w:rsidRDefault="00647207" w:rsidP="003F78BB">
      <w:pPr>
        <w:pStyle w:val="ListParagraph"/>
        <w:numPr>
          <w:ilvl w:val="0"/>
          <w:numId w:val="4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Variable nominale</w:t>
      </w:r>
      <w:r w:rsidR="004F5885"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= qu</w:t>
      </w:r>
      <w:r w:rsidR="00C112E2" w:rsidRPr="003F78BB">
        <w:rPr>
          <w:rFonts w:ascii="Times New Roman" w:hAnsi="Times New Roman" w:cs="Times New Roman"/>
          <w:sz w:val="24"/>
          <w:szCs w:val="24"/>
        </w:rPr>
        <w:t>a</w:t>
      </w:r>
      <w:r w:rsidRPr="003F78BB">
        <w:rPr>
          <w:rFonts w:ascii="Times New Roman" w:hAnsi="Times New Roman" w:cs="Times New Roman"/>
          <w:sz w:val="24"/>
          <w:szCs w:val="24"/>
        </w:rPr>
        <w:t>litative. (ex. sexe, vrai/</w:t>
      </w:r>
      <w:r w:rsidR="00C112E2" w:rsidRPr="003F78BB">
        <w:rPr>
          <w:rFonts w:ascii="Times New Roman" w:hAnsi="Times New Roman" w:cs="Times New Roman"/>
          <w:sz w:val="24"/>
          <w:szCs w:val="24"/>
        </w:rPr>
        <w:t>faux)</w:t>
      </w:r>
    </w:p>
    <w:p w:rsidR="004F5885" w:rsidRPr="003F78BB" w:rsidRDefault="00647207" w:rsidP="003F78BB">
      <w:pPr>
        <w:pStyle w:val="ListParagraph"/>
        <w:numPr>
          <w:ilvl w:val="0"/>
          <w:numId w:val="4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Variable ordinale</w:t>
      </w:r>
      <w:r w:rsidR="004F5885"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86" w:rsidRPr="003F78BB">
        <w:rPr>
          <w:rFonts w:ascii="Times New Roman" w:hAnsi="Times New Roman" w:cs="Times New Roman"/>
          <w:sz w:val="24"/>
          <w:szCs w:val="24"/>
        </w:rPr>
        <w:t>= q</w:t>
      </w:r>
      <w:r w:rsidR="00C112E2" w:rsidRPr="003F78BB">
        <w:rPr>
          <w:rFonts w:ascii="Times New Roman" w:hAnsi="Times New Roman" w:cs="Times New Roman"/>
          <w:sz w:val="24"/>
          <w:szCs w:val="24"/>
        </w:rPr>
        <w:t>ua</w:t>
      </w:r>
      <w:r w:rsidR="00341686" w:rsidRPr="003F78BB">
        <w:rPr>
          <w:rFonts w:ascii="Times New Roman" w:hAnsi="Times New Roman" w:cs="Times New Roman"/>
          <w:sz w:val="24"/>
          <w:szCs w:val="24"/>
        </w:rPr>
        <w:t>litative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341686" w:rsidRPr="003F78BB">
        <w:rPr>
          <w:rFonts w:ascii="Times New Roman" w:hAnsi="Times New Roman" w:cs="Times New Roman"/>
          <w:sz w:val="24"/>
          <w:szCs w:val="24"/>
        </w:rPr>
        <w:t>+ relation d’ordre, de rang </w:t>
      </w:r>
      <w:r w:rsidR="00C112E2" w:rsidRPr="003F78BB">
        <w:rPr>
          <w:rFonts w:ascii="Times New Roman" w:hAnsi="Times New Roman" w:cs="Times New Roman"/>
          <w:sz w:val="24"/>
          <w:szCs w:val="24"/>
        </w:rPr>
        <w:t>(ex</w:t>
      </w:r>
      <w:r w:rsidR="00BF18CA" w:rsidRPr="003F78BB">
        <w:rPr>
          <w:rFonts w:ascii="Times New Roman" w:hAnsi="Times New Roman" w:cs="Times New Roman"/>
          <w:sz w:val="24"/>
          <w:szCs w:val="24"/>
        </w:rPr>
        <w:t>. pas du tout/ un peu/beaucou</w:t>
      </w:r>
      <w:r w:rsidR="00341686" w:rsidRPr="003F78BB">
        <w:rPr>
          <w:rFonts w:ascii="Times New Roman" w:hAnsi="Times New Roman" w:cs="Times New Roman"/>
          <w:sz w:val="24"/>
          <w:szCs w:val="24"/>
        </w:rPr>
        <w:t>p)</w:t>
      </w:r>
    </w:p>
    <w:p w:rsidR="004F5885" w:rsidRPr="003F78BB" w:rsidRDefault="00341686" w:rsidP="003F78BB">
      <w:pPr>
        <w:pStyle w:val="ListParagraph"/>
        <w:numPr>
          <w:ilvl w:val="0"/>
          <w:numId w:val="4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Variable d’intervalle</w:t>
      </w:r>
      <w:r w:rsidR="004F5885" w:rsidRPr="003F7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 xml:space="preserve">= </w:t>
      </w:r>
      <w:r w:rsidR="00C112E2" w:rsidRPr="003F78BB">
        <w:rPr>
          <w:rFonts w:ascii="Times New Roman" w:hAnsi="Times New Roman" w:cs="Times New Roman"/>
          <w:sz w:val="24"/>
          <w:szCs w:val="24"/>
        </w:rPr>
        <w:t>quantitative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 xml:space="preserve">+ relation d’ordre et de distances égales entre les valeurs (ex </w:t>
      </w:r>
      <w:r w:rsidR="00C112E2" w:rsidRPr="003F78BB">
        <w:rPr>
          <w:rFonts w:ascii="Times New Roman" w:hAnsi="Times New Roman" w:cs="Times New Roman"/>
          <w:sz w:val="24"/>
          <w:szCs w:val="24"/>
        </w:rPr>
        <w:t>température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850EFB" w:rsidRPr="003F78BB" w:rsidRDefault="00341686" w:rsidP="003F78BB">
      <w:pPr>
        <w:pStyle w:val="ListParagraph"/>
        <w:numPr>
          <w:ilvl w:val="0"/>
          <w:numId w:val="4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Variables de rapport ou de ratio</w:t>
      </w:r>
      <w:r w:rsidRPr="003F78BB">
        <w:rPr>
          <w:rFonts w:ascii="Times New Roman" w:hAnsi="Times New Roman" w:cs="Times New Roman"/>
          <w:sz w:val="24"/>
          <w:szCs w:val="24"/>
        </w:rPr>
        <w:t xml:space="preserve"> (ou 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de </w:t>
      </w:r>
      <w:r w:rsidRPr="003F78BB">
        <w:rPr>
          <w:rFonts w:ascii="Times New Roman" w:hAnsi="Times New Roman" w:cs="Times New Roman"/>
          <w:sz w:val="24"/>
          <w:szCs w:val="24"/>
        </w:rPr>
        <w:t>proportion)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= idem que précédente</w:t>
      </w:r>
      <w:r w:rsidR="004F5885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 xml:space="preserve">+ </w:t>
      </w:r>
      <w:r w:rsidR="004F5885" w:rsidRPr="003F78BB">
        <w:rPr>
          <w:rFonts w:ascii="Times New Roman" w:hAnsi="Times New Roman" w:cs="Times New Roman"/>
          <w:sz w:val="24"/>
          <w:szCs w:val="24"/>
        </w:rPr>
        <w:t>origine :</w:t>
      </w:r>
      <w:r w:rsidR="00C112E2" w:rsidRPr="003F78BB">
        <w:rPr>
          <w:rFonts w:ascii="Times New Roman" w:hAnsi="Times New Roman" w:cs="Times New Roman"/>
          <w:sz w:val="24"/>
          <w:szCs w:val="24"/>
        </w:rPr>
        <w:t xml:space="preserve"> il existe une valeur </w:t>
      </w:r>
      <w:r w:rsidR="004F5885" w:rsidRPr="003F78BB">
        <w:rPr>
          <w:rFonts w:ascii="Times New Roman" w:hAnsi="Times New Roman" w:cs="Times New Roman"/>
          <w:sz w:val="24"/>
          <w:szCs w:val="24"/>
        </w:rPr>
        <w:t>0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C112E2" w:rsidRPr="003F78BB">
        <w:rPr>
          <w:rFonts w:ascii="Times New Roman" w:hAnsi="Times New Roman" w:cs="Times New Roman"/>
          <w:sz w:val="24"/>
          <w:szCs w:val="24"/>
        </w:rPr>
        <w:t>représentant</w:t>
      </w:r>
      <w:r w:rsidR="00154BA4" w:rsidRPr="003F78BB">
        <w:rPr>
          <w:rFonts w:ascii="Times New Roman" w:hAnsi="Times New Roman" w:cs="Times New Roman"/>
          <w:sz w:val="24"/>
          <w:szCs w:val="24"/>
        </w:rPr>
        <w:t xml:space="preserve"> l'absence de</w:t>
      </w:r>
      <w:r w:rsidR="004F5885" w:rsidRPr="003F78B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54BA4" w:rsidRPr="003F78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F5885" w:rsidRPr="003F78BB">
        <w:rPr>
          <w:rFonts w:ascii="Times New Roman" w:hAnsi="Times New Roman" w:cs="Times New Roman"/>
          <w:sz w:val="24"/>
          <w:szCs w:val="24"/>
        </w:rPr>
        <w:t>ex: le temps, la hauteur,</w:t>
      </w:r>
      <w:r w:rsidR="00154BA4" w:rsidRPr="003F78BB">
        <w:rPr>
          <w:rFonts w:ascii="Times New Roman" w:hAnsi="Times New Roman" w:cs="Times New Roman"/>
          <w:sz w:val="24"/>
          <w:szCs w:val="24"/>
        </w:rPr>
        <w:t xml:space="preserve"> le poids, etc.) </w:t>
      </w:r>
    </w:p>
    <w:p w:rsidR="00154BA4" w:rsidRPr="003F78BB" w:rsidRDefault="00154BA4" w:rsidP="003F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86" w:rsidRPr="003F78BB" w:rsidRDefault="00341686" w:rsidP="003F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BB">
        <w:rPr>
          <w:rFonts w:ascii="Times New Roman" w:hAnsi="Times New Roman" w:cs="Times New Roman"/>
          <w:b/>
          <w:sz w:val="24"/>
          <w:szCs w:val="24"/>
        </w:rPr>
        <w:t>Organisation générale du questionnaire</w:t>
      </w:r>
    </w:p>
    <w:p w:rsidR="00850EFB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Elaborer u</w:t>
      </w:r>
      <w:r w:rsidR="00BB6636" w:rsidRPr="003F78BB">
        <w:rPr>
          <w:rFonts w:ascii="Times New Roman" w:hAnsi="Times New Roman" w:cs="Times New Roman"/>
          <w:sz w:val="24"/>
          <w:szCs w:val="24"/>
        </w:rPr>
        <w:t>n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BB6636" w:rsidRPr="003F78BB">
        <w:rPr>
          <w:rFonts w:ascii="Times New Roman" w:hAnsi="Times New Roman" w:cs="Times New Roman"/>
          <w:sz w:val="24"/>
          <w:szCs w:val="24"/>
        </w:rPr>
        <w:t>questionnaire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154BA4" w:rsidRPr="003F78BB">
        <w:rPr>
          <w:rFonts w:ascii="Times New Roman" w:hAnsi="Times New Roman" w:cs="Times New Roman"/>
          <w:sz w:val="24"/>
          <w:szCs w:val="24"/>
        </w:rPr>
        <w:t>ne se résume pas à rédiger des questions.</w:t>
      </w: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L’organisation g</w:t>
      </w:r>
      <w:r w:rsidR="00C112E2" w:rsidRPr="003F78BB">
        <w:rPr>
          <w:rFonts w:ascii="Times New Roman" w:hAnsi="Times New Roman" w:cs="Times New Roman"/>
          <w:sz w:val="24"/>
          <w:szCs w:val="24"/>
        </w:rPr>
        <w:t>éné</w:t>
      </w:r>
      <w:r w:rsidR="00154BA4" w:rsidRPr="003F78BB">
        <w:rPr>
          <w:rFonts w:ascii="Times New Roman" w:hAnsi="Times New Roman" w:cs="Times New Roman"/>
          <w:sz w:val="24"/>
          <w:szCs w:val="24"/>
        </w:rPr>
        <w:t xml:space="preserve">rale du questionnaire </w:t>
      </w:r>
      <w:r w:rsidRPr="003F78BB">
        <w:rPr>
          <w:rFonts w:ascii="Times New Roman" w:hAnsi="Times New Roman" w:cs="Times New Roman"/>
          <w:sz w:val="24"/>
          <w:szCs w:val="24"/>
        </w:rPr>
        <w:t>est guidée par l</w:t>
      </w:r>
      <w:r w:rsidR="00154BA4" w:rsidRPr="003F78BB">
        <w:rPr>
          <w:rFonts w:ascii="Times New Roman" w:hAnsi="Times New Roman" w:cs="Times New Roman"/>
          <w:sz w:val="24"/>
          <w:szCs w:val="24"/>
        </w:rPr>
        <w:t>’objectif de la recherche mais aussi par les caractéristiques de la population et les conditions de passation.</w:t>
      </w: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41686" w:rsidRPr="003F78BB" w:rsidRDefault="00341686" w:rsidP="003F78BB">
      <w:pPr>
        <w:pStyle w:val="ListParagraph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La formation des items :</w:t>
      </w: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Empl</w:t>
      </w:r>
      <w:r w:rsidR="0031549E" w:rsidRPr="003F78BB">
        <w:rPr>
          <w:rFonts w:ascii="Times New Roman" w:hAnsi="Times New Roman" w:cs="Times New Roman"/>
          <w:sz w:val="24"/>
          <w:szCs w:val="24"/>
        </w:rPr>
        <w:t>o</w:t>
      </w:r>
      <w:r w:rsidRPr="003F78BB">
        <w:rPr>
          <w:rFonts w:ascii="Times New Roman" w:hAnsi="Times New Roman" w:cs="Times New Roman"/>
          <w:sz w:val="24"/>
          <w:szCs w:val="24"/>
        </w:rPr>
        <w:t>yez un voc</w:t>
      </w:r>
      <w:r w:rsidR="00BB6636" w:rsidRPr="003F78BB">
        <w:rPr>
          <w:rFonts w:ascii="Times New Roman" w:hAnsi="Times New Roman" w:cs="Times New Roman"/>
          <w:sz w:val="24"/>
          <w:szCs w:val="24"/>
        </w:rPr>
        <w:t>abulaire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simple, précis et adapté à la pop </w:t>
      </w:r>
      <w:r w:rsidR="0031549E" w:rsidRPr="003F78BB">
        <w:rPr>
          <w:rFonts w:ascii="Times New Roman" w:hAnsi="Times New Roman" w:cs="Times New Roman"/>
          <w:sz w:val="24"/>
          <w:szCs w:val="24"/>
        </w:rPr>
        <w:t>interrogée</w:t>
      </w:r>
      <w:r w:rsidRPr="003F78BB">
        <w:rPr>
          <w:rFonts w:ascii="Times New Roman" w:hAnsi="Times New Roman" w:cs="Times New Roman"/>
          <w:sz w:val="24"/>
          <w:szCs w:val="24"/>
        </w:rPr>
        <w:t xml:space="preserve"> et au contexte de passation </w:t>
      </w:r>
      <w:r w:rsidR="00BB6636" w:rsidRPr="003F78BB">
        <w:rPr>
          <w:rFonts w:ascii="Times New Roman" w:hAnsi="Times New Roman" w:cs="Times New Roman"/>
          <w:sz w:val="24"/>
          <w:szCs w:val="24"/>
        </w:rPr>
        <w:t>(attention</w:t>
      </w:r>
      <w:r w:rsidRPr="003F78BB">
        <w:rPr>
          <w:rFonts w:ascii="Times New Roman" w:hAnsi="Times New Roman" w:cs="Times New Roman"/>
          <w:sz w:val="24"/>
          <w:szCs w:val="24"/>
        </w:rPr>
        <w:t xml:space="preserve"> au</w:t>
      </w:r>
      <w:r w:rsidR="00154BA4" w:rsidRPr="003F78BB">
        <w:rPr>
          <w:rFonts w:ascii="Times New Roman" w:hAnsi="Times New Roman" w:cs="Times New Roman"/>
          <w:sz w:val="24"/>
          <w:szCs w:val="24"/>
        </w:rPr>
        <w:t>x termes techniques, au jargon).</w:t>
      </w: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Les  phrases doivent être courtes (empan </w:t>
      </w:r>
      <w:r w:rsidR="00BB6636" w:rsidRPr="003F78BB">
        <w:rPr>
          <w:rFonts w:ascii="Times New Roman" w:hAnsi="Times New Roman" w:cs="Times New Roman"/>
          <w:sz w:val="24"/>
          <w:szCs w:val="24"/>
        </w:rPr>
        <w:t>mnésique</w:t>
      </w:r>
      <w:r w:rsidRPr="003F78BB">
        <w:rPr>
          <w:rFonts w:ascii="Times New Roman" w:hAnsi="Times New Roman" w:cs="Times New Roman"/>
          <w:sz w:val="24"/>
          <w:szCs w:val="24"/>
        </w:rPr>
        <w:t> : 7+/-2).</w:t>
      </w:r>
    </w:p>
    <w:p w:rsidR="00341686" w:rsidRPr="003F78BB" w:rsidRDefault="0034168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questions longues avec n</w:t>
      </w:r>
      <w:r w:rsidR="00BB6636" w:rsidRPr="003F78BB">
        <w:rPr>
          <w:rFonts w:ascii="Times New Roman" w:hAnsi="Times New Roman" w:cs="Times New Roman"/>
          <w:sz w:val="24"/>
          <w:szCs w:val="24"/>
        </w:rPr>
        <w:t>om</w:t>
      </w:r>
      <w:r w:rsidRPr="003F78BB">
        <w:rPr>
          <w:rFonts w:ascii="Times New Roman" w:hAnsi="Times New Roman" w:cs="Times New Roman"/>
          <w:sz w:val="24"/>
          <w:szCs w:val="24"/>
        </w:rPr>
        <w:t>b</w:t>
      </w:r>
      <w:r w:rsidR="00BB6636" w:rsidRPr="003F78BB">
        <w:rPr>
          <w:rFonts w:ascii="Times New Roman" w:hAnsi="Times New Roman" w:cs="Times New Roman"/>
          <w:sz w:val="24"/>
          <w:szCs w:val="24"/>
        </w:rPr>
        <w:t>r</w:t>
      </w:r>
      <w:r w:rsidRPr="003F78BB">
        <w:rPr>
          <w:rFonts w:ascii="Times New Roman" w:hAnsi="Times New Roman" w:cs="Times New Roman"/>
          <w:sz w:val="24"/>
          <w:szCs w:val="24"/>
        </w:rPr>
        <w:t>euses modalités de réponses s</w:t>
      </w:r>
      <w:r w:rsidR="00154BA4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t + sujettes aux effets d’ordre (primauté et, surtout</w:t>
      </w:r>
      <w:r w:rsidR="00154BA4" w:rsidRPr="003F78BB">
        <w:rPr>
          <w:rFonts w:ascii="Times New Roman" w:hAnsi="Times New Roman" w:cs="Times New Roman"/>
          <w:sz w:val="24"/>
          <w:szCs w:val="24"/>
        </w:rPr>
        <w:t>,</w:t>
      </w:r>
      <w:r w:rsidRPr="003F78BB">
        <w:rPr>
          <w:rFonts w:ascii="Times New Roman" w:hAnsi="Times New Roman" w:cs="Times New Roman"/>
          <w:sz w:val="24"/>
          <w:szCs w:val="24"/>
        </w:rPr>
        <w:t xml:space="preserve"> récente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). </w:t>
      </w:r>
      <w:r w:rsidR="00BF18CA" w:rsidRPr="003F78BB">
        <w:rPr>
          <w:rFonts w:ascii="Times New Roman" w:hAnsi="Times New Roman" w:cs="Times New Roman"/>
          <w:sz w:val="24"/>
          <w:szCs w:val="24"/>
        </w:rPr>
        <w:t>Préférez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 plusieurs questions</w:t>
      </w:r>
      <w:r w:rsidR="00154BA4" w:rsidRPr="003F78BB">
        <w:rPr>
          <w:rFonts w:ascii="Times New Roman" w:hAnsi="Times New Roman" w:cs="Times New Roman"/>
          <w:sz w:val="24"/>
          <w:szCs w:val="24"/>
        </w:rPr>
        <w:t xml:space="preserve"> courtes. </w:t>
      </w:r>
    </w:p>
    <w:p w:rsidR="00154BA4" w:rsidRPr="003F78BB" w:rsidRDefault="00154BA4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 phrases doivent être explicites (pas d'ambiguïté, d'anaphores, d'ellipses, etc.)</w:t>
      </w:r>
    </w:p>
    <w:p w:rsidR="00573EC2" w:rsidRPr="003F78BB" w:rsidRDefault="00573EC2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Evitez:</w:t>
      </w:r>
    </w:p>
    <w:p w:rsidR="007F540E" w:rsidRPr="003F78BB" w:rsidRDefault="00341686" w:rsidP="003F78BB">
      <w:pPr>
        <w:pStyle w:val="ListParagraph"/>
        <w:numPr>
          <w:ilvl w:val="0"/>
          <w:numId w:val="5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De poser 2 questions à la fois (ex. « Avez-vous tr</w:t>
      </w:r>
      <w:r w:rsidR="0031549E" w:rsidRPr="003F78BB">
        <w:rPr>
          <w:rFonts w:ascii="Times New Roman" w:hAnsi="Times New Roman" w:cs="Times New Roman"/>
          <w:sz w:val="24"/>
          <w:szCs w:val="24"/>
        </w:rPr>
        <w:t>o</w:t>
      </w:r>
      <w:r w:rsidRPr="003F78BB">
        <w:rPr>
          <w:rFonts w:ascii="Times New Roman" w:hAnsi="Times New Roman" w:cs="Times New Roman"/>
          <w:sz w:val="24"/>
          <w:szCs w:val="24"/>
        </w:rPr>
        <w:t>uvé le stage utile et efficace ? »)</w:t>
      </w:r>
    </w:p>
    <w:p w:rsidR="005F7A3A" w:rsidRPr="003F78BB" w:rsidRDefault="005F7A3A" w:rsidP="003F78BB">
      <w:pPr>
        <w:pStyle w:val="ListParagraph"/>
        <w:numPr>
          <w:ilvl w:val="0"/>
          <w:numId w:val="4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 questions</w:t>
      </w:r>
      <w:r w:rsidR="00341686" w:rsidRPr="003F78BB">
        <w:rPr>
          <w:rFonts w:ascii="Times New Roman" w:hAnsi="Times New Roman" w:cs="Times New Roman"/>
          <w:sz w:val="24"/>
          <w:szCs w:val="24"/>
        </w:rPr>
        <w:t xml:space="preserve"> orientées </w:t>
      </w:r>
      <w:r w:rsidR="00BF18CA" w:rsidRPr="003F78BB">
        <w:rPr>
          <w:rFonts w:ascii="Times New Roman" w:hAnsi="Times New Roman" w:cs="Times New Roman"/>
          <w:sz w:val="24"/>
          <w:szCs w:val="24"/>
        </w:rPr>
        <w:t>(ex</w:t>
      </w:r>
      <w:r w:rsidR="00341686" w:rsidRPr="003F78BB">
        <w:rPr>
          <w:rFonts w:ascii="Times New Roman" w:hAnsi="Times New Roman" w:cs="Times New Roman"/>
          <w:sz w:val="24"/>
          <w:szCs w:val="24"/>
        </w:rPr>
        <w:t>. « ne trouvez-vous pas que… »)  et les présupposés</w:t>
      </w:r>
      <w:r w:rsidR="0031549E" w:rsidRPr="003F78BB">
        <w:rPr>
          <w:rFonts w:ascii="Times New Roman" w:hAnsi="Times New Roman" w:cs="Times New Roman"/>
          <w:sz w:val="24"/>
          <w:szCs w:val="24"/>
        </w:rPr>
        <w:t>.</w:t>
      </w:r>
    </w:p>
    <w:p w:rsidR="005F7A3A" w:rsidRPr="003F78BB" w:rsidRDefault="003D235F" w:rsidP="003F78BB">
      <w:pPr>
        <w:pStyle w:val="ListParagraph"/>
        <w:numPr>
          <w:ilvl w:val="0"/>
          <w:numId w:val="4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D’introduire des négations et doubles négations</w:t>
      </w:r>
    </w:p>
    <w:p w:rsidR="003D235F" w:rsidRPr="003F78BB" w:rsidRDefault="003D235F" w:rsidP="003F78BB">
      <w:pPr>
        <w:pStyle w:val="ListParagraph"/>
        <w:numPr>
          <w:ilvl w:val="0"/>
          <w:numId w:val="4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D’introduire des </w:t>
      </w:r>
      <w:r w:rsidR="00BB6636" w:rsidRPr="003F78BB">
        <w:rPr>
          <w:rFonts w:ascii="Times New Roman" w:hAnsi="Times New Roman" w:cs="Times New Roman"/>
          <w:sz w:val="24"/>
          <w:szCs w:val="24"/>
        </w:rPr>
        <w:t>exemples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spécifiques, s</w:t>
      </w:r>
      <w:r w:rsidR="005F7A3A" w:rsidRPr="003F78BB">
        <w:rPr>
          <w:rFonts w:ascii="Times New Roman" w:hAnsi="Times New Roman" w:cs="Times New Roman"/>
          <w:sz w:val="24"/>
          <w:szCs w:val="24"/>
        </w:rPr>
        <w:t>i</w:t>
      </w:r>
      <w:r w:rsidRPr="003F78BB">
        <w:rPr>
          <w:rFonts w:ascii="Times New Roman" w:hAnsi="Times New Roman" w:cs="Times New Roman"/>
          <w:sz w:val="24"/>
          <w:szCs w:val="24"/>
        </w:rPr>
        <w:t xml:space="preserve"> vous souhaitez une réponse </w:t>
      </w:r>
      <w:r w:rsidR="00BB6636" w:rsidRPr="003F78BB">
        <w:rPr>
          <w:rFonts w:ascii="Times New Roman" w:hAnsi="Times New Roman" w:cs="Times New Roman"/>
          <w:sz w:val="24"/>
          <w:szCs w:val="24"/>
        </w:rPr>
        <w:t>générale</w:t>
      </w:r>
      <w:r w:rsidR="00BF18CA" w:rsidRPr="003F78BB">
        <w:rPr>
          <w:rFonts w:ascii="Times New Roman" w:hAnsi="Times New Roman" w:cs="Times New Roman"/>
          <w:sz w:val="24"/>
          <w:szCs w:val="24"/>
        </w:rPr>
        <w:t xml:space="preserve"> ("</w:t>
      </w:r>
      <w:r w:rsidRPr="003F78BB">
        <w:rPr>
          <w:rFonts w:ascii="Times New Roman" w:hAnsi="Times New Roman" w:cs="Times New Roman"/>
          <w:sz w:val="24"/>
          <w:szCs w:val="24"/>
        </w:rPr>
        <w:t xml:space="preserve">Est-ce </w:t>
      </w:r>
      <w:r w:rsidR="00BB6636" w:rsidRPr="003F78BB">
        <w:rPr>
          <w:rFonts w:ascii="Times New Roman" w:hAnsi="Times New Roman" w:cs="Times New Roman"/>
          <w:sz w:val="24"/>
          <w:szCs w:val="24"/>
        </w:rPr>
        <w:t>qu'il</w:t>
      </w:r>
      <w:r w:rsidRPr="003F78BB">
        <w:rPr>
          <w:rFonts w:ascii="Times New Roman" w:hAnsi="Times New Roman" w:cs="Times New Roman"/>
          <w:sz w:val="24"/>
          <w:szCs w:val="24"/>
        </w:rPr>
        <w:t xml:space="preserve"> vous arrive de </w:t>
      </w:r>
      <w:r w:rsidR="00BB6636" w:rsidRPr="003F78BB">
        <w:rPr>
          <w:rFonts w:ascii="Times New Roman" w:hAnsi="Times New Roman" w:cs="Times New Roman"/>
          <w:sz w:val="24"/>
          <w:szCs w:val="24"/>
        </w:rPr>
        <w:t>jouer</w:t>
      </w:r>
      <w:r w:rsidRPr="003F78BB">
        <w:rPr>
          <w:rFonts w:ascii="Times New Roman" w:hAnsi="Times New Roman" w:cs="Times New Roman"/>
          <w:sz w:val="24"/>
          <w:szCs w:val="24"/>
        </w:rPr>
        <w:t xml:space="preserve"> à</w:t>
      </w:r>
      <w:r w:rsidR="00BF18CA" w:rsidRPr="003F78BB">
        <w:rPr>
          <w:rFonts w:ascii="Times New Roman" w:hAnsi="Times New Roman" w:cs="Times New Roman"/>
          <w:sz w:val="24"/>
          <w:szCs w:val="24"/>
        </w:rPr>
        <w:t xml:space="preserve"> des jeux d’argents comme par ex. le</w:t>
      </w:r>
      <w:r w:rsidR="005F7A3A" w:rsidRPr="003F78BB">
        <w:rPr>
          <w:rFonts w:ascii="Times New Roman" w:hAnsi="Times New Roman" w:cs="Times New Roman"/>
          <w:sz w:val="24"/>
          <w:szCs w:val="24"/>
        </w:rPr>
        <w:t xml:space="preserve"> L</w:t>
      </w:r>
      <w:r w:rsidR="00BF18CA" w:rsidRPr="003F78BB">
        <w:rPr>
          <w:rFonts w:ascii="Times New Roman" w:hAnsi="Times New Roman" w:cs="Times New Roman"/>
          <w:sz w:val="24"/>
          <w:szCs w:val="24"/>
        </w:rPr>
        <w:t>oto ? "</w:t>
      </w:r>
      <w:r w:rsidRPr="003F78BB">
        <w:rPr>
          <w:rFonts w:ascii="Times New Roman" w:hAnsi="Times New Roman" w:cs="Times New Roman"/>
          <w:sz w:val="24"/>
          <w:szCs w:val="24"/>
        </w:rPr>
        <w:t>)</w:t>
      </w:r>
    </w:p>
    <w:p w:rsidR="003D235F" w:rsidRPr="003F78BB" w:rsidRDefault="005F7A3A" w:rsidP="003F78BB">
      <w:pPr>
        <w:pStyle w:val="ListParagraph"/>
        <w:numPr>
          <w:ilvl w:val="0"/>
          <w:numId w:val="4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>Les mots trop extrêmes (</w:t>
      </w:r>
      <w:r w:rsidR="003D235F" w:rsidRPr="003F78BB">
        <w:rPr>
          <w:rFonts w:ascii="Times New Roman" w:hAnsi="Times New Roman" w:cs="Times New Roman"/>
          <w:sz w:val="24"/>
          <w:szCs w:val="24"/>
        </w:rPr>
        <w:t>tous</w:t>
      </w:r>
      <w:r w:rsidRPr="003F78BB">
        <w:rPr>
          <w:rFonts w:ascii="Times New Roman" w:hAnsi="Times New Roman" w:cs="Times New Roman"/>
          <w:sz w:val="24"/>
          <w:szCs w:val="24"/>
        </w:rPr>
        <w:t>,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aucun</w:t>
      </w:r>
      <w:r w:rsidRPr="003F78BB">
        <w:rPr>
          <w:rFonts w:ascii="Times New Roman" w:hAnsi="Times New Roman" w:cs="Times New Roman"/>
          <w:sz w:val="24"/>
          <w:szCs w:val="24"/>
        </w:rPr>
        <w:t>,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jamais), trop chargés émotionnellement ou t</w:t>
      </w:r>
      <w:r w:rsidRPr="003F78BB">
        <w:rPr>
          <w:rFonts w:ascii="Times New Roman" w:hAnsi="Times New Roman" w:cs="Times New Roman"/>
          <w:sz w:val="24"/>
          <w:szCs w:val="24"/>
        </w:rPr>
        <w:t>rop généraux (</w:t>
      </w:r>
      <w:r w:rsidR="003D235F" w:rsidRPr="003F78BB">
        <w:rPr>
          <w:rFonts w:ascii="Times New Roman" w:hAnsi="Times New Roman" w:cs="Times New Roman"/>
          <w:sz w:val="24"/>
          <w:szCs w:val="24"/>
        </w:rPr>
        <w:t>liberté, justice, etc.)</w:t>
      </w:r>
    </w:p>
    <w:p w:rsidR="005F7A3A" w:rsidRPr="003F78BB" w:rsidRDefault="005F7A3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D235F" w:rsidRPr="003F78BB" w:rsidRDefault="003D235F" w:rsidP="003F78BB">
      <w:pPr>
        <w:pStyle w:val="ListParagraph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L’ordre des items</w:t>
      </w:r>
      <w:r w:rsidR="005F7A3A" w:rsidRPr="003F78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235F" w:rsidRPr="003F78BB" w:rsidRDefault="003D23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D235F" w:rsidRPr="003F78BB" w:rsidRDefault="00BB663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 questions doi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vent aller </w:t>
      </w:r>
      <w:r w:rsidR="003D235F" w:rsidRPr="003F78BB">
        <w:rPr>
          <w:rFonts w:ascii="Times New Roman" w:hAnsi="Times New Roman" w:cs="Times New Roman"/>
          <w:i/>
          <w:sz w:val="24"/>
          <w:szCs w:val="24"/>
        </w:rPr>
        <w:t>du g</w:t>
      </w:r>
      <w:r w:rsidRPr="003F78BB">
        <w:rPr>
          <w:rFonts w:ascii="Times New Roman" w:hAnsi="Times New Roman" w:cs="Times New Roman"/>
          <w:i/>
          <w:sz w:val="24"/>
          <w:szCs w:val="24"/>
        </w:rPr>
        <w:t>éné</w:t>
      </w:r>
      <w:r w:rsidR="003D235F" w:rsidRPr="003F78BB">
        <w:rPr>
          <w:rFonts w:ascii="Times New Roman" w:hAnsi="Times New Roman" w:cs="Times New Roman"/>
          <w:i/>
          <w:sz w:val="24"/>
          <w:szCs w:val="24"/>
        </w:rPr>
        <w:t>ral au particulier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et du moins au + </w:t>
      </w:r>
      <w:r w:rsidR="003D235F" w:rsidRPr="003F78BB">
        <w:rPr>
          <w:rFonts w:ascii="Times New Roman" w:hAnsi="Times New Roman" w:cs="Times New Roman"/>
          <w:i/>
          <w:sz w:val="24"/>
          <w:szCs w:val="24"/>
        </w:rPr>
        <w:t>impliquant.</w:t>
      </w:r>
    </w:p>
    <w:p w:rsidR="003D235F" w:rsidRPr="003F78BB" w:rsidRDefault="003D23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D235F" w:rsidRPr="003F78BB" w:rsidRDefault="00BB663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Commencer par des questions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fe</w:t>
      </w:r>
      <w:r w:rsidR="005F7A3A" w:rsidRPr="003F78BB">
        <w:rPr>
          <w:rFonts w:ascii="Times New Roman" w:hAnsi="Times New Roman" w:cs="Times New Roman"/>
          <w:sz w:val="24"/>
          <w:szCs w:val="24"/>
        </w:rPr>
        <w:t xml:space="preserve">rmées, faciles à comprendre et 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correspondant bien au </w:t>
      </w:r>
      <w:r w:rsidRPr="003F78BB">
        <w:rPr>
          <w:rFonts w:ascii="Times New Roman" w:hAnsi="Times New Roman" w:cs="Times New Roman"/>
          <w:sz w:val="24"/>
          <w:szCs w:val="24"/>
        </w:rPr>
        <w:t>thème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anno</w:t>
      </w:r>
      <w:r w:rsidRPr="003F78BB">
        <w:rPr>
          <w:rFonts w:ascii="Times New Roman" w:hAnsi="Times New Roman" w:cs="Times New Roman"/>
          <w:sz w:val="24"/>
          <w:szCs w:val="24"/>
        </w:rPr>
        <w:t>ncé de l’étude et réserver les questions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ouvertes </w:t>
      </w:r>
      <w:r w:rsidRPr="003F78BB">
        <w:rPr>
          <w:rFonts w:ascii="Times New Roman" w:hAnsi="Times New Roman" w:cs="Times New Roman"/>
          <w:sz w:val="24"/>
          <w:szCs w:val="24"/>
        </w:rPr>
        <w:t>p</w:t>
      </w:r>
      <w:r w:rsidR="003D235F" w:rsidRPr="003F78BB">
        <w:rPr>
          <w:rFonts w:ascii="Times New Roman" w:hAnsi="Times New Roman" w:cs="Times New Roman"/>
          <w:sz w:val="24"/>
          <w:szCs w:val="24"/>
        </w:rPr>
        <w:t>our la fin.</w:t>
      </w:r>
    </w:p>
    <w:p w:rsidR="003D235F" w:rsidRPr="003F78BB" w:rsidRDefault="003D23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D235F" w:rsidRPr="003F78BB" w:rsidRDefault="00BB663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Les questions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signalétiques (</w:t>
      </w:r>
      <w:r w:rsidRPr="003F78BB">
        <w:rPr>
          <w:rFonts w:ascii="Times New Roman" w:hAnsi="Times New Roman" w:cs="Times New Roman"/>
          <w:sz w:val="24"/>
          <w:szCs w:val="24"/>
        </w:rPr>
        <w:t>âge</w:t>
      </w:r>
      <w:r w:rsidR="003D235F" w:rsidRPr="003F78BB">
        <w:rPr>
          <w:rFonts w:ascii="Times New Roman" w:hAnsi="Times New Roman" w:cs="Times New Roman"/>
          <w:sz w:val="24"/>
          <w:szCs w:val="24"/>
        </w:rPr>
        <w:t>, sexe etc</w:t>
      </w:r>
      <w:r w:rsidR="005F7A3A" w:rsidRPr="003F78BB">
        <w:rPr>
          <w:rFonts w:ascii="Times New Roman" w:hAnsi="Times New Roman" w:cs="Times New Roman"/>
          <w:sz w:val="24"/>
          <w:szCs w:val="24"/>
        </w:rPr>
        <w:t>.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) doivent figurer à la fin (risque d’activer des identités groupale susceptibles d’influencer les </w:t>
      </w:r>
      <w:r w:rsidR="0069515F" w:rsidRPr="003F78BB">
        <w:rPr>
          <w:rFonts w:ascii="Times New Roman" w:hAnsi="Times New Roman" w:cs="Times New Roman"/>
          <w:sz w:val="24"/>
          <w:szCs w:val="24"/>
        </w:rPr>
        <w:t>réponses</w:t>
      </w:r>
      <w:r w:rsidR="005F7A3A" w:rsidRPr="003F78BB">
        <w:rPr>
          <w:rFonts w:ascii="Times New Roman" w:hAnsi="Times New Roman" w:cs="Times New Roman"/>
          <w:sz w:val="24"/>
          <w:szCs w:val="24"/>
        </w:rPr>
        <w:t>,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cf</w:t>
      </w:r>
      <w:r w:rsidR="005F7A3A" w:rsidRPr="003F78BB">
        <w:rPr>
          <w:rFonts w:ascii="Times New Roman" w:hAnsi="Times New Roman" w:cs="Times New Roman"/>
          <w:sz w:val="24"/>
          <w:szCs w:val="24"/>
        </w:rPr>
        <w:t>.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effet de </w:t>
      </w:r>
      <w:r w:rsidRPr="003F78BB">
        <w:rPr>
          <w:rFonts w:ascii="Times New Roman" w:hAnsi="Times New Roman" w:cs="Times New Roman"/>
          <w:sz w:val="24"/>
          <w:szCs w:val="24"/>
        </w:rPr>
        <w:t>menaces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du </w:t>
      </w:r>
      <w:r w:rsidRPr="003F78BB">
        <w:rPr>
          <w:rFonts w:ascii="Times New Roman" w:hAnsi="Times New Roman" w:cs="Times New Roman"/>
          <w:sz w:val="24"/>
          <w:szCs w:val="24"/>
        </w:rPr>
        <w:t>stéréotype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 pa</w:t>
      </w:r>
      <w:r w:rsidR="005F7A3A" w:rsidRPr="003F78BB">
        <w:rPr>
          <w:rFonts w:ascii="Times New Roman" w:hAnsi="Times New Roman" w:cs="Times New Roman"/>
          <w:sz w:val="24"/>
          <w:szCs w:val="24"/>
        </w:rPr>
        <w:t>r e</w:t>
      </w:r>
      <w:r w:rsidR="003D235F" w:rsidRPr="003F78BB">
        <w:rPr>
          <w:rFonts w:ascii="Times New Roman" w:hAnsi="Times New Roman" w:cs="Times New Roman"/>
          <w:sz w:val="24"/>
          <w:szCs w:val="24"/>
        </w:rPr>
        <w:t>x</w:t>
      </w:r>
      <w:r w:rsidR="005F7A3A" w:rsidRPr="003F78BB">
        <w:rPr>
          <w:rFonts w:ascii="Times New Roman" w:hAnsi="Times New Roman" w:cs="Times New Roman"/>
          <w:sz w:val="24"/>
          <w:szCs w:val="24"/>
        </w:rPr>
        <w:t>.</w:t>
      </w:r>
    </w:p>
    <w:p w:rsidR="003D235F" w:rsidRPr="003F78BB" w:rsidRDefault="003D23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Aucune question ne doit </w:t>
      </w:r>
      <w:r w:rsidR="0069515F" w:rsidRPr="003F78BB">
        <w:rPr>
          <w:rFonts w:ascii="Times New Roman" w:hAnsi="Times New Roman" w:cs="Times New Roman"/>
          <w:sz w:val="24"/>
          <w:szCs w:val="24"/>
        </w:rPr>
        <w:t>être inu</w:t>
      </w:r>
      <w:r w:rsidRPr="003F78BB">
        <w:rPr>
          <w:rFonts w:ascii="Times New Roman" w:hAnsi="Times New Roman" w:cs="Times New Roman"/>
          <w:sz w:val="24"/>
          <w:szCs w:val="24"/>
        </w:rPr>
        <w:t>tile</w:t>
      </w:r>
    </w:p>
    <w:p w:rsidR="003D235F" w:rsidRPr="003F78BB" w:rsidRDefault="003D23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D235F" w:rsidRPr="003F78BB" w:rsidRDefault="005F7A3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En général: </w:t>
      </w:r>
      <w:r w:rsidR="00BF18CA" w:rsidRPr="003F78BB">
        <w:rPr>
          <w:rFonts w:ascii="Times New Roman" w:hAnsi="Times New Roman" w:cs="Times New Roman"/>
          <w:sz w:val="24"/>
          <w:szCs w:val="24"/>
        </w:rPr>
        <w:t>plusieurs items pour la mesure d’une dimension.</w:t>
      </w:r>
      <w:r w:rsidR="00BF18CA" w:rsidRPr="003F78BB">
        <w:rPr>
          <w:rFonts w:ascii="Times New Roman" w:hAnsi="Times New Roman" w:cs="Times New Roman"/>
          <w:sz w:val="24"/>
          <w:szCs w:val="24"/>
        </w:rPr>
        <w:br/>
        <w:t>L</w:t>
      </w:r>
      <w:r w:rsidR="003D235F" w:rsidRPr="003F78BB">
        <w:rPr>
          <w:rFonts w:ascii="Times New Roman" w:hAnsi="Times New Roman" w:cs="Times New Roman"/>
          <w:sz w:val="24"/>
          <w:szCs w:val="24"/>
        </w:rPr>
        <w:t xml:space="preserve">es items mesurant une même dimension devraient être corrélés entre </w:t>
      </w:r>
      <w:r w:rsidR="00BF18CA" w:rsidRPr="003F78BB">
        <w:rPr>
          <w:rFonts w:ascii="Times New Roman" w:hAnsi="Times New Roman" w:cs="Times New Roman"/>
          <w:sz w:val="24"/>
          <w:szCs w:val="24"/>
        </w:rPr>
        <w:t>eux (calcul</w:t>
      </w:r>
      <w:r w:rsidR="0069515F" w:rsidRPr="003F78BB">
        <w:rPr>
          <w:rFonts w:ascii="Times New Roman" w:hAnsi="Times New Roman" w:cs="Times New Roman"/>
          <w:sz w:val="24"/>
          <w:szCs w:val="24"/>
        </w:rPr>
        <w:t xml:space="preserve"> d’un indic</w:t>
      </w:r>
      <w:r w:rsidRPr="003F78BB">
        <w:rPr>
          <w:rFonts w:ascii="Times New Roman" w:hAnsi="Times New Roman" w:cs="Times New Roman"/>
          <w:sz w:val="24"/>
          <w:szCs w:val="24"/>
        </w:rPr>
        <w:t>e</w:t>
      </w:r>
      <w:r w:rsidR="0069515F" w:rsidRPr="003F78BB">
        <w:rPr>
          <w:rFonts w:ascii="Times New Roman" w:hAnsi="Times New Roman" w:cs="Times New Roman"/>
          <w:sz w:val="24"/>
          <w:szCs w:val="24"/>
        </w:rPr>
        <w:t xml:space="preserve"> stat</w:t>
      </w:r>
      <w:r w:rsidRPr="003F78BB">
        <w:rPr>
          <w:rFonts w:ascii="Times New Roman" w:hAnsi="Times New Roman" w:cs="Times New Roman"/>
          <w:sz w:val="24"/>
          <w:szCs w:val="24"/>
        </w:rPr>
        <w:t>:</w:t>
      </w:r>
      <w:r w:rsidR="0069515F" w:rsidRPr="003F78BB">
        <w:rPr>
          <w:rFonts w:ascii="Times New Roman" w:hAnsi="Times New Roman" w:cs="Times New Roman"/>
          <w:sz w:val="24"/>
          <w:szCs w:val="24"/>
        </w:rPr>
        <w:t xml:space="preserve"> alpha de </w:t>
      </w:r>
      <w:proofErr w:type="spellStart"/>
      <w:r w:rsidR="0069515F" w:rsidRPr="003F78BB">
        <w:rPr>
          <w:rFonts w:ascii="Times New Roman" w:hAnsi="Times New Roman" w:cs="Times New Roman"/>
          <w:sz w:val="24"/>
          <w:szCs w:val="24"/>
        </w:rPr>
        <w:t>C</w:t>
      </w:r>
      <w:r w:rsidR="003D235F" w:rsidRPr="003F78BB">
        <w:rPr>
          <w:rFonts w:ascii="Times New Roman" w:hAnsi="Times New Roman" w:cs="Times New Roman"/>
          <w:sz w:val="24"/>
          <w:szCs w:val="24"/>
        </w:rPr>
        <w:t>ronbach</w:t>
      </w:r>
      <w:proofErr w:type="spellEnd"/>
      <w:r w:rsidR="003D235F" w:rsidRPr="003F78BB">
        <w:rPr>
          <w:rFonts w:ascii="Times New Roman" w:hAnsi="Times New Roman" w:cs="Times New Roman"/>
          <w:sz w:val="24"/>
          <w:szCs w:val="24"/>
        </w:rPr>
        <w:t>)</w:t>
      </w:r>
      <w:r w:rsidRPr="003F78BB">
        <w:rPr>
          <w:rFonts w:ascii="Times New Roman" w:hAnsi="Times New Roman" w:cs="Times New Roman"/>
          <w:sz w:val="24"/>
          <w:szCs w:val="24"/>
        </w:rPr>
        <w:t>.</w:t>
      </w:r>
    </w:p>
    <w:p w:rsidR="003D235F" w:rsidRPr="003F78BB" w:rsidRDefault="003D23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On regroupe les items par « blocs » selon les thèmes ou selon les types d’items. Attention à conserver les mêmes modalités de réponses pour l’ensemble des items d’un même bloc.</w:t>
      </w: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Pas d’inversion de polarité des échelles (ex. pôle négatif à gauche et positif à droite : ne pas inverser les pôles !)</w:t>
      </w:r>
      <w:r w:rsidR="005F7A3A" w:rsidRPr="003F78BB">
        <w:rPr>
          <w:rFonts w:ascii="Times New Roman" w:hAnsi="Times New Roman" w:cs="Times New Roman"/>
          <w:sz w:val="24"/>
          <w:szCs w:val="24"/>
        </w:rPr>
        <w:br/>
      </w:r>
    </w:p>
    <w:p w:rsidR="0069515F" w:rsidRPr="003F78BB" w:rsidRDefault="00BF18C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Seule l’intervention de la question</w:t>
      </w:r>
      <w:r w:rsidR="005F7A3A" w:rsidRPr="003F78BB">
        <w:rPr>
          <w:rFonts w:ascii="Times New Roman" w:hAnsi="Times New Roman" w:cs="Times New Roman"/>
          <w:sz w:val="24"/>
          <w:szCs w:val="24"/>
        </w:rPr>
        <w:t xml:space="preserve"> peut changer (</w:t>
      </w:r>
      <w:r w:rsidR="0069515F" w:rsidRPr="003F78BB">
        <w:rPr>
          <w:rFonts w:ascii="Times New Roman" w:hAnsi="Times New Roman" w:cs="Times New Roman"/>
          <w:sz w:val="24"/>
          <w:szCs w:val="24"/>
        </w:rPr>
        <w:t>l</w:t>
      </w:r>
      <w:r w:rsidR="005F7A3A" w:rsidRPr="003F78BB">
        <w:rPr>
          <w:rFonts w:ascii="Times New Roman" w:hAnsi="Times New Roman" w:cs="Times New Roman"/>
          <w:sz w:val="24"/>
          <w:szCs w:val="24"/>
        </w:rPr>
        <w:t>e codage des items sera alors ren</w:t>
      </w:r>
      <w:r w:rsidR="0069515F" w:rsidRPr="003F78BB">
        <w:rPr>
          <w:rFonts w:ascii="Times New Roman" w:hAnsi="Times New Roman" w:cs="Times New Roman"/>
          <w:sz w:val="24"/>
          <w:szCs w:val="24"/>
        </w:rPr>
        <w:t>versés pour les items concernés).</w:t>
      </w: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515F" w:rsidRPr="003F78BB" w:rsidRDefault="00BF18CA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Chaque question</w:t>
      </w:r>
      <w:r w:rsidR="0069515F" w:rsidRPr="003F78BB">
        <w:rPr>
          <w:rFonts w:ascii="Times New Roman" w:hAnsi="Times New Roman" w:cs="Times New Roman"/>
          <w:sz w:val="24"/>
          <w:szCs w:val="24"/>
        </w:rPr>
        <w:t xml:space="preserve"> par</w:t>
      </w:r>
      <w:r w:rsidRPr="003F78BB">
        <w:rPr>
          <w:rFonts w:ascii="Times New Roman" w:hAnsi="Times New Roman" w:cs="Times New Roman"/>
          <w:sz w:val="24"/>
          <w:szCs w:val="24"/>
        </w:rPr>
        <w:t>ticipe à l’interprétation des questions suivantes</w:t>
      </w:r>
      <w:r w:rsidR="0069515F" w:rsidRPr="003F78BB">
        <w:rPr>
          <w:rFonts w:ascii="Times New Roman" w:hAnsi="Times New Roman" w:cs="Times New Roman"/>
          <w:sz w:val="24"/>
          <w:szCs w:val="24"/>
        </w:rPr>
        <w:t> : il f</w:t>
      </w:r>
      <w:r w:rsidRPr="003F78BB">
        <w:rPr>
          <w:rFonts w:ascii="Times New Roman" w:hAnsi="Times New Roman" w:cs="Times New Roman"/>
          <w:sz w:val="24"/>
          <w:szCs w:val="24"/>
        </w:rPr>
        <w:t>aut d</w:t>
      </w:r>
      <w:r w:rsidR="005F7A3A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c réfléchir à l’ordre des questions</w:t>
      </w:r>
      <w:r w:rsidR="0069515F" w:rsidRPr="003F78BB">
        <w:rPr>
          <w:rFonts w:ascii="Times New Roman" w:hAnsi="Times New Roman" w:cs="Times New Roman"/>
          <w:sz w:val="24"/>
          <w:szCs w:val="24"/>
        </w:rPr>
        <w:t xml:space="preserve"> (</w:t>
      </w:r>
      <w:r w:rsidR="005F7A3A" w:rsidRPr="003F78BB">
        <w:rPr>
          <w:rFonts w:ascii="Times New Roman" w:hAnsi="Times New Roman" w:cs="Times New Roman"/>
          <w:sz w:val="24"/>
          <w:szCs w:val="24"/>
        </w:rPr>
        <w:t>s</w:t>
      </w:r>
      <w:r w:rsidRPr="003F78BB">
        <w:rPr>
          <w:rFonts w:ascii="Times New Roman" w:hAnsi="Times New Roman" w:cs="Times New Roman"/>
          <w:sz w:val="24"/>
          <w:szCs w:val="24"/>
        </w:rPr>
        <w:t>elon</w:t>
      </w:r>
      <w:r w:rsidR="0069515F" w:rsidRPr="003F78BB">
        <w:rPr>
          <w:rFonts w:ascii="Times New Roman" w:hAnsi="Times New Roman" w:cs="Times New Roman"/>
          <w:sz w:val="24"/>
          <w:szCs w:val="24"/>
        </w:rPr>
        <w:t xml:space="preserve"> les influences po</w:t>
      </w:r>
      <w:r w:rsidR="003F69D3" w:rsidRPr="003F78BB">
        <w:rPr>
          <w:rFonts w:ascii="Times New Roman" w:hAnsi="Times New Roman" w:cs="Times New Roman"/>
          <w:sz w:val="24"/>
          <w:szCs w:val="24"/>
        </w:rPr>
        <w:t>ssibles des unes sur les autres</w:t>
      </w:r>
      <w:r w:rsidR="0069515F" w:rsidRPr="003F78BB">
        <w:rPr>
          <w:rFonts w:ascii="Times New Roman" w:hAnsi="Times New Roman" w:cs="Times New Roman"/>
          <w:sz w:val="24"/>
          <w:szCs w:val="24"/>
        </w:rPr>
        <w:t>)</w:t>
      </w:r>
      <w:r w:rsidR="003F69D3" w:rsidRPr="003F78BB">
        <w:rPr>
          <w:rFonts w:ascii="Times New Roman" w:hAnsi="Times New Roman" w:cs="Times New Roman"/>
          <w:sz w:val="24"/>
          <w:szCs w:val="24"/>
        </w:rPr>
        <w:t>.</w:t>
      </w:r>
    </w:p>
    <w:p w:rsidR="003F69D3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Ex Une réponse est jugée plus aimable </w:t>
      </w:r>
      <w:r w:rsidR="00BB6636" w:rsidRPr="003F78BB">
        <w:rPr>
          <w:rFonts w:ascii="Times New Roman" w:hAnsi="Times New Roman" w:cs="Times New Roman"/>
          <w:sz w:val="24"/>
          <w:szCs w:val="24"/>
        </w:rPr>
        <w:t>lorsqu'elle</w:t>
      </w:r>
      <w:r w:rsidRPr="003F78BB">
        <w:rPr>
          <w:rFonts w:ascii="Times New Roman" w:hAnsi="Times New Roman" w:cs="Times New Roman"/>
          <w:sz w:val="24"/>
          <w:szCs w:val="24"/>
        </w:rPr>
        <w:t xml:space="preserve"> est décrite comme</w:t>
      </w:r>
      <w:r w:rsidR="003F69D3" w:rsidRPr="003F78BB">
        <w:rPr>
          <w:rFonts w:ascii="Times New Roman" w:hAnsi="Times New Roman" w:cs="Times New Roman"/>
          <w:sz w:val="24"/>
          <w:szCs w:val="24"/>
        </w:rPr>
        <w:t>:</w:t>
      </w:r>
    </w:p>
    <w:p w:rsidR="003F69D3" w:rsidRPr="003F78BB" w:rsidRDefault="003F69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5306" w:tblpY="-469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B74AD0" w:rsidRPr="003F78BB" w:rsidTr="00FA22AB">
        <w:trPr>
          <w:trHeight w:val="1820"/>
        </w:trPr>
        <w:tc>
          <w:tcPr>
            <w:tcW w:w="5023" w:type="dxa"/>
          </w:tcPr>
          <w:p w:rsidR="003F69D3" w:rsidRPr="003F78BB" w:rsidRDefault="003F69D3" w:rsidP="003F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3" w:rsidRPr="003F78BB" w:rsidRDefault="003F69D3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3" w:rsidRPr="003F78BB" w:rsidRDefault="003F69D3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Que lorsqu'elle est décrite avec la même liste d’adjectifs présentés mais dans l’ordre inverse</w:t>
            </w:r>
          </w:p>
          <w:p w:rsidR="00FA22AB" w:rsidRPr="003F78BB" w:rsidRDefault="00FA22AB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D0" w:rsidRPr="003F78BB" w:rsidRDefault="00B74AD0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Effet de primauté (Asch</w:t>
            </w:r>
            <w:proofErr w:type="gramStart"/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,1946</w:t>
            </w:r>
            <w:proofErr w:type="gramEnd"/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2AB" w:rsidRPr="003F78BB" w:rsidRDefault="00FA22AB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D0" w:rsidRPr="003F78BB" w:rsidRDefault="00B74AD0" w:rsidP="003F78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3F78BB">
              <w:rPr>
                <w:rFonts w:ascii="Times New Roman" w:hAnsi="Times New Roman" w:cs="Times New Roman"/>
                <w:sz w:val="24"/>
                <w:szCs w:val="24"/>
              </w:rPr>
              <w:t>Le traitement des 1ers items influence le traitement du 2nds</w:t>
            </w:r>
          </w:p>
          <w:p w:rsidR="00B74AD0" w:rsidRPr="003F78BB" w:rsidRDefault="00B74AD0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AB" w:rsidRPr="003F78BB" w:rsidRDefault="00FA22AB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AB" w:rsidRPr="003F78BB" w:rsidRDefault="00FA22AB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3" w:rsidRPr="003F78BB" w:rsidRDefault="003F69D3" w:rsidP="003F78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2AB" w:rsidRPr="003F78BB" w:rsidRDefault="00FA22A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9A715" wp14:editId="47CB90EB">
                <wp:simplePos x="0" y="0"/>
                <wp:positionH relativeFrom="column">
                  <wp:posOffset>2171700</wp:posOffset>
                </wp:positionH>
                <wp:positionV relativeFrom="paragraph">
                  <wp:posOffset>43815</wp:posOffset>
                </wp:positionV>
                <wp:extent cx="0" cy="2044700"/>
                <wp:effectExtent l="127000" t="25400" r="12700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71pt;margin-top:3.45pt;width:0;height:16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35B5D" wp14:editId="3554F061">
                <wp:simplePos x="0" y="0"/>
                <wp:positionH relativeFrom="column">
                  <wp:posOffset>1257300</wp:posOffset>
                </wp:positionH>
                <wp:positionV relativeFrom="paragraph">
                  <wp:posOffset>43815</wp:posOffset>
                </wp:positionV>
                <wp:extent cx="0" cy="2044700"/>
                <wp:effectExtent l="127000" t="50800" r="101600" b="889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cteur droit avec flèche 17" o:spid="_x0000_s1026" type="#_x0000_t32" style="position:absolute;margin-left:99pt;margin-top:3.45pt;width:0;height:161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F69D3" w:rsidRPr="003F78BB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3F69D3" w:rsidRPr="003F78BB">
        <w:rPr>
          <w:rFonts w:ascii="Times New Roman" w:hAnsi="Times New Roman" w:cs="Times New Roman"/>
          <w:sz w:val="24"/>
          <w:szCs w:val="24"/>
        </w:rPr>
        <w:t>Intelligente</w:t>
      </w:r>
    </w:p>
    <w:p w:rsidR="003F69D3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D3" w:rsidRPr="003F78BB" w:rsidRDefault="003F69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Travailleuse</w:t>
      </w:r>
    </w:p>
    <w:p w:rsidR="00FA22AB" w:rsidRPr="003F78BB" w:rsidRDefault="00FA22A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F69D3" w:rsidRPr="003F78BB" w:rsidRDefault="003F69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Impulsive</w:t>
      </w:r>
    </w:p>
    <w:p w:rsidR="00FA22AB" w:rsidRPr="003F78BB" w:rsidRDefault="00FA22A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F69D3" w:rsidRPr="003F78BB" w:rsidRDefault="003F69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Critique</w:t>
      </w:r>
    </w:p>
    <w:p w:rsidR="00FA22AB" w:rsidRPr="003F78BB" w:rsidRDefault="00FA22A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F69D3" w:rsidRPr="003F78BB" w:rsidRDefault="003F69D3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Entêtée</w:t>
      </w:r>
    </w:p>
    <w:p w:rsidR="003F69D3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3F69D3" w:rsidRPr="003F78BB">
        <w:rPr>
          <w:rFonts w:ascii="Times New Roman" w:hAnsi="Times New Roman" w:cs="Times New Roman"/>
          <w:sz w:val="24"/>
          <w:szCs w:val="24"/>
        </w:rPr>
        <w:t>Envieuse</w:t>
      </w:r>
    </w:p>
    <w:p w:rsidR="00E6767B" w:rsidRPr="003F78BB" w:rsidRDefault="00E6767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F69D3" w:rsidRPr="003F78BB" w:rsidRDefault="00E6767B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Chaque question participe à l'interprétation des questions suivantes: il faut donc réfléchir à l'ordre des questions (selon les influences possibles des unes sur les autres).</w:t>
      </w:r>
    </w:p>
    <w:p w:rsidR="0069515F" w:rsidRPr="003F78BB" w:rsidRDefault="0069515F" w:rsidP="003F78BB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Effet de contraste :</w:t>
      </w: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Si on demande à des ind</w:t>
      </w:r>
      <w:r w:rsidR="00977E75" w:rsidRPr="003F78BB">
        <w:rPr>
          <w:rFonts w:ascii="Times New Roman" w:hAnsi="Times New Roman" w:cs="Times New Roman"/>
          <w:sz w:val="24"/>
          <w:szCs w:val="24"/>
        </w:rPr>
        <w:t>ividus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 rappeler des </w:t>
      </w:r>
      <w:r w:rsidR="00BB6636" w:rsidRPr="003F78BB">
        <w:rPr>
          <w:rFonts w:ascii="Times New Roman" w:hAnsi="Times New Roman" w:cs="Times New Roman"/>
          <w:sz w:val="24"/>
          <w:szCs w:val="24"/>
        </w:rPr>
        <w:t>évènements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BB6636" w:rsidRPr="003F78BB">
        <w:rPr>
          <w:rFonts w:ascii="Times New Roman" w:hAnsi="Times New Roman" w:cs="Times New Roman"/>
          <w:sz w:val="24"/>
          <w:szCs w:val="24"/>
        </w:rPr>
        <w:t>négatifs</w:t>
      </w:r>
      <w:r w:rsidRPr="003F78BB">
        <w:rPr>
          <w:rFonts w:ascii="Times New Roman" w:hAnsi="Times New Roman" w:cs="Times New Roman"/>
          <w:sz w:val="24"/>
          <w:szCs w:val="24"/>
        </w:rPr>
        <w:t xml:space="preserve"> de leur vie, ils jugent leur vie </w:t>
      </w:r>
      <w:r w:rsidR="00BB6636" w:rsidRPr="003F78BB">
        <w:rPr>
          <w:rFonts w:ascii="Times New Roman" w:hAnsi="Times New Roman" w:cs="Times New Roman"/>
          <w:sz w:val="24"/>
          <w:szCs w:val="24"/>
        </w:rPr>
        <w:t>présente</w:t>
      </w:r>
      <w:r w:rsidRPr="003F78BB">
        <w:rPr>
          <w:rFonts w:ascii="Times New Roman" w:hAnsi="Times New Roman" w:cs="Times New Roman"/>
          <w:sz w:val="24"/>
          <w:szCs w:val="24"/>
        </w:rPr>
        <w:t xml:space="preserve">+ heureuse que s’ils ont </w:t>
      </w:r>
      <w:r w:rsidR="00BB6636" w:rsidRPr="003F78BB">
        <w:rPr>
          <w:rFonts w:ascii="Times New Roman" w:hAnsi="Times New Roman" w:cs="Times New Roman"/>
          <w:sz w:val="24"/>
          <w:szCs w:val="24"/>
        </w:rPr>
        <w:t>préalablement</w:t>
      </w:r>
      <w:r w:rsidR="00E6767B" w:rsidRPr="003F78BB">
        <w:rPr>
          <w:rFonts w:ascii="Times New Roman" w:hAnsi="Times New Roman" w:cs="Times New Roman"/>
          <w:sz w:val="24"/>
          <w:szCs w:val="24"/>
        </w:rPr>
        <w:t xml:space="preserve"> rappelé des évènements positifs.</w:t>
      </w: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515F" w:rsidRPr="003F78BB" w:rsidRDefault="0069515F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lastRenderedPageBreak/>
        <w:t xml:space="preserve">Pour </w:t>
      </w:r>
      <w:proofErr w:type="spellStart"/>
      <w:r w:rsidRPr="003F78BB">
        <w:rPr>
          <w:rFonts w:ascii="Times New Roman" w:hAnsi="Times New Roman" w:cs="Times New Roman"/>
          <w:sz w:val="24"/>
          <w:szCs w:val="24"/>
        </w:rPr>
        <w:t>palier</w:t>
      </w:r>
      <w:proofErr w:type="spellEnd"/>
      <w:r w:rsidRPr="003F78BB">
        <w:rPr>
          <w:rFonts w:ascii="Times New Roman" w:hAnsi="Times New Roman" w:cs="Times New Roman"/>
          <w:sz w:val="24"/>
          <w:szCs w:val="24"/>
        </w:rPr>
        <w:t xml:space="preserve"> ce biais lié à l’ordre des i</w:t>
      </w:r>
      <w:r w:rsidR="00111548" w:rsidRPr="003F78BB">
        <w:rPr>
          <w:rFonts w:ascii="Times New Roman" w:hAnsi="Times New Roman" w:cs="Times New Roman"/>
          <w:sz w:val="24"/>
          <w:szCs w:val="24"/>
        </w:rPr>
        <w:t>tems il est cons</w:t>
      </w:r>
      <w:r w:rsidR="00977E75" w:rsidRPr="003F78BB">
        <w:rPr>
          <w:rFonts w:ascii="Times New Roman" w:hAnsi="Times New Roman" w:cs="Times New Roman"/>
          <w:sz w:val="24"/>
          <w:szCs w:val="24"/>
        </w:rPr>
        <w:t>eillé de faire plusieurs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 versions du questionnaire</w:t>
      </w:r>
      <w:r w:rsidR="00977E75" w:rsidRPr="003F78BB">
        <w:rPr>
          <w:rFonts w:ascii="Times New Roman" w:hAnsi="Times New Roman" w:cs="Times New Roman"/>
          <w:sz w:val="24"/>
          <w:szCs w:val="24"/>
        </w:rPr>
        <w:t xml:space="preserve"> avec de</w:t>
      </w:r>
      <w:r w:rsidR="00111548" w:rsidRPr="003F78BB">
        <w:rPr>
          <w:rFonts w:ascii="Times New Roman" w:hAnsi="Times New Roman" w:cs="Times New Roman"/>
          <w:sz w:val="24"/>
          <w:szCs w:val="24"/>
        </w:rPr>
        <w:t>s</w:t>
      </w:r>
      <w:r w:rsidR="00977E75" w:rsidRPr="003F78BB">
        <w:rPr>
          <w:rFonts w:ascii="Times New Roman" w:hAnsi="Times New Roman" w:cs="Times New Roman"/>
          <w:sz w:val="24"/>
          <w:szCs w:val="24"/>
        </w:rPr>
        <w:t xml:space="preserve"> or</w:t>
      </w:r>
      <w:r w:rsidR="00111548" w:rsidRPr="003F78BB">
        <w:rPr>
          <w:rFonts w:ascii="Times New Roman" w:hAnsi="Times New Roman" w:cs="Times New Roman"/>
          <w:sz w:val="24"/>
          <w:szCs w:val="24"/>
        </w:rPr>
        <w:t xml:space="preserve">dres </w:t>
      </w:r>
      <w:r w:rsidR="00977E75" w:rsidRPr="003F78BB">
        <w:rPr>
          <w:rFonts w:ascii="Times New Roman" w:hAnsi="Times New Roman" w:cs="Times New Roman"/>
          <w:sz w:val="24"/>
          <w:szCs w:val="24"/>
        </w:rPr>
        <w:t>différents</w:t>
      </w:r>
      <w:r w:rsidR="00111548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977E75" w:rsidRPr="003F78BB">
        <w:rPr>
          <w:rFonts w:ascii="Times New Roman" w:hAnsi="Times New Roman" w:cs="Times New Roman"/>
          <w:sz w:val="24"/>
          <w:szCs w:val="24"/>
        </w:rPr>
        <w:t>(au</w:t>
      </w:r>
      <w:r w:rsidR="00111548" w:rsidRPr="003F78BB">
        <w:rPr>
          <w:rFonts w:ascii="Times New Roman" w:hAnsi="Times New Roman" w:cs="Times New Roman"/>
          <w:sz w:val="24"/>
          <w:szCs w:val="24"/>
        </w:rPr>
        <w:t xml:space="preserve"> moins 2) </w:t>
      </w:r>
      <w:r w:rsidR="00111548" w:rsidRPr="003F78BB">
        <w:rPr>
          <w:rFonts w:ascii="Times New Roman" w:hAnsi="Times New Roman" w:cs="Times New Roman"/>
          <w:sz w:val="24"/>
          <w:szCs w:val="24"/>
        </w:rPr>
        <w:sym w:font="Wingdings" w:char="F0E8"/>
      </w:r>
      <w:r w:rsidR="00111548" w:rsidRPr="003F78BB">
        <w:rPr>
          <w:rFonts w:ascii="Times New Roman" w:hAnsi="Times New Roman" w:cs="Times New Roman"/>
          <w:sz w:val="24"/>
          <w:szCs w:val="24"/>
        </w:rPr>
        <w:t xml:space="preserve"> faire passer à </w:t>
      </w:r>
      <w:r w:rsidR="00BB6636" w:rsidRPr="003F78BB">
        <w:rPr>
          <w:rFonts w:ascii="Times New Roman" w:hAnsi="Times New Roman" w:cs="Times New Roman"/>
          <w:sz w:val="24"/>
          <w:szCs w:val="24"/>
        </w:rPr>
        <w:t>différentes</w:t>
      </w:r>
      <w:r w:rsidR="00111548" w:rsidRPr="003F78BB">
        <w:rPr>
          <w:rFonts w:ascii="Times New Roman" w:hAnsi="Times New Roman" w:cs="Times New Roman"/>
          <w:sz w:val="24"/>
          <w:szCs w:val="24"/>
        </w:rPr>
        <w:t xml:space="preserve"> personnes.</w:t>
      </w:r>
    </w:p>
    <w:p w:rsidR="00111548" w:rsidRPr="003F78BB" w:rsidRDefault="0011154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On s’</w:t>
      </w:r>
      <w:r w:rsidR="00BB6636" w:rsidRPr="003F78BB">
        <w:rPr>
          <w:rFonts w:ascii="Times New Roman" w:hAnsi="Times New Roman" w:cs="Times New Roman"/>
          <w:sz w:val="24"/>
          <w:szCs w:val="24"/>
        </w:rPr>
        <w:t>assure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ensuite (par un </w:t>
      </w:r>
      <w:r w:rsidR="00977E75" w:rsidRPr="003F78BB">
        <w:rPr>
          <w:rFonts w:ascii="Times New Roman" w:hAnsi="Times New Roman" w:cs="Times New Roman"/>
          <w:sz w:val="24"/>
          <w:szCs w:val="24"/>
        </w:rPr>
        <w:t>contrôle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 statistique) que l’ordre de</w:t>
      </w:r>
      <w:r w:rsidRPr="003F78BB">
        <w:rPr>
          <w:rFonts w:ascii="Times New Roman" w:hAnsi="Times New Roman" w:cs="Times New Roman"/>
          <w:sz w:val="24"/>
          <w:szCs w:val="24"/>
        </w:rPr>
        <w:t>s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i</w:t>
      </w:r>
      <w:r w:rsidR="00BB6636" w:rsidRPr="003F78BB">
        <w:rPr>
          <w:rFonts w:ascii="Times New Roman" w:hAnsi="Times New Roman" w:cs="Times New Roman"/>
          <w:sz w:val="24"/>
          <w:szCs w:val="24"/>
        </w:rPr>
        <w:t>tems n’a pas eu d’effets sur le</w:t>
      </w:r>
      <w:r w:rsidRPr="003F78BB">
        <w:rPr>
          <w:rFonts w:ascii="Times New Roman" w:hAnsi="Times New Roman" w:cs="Times New Roman"/>
          <w:sz w:val="24"/>
          <w:szCs w:val="24"/>
        </w:rPr>
        <w:t>s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réponses des pp.</w:t>
      </w:r>
    </w:p>
    <w:p w:rsidR="00111548" w:rsidRPr="003F78BB" w:rsidRDefault="0011154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11548" w:rsidRPr="003F78BB" w:rsidRDefault="00111548" w:rsidP="003F78BB">
      <w:pPr>
        <w:pStyle w:val="ListParagraph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  <w:u w:val="single"/>
        </w:rPr>
        <w:t>Les consignes </w:t>
      </w:r>
      <w:r w:rsidRPr="003F78BB">
        <w:rPr>
          <w:rFonts w:ascii="Times New Roman" w:hAnsi="Times New Roman" w:cs="Times New Roman"/>
          <w:sz w:val="24"/>
          <w:szCs w:val="24"/>
        </w:rPr>
        <w:t>:</w:t>
      </w:r>
    </w:p>
    <w:p w:rsidR="00111548" w:rsidRPr="003F78BB" w:rsidRDefault="0011154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= instructions et informations données aux pp </w:t>
      </w:r>
      <w:proofErr w:type="gramStart"/>
      <w:r w:rsidRPr="003F78BB">
        <w:rPr>
          <w:rFonts w:ascii="Times New Roman" w:hAnsi="Times New Roman" w:cs="Times New Roman"/>
          <w:sz w:val="24"/>
          <w:szCs w:val="24"/>
        </w:rPr>
        <w:t>( à</w:t>
      </w:r>
      <w:proofErr w:type="gramEnd"/>
      <w:r w:rsidRPr="003F78BB">
        <w:rPr>
          <w:rFonts w:ascii="Times New Roman" w:hAnsi="Times New Roman" w:cs="Times New Roman"/>
          <w:sz w:val="24"/>
          <w:szCs w:val="24"/>
        </w:rPr>
        <w:t xml:space="preserve"> l’oral et/ ou à l’écrit, </w:t>
      </w:r>
      <w:r w:rsidR="00BB6636" w:rsidRPr="003F78BB">
        <w:rPr>
          <w:rFonts w:ascii="Times New Roman" w:hAnsi="Times New Roman" w:cs="Times New Roman"/>
          <w:sz w:val="24"/>
          <w:szCs w:val="24"/>
        </w:rPr>
        <w:t>mêmes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conseils de formulation que pour</w:t>
      </w:r>
      <w:r w:rsidR="00BB6636"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Pr="003F78BB">
        <w:rPr>
          <w:rFonts w:ascii="Times New Roman" w:hAnsi="Times New Roman" w:cs="Times New Roman"/>
          <w:sz w:val="24"/>
          <w:szCs w:val="24"/>
        </w:rPr>
        <w:t>les items).</w:t>
      </w:r>
    </w:p>
    <w:p w:rsidR="00111548" w:rsidRPr="003F78BB" w:rsidRDefault="00111548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11548" w:rsidRPr="003F78BB" w:rsidRDefault="00111548" w:rsidP="003F78BB">
      <w:pPr>
        <w:pStyle w:val="ListParagraph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Consigne de </w:t>
      </w:r>
      <w:r w:rsidR="00BF18CA" w:rsidRPr="003F78BB">
        <w:rPr>
          <w:rFonts w:ascii="Times New Roman" w:hAnsi="Times New Roman" w:cs="Times New Roman"/>
          <w:sz w:val="24"/>
          <w:szCs w:val="24"/>
        </w:rPr>
        <w:t>recrutement : présentation du questionnaire</w:t>
      </w:r>
      <w:r w:rsidRPr="003F78BB">
        <w:rPr>
          <w:rFonts w:ascii="Times New Roman" w:hAnsi="Times New Roman" w:cs="Times New Roman"/>
          <w:sz w:val="24"/>
          <w:szCs w:val="24"/>
        </w:rPr>
        <w:t xml:space="preserve"> avec le moti</w:t>
      </w:r>
      <w:r w:rsidR="00206C3C" w:rsidRPr="003F78BB">
        <w:rPr>
          <w:rFonts w:ascii="Times New Roman" w:hAnsi="Times New Roman" w:cs="Times New Roman"/>
          <w:sz w:val="24"/>
          <w:szCs w:val="24"/>
        </w:rPr>
        <w:t>f du questionnement</w:t>
      </w:r>
      <w:r w:rsidRPr="003F78BB">
        <w:rPr>
          <w:rFonts w:ascii="Times New Roman" w:hAnsi="Times New Roman" w:cs="Times New Roman"/>
          <w:sz w:val="24"/>
          <w:szCs w:val="24"/>
        </w:rPr>
        <w:t>, à la personne ou l’organisme à l’origine de la demande, le t</w:t>
      </w:r>
      <w:r w:rsidR="00206C3C" w:rsidRPr="003F78BB">
        <w:rPr>
          <w:rFonts w:ascii="Times New Roman" w:hAnsi="Times New Roman" w:cs="Times New Roman"/>
          <w:sz w:val="24"/>
          <w:szCs w:val="24"/>
        </w:rPr>
        <w:t>em</w:t>
      </w:r>
      <w:r w:rsidRPr="003F78BB">
        <w:rPr>
          <w:rFonts w:ascii="Times New Roman" w:hAnsi="Times New Roman" w:cs="Times New Roman"/>
          <w:sz w:val="24"/>
          <w:szCs w:val="24"/>
        </w:rPr>
        <w:t>ps de passation, l’utilisation des réponses (confidentialité, respect des lois</w:t>
      </w:r>
      <w:r w:rsidR="00206C3C" w:rsidRPr="003F78BB">
        <w:rPr>
          <w:rFonts w:ascii="Times New Roman" w:hAnsi="Times New Roman" w:cs="Times New Roman"/>
          <w:sz w:val="24"/>
          <w:szCs w:val="24"/>
        </w:rPr>
        <w:t>, etc.)</w:t>
      </w:r>
    </w:p>
    <w:p w:rsidR="00206C3C" w:rsidRPr="003F78BB" w:rsidRDefault="00206C3C" w:rsidP="003F78BB">
      <w:pPr>
        <w:pStyle w:val="ListParagraph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Consigne relatives à chaque "blocs"(ou ensembles) de questions: comment répondre!</w:t>
      </w:r>
    </w:p>
    <w:p w:rsidR="00206C3C" w:rsidRPr="003F78BB" w:rsidRDefault="00206C3C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11548" w:rsidRPr="003F78BB" w:rsidRDefault="00111548" w:rsidP="003F78BB">
      <w:pPr>
        <w:pStyle w:val="ListParagraph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</w:t>
      </w:r>
      <w:r w:rsidR="00206C3C" w:rsidRPr="003F78BB">
        <w:rPr>
          <w:rFonts w:ascii="Times New Roman" w:hAnsi="Times New Roman" w:cs="Times New Roman"/>
          <w:sz w:val="24"/>
          <w:szCs w:val="24"/>
        </w:rPr>
        <w:t>a "validité apparente"</w:t>
      </w:r>
      <w:r w:rsidRPr="003F78BB">
        <w:rPr>
          <w:rFonts w:ascii="Times New Roman" w:hAnsi="Times New Roman" w:cs="Times New Roman"/>
          <w:sz w:val="24"/>
          <w:szCs w:val="24"/>
        </w:rPr>
        <w:t> :</w:t>
      </w:r>
    </w:p>
    <w:p w:rsidR="00111548" w:rsidRPr="003F78BB" w:rsidRDefault="00111548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 xml:space="preserve">Correspond à l’impression </w:t>
      </w:r>
      <w:r w:rsidR="00206C3C" w:rsidRPr="003F78BB">
        <w:rPr>
          <w:rFonts w:ascii="Times New Roman" w:hAnsi="Times New Roman" w:cs="Times New Roman"/>
          <w:sz w:val="24"/>
          <w:szCs w:val="24"/>
        </w:rPr>
        <w:t xml:space="preserve">que </w:t>
      </w:r>
      <w:r w:rsidR="00BB6636" w:rsidRPr="003F78BB">
        <w:rPr>
          <w:rFonts w:ascii="Times New Roman" w:hAnsi="Times New Roman" w:cs="Times New Roman"/>
          <w:sz w:val="24"/>
          <w:szCs w:val="24"/>
        </w:rPr>
        <w:t>les</w:t>
      </w:r>
      <w:r w:rsidRPr="003F78BB">
        <w:rPr>
          <w:rFonts w:ascii="Times New Roman" w:hAnsi="Times New Roman" w:cs="Times New Roman"/>
          <w:sz w:val="24"/>
          <w:szCs w:val="24"/>
        </w:rPr>
        <w:t xml:space="preserve"> pp v</w:t>
      </w:r>
      <w:r w:rsidR="00BB6636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 xml:space="preserve">t se faire </w:t>
      </w:r>
      <w:r w:rsidRPr="003F78BB">
        <w:rPr>
          <w:rFonts w:ascii="Times New Roman" w:hAnsi="Times New Roman" w:cs="Times New Roman"/>
          <w:i/>
          <w:sz w:val="24"/>
          <w:szCs w:val="24"/>
        </w:rPr>
        <w:t>du sérieux</w:t>
      </w:r>
      <w:r w:rsidRPr="003F78BB">
        <w:rPr>
          <w:rFonts w:ascii="Times New Roman" w:hAnsi="Times New Roman" w:cs="Times New Roman"/>
          <w:sz w:val="24"/>
          <w:szCs w:val="24"/>
        </w:rPr>
        <w:t>, de la validité de l’étude et d</w:t>
      </w:r>
      <w:r w:rsidR="00BF18CA" w:rsidRPr="003F78BB">
        <w:rPr>
          <w:rFonts w:ascii="Times New Roman" w:hAnsi="Times New Roman" w:cs="Times New Roman"/>
          <w:sz w:val="24"/>
          <w:szCs w:val="24"/>
        </w:rPr>
        <w:t>onc</w:t>
      </w:r>
      <w:r w:rsidR="00206C3C" w:rsidRPr="003F78BB">
        <w:rPr>
          <w:rFonts w:ascii="Times New Roman" w:hAnsi="Times New Roman" w:cs="Times New Roman"/>
          <w:sz w:val="24"/>
          <w:szCs w:val="24"/>
        </w:rPr>
        <w:t>,</w:t>
      </w:r>
      <w:r w:rsidRPr="003F78BB">
        <w:rPr>
          <w:rFonts w:ascii="Times New Roman" w:hAnsi="Times New Roman" w:cs="Times New Roman"/>
          <w:sz w:val="24"/>
          <w:szCs w:val="24"/>
        </w:rPr>
        <w:t xml:space="preserve"> aussi, de ceux qui en s</w:t>
      </w:r>
      <w:r w:rsidR="00206C3C" w:rsidRPr="003F78BB">
        <w:rPr>
          <w:rFonts w:ascii="Times New Roman" w:hAnsi="Times New Roman" w:cs="Times New Roman"/>
          <w:sz w:val="24"/>
          <w:szCs w:val="24"/>
        </w:rPr>
        <w:t>on</w:t>
      </w:r>
      <w:r w:rsidRPr="003F78BB">
        <w:rPr>
          <w:rFonts w:ascii="Times New Roman" w:hAnsi="Times New Roman" w:cs="Times New Roman"/>
          <w:sz w:val="24"/>
          <w:szCs w:val="24"/>
        </w:rPr>
        <w:t>t à l’origine.</w:t>
      </w:r>
    </w:p>
    <w:p w:rsidR="00206C3C" w:rsidRPr="003F78BB" w:rsidRDefault="00206C3C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C3C" w:rsidRPr="003F78BB" w:rsidRDefault="00206C3C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Cette validité apparente peut avoir une influence importante sur la façon dont les ind</w:t>
      </w:r>
      <w:r w:rsidR="00926EA2" w:rsidRPr="003F78BB">
        <w:rPr>
          <w:rFonts w:ascii="Times New Roman" w:hAnsi="Times New Roman" w:cs="Times New Roman"/>
          <w:sz w:val="24"/>
          <w:szCs w:val="24"/>
        </w:rPr>
        <w:t>ividus</w:t>
      </w:r>
      <w:r w:rsidRPr="003F78BB">
        <w:rPr>
          <w:rFonts w:ascii="Times New Roman" w:hAnsi="Times New Roman" w:cs="Times New Roman"/>
          <w:sz w:val="24"/>
          <w:szCs w:val="24"/>
        </w:rPr>
        <w:t xml:space="preserve"> </w:t>
      </w:r>
      <w:r w:rsidR="00926EA2" w:rsidRPr="003F78BB">
        <w:rPr>
          <w:rFonts w:ascii="Times New Roman" w:hAnsi="Times New Roman" w:cs="Times New Roman"/>
          <w:sz w:val="24"/>
          <w:szCs w:val="24"/>
        </w:rPr>
        <w:t>v</w:t>
      </w:r>
      <w:r w:rsidRPr="003F78BB">
        <w:rPr>
          <w:rFonts w:ascii="Times New Roman" w:hAnsi="Times New Roman" w:cs="Times New Roman"/>
          <w:sz w:val="24"/>
          <w:szCs w:val="24"/>
        </w:rPr>
        <w:t>ont répondre au questionnaire (acceptation, investissement, qualité des réponses,…).</w:t>
      </w:r>
    </w:p>
    <w:p w:rsidR="00926EA2" w:rsidRPr="003F78BB" w:rsidRDefault="00926EA2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Il est donc nécessaire d'apporter un soin particulier à la façon dont le questionnaire est présenté</w:t>
      </w:r>
      <w:r w:rsidR="00F316D6" w:rsidRPr="003F78BB">
        <w:rPr>
          <w:rFonts w:ascii="Times New Roman" w:hAnsi="Times New Roman" w:cs="Times New Roman"/>
          <w:sz w:val="24"/>
          <w:szCs w:val="24"/>
        </w:rPr>
        <w:t xml:space="preserve"> (oral &amp; écrit).</w:t>
      </w:r>
    </w:p>
    <w:p w:rsidR="00111548" w:rsidRPr="003F78BB" w:rsidRDefault="00977E75" w:rsidP="003F7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Attention à l’</w:t>
      </w:r>
      <w:r w:rsidRPr="003F78BB">
        <w:rPr>
          <w:rFonts w:ascii="Times New Roman" w:hAnsi="Times New Roman" w:cs="Times New Roman"/>
          <w:i/>
          <w:sz w:val="24"/>
          <w:szCs w:val="24"/>
        </w:rPr>
        <w:t xml:space="preserve">ergonomie </w:t>
      </w:r>
      <w:r w:rsidRPr="003F78BB">
        <w:rPr>
          <w:rFonts w:ascii="Times New Roman" w:hAnsi="Times New Roman" w:cs="Times New Roman"/>
          <w:sz w:val="24"/>
          <w:szCs w:val="24"/>
        </w:rPr>
        <w:t>du questionnaire</w:t>
      </w:r>
      <w:r w:rsidR="00111548" w:rsidRPr="003F78BB">
        <w:rPr>
          <w:rFonts w:ascii="Times New Roman" w:hAnsi="Times New Roman" w:cs="Times New Roman"/>
          <w:sz w:val="24"/>
          <w:szCs w:val="24"/>
        </w:rPr>
        <w:t> :</w:t>
      </w:r>
    </w:p>
    <w:p w:rsidR="00111548" w:rsidRPr="003F78BB" w:rsidRDefault="00111548" w:rsidP="003F78BB">
      <w:pPr>
        <w:pStyle w:val="ListParagraph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typographie, couleurs, p</w:t>
      </w:r>
      <w:r w:rsidR="00BB6636" w:rsidRPr="003F78BB">
        <w:rPr>
          <w:rFonts w:ascii="Times New Roman" w:hAnsi="Times New Roman" w:cs="Times New Roman"/>
          <w:sz w:val="24"/>
          <w:szCs w:val="24"/>
        </w:rPr>
        <w:t>a</w:t>
      </w:r>
      <w:r w:rsidRPr="003F78BB">
        <w:rPr>
          <w:rFonts w:ascii="Times New Roman" w:hAnsi="Times New Roman" w:cs="Times New Roman"/>
          <w:sz w:val="24"/>
          <w:szCs w:val="24"/>
        </w:rPr>
        <w:t xml:space="preserve">piers, mise en </w:t>
      </w:r>
      <w:r w:rsidR="00977E75" w:rsidRPr="003F78BB">
        <w:rPr>
          <w:rFonts w:ascii="Times New Roman" w:hAnsi="Times New Roman" w:cs="Times New Roman"/>
          <w:sz w:val="24"/>
          <w:szCs w:val="24"/>
        </w:rPr>
        <w:t>page etc.</w:t>
      </w:r>
    </w:p>
    <w:p w:rsidR="00F316D6" w:rsidRPr="003F78BB" w:rsidRDefault="00F316D6" w:rsidP="003F78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16D6" w:rsidRPr="003F78BB" w:rsidRDefault="00111548" w:rsidP="003F78BB">
      <w:pPr>
        <w:pStyle w:val="ListParagraph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Rédaction</w:t>
      </w:r>
      <w:r w:rsidR="006C4490" w:rsidRPr="003F78BB">
        <w:rPr>
          <w:rFonts w:ascii="Times New Roman" w:hAnsi="Times New Roman" w:cs="Times New Roman"/>
          <w:sz w:val="24"/>
          <w:szCs w:val="24"/>
        </w:rPr>
        <w:t xml:space="preserve">, orthographe, organisation de </w:t>
      </w:r>
      <w:r w:rsidR="00BB6636" w:rsidRPr="003F78BB">
        <w:rPr>
          <w:rFonts w:ascii="Times New Roman" w:hAnsi="Times New Roman" w:cs="Times New Roman"/>
          <w:sz w:val="24"/>
          <w:szCs w:val="24"/>
        </w:rPr>
        <w:t>différents</w:t>
      </w:r>
      <w:r w:rsidR="006C4490" w:rsidRPr="003F78BB">
        <w:rPr>
          <w:rFonts w:ascii="Times New Roman" w:hAnsi="Times New Roman" w:cs="Times New Roman"/>
          <w:sz w:val="24"/>
          <w:szCs w:val="24"/>
        </w:rPr>
        <w:t xml:space="preserve"> blocs d’items (consignes entre les blocs)</w:t>
      </w:r>
      <w:r w:rsidR="00F316D6" w:rsidRPr="003F78BB">
        <w:rPr>
          <w:rFonts w:ascii="Times New Roman" w:hAnsi="Times New Roman" w:cs="Times New Roman"/>
          <w:sz w:val="24"/>
          <w:szCs w:val="24"/>
        </w:rPr>
        <w:br/>
      </w:r>
    </w:p>
    <w:p w:rsidR="006C4490" w:rsidRPr="003F78BB" w:rsidRDefault="00F316D6" w:rsidP="003F78BB">
      <w:pPr>
        <w:pStyle w:val="ListParagraph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78BB">
        <w:rPr>
          <w:rFonts w:ascii="Times New Roman" w:hAnsi="Times New Roman" w:cs="Times New Roman"/>
          <w:sz w:val="24"/>
          <w:szCs w:val="24"/>
        </w:rPr>
        <w:t>Longueur</w:t>
      </w:r>
      <w:r w:rsidR="00BF18CA" w:rsidRPr="003F78BB">
        <w:rPr>
          <w:rFonts w:ascii="Times New Roman" w:hAnsi="Times New Roman" w:cs="Times New Roman"/>
          <w:sz w:val="24"/>
          <w:szCs w:val="24"/>
        </w:rPr>
        <w:t xml:space="preserve"> du questionnaire</w:t>
      </w:r>
      <w:r w:rsidR="006C4490" w:rsidRPr="003F78BB">
        <w:rPr>
          <w:rFonts w:ascii="Times New Roman" w:hAnsi="Times New Roman" w:cs="Times New Roman"/>
          <w:sz w:val="24"/>
          <w:szCs w:val="24"/>
        </w:rPr>
        <w:t xml:space="preserve"> : capacités attentionnelles </w:t>
      </w:r>
      <w:r w:rsidRPr="003F78BB">
        <w:rPr>
          <w:rFonts w:ascii="Times New Roman" w:hAnsi="Times New Roman" w:cs="Times New Roman"/>
          <w:sz w:val="24"/>
          <w:szCs w:val="24"/>
        </w:rPr>
        <w:t>limitées ! En général, pas plus de 40 questions et/ou l'heure de passation max.</w:t>
      </w:r>
    </w:p>
    <w:p w:rsidR="00111548" w:rsidRPr="003F78BB" w:rsidRDefault="00111548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548" w:rsidRPr="003F78BB" w:rsidRDefault="00111548" w:rsidP="003F78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548" w:rsidRPr="003F78BB" w:rsidSect="003F78B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Word Work File L_82466319"/>
      </v:shape>
    </w:pict>
  </w:numPicBullet>
  <w:abstractNum w:abstractNumId="0">
    <w:nsid w:val="0461347D"/>
    <w:multiLevelType w:val="hybridMultilevel"/>
    <w:tmpl w:val="A11425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D7463"/>
    <w:multiLevelType w:val="hybridMultilevel"/>
    <w:tmpl w:val="5748DE0E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E656B0"/>
    <w:multiLevelType w:val="hybridMultilevel"/>
    <w:tmpl w:val="CA9A1120"/>
    <w:lvl w:ilvl="0" w:tplc="2DBAC0F2"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7306A71"/>
    <w:multiLevelType w:val="hybridMultilevel"/>
    <w:tmpl w:val="9BEC38CA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722CE"/>
    <w:multiLevelType w:val="hybridMultilevel"/>
    <w:tmpl w:val="C66CC9A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C71AC"/>
    <w:multiLevelType w:val="hybridMultilevel"/>
    <w:tmpl w:val="B8E81E32"/>
    <w:lvl w:ilvl="0" w:tplc="46EA00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024E"/>
    <w:multiLevelType w:val="hybridMultilevel"/>
    <w:tmpl w:val="270446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44219"/>
    <w:multiLevelType w:val="hybridMultilevel"/>
    <w:tmpl w:val="D25EE136"/>
    <w:lvl w:ilvl="0" w:tplc="040C000F">
      <w:start w:val="1"/>
      <w:numFmt w:val="decimal"/>
      <w:lvlText w:val="%1."/>
      <w:lvlJc w:val="left"/>
      <w:pPr>
        <w:ind w:left="1848" w:hanging="360"/>
      </w:p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>
    <w:nsid w:val="1AAA2EA2"/>
    <w:multiLevelType w:val="hybridMultilevel"/>
    <w:tmpl w:val="2B909BF2"/>
    <w:lvl w:ilvl="0" w:tplc="2DBAC0F2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1BB76485"/>
    <w:multiLevelType w:val="hybridMultilevel"/>
    <w:tmpl w:val="3BC8B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3501"/>
    <w:multiLevelType w:val="hybridMultilevel"/>
    <w:tmpl w:val="4D72634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20D23DBC"/>
    <w:multiLevelType w:val="hybridMultilevel"/>
    <w:tmpl w:val="C3F071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701BB"/>
    <w:multiLevelType w:val="hybridMultilevel"/>
    <w:tmpl w:val="A7F27448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C0F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057"/>
    <w:multiLevelType w:val="hybridMultilevel"/>
    <w:tmpl w:val="075CA4BC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91213"/>
    <w:multiLevelType w:val="hybridMultilevel"/>
    <w:tmpl w:val="0BEA5712"/>
    <w:lvl w:ilvl="0" w:tplc="4D6C9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0125"/>
    <w:multiLevelType w:val="hybridMultilevel"/>
    <w:tmpl w:val="1AC2EF86"/>
    <w:lvl w:ilvl="0" w:tplc="4D6C9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A1E"/>
    <w:multiLevelType w:val="hybridMultilevel"/>
    <w:tmpl w:val="BCBE60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1149BB"/>
    <w:multiLevelType w:val="hybridMultilevel"/>
    <w:tmpl w:val="96BC4C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D21BD"/>
    <w:multiLevelType w:val="hybridMultilevel"/>
    <w:tmpl w:val="CBD64EA4"/>
    <w:lvl w:ilvl="0" w:tplc="2DBAC0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A2220F"/>
    <w:multiLevelType w:val="hybridMultilevel"/>
    <w:tmpl w:val="843676A8"/>
    <w:lvl w:ilvl="0" w:tplc="0FA6BA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43EDC"/>
    <w:multiLevelType w:val="hybridMultilevel"/>
    <w:tmpl w:val="6C4AE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251E"/>
    <w:multiLevelType w:val="hybridMultilevel"/>
    <w:tmpl w:val="553C40D0"/>
    <w:lvl w:ilvl="0" w:tplc="2DBAC0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F54751"/>
    <w:multiLevelType w:val="hybridMultilevel"/>
    <w:tmpl w:val="21E49BA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ED3591"/>
    <w:multiLevelType w:val="hybridMultilevel"/>
    <w:tmpl w:val="AF421E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D2AE0"/>
    <w:multiLevelType w:val="hybridMultilevel"/>
    <w:tmpl w:val="2A2C242E"/>
    <w:lvl w:ilvl="0" w:tplc="2DBAC0F2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4A3B07FC"/>
    <w:multiLevelType w:val="hybridMultilevel"/>
    <w:tmpl w:val="1D5250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7B1ADE"/>
    <w:multiLevelType w:val="hybridMultilevel"/>
    <w:tmpl w:val="D93A2B0A"/>
    <w:lvl w:ilvl="0" w:tplc="040C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1FB5221"/>
    <w:multiLevelType w:val="hybridMultilevel"/>
    <w:tmpl w:val="2248A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56CC0"/>
    <w:multiLevelType w:val="hybridMultilevel"/>
    <w:tmpl w:val="A70E2EB4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71D53"/>
    <w:multiLevelType w:val="hybridMultilevel"/>
    <w:tmpl w:val="646CE184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E0E11"/>
    <w:multiLevelType w:val="hybridMultilevel"/>
    <w:tmpl w:val="C78850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B44E11"/>
    <w:multiLevelType w:val="hybridMultilevel"/>
    <w:tmpl w:val="2DD0CD5C"/>
    <w:lvl w:ilvl="0" w:tplc="040C0017">
      <w:start w:val="1"/>
      <w:numFmt w:val="lowerLetter"/>
      <w:lvlText w:val="%1)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64F6BDC"/>
    <w:multiLevelType w:val="hybridMultilevel"/>
    <w:tmpl w:val="831A0668"/>
    <w:lvl w:ilvl="0" w:tplc="2C38A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F6DD4"/>
    <w:multiLevelType w:val="hybridMultilevel"/>
    <w:tmpl w:val="68B20526"/>
    <w:lvl w:ilvl="0" w:tplc="2DBAC0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7A42DC"/>
    <w:multiLevelType w:val="hybridMultilevel"/>
    <w:tmpl w:val="7E96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C1361"/>
    <w:multiLevelType w:val="hybridMultilevel"/>
    <w:tmpl w:val="68EA6CA4"/>
    <w:lvl w:ilvl="0" w:tplc="2DBAC0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9379CC"/>
    <w:multiLevelType w:val="hybridMultilevel"/>
    <w:tmpl w:val="C13EE968"/>
    <w:lvl w:ilvl="0" w:tplc="2DBAC0F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B8B20BD"/>
    <w:multiLevelType w:val="hybridMultilevel"/>
    <w:tmpl w:val="9988A1C4"/>
    <w:lvl w:ilvl="0" w:tplc="2DBAC0F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EBD4FD1"/>
    <w:multiLevelType w:val="hybridMultilevel"/>
    <w:tmpl w:val="97C03A64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245CE"/>
    <w:multiLevelType w:val="hybridMultilevel"/>
    <w:tmpl w:val="86722C6E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E4A30"/>
    <w:multiLevelType w:val="hybridMultilevel"/>
    <w:tmpl w:val="936068A6"/>
    <w:lvl w:ilvl="0" w:tplc="2DBAC0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D810E8"/>
    <w:multiLevelType w:val="hybridMultilevel"/>
    <w:tmpl w:val="6D26A8DE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15B67"/>
    <w:multiLevelType w:val="hybridMultilevel"/>
    <w:tmpl w:val="DAFCAD90"/>
    <w:lvl w:ilvl="0" w:tplc="2DBA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27AA8"/>
    <w:multiLevelType w:val="hybridMultilevel"/>
    <w:tmpl w:val="A2DC560A"/>
    <w:lvl w:ilvl="0" w:tplc="040C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00C4916"/>
    <w:multiLevelType w:val="hybridMultilevel"/>
    <w:tmpl w:val="A7FC1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51075"/>
    <w:multiLevelType w:val="hybridMultilevel"/>
    <w:tmpl w:val="1DD28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4A739F"/>
    <w:multiLevelType w:val="hybridMultilevel"/>
    <w:tmpl w:val="908E16C0"/>
    <w:lvl w:ilvl="0" w:tplc="AAB2EE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6E37A5"/>
    <w:multiLevelType w:val="hybridMultilevel"/>
    <w:tmpl w:val="D4A0BBCE"/>
    <w:lvl w:ilvl="0" w:tplc="2DBAC0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2AC068C"/>
    <w:multiLevelType w:val="hybridMultilevel"/>
    <w:tmpl w:val="3E2EF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83827"/>
    <w:multiLevelType w:val="hybridMultilevel"/>
    <w:tmpl w:val="3968A4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27"/>
  </w:num>
  <w:num w:numId="5">
    <w:abstractNumId w:val="48"/>
  </w:num>
  <w:num w:numId="6">
    <w:abstractNumId w:val="33"/>
  </w:num>
  <w:num w:numId="7">
    <w:abstractNumId w:val="39"/>
  </w:num>
  <w:num w:numId="8">
    <w:abstractNumId w:val="29"/>
  </w:num>
  <w:num w:numId="9">
    <w:abstractNumId w:val="41"/>
  </w:num>
  <w:num w:numId="10">
    <w:abstractNumId w:val="32"/>
  </w:num>
  <w:num w:numId="11">
    <w:abstractNumId w:val="3"/>
  </w:num>
  <w:num w:numId="12">
    <w:abstractNumId w:val="13"/>
  </w:num>
  <w:num w:numId="13">
    <w:abstractNumId w:val="18"/>
  </w:num>
  <w:num w:numId="14">
    <w:abstractNumId w:val="35"/>
  </w:num>
  <w:num w:numId="15">
    <w:abstractNumId w:val="45"/>
  </w:num>
  <w:num w:numId="16">
    <w:abstractNumId w:val="11"/>
  </w:num>
  <w:num w:numId="17">
    <w:abstractNumId w:val="25"/>
  </w:num>
  <w:num w:numId="18">
    <w:abstractNumId w:val="49"/>
  </w:num>
  <w:num w:numId="19">
    <w:abstractNumId w:val="44"/>
  </w:num>
  <w:num w:numId="20">
    <w:abstractNumId w:val="21"/>
  </w:num>
  <w:num w:numId="21">
    <w:abstractNumId w:val="28"/>
  </w:num>
  <w:num w:numId="22">
    <w:abstractNumId w:val="16"/>
  </w:num>
  <w:num w:numId="23">
    <w:abstractNumId w:val="9"/>
  </w:num>
  <w:num w:numId="24">
    <w:abstractNumId w:val="26"/>
  </w:num>
  <w:num w:numId="25">
    <w:abstractNumId w:val="4"/>
  </w:num>
  <w:num w:numId="26">
    <w:abstractNumId w:val="22"/>
  </w:num>
  <w:num w:numId="27">
    <w:abstractNumId w:val="23"/>
  </w:num>
  <w:num w:numId="28">
    <w:abstractNumId w:val="34"/>
  </w:num>
  <w:num w:numId="29">
    <w:abstractNumId w:val="2"/>
  </w:num>
  <w:num w:numId="30">
    <w:abstractNumId w:val="24"/>
  </w:num>
  <w:num w:numId="31">
    <w:abstractNumId w:val="7"/>
  </w:num>
  <w:num w:numId="32">
    <w:abstractNumId w:val="8"/>
  </w:num>
  <w:num w:numId="33">
    <w:abstractNumId w:val="12"/>
  </w:num>
  <w:num w:numId="34">
    <w:abstractNumId w:val="47"/>
  </w:num>
  <w:num w:numId="35">
    <w:abstractNumId w:val="1"/>
  </w:num>
  <w:num w:numId="36">
    <w:abstractNumId w:val="37"/>
  </w:num>
  <w:num w:numId="37">
    <w:abstractNumId w:val="36"/>
  </w:num>
  <w:num w:numId="38">
    <w:abstractNumId w:val="31"/>
  </w:num>
  <w:num w:numId="39">
    <w:abstractNumId w:val="0"/>
  </w:num>
  <w:num w:numId="40">
    <w:abstractNumId w:val="15"/>
  </w:num>
  <w:num w:numId="41">
    <w:abstractNumId w:val="6"/>
  </w:num>
  <w:num w:numId="42">
    <w:abstractNumId w:val="19"/>
  </w:num>
  <w:num w:numId="43">
    <w:abstractNumId w:val="14"/>
  </w:num>
  <w:num w:numId="44">
    <w:abstractNumId w:val="17"/>
  </w:num>
  <w:num w:numId="45">
    <w:abstractNumId w:val="40"/>
  </w:num>
  <w:num w:numId="46">
    <w:abstractNumId w:val="5"/>
  </w:num>
  <w:num w:numId="47">
    <w:abstractNumId w:val="20"/>
  </w:num>
  <w:num w:numId="48">
    <w:abstractNumId w:val="30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D5"/>
    <w:rsid w:val="0001241D"/>
    <w:rsid w:val="00013698"/>
    <w:rsid w:val="00017F7F"/>
    <w:rsid w:val="0002285E"/>
    <w:rsid w:val="000451E8"/>
    <w:rsid w:val="00080ED6"/>
    <w:rsid w:val="000A76CD"/>
    <w:rsid w:val="000B0DBD"/>
    <w:rsid w:val="000C4D5E"/>
    <w:rsid w:val="000E4D58"/>
    <w:rsid w:val="00111548"/>
    <w:rsid w:val="00154BA4"/>
    <w:rsid w:val="001A21EB"/>
    <w:rsid w:val="001C0C1F"/>
    <w:rsid w:val="001C2E1E"/>
    <w:rsid w:val="001D7C65"/>
    <w:rsid w:val="00206C3C"/>
    <w:rsid w:val="0021600C"/>
    <w:rsid w:val="00243D70"/>
    <w:rsid w:val="002514D0"/>
    <w:rsid w:val="002836D6"/>
    <w:rsid w:val="00287C0B"/>
    <w:rsid w:val="002B21AB"/>
    <w:rsid w:val="002C6108"/>
    <w:rsid w:val="002E6FFA"/>
    <w:rsid w:val="00304824"/>
    <w:rsid w:val="0031130F"/>
    <w:rsid w:val="0031549E"/>
    <w:rsid w:val="0033101C"/>
    <w:rsid w:val="00341686"/>
    <w:rsid w:val="00341A1B"/>
    <w:rsid w:val="00363A36"/>
    <w:rsid w:val="00367FD6"/>
    <w:rsid w:val="00390177"/>
    <w:rsid w:val="003934B9"/>
    <w:rsid w:val="003963CA"/>
    <w:rsid w:val="003B1010"/>
    <w:rsid w:val="003D235F"/>
    <w:rsid w:val="003E6740"/>
    <w:rsid w:val="003F69D3"/>
    <w:rsid w:val="003F78BB"/>
    <w:rsid w:val="004466B4"/>
    <w:rsid w:val="00446E5B"/>
    <w:rsid w:val="0048269E"/>
    <w:rsid w:val="004A014E"/>
    <w:rsid w:val="004D22E7"/>
    <w:rsid w:val="004F30F2"/>
    <w:rsid w:val="004F5885"/>
    <w:rsid w:val="004F7A9D"/>
    <w:rsid w:val="00511B92"/>
    <w:rsid w:val="00547B06"/>
    <w:rsid w:val="00573EC2"/>
    <w:rsid w:val="005A61F7"/>
    <w:rsid w:val="005A7771"/>
    <w:rsid w:val="005B3734"/>
    <w:rsid w:val="005C10FE"/>
    <w:rsid w:val="005C4884"/>
    <w:rsid w:val="005D04F9"/>
    <w:rsid w:val="005D79AE"/>
    <w:rsid w:val="005E2EA8"/>
    <w:rsid w:val="005F7A3A"/>
    <w:rsid w:val="00600EA2"/>
    <w:rsid w:val="00605A9D"/>
    <w:rsid w:val="00626BD5"/>
    <w:rsid w:val="00627C56"/>
    <w:rsid w:val="00632914"/>
    <w:rsid w:val="00634B1D"/>
    <w:rsid w:val="00636C8E"/>
    <w:rsid w:val="0064519E"/>
    <w:rsid w:val="00647207"/>
    <w:rsid w:val="0069515F"/>
    <w:rsid w:val="00695BC7"/>
    <w:rsid w:val="006B082E"/>
    <w:rsid w:val="006C42C9"/>
    <w:rsid w:val="006C4490"/>
    <w:rsid w:val="006C67E9"/>
    <w:rsid w:val="00725513"/>
    <w:rsid w:val="00733037"/>
    <w:rsid w:val="00751DD1"/>
    <w:rsid w:val="00782261"/>
    <w:rsid w:val="007918A3"/>
    <w:rsid w:val="007B1A45"/>
    <w:rsid w:val="007B3A70"/>
    <w:rsid w:val="007B5E7F"/>
    <w:rsid w:val="007D412E"/>
    <w:rsid w:val="007F46DE"/>
    <w:rsid w:val="007F540E"/>
    <w:rsid w:val="007F6E52"/>
    <w:rsid w:val="00827081"/>
    <w:rsid w:val="0084362B"/>
    <w:rsid w:val="008457EA"/>
    <w:rsid w:val="008459C4"/>
    <w:rsid w:val="00850EFB"/>
    <w:rsid w:val="00860D14"/>
    <w:rsid w:val="00874EE5"/>
    <w:rsid w:val="008A25FC"/>
    <w:rsid w:val="008C182E"/>
    <w:rsid w:val="008E21D6"/>
    <w:rsid w:val="0090042F"/>
    <w:rsid w:val="00917239"/>
    <w:rsid w:val="00926EA2"/>
    <w:rsid w:val="00964816"/>
    <w:rsid w:val="009671D2"/>
    <w:rsid w:val="00977E75"/>
    <w:rsid w:val="00980344"/>
    <w:rsid w:val="00993C3C"/>
    <w:rsid w:val="009C65E1"/>
    <w:rsid w:val="00A3789E"/>
    <w:rsid w:val="00A4294C"/>
    <w:rsid w:val="00A473AB"/>
    <w:rsid w:val="00A719CD"/>
    <w:rsid w:val="00A838EE"/>
    <w:rsid w:val="00AB62D3"/>
    <w:rsid w:val="00AE78C1"/>
    <w:rsid w:val="00B31BCE"/>
    <w:rsid w:val="00B43859"/>
    <w:rsid w:val="00B46684"/>
    <w:rsid w:val="00B669AB"/>
    <w:rsid w:val="00B74AD0"/>
    <w:rsid w:val="00B83879"/>
    <w:rsid w:val="00BB6636"/>
    <w:rsid w:val="00BC150D"/>
    <w:rsid w:val="00BC29BC"/>
    <w:rsid w:val="00BC687D"/>
    <w:rsid w:val="00BD3164"/>
    <w:rsid w:val="00BE34A8"/>
    <w:rsid w:val="00BE53A8"/>
    <w:rsid w:val="00BF18CA"/>
    <w:rsid w:val="00C002B4"/>
    <w:rsid w:val="00C05A73"/>
    <w:rsid w:val="00C112E2"/>
    <w:rsid w:val="00C20D09"/>
    <w:rsid w:val="00C6167D"/>
    <w:rsid w:val="00C631E1"/>
    <w:rsid w:val="00C752DC"/>
    <w:rsid w:val="00CB6ABA"/>
    <w:rsid w:val="00CC593A"/>
    <w:rsid w:val="00CD3651"/>
    <w:rsid w:val="00CE4C80"/>
    <w:rsid w:val="00CE559D"/>
    <w:rsid w:val="00D04FD1"/>
    <w:rsid w:val="00D61F56"/>
    <w:rsid w:val="00D71D7F"/>
    <w:rsid w:val="00DA609B"/>
    <w:rsid w:val="00E01464"/>
    <w:rsid w:val="00E24997"/>
    <w:rsid w:val="00E35083"/>
    <w:rsid w:val="00E609A4"/>
    <w:rsid w:val="00E6767B"/>
    <w:rsid w:val="00E71EB2"/>
    <w:rsid w:val="00E814D4"/>
    <w:rsid w:val="00E86509"/>
    <w:rsid w:val="00EB6C67"/>
    <w:rsid w:val="00EC11E3"/>
    <w:rsid w:val="00EC3FAF"/>
    <w:rsid w:val="00EC5E63"/>
    <w:rsid w:val="00EE24B6"/>
    <w:rsid w:val="00EF25A1"/>
    <w:rsid w:val="00F02C01"/>
    <w:rsid w:val="00F0554F"/>
    <w:rsid w:val="00F14159"/>
    <w:rsid w:val="00F316D6"/>
    <w:rsid w:val="00F32F62"/>
    <w:rsid w:val="00F777CA"/>
    <w:rsid w:val="00FA22AB"/>
    <w:rsid w:val="00FB261F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0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3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3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CD702-A131-4844-B011-EE67686C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4998</Words>
  <Characters>27492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2013-03-18T17:28:00Z</dcterms:created>
  <dcterms:modified xsi:type="dcterms:W3CDTF">2013-03-18T17:32:00Z</dcterms:modified>
</cp:coreProperties>
</file>