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11" w:rsidRPr="00DA3758" w:rsidRDefault="00B21311" w:rsidP="00B21311">
      <w:pPr>
        <w:pStyle w:val="Header"/>
        <w:jc w:val="center"/>
        <w:rPr>
          <w:b/>
          <w:sz w:val="24"/>
          <w:szCs w:val="24"/>
        </w:rPr>
      </w:pPr>
      <w:r>
        <w:rPr>
          <w:b/>
          <w:sz w:val="24"/>
          <w:szCs w:val="24"/>
        </w:rPr>
        <w:t xml:space="preserve">Leading individuals and teams </w:t>
      </w:r>
      <w:r w:rsidRPr="00DA3758">
        <w:rPr>
          <w:b/>
          <w:sz w:val="24"/>
          <w:szCs w:val="24"/>
        </w:rPr>
        <w:t xml:space="preserve">Chapter </w:t>
      </w:r>
      <w:r>
        <w:rPr>
          <w:b/>
          <w:sz w:val="24"/>
          <w:szCs w:val="24"/>
        </w:rPr>
        <w:t>9</w:t>
      </w:r>
    </w:p>
    <w:p w:rsidR="00B21311" w:rsidRPr="00B21311" w:rsidRDefault="00B21311" w:rsidP="00AD1972">
      <w:pPr>
        <w:autoSpaceDE w:val="0"/>
        <w:autoSpaceDN w:val="0"/>
        <w:adjustRightInd w:val="0"/>
        <w:spacing w:after="0" w:line="240" w:lineRule="auto"/>
        <w:rPr>
          <w:rFonts w:ascii="Palatino-Roman" w:eastAsia="Times New Roman" w:hAnsi="Palatino-Roman" w:cs="Palatino-Roman"/>
          <w:sz w:val="18"/>
          <w:szCs w:val="18"/>
        </w:rPr>
      </w:pPr>
      <w:bookmarkStart w:id="0" w:name="_GoBack"/>
      <w:bookmarkEnd w:id="0"/>
    </w:p>
    <w:p w:rsidR="00AD1972" w:rsidRPr="00895076" w:rsidRDefault="00AD1972" w:rsidP="00AD1972">
      <w:pPr>
        <w:autoSpaceDE w:val="0"/>
        <w:autoSpaceDN w:val="0"/>
        <w:adjustRightInd w:val="0"/>
        <w:spacing w:after="0" w:line="240" w:lineRule="auto"/>
        <w:rPr>
          <w:rFonts w:ascii="Palatino-Roman" w:eastAsia="Times New Roman" w:hAnsi="Palatino-Roman" w:cs="Palatino-Roman"/>
          <w:sz w:val="18"/>
          <w:szCs w:val="18"/>
          <w:lang w:val="en-US"/>
        </w:rPr>
      </w:pPr>
      <w:r w:rsidRPr="00895076">
        <w:rPr>
          <w:rFonts w:ascii="Palatino-Roman" w:eastAsia="Times New Roman" w:hAnsi="Palatino-Roman" w:cs="Palatino-Roman"/>
          <w:sz w:val="18"/>
          <w:szCs w:val="18"/>
          <w:lang w:val="en-US"/>
        </w:rPr>
        <w:t xml:space="preserve">Leadership </w:t>
      </w:r>
      <w:r w:rsidR="00247B5F" w:rsidRPr="00895076">
        <w:rPr>
          <w:rFonts w:ascii="Palatino-Roman" w:eastAsia="Times New Roman" w:hAnsi="Palatino-Roman" w:cs="Palatino-Roman"/>
          <w:sz w:val="18"/>
          <w:szCs w:val="18"/>
          <w:lang w:val="en-US"/>
        </w:rPr>
        <w:t>behaviors</w:t>
      </w:r>
      <w:r w:rsidRPr="00895076">
        <w:rPr>
          <w:rFonts w:ascii="Palatino-Roman" w:eastAsia="Times New Roman" w:hAnsi="Palatino-Roman" w:cs="Palatino-Roman"/>
          <w:sz w:val="18"/>
          <w:szCs w:val="18"/>
          <w:lang w:val="en-US"/>
        </w:rPr>
        <w:t xml:space="preserve"> are strongly influenced by the individual leader’s innate characteristics</w:t>
      </w:r>
      <w:r w:rsidR="00895076" w:rsidRPr="00895076">
        <w:rPr>
          <w:rFonts w:ascii="Palatino-Roman" w:eastAsia="Times New Roman" w:hAnsi="Palatino-Roman" w:cs="Palatino-Roman"/>
          <w:sz w:val="18"/>
          <w:szCs w:val="18"/>
          <w:lang w:val="en-US"/>
        </w:rPr>
        <w:t>, experience</w:t>
      </w:r>
      <w:r w:rsidRPr="00895076">
        <w:rPr>
          <w:rFonts w:ascii="Palatino-Roman" w:eastAsia="Times New Roman" w:hAnsi="Palatino-Roman" w:cs="Palatino-Roman"/>
          <w:sz w:val="18"/>
          <w:szCs w:val="18"/>
          <w:lang w:val="en-US"/>
        </w:rPr>
        <w:t xml:space="preserve"> and values. And leadership success is every bit as dependent upon the follower as upon the leader.</w:t>
      </w:r>
    </w:p>
    <w:p w:rsidR="00EE6D59" w:rsidRDefault="00247B5F" w:rsidP="00EE6D59">
      <w:pPr>
        <w:autoSpaceDE w:val="0"/>
        <w:autoSpaceDN w:val="0"/>
        <w:adjustRightInd w:val="0"/>
        <w:spacing w:after="0" w:line="240" w:lineRule="auto"/>
        <w:rPr>
          <w:rFonts w:ascii="Frutiger-Bold" w:eastAsia="Times New Roman" w:hAnsi="Frutiger-Bold" w:cs="Frutiger-Bold"/>
          <w:sz w:val="20"/>
          <w:szCs w:val="20"/>
          <w:lang w:val="en-US"/>
        </w:rPr>
      </w:pPr>
      <w:r>
        <w:rPr>
          <w:rFonts w:ascii="Frutiger-Bold" w:eastAsia="Times New Roman" w:hAnsi="Frutiger-Bold" w:cs="Frutiger-Bold"/>
          <w:b/>
          <w:bCs/>
          <w:sz w:val="18"/>
          <w:szCs w:val="18"/>
          <w:lang w:val="en-US"/>
        </w:rPr>
        <w:t>Table:</w:t>
      </w:r>
      <w:r w:rsidR="00EE6D59">
        <w:rPr>
          <w:rFonts w:ascii="Frutiger-Bold" w:eastAsia="Times New Roman" w:hAnsi="Frutiger-Bold" w:cs="Frutiger-Bold"/>
          <w:b/>
          <w:bCs/>
          <w:sz w:val="18"/>
          <w:szCs w:val="18"/>
          <w:lang w:val="en-US"/>
        </w:rPr>
        <w:t xml:space="preserve"> 9.1 Three differing leadership requirements</w:t>
      </w:r>
    </w:p>
    <w:tbl>
      <w:tblPr>
        <w:tblStyle w:val="TableGrid"/>
        <w:tblW w:w="9108" w:type="dxa"/>
        <w:tblLayout w:type="fixed"/>
        <w:tblLook w:val="01E0" w:firstRow="1" w:lastRow="1" w:firstColumn="1" w:lastColumn="1" w:noHBand="0" w:noVBand="0"/>
      </w:tblPr>
      <w:tblGrid>
        <w:gridCol w:w="2808"/>
        <w:gridCol w:w="2880"/>
        <w:gridCol w:w="3420"/>
      </w:tblGrid>
      <w:tr w:rsidR="00120423" w:rsidTr="00895076">
        <w:tc>
          <w:tcPr>
            <w:tcW w:w="2808" w:type="dxa"/>
          </w:tcPr>
          <w:p w:rsidR="00120423" w:rsidRPr="00F311AF" w:rsidRDefault="00120423" w:rsidP="00F328D8">
            <w:pPr>
              <w:autoSpaceDE w:val="0"/>
              <w:autoSpaceDN w:val="0"/>
              <w:adjustRightInd w:val="0"/>
              <w:spacing w:after="0" w:line="240" w:lineRule="auto"/>
              <w:rPr>
                <w:rFonts w:ascii="Arial" w:eastAsia="Times New Roman" w:hAnsi="Arial" w:cs="Arial"/>
                <w:b/>
                <w:sz w:val="20"/>
                <w:szCs w:val="20"/>
                <w:lang w:val="en-US"/>
              </w:rPr>
            </w:pPr>
            <w:r w:rsidRPr="00F311AF">
              <w:rPr>
                <w:rFonts w:ascii="Frutiger-Italic" w:eastAsia="Times New Roman" w:hAnsi="Frutiger-Italic" w:cs="Frutiger-Italic"/>
                <w:b/>
                <w:i/>
                <w:iCs/>
                <w:sz w:val="20"/>
                <w:szCs w:val="20"/>
                <w:lang w:val="en-US"/>
              </w:rPr>
              <w:t>Individual leadership</w:t>
            </w:r>
          </w:p>
        </w:tc>
        <w:tc>
          <w:tcPr>
            <w:tcW w:w="2880" w:type="dxa"/>
          </w:tcPr>
          <w:p w:rsidR="00120423" w:rsidRPr="00F311AF" w:rsidRDefault="00120423" w:rsidP="00D95BA4">
            <w:pPr>
              <w:autoSpaceDE w:val="0"/>
              <w:autoSpaceDN w:val="0"/>
              <w:adjustRightInd w:val="0"/>
              <w:spacing w:after="0" w:line="240" w:lineRule="auto"/>
              <w:rPr>
                <w:rFonts w:ascii="Arial" w:eastAsia="Times New Roman" w:hAnsi="Arial" w:cs="Arial"/>
                <w:b/>
                <w:sz w:val="20"/>
                <w:szCs w:val="20"/>
                <w:lang w:val="en-US"/>
              </w:rPr>
            </w:pPr>
            <w:r w:rsidRPr="00F311AF">
              <w:rPr>
                <w:rFonts w:ascii="Frutiger-Italic" w:eastAsia="Times New Roman" w:hAnsi="Frutiger-Italic" w:cs="Frutiger-Italic"/>
                <w:b/>
                <w:i/>
                <w:iCs/>
                <w:sz w:val="20"/>
                <w:szCs w:val="20"/>
                <w:lang w:val="en-US"/>
              </w:rPr>
              <w:t>Team leadership</w:t>
            </w:r>
          </w:p>
        </w:tc>
        <w:tc>
          <w:tcPr>
            <w:tcW w:w="3420" w:type="dxa"/>
          </w:tcPr>
          <w:p w:rsidR="00120423" w:rsidRPr="00F311AF" w:rsidRDefault="00247B5F" w:rsidP="00D95BA4">
            <w:pPr>
              <w:autoSpaceDE w:val="0"/>
              <w:autoSpaceDN w:val="0"/>
              <w:adjustRightInd w:val="0"/>
              <w:spacing w:after="0" w:line="240" w:lineRule="auto"/>
              <w:rPr>
                <w:rFonts w:ascii="Arial" w:eastAsia="Times New Roman" w:hAnsi="Arial" w:cs="Arial"/>
                <w:b/>
                <w:sz w:val="20"/>
                <w:szCs w:val="20"/>
                <w:lang w:val="en-US"/>
              </w:rPr>
            </w:pPr>
            <w:r w:rsidRPr="00F311AF">
              <w:rPr>
                <w:rFonts w:ascii="Frutiger-Italic" w:eastAsia="Times New Roman" w:hAnsi="Frutiger-Italic" w:cs="Frutiger-Italic"/>
                <w:b/>
                <w:i/>
                <w:iCs/>
                <w:sz w:val="20"/>
                <w:szCs w:val="20"/>
                <w:lang w:val="en-US"/>
              </w:rPr>
              <w:t>Organizational</w:t>
            </w:r>
            <w:r w:rsidR="00120423" w:rsidRPr="00F311AF">
              <w:rPr>
                <w:rFonts w:ascii="Frutiger-Italic" w:eastAsia="Times New Roman" w:hAnsi="Frutiger-Italic" w:cs="Frutiger-Italic"/>
                <w:b/>
                <w:i/>
                <w:iCs/>
                <w:sz w:val="20"/>
                <w:szCs w:val="20"/>
                <w:lang w:val="en-US"/>
              </w:rPr>
              <w:t xml:space="preserve"> leadership</w:t>
            </w:r>
          </w:p>
        </w:tc>
      </w:tr>
      <w:tr w:rsidR="00120423" w:rsidTr="00895076">
        <w:tc>
          <w:tcPr>
            <w:tcW w:w="2808" w:type="dxa"/>
          </w:tcPr>
          <w:p w:rsidR="00120423" w:rsidRDefault="00120423" w:rsidP="00016E76">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One task</w:t>
            </w:r>
          </w:p>
          <w:p w:rsidR="00120423" w:rsidRDefault="00120423" w:rsidP="00016E76">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One person</w:t>
            </w:r>
          </w:p>
          <w:p w:rsidR="00120423" w:rsidRDefault="00120423" w:rsidP="00016E76">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 xml:space="preserve">One situation </w:t>
            </w:r>
          </w:p>
          <w:p w:rsidR="00120423" w:rsidRDefault="00120423" w:rsidP="00016E76">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Immediate timeframe</w:t>
            </w:r>
          </w:p>
          <w:p w:rsidR="00120423" w:rsidRPr="00016E76" w:rsidRDefault="00120423" w:rsidP="00016E76">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Leader focuses on follower task accomplishment</w:t>
            </w:r>
          </w:p>
          <w:p w:rsidR="00120423" w:rsidRPr="00AD1972" w:rsidRDefault="00120423" w:rsidP="00A946D7">
            <w:pPr>
              <w:numPr>
                <w:ilvl w:val="0"/>
                <w:numId w:val="24"/>
              </w:numPr>
              <w:autoSpaceDE w:val="0"/>
              <w:autoSpaceDN w:val="0"/>
              <w:adjustRightInd w:val="0"/>
              <w:spacing w:after="0" w:line="240" w:lineRule="auto"/>
              <w:rPr>
                <w:rFonts w:ascii="Frutiger-Roman" w:eastAsia="Times New Roman" w:hAnsi="Frutiger-Roman" w:cs="Frutiger-Roman"/>
                <w:sz w:val="20"/>
                <w:szCs w:val="20"/>
                <w:lang w:val="en-US"/>
              </w:rPr>
            </w:pPr>
            <w:r>
              <w:rPr>
                <w:rFonts w:ascii="Frutiger-Roman" w:eastAsia="Times New Roman" w:hAnsi="Frutiger-Roman" w:cs="Frutiger-Roman"/>
                <w:sz w:val="16"/>
                <w:szCs w:val="16"/>
                <w:lang w:val="en-US"/>
              </w:rPr>
              <w:t>Psychological in nature</w:t>
            </w:r>
          </w:p>
          <w:p w:rsidR="00120423" w:rsidRPr="00E83A7B" w:rsidRDefault="00120423" w:rsidP="00D95BA4">
            <w:pPr>
              <w:autoSpaceDE w:val="0"/>
              <w:autoSpaceDN w:val="0"/>
              <w:adjustRightInd w:val="0"/>
              <w:spacing w:after="0" w:line="240" w:lineRule="auto"/>
              <w:rPr>
                <w:rFonts w:ascii="Arial" w:eastAsia="Times New Roman" w:hAnsi="Arial" w:cs="Arial"/>
                <w:b/>
                <w:sz w:val="18"/>
                <w:szCs w:val="18"/>
                <w:lang w:val="en-US"/>
              </w:rPr>
            </w:pPr>
            <w:r>
              <w:rPr>
                <w:rFonts w:ascii="Frutiger-Roman" w:eastAsia="Times New Roman" w:hAnsi="Frutiger-Roman" w:cs="Frutiger-Roman"/>
                <w:sz w:val="16"/>
                <w:szCs w:val="16"/>
                <w:lang w:val="en-US"/>
              </w:rPr>
              <w:t>(Does not mean micromanagement)</w:t>
            </w:r>
          </w:p>
        </w:tc>
        <w:tc>
          <w:tcPr>
            <w:tcW w:w="2880" w:type="dxa"/>
          </w:tcPr>
          <w:p w:rsidR="00120423" w:rsidRDefault="00120423" w:rsidP="00AD1972">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Multiple tasks</w:t>
            </w:r>
          </w:p>
          <w:p w:rsidR="00120423"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Team or group</w:t>
            </w:r>
          </w:p>
          <w:p w:rsidR="00120423"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Several simultaneous situations</w:t>
            </w:r>
          </w:p>
          <w:p w:rsidR="00120423"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Intermediate timeframe</w:t>
            </w:r>
          </w:p>
          <w:p w:rsidR="00120423"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Leader focuses on success of the team</w:t>
            </w:r>
          </w:p>
          <w:p w:rsidR="00120423" w:rsidRDefault="00120423" w:rsidP="00016E76">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Is social, psychological and involves group dynamics</w:t>
            </w:r>
          </w:p>
          <w:p w:rsidR="00120423" w:rsidRPr="00A946D7" w:rsidRDefault="00120423" w:rsidP="00016E76">
            <w:p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(purpose is helping teams succeed)</w:t>
            </w:r>
          </w:p>
        </w:tc>
        <w:tc>
          <w:tcPr>
            <w:tcW w:w="3420" w:type="dxa"/>
          </w:tcPr>
          <w:p w:rsidR="00120423"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smartTag w:uri="urn:schemas-microsoft-com:office:smarttags" w:element="place">
              <w:smartTag w:uri="urn:schemas-microsoft-com:office:smarttags" w:element="City">
                <w:r>
                  <w:rPr>
                    <w:rFonts w:ascii="Frutiger-Roman" w:eastAsia="Times New Roman" w:hAnsi="Frutiger-Roman" w:cs="Frutiger-Roman"/>
                    <w:sz w:val="16"/>
                    <w:szCs w:val="16"/>
                    <w:lang w:val="en-US"/>
                  </w:rPr>
                  <w:t>Mission</w:t>
                </w:r>
              </w:smartTag>
            </w:smartTag>
            <w:r>
              <w:rPr>
                <w:rFonts w:ascii="Frutiger-Roman" w:eastAsia="Times New Roman" w:hAnsi="Frutiger-Roman" w:cs="Frutiger-Roman"/>
                <w:sz w:val="16"/>
                <w:szCs w:val="16"/>
                <w:lang w:val="en-US"/>
              </w:rPr>
              <w:t>, purpose, vision, strategy</w:t>
            </w:r>
          </w:p>
          <w:p w:rsidR="00120423" w:rsidRDefault="00247B5F"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Organization</w:t>
            </w:r>
            <w:r w:rsidR="00120423">
              <w:rPr>
                <w:rFonts w:ascii="Frutiger-Roman" w:eastAsia="Times New Roman" w:hAnsi="Frutiger-Roman" w:cs="Frutiger-Roman"/>
                <w:sz w:val="16"/>
                <w:szCs w:val="16"/>
                <w:lang w:val="en-US"/>
              </w:rPr>
              <w:t xml:space="preserve"> or community</w:t>
            </w:r>
          </w:p>
          <w:p w:rsidR="00120423"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Many simultaneous situations.</w:t>
            </w:r>
          </w:p>
          <w:p w:rsidR="00120423" w:rsidRPr="00A946D7"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Long timeframe</w:t>
            </w:r>
          </w:p>
          <w:p w:rsidR="00120423" w:rsidRDefault="00120423" w:rsidP="00F311AF">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Leader focuses on survival and success of the organization</w:t>
            </w:r>
          </w:p>
          <w:p w:rsidR="00120423" w:rsidRPr="00A946D7" w:rsidRDefault="00120423" w:rsidP="00016E76">
            <w:pPr>
              <w:numPr>
                <w:ilvl w:val="0"/>
                <w:numId w:val="24"/>
              </w:numPr>
              <w:autoSpaceDE w:val="0"/>
              <w:autoSpaceDN w:val="0"/>
              <w:adjustRightInd w:val="0"/>
              <w:spacing w:after="0" w:line="240" w:lineRule="auto"/>
              <w:rPr>
                <w:rFonts w:ascii="Frutiger-Roman" w:eastAsia="Times New Roman" w:hAnsi="Frutiger-Roman" w:cs="Frutiger-Roman"/>
                <w:sz w:val="16"/>
                <w:szCs w:val="16"/>
                <w:lang w:val="en-US"/>
              </w:rPr>
            </w:pPr>
            <w:r>
              <w:rPr>
                <w:rFonts w:ascii="Frutiger-Roman" w:eastAsia="Times New Roman" w:hAnsi="Frutiger-Roman" w:cs="Frutiger-Roman"/>
                <w:sz w:val="16"/>
                <w:szCs w:val="16"/>
                <w:lang w:val="en-US"/>
              </w:rPr>
              <w:t>Political, historical, sociological in nature</w:t>
            </w:r>
          </w:p>
        </w:tc>
      </w:tr>
    </w:tbl>
    <w:p w:rsidR="00F328D8" w:rsidRDefault="00F328D8" w:rsidP="00D95BA4">
      <w:pPr>
        <w:autoSpaceDE w:val="0"/>
        <w:autoSpaceDN w:val="0"/>
        <w:adjustRightInd w:val="0"/>
        <w:spacing w:after="0" w:line="240" w:lineRule="auto"/>
        <w:rPr>
          <w:rFonts w:ascii="Arial" w:eastAsia="Times New Roman" w:hAnsi="Arial" w:cs="Arial"/>
          <w:b/>
          <w:sz w:val="20"/>
          <w:szCs w:val="20"/>
          <w:lang w:val="en-US"/>
        </w:rPr>
      </w:pPr>
    </w:p>
    <w:p w:rsidR="00EE6D59" w:rsidRPr="00AD1972" w:rsidRDefault="00AD1972" w:rsidP="00AD1972">
      <w:pPr>
        <w:tabs>
          <w:tab w:val="left" w:pos="1650"/>
        </w:tabs>
        <w:autoSpaceDE w:val="0"/>
        <w:autoSpaceDN w:val="0"/>
        <w:adjustRightInd w:val="0"/>
        <w:spacing w:after="0" w:line="240" w:lineRule="auto"/>
        <w:rPr>
          <w:rFonts w:ascii="Frutiger-Roman" w:eastAsia="Times New Roman" w:hAnsi="Frutiger-Roman" w:cs="Frutiger-Roman"/>
          <w:sz w:val="20"/>
          <w:szCs w:val="20"/>
          <w:lang w:val="en-US"/>
        </w:rPr>
      </w:pPr>
      <w:r>
        <w:rPr>
          <w:rFonts w:ascii="Frutiger-Roman" w:eastAsia="Times New Roman" w:hAnsi="Frutiger-Roman" w:cs="Frutiger-Roman"/>
          <w:sz w:val="20"/>
          <w:szCs w:val="20"/>
          <w:lang w:val="en-US"/>
        </w:rPr>
        <w:tab/>
      </w:r>
      <w:r w:rsidR="005209FE">
        <w:rPr>
          <w:rFonts w:ascii="Frutiger-Roman" w:eastAsia="Times New Roman" w:hAnsi="Frutiger-Roman" w:cs="Frutiger-Roman"/>
          <w:noProof/>
          <w:sz w:val="20"/>
          <w:szCs w:val="20"/>
          <w:lang w:val="fr-FR" w:eastAsia="fr-FR"/>
        </w:rPr>
        <w:drawing>
          <wp:inline distT="0" distB="0" distL="0" distR="0">
            <wp:extent cx="43243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1066800"/>
                    </a:xfrm>
                    <a:prstGeom prst="rect">
                      <a:avLst/>
                    </a:prstGeom>
                    <a:noFill/>
                    <a:ln>
                      <a:noFill/>
                    </a:ln>
                  </pic:spPr>
                </pic:pic>
              </a:graphicData>
            </a:graphic>
          </wp:inline>
        </w:drawing>
      </w:r>
    </w:p>
    <w:p w:rsidR="00EE6D59" w:rsidRPr="00895076" w:rsidRDefault="00AD1972" w:rsidP="00D95BA4">
      <w:pPr>
        <w:autoSpaceDE w:val="0"/>
        <w:autoSpaceDN w:val="0"/>
        <w:adjustRightInd w:val="0"/>
        <w:spacing w:after="0" w:line="240" w:lineRule="auto"/>
        <w:rPr>
          <w:rFonts w:ascii="Arial" w:eastAsia="Times New Roman" w:hAnsi="Arial" w:cs="Arial"/>
          <w:b/>
          <w:sz w:val="18"/>
          <w:szCs w:val="18"/>
          <w:lang w:val="en-US"/>
        </w:rPr>
      </w:pPr>
      <w:proofErr w:type="spellStart"/>
      <w:r w:rsidRPr="00895076">
        <w:rPr>
          <w:rFonts w:ascii="Palatino-Bold" w:eastAsia="Times New Roman" w:hAnsi="Palatino-Bold" w:cs="Palatino-Bold"/>
          <w:b/>
          <w:bCs/>
          <w:sz w:val="18"/>
          <w:szCs w:val="18"/>
          <w:lang w:val="en-US"/>
        </w:rPr>
        <w:t>Self</w:t>
      </w:r>
      <w:r w:rsidR="00E25DE4" w:rsidRPr="00895076">
        <w:rPr>
          <w:rFonts w:ascii="Palatino-Bold" w:eastAsia="Times New Roman" w:hAnsi="Palatino-Bold" w:cs="Palatino-Bold"/>
          <w:b/>
          <w:bCs/>
          <w:sz w:val="18"/>
          <w:szCs w:val="18"/>
          <w:lang w:val="en-US"/>
        </w:rPr>
        <w:t xml:space="preserve"> </w:t>
      </w:r>
      <w:r w:rsidRPr="00895076">
        <w:rPr>
          <w:rFonts w:ascii="Palatino-Bold" w:eastAsia="Times New Roman" w:hAnsi="Palatino-Bold" w:cs="Palatino-Bold"/>
          <w:b/>
          <w:bCs/>
          <w:sz w:val="18"/>
          <w:szCs w:val="18"/>
          <w:lang w:val="en-US"/>
        </w:rPr>
        <w:t>leadership</w:t>
      </w:r>
      <w:proofErr w:type="spellEnd"/>
      <w:r w:rsidRPr="00895076">
        <w:rPr>
          <w:rFonts w:ascii="Palatino-Bold" w:eastAsia="Times New Roman" w:hAnsi="Palatino-Bold" w:cs="Palatino-Bold"/>
          <w:b/>
          <w:bCs/>
          <w:sz w:val="18"/>
          <w:szCs w:val="18"/>
          <w:lang w:val="en-US"/>
        </w:rPr>
        <w:t xml:space="preserve"> </w:t>
      </w:r>
      <w:r w:rsidR="00E25DE4" w:rsidRPr="00895076">
        <w:rPr>
          <w:rFonts w:ascii="Palatino-Bold" w:eastAsia="Times New Roman" w:hAnsi="Palatino-Bold" w:cs="Palatino-Bold"/>
          <w:b/>
          <w:bCs/>
          <w:sz w:val="18"/>
          <w:szCs w:val="18"/>
          <w:lang w:val="en-US"/>
        </w:rPr>
        <w:t>(</w:t>
      </w:r>
      <w:proofErr w:type="spellStart"/>
      <w:r w:rsidR="00247B5F" w:rsidRPr="00895076">
        <w:rPr>
          <w:rFonts w:ascii="Palatino-Roman" w:eastAsia="Times New Roman" w:hAnsi="Palatino-Roman" w:cs="Palatino-Roman"/>
          <w:sz w:val="18"/>
          <w:szCs w:val="18"/>
          <w:lang w:val="en-US"/>
        </w:rPr>
        <w:t>self leadership</w:t>
      </w:r>
      <w:proofErr w:type="spellEnd"/>
      <w:r w:rsidR="00E25DE4" w:rsidRPr="00895076">
        <w:rPr>
          <w:rFonts w:ascii="Palatino-Roman" w:eastAsia="Times New Roman" w:hAnsi="Palatino-Roman" w:cs="Palatino-Roman"/>
          <w:sz w:val="18"/>
          <w:szCs w:val="18"/>
          <w:lang w:val="en-US"/>
        </w:rPr>
        <w:t xml:space="preserve"> is having the </w:t>
      </w:r>
      <w:r w:rsidR="00247B5F" w:rsidRPr="00895076">
        <w:rPr>
          <w:rFonts w:ascii="Palatino-Roman" w:eastAsia="Times New Roman" w:hAnsi="Palatino-Roman" w:cs="Palatino-Roman"/>
          <w:sz w:val="18"/>
          <w:szCs w:val="18"/>
          <w:lang w:val="en-US"/>
        </w:rPr>
        <w:t>self-knowledge</w:t>
      </w:r>
      <w:r w:rsidR="00E25DE4" w:rsidRPr="00895076">
        <w:rPr>
          <w:rFonts w:ascii="Palatino-Roman" w:eastAsia="Times New Roman" w:hAnsi="Palatino-Roman" w:cs="Palatino-Roman"/>
          <w:sz w:val="18"/>
          <w:szCs w:val="18"/>
          <w:lang w:val="en-US"/>
        </w:rPr>
        <w:t xml:space="preserve"> and </w:t>
      </w:r>
      <w:r w:rsidR="00247B5F" w:rsidRPr="00895076">
        <w:rPr>
          <w:rFonts w:ascii="Palatino-Roman" w:eastAsia="Times New Roman" w:hAnsi="Palatino-Roman" w:cs="Palatino-Roman"/>
          <w:sz w:val="18"/>
          <w:szCs w:val="18"/>
          <w:lang w:val="en-US"/>
        </w:rPr>
        <w:t>self-discipline</w:t>
      </w:r>
      <w:r w:rsidR="00E25DE4" w:rsidRPr="00895076">
        <w:rPr>
          <w:rFonts w:ascii="Palatino-Roman" w:eastAsia="Times New Roman" w:hAnsi="Palatino-Roman" w:cs="Palatino-Roman"/>
          <w:sz w:val="18"/>
          <w:szCs w:val="18"/>
          <w:lang w:val="en-US"/>
        </w:rPr>
        <w:t xml:space="preserve"> to select appropriate leadership </w:t>
      </w:r>
      <w:r w:rsidR="00247B5F" w:rsidRPr="00895076">
        <w:rPr>
          <w:rFonts w:ascii="Palatino-Roman" w:eastAsia="Times New Roman" w:hAnsi="Palatino-Roman" w:cs="Palatino-Roman"/>
          <w:sz w:val="18"/>
          <w:szCs w:val="18"/>
          <w:lang w:val="en-US"/>
        </w:rPr>
        <w:t>behaviors</w:t>
      </w:r>
      <w:r w:rsidR="00E25DE4" w:rsidRPr="00895076">
        <w:rPr>
          <w:rFonts w:ascii="Palatino-Roman" w:eastAsia="Times New Roman" w:hAnsi="Palatino-Roman" w:cs="Palatino-Roman"/>
          <w:sz w:val="18"/>
          <w:szCs w:val="18"/>
          <w:lang w:val="en-US"/>
        </w:rPr>
        <w:t xml:space="preserve"> even in the midst of pressures, crises and internal inclinations to do otherwise)</w:t>
      </w:r>
      <w:r w:rsidRPr="00895076">
        <w:rPr>
          <w:rFonts w:ascii="Palatino-Roman" w:eastAsia="Times New Roman" w:hAnsi="Palatino-Roman" w:cs="Palatino-Roman"/>
          <w:sz w:val="18"/>
          <w:szCs w:val="18"/>
          <w:lang w:val="en-US"/>
        </w:rPr>
        <w:t xml:space="preserve"> </w:t>
      </w:r>
      <w:r w:rsidRPr="00895076">
        <w:rPr>
          <w:rFonts w:ascii="Palatino-Bold" w:eastAsia="Times New Roman" w:hAnsi="Palatino-Bold" w:cs="Palatino-Bold"/>
          <w:b/>
          <w:bCs/>
          <w:sz w:val="18"/>
          <w:szCs w:val="18"/>
          <w:lang w:val="en-US"/>
        </w:rPr>
        <w:t>transcendent leadership</w:t>
      </w:r>
      <w:r w:rsidRPr="00895076">
        <w:rPr>
          <w:rFonts w:ascii="Palatino-Roman" w:eastAsia="Times New Roman" w:hAnsi="Palatino-Roman" w:cs="Palatino-Roman"/>
          <w:sz w:val="18"/>
          <w:szCs w:val="18"/>
          <w:lang w:val="en-US"/>
        </w:rPr>
        <w:t>.</w:t>
      </w:r>
      <w:r w:rsidR="00E25DE4" w:rsidRPr="00895076">
        <w:rPr>
          <w:rFonts w:ascii="Palatino-Roman" w:eastAsia="Times New Roman" w:hAnsi="Palatino-Roman" w:cs="Palatino-Roman"/>
          <w:sz w:val="18"/>
          <w:szCs w:val="18"/>
          <w:lang w:val="en-US"/>
        </w:rPr>
        <w:t>(</w:t>
      </w:r>
      <w:r w:rsidRPr="00895076">
        <w:rPr>
          <w:rFonts w:ascii="Palatino-Roman" w:eastAsia="Times New Roman" w:hAnsi="Palatino-Roman" w:cs="Palatino-Roman"/>
          <w:sz w:val="18"/>
          <w:szCs w:val="18"/>
          <w:lang w:val="en-US"/>
        </w:rPr>
        <w:t xml:space="preserve"> </w:t>
      </w:r>
      <w:r w:rsidR="00E25DE4" w:rsidRPr="00895076">
        <w:rPr>
          <w:rFonts w:ascii="Palatino-Roman" w:eastAsia="Times New Roman" w:hAnsi="Palatino-Roman" w:cs="Palatino-Roman"/>
          <w:sz w:val="18"/>
          <w:szCs w:val="18"/>
          <w:lang w:val="en-US"/>
        </w:rPr>
        <w:t xml:space="preserve">Transcendent leadership involves </w:t>
      </w:r>
      <w:r w:rsidR="00247B5F" w:rsidRPr="00895076">
        <w:rPr>
          <w:rFonts w:ascii="Palatino-Roman" w:eastAsia="Times New Roman" w:hAnsi="Palatino-Roman" w:cs="Palatino-Roman"/>
          <w:sz w:val="18"/>
          <w:szCs w:val="18"/>
          <w:lang w:val="en-US"/>
        </w:rPr>
        <w:t>behaviors</w:t>
      </w:r>
      <w:r w:rsidR="00E25DE4" w:rsidRPr="00895076">
        <w:rPr>
          <w:rFonts w:ascii="Palatino-Roman" w:eastAsia="Times New Roman" w:hAnsi="Palatino-Roman" w:cs="Palatino-Roman"/>
          <w:sz w:val="18"/>
          <w:szCs w:val="18"/>
          <w:lang w:val="en-US"/>
        </w:rPr>
        <w:t>, skills and perspectives that are</w:t>
      </w:r>
      <w:r w:rsidR="00895076">
        <w:rPr>
          <w:rFonts w:ascii="Palatino-Roman" w:eastAsia="Times New Roman" w:hAnsi="Palatino-Roman" w:cs="Palatino-Roman"/>
          <w:sz w:val="18"/>
          <w:szCs w:val="18"/>
          <w:lang w:val="en-US"/>
        </w:rPr>
        <w:t xml:space="preserve"> </w:t>
      </w:r>
      <w:r w:rsidR="00E25DE4" w:rsidRPr="00895076">
        <w:rPr>
          <w:rFonts w:ascii="Palatino-Roman" w:eastAsia="Times New Roman" w:hAnsi="Palatino-Roman" w:cs="Palatino-Roman"/>
          <w:sz w:val="18"/>
          <w:szCs w:val="18"/>
          <w:lang w:val="en-US"/>
        </w:rPr>
        <w:t xml:space="preserve">appropriate across all situations. Transcendent leadership applies whether a person is leading another individual on a single task, a team or a whole corporation on a complex strategic design or </w:t>
      </w:r>
      <w:r w:rsidR="006B0143" w:rsidRPr="00895076">
        <w:rPr>
          <w:rFonts w:ascii="Palatino-Roman" w:eastAsia="Times New Roman" w:hAnsi="Palatino-Roman" w:cs="Palatino-Roman"/>
          <w:sz w:val="18"/>
          <w:szCs w:val="18"/>
          <w:lang w:val="en-US"/>
        </w:rPr>
        <w:t>i</w:t>
      </w:r>
      <w:r w:rsidR="00E25DE4" w:rsidRPr="00895076">
        <w:rPr>
          <w:rFonts w:ascii="Palatino-Roman" w:eastAsia="Times New Roman" w:hAnsi="Palatino-Roman" w:cs="Palatino-Roman"/>
          <w:sz w:val="18"/>
          <w:szCs w:val="18"/>
          <w:lang w:val="en-US"/>
        </w:rPr>
        <w:t>mplementation.</w:t>
      </w:r>
      <w:r w:rsidR="001C0B87" w:rsidRPr="00895076">
        <w:rPr>
          <w:rFonts w:ascii="Palatino-Roman" w:eastAsia="Times New Roman" w:hAnsi="Palatino-Roman" w:cs="Palatino-Roman"/>
          <w:sz w:val="18"/>
          <w:szCs w:val="18"/>
          <w:lang w:val="en-US"/>
        </w:rPr>
        <w:t xml:space="preserve"> Integrity is the key transcendent leadership quality. - </w:t>
      </w:r>
      <w:r w:rsidR="00247B5F" w:rsidRPr="00895076">
        <w:rPr>
          <w:rFonts w:ascii="Palatino-Roman" w:eastAsia="Times New Roman" w:hAnsi="Palatino-Roman" w:cs="Palatino-Roman"/>
          <w:sz w:val="18"/>
          <w:szCs w:val="18"/>
          <w:lang w:val="en-US"/>
        </w:rPr>
        <w:t>Tell</w:t>
      </w:r>
      <w:r w:rsidR="001C0B87" w:rsidRPr="00895076">
        <w:rPr>
          <w:rFonts w:ascii="Palatino-Roman" w:eastAsia="Times New Roman" w:hAnsi="Palatino-Roman" w:cs="Palatino-Roman"/>
          <w:sz w:val="18"/>
          <w:szCs w:val="18"/>
          <w:lang w:val="en-US"/>
        </w:rPr>
        <w:t xml:space="preserve"> the truth</w:t>
      </w:r>
      <w:r w:rsidR="00247B5F" w:rsidRPr="00895076">
        <w:rPr>
          <w:rFonts w:ascii="Palatino-Roman" w:eastAsia="Times New Roman" w:hAnsi="Palatino-Roman" w:cs="Palatino-Roman"/>
          <w:sz w:val="18"/>
          <w:szCs w:val="18"/>
          <w:lang w:val="en-US"/>
        </w:rPr>
        <w:t>;</w:t>
      </w:r>
      <w:r w:rsidR="00247B5F" w:rsidRPr="00895076">
        <w:rPr>
          <w:rFonts w:ascii="CMSY10" w:eastAsia="Times New Roman" w:hAnsi="CMSY10" w:cs="CMSY10"/>
          <w:sz w:val="18"/>
          <w:szCs w:val="18"/>
          <w:lang w:val="en-US"/>
        </w:rPr>
        <w:t xml:space="preserve"> -</w:t>
      </w:r>
      <w:r w:rsidR="001C0B87" w:rsidRPr="00895076">
        <w:rPr>
          <w:rFonts w:ascii="CMSY10" w:eastAsia="Times New Roman" w:hAnsi="CMSY10" w:cs="CMSY10"/>
          <w:sz w:val="18"/>
          <w:szCs w:val="18"/>
          <w:lang w:val="en-US"/>
        </w:rPr>
        <w:t xml:space="preserve"> </w:t>
      </w:r>
      <w:r w:rsidR="001C0B87" w:rsidRPr="00895076">
        <w:rPr>
          <w:rFonts w:ascii="Palatino-Roman" w:eastAsia="Times New Roman" w:hAnsi="Palatino-Roman" w:cs="Palatino-Roman"/>
          <w:sz w:val="18"/>
          <w:szCs w:val="18"/>
          <w:lang w:val="en-US"/>
        </w:rPr>
        <w:t xml:space="preserve">do what you say you’re going to do. </w:t>
      </w:r>
      <w:r w:rsidRPr="00895076">
        <w:rPr>
          <w:rFonts w:ascii="Palatino-Roman" w:eastAsia="Times New Roman" w:hAnsi="Palatino-Roman" w:cs="Palatino-Roman"/>
          <w:sz w:val="18"/>
          <w:szCs w:val="18"/>
          <w:lang w:val="en-US"/>
        </w:rPr>
        <w:t>They are positioned in the figure to illustrate that they</w:t>
      </w:r>
      <w:r w:rsidR="00E25DE4" w:rsidRPr="00895076">
        <w:rPr>
          <w:rFonts w:ascii="Palatino-Roman" w:eastAsia="Times New Roman" w:hAnsi="Palatino-Roman" w:cs="Palatino-Roman"/>
          <w:sz w:val="18"/>
          <w:szCs w:val="18"/>
          <w:lang w:val="en-US"/>
        </w:rPr>
        <w:t xml:space="preserve"> </w:t>
      </w:r>
      <w:r w:rsidRPr="00895076">
        <w:rPr>
          <w:rFonts w:ascii="Palatino-Italic" w:eastAsia="Times New Roman" w:hAnsi="Palatino-Italic" w:cs="Palatino-Italic"/>
          <w:i/>
          <w:iCs/>
          <w:sz w:val="18"/>
          <w:szCs w:val="18"/>
          <w:lang w:val="en-US"/>
        </w:rPr>
        <w:t xml:space="preserve">underpin </w:t>
      </w:r>
      <w:r w:rsidRPr="00895076">
        <w:rPr>
          <w:rFonts w:ascii="Palatino-Roman" w:eastAsia="Times New Roman" w:hAnsi="Palatino-Roman" w:cs="Palatino-Roman"/>
          <w:sz w:val="18"/>
          <w:szCs w:val="18"/>
          <w:lang w:val="en-US"/>
        </w:rPr>
        <w:t xml:space="preserve">the continuum of leadership and </w:t>
      </w:r>
      <w:r w:rsidRPr="00895076">
        <w:rPr>
          <w:rFonts w:ascii="Palatino-Italic" w:eastAsia="Times New Roman" w:hAnsi="Palatino-Italic" w:cs="Palatino-Italic"/>
          <w:i/>
          <w:iCs/>
          <w:sz w:val="18"/>
          <w:szCs w:val="18"/>
          <w:lang w:val="en-US"/>
        </w:rPr>
        <w:t xml:space="preserve">are fundamental to all three areas of leadership </w:t>
      </w:r>
      <w:r w:rsidR="00247B5F" w:rsidRPr="00895076">
        <w:rPr>
          <w:rFonts w:ascii="Palatino-Italic" w:eastAsia="Times New Roman" w:hAnsi="Palatino-Italic" w:cs="Palatino-Italic"/>
          <w:i/>
          <w:iCs/>
          <w:sz w:val="18"/>
          <w:szCs w:val="18"/>
          <w:lang w:val="en-US"/>
        </w:rPr>
        <w:t>behavior</w:t>
      </w:r>
      <w:r w:rsidRPr="00895076">
        <w:rPr>
          <w:rFonts w:ascii="Palatino-Roman" w:eastAsia="Times New Roman" w:hAnsi="Palatino-Roman" w:cs="Palatino-Roman"/>
          <w:sz w:val="18"/>
          <w:szCs w:val="18"/>
          <w:lang w:val="en-US"/>
        </w:rPr>
        <w:t>.</w:t>
      </w:r>
    </w:p>
    <w:p w:rsidR="00EE6D59" w:rsidRDefault="005209FE" w:rsidP="00D95BA4">
      <w:pPr>
        <w:autoSpaceDE w:val="0"/>
        <w:autoSpaceDN w:val="0"/>
        <w:adjustRightInd w:val="0"/>
        <w:spacing w:after="0" w:line="240" w:lineRule="auto"/>
        <w:rPr>
          <w:rFonts w:ascii="Arial" w:eastAsia="Times New Roman" w:hAnsi="Arial" w:cs="Arial"/>
          <w:b/>
          <w:sz w:val="20"/>
          <w:szCs w:val="20"/>
          <w:lang w:val="en-US"/>
        </w:rPr>
      </w:pPr>
      <w:r>
        <w:rPr>
          <w:rFonts w:ascii="Arial" w:eastAsia="Times New Roman" w:hAnsi="Arial" w:cs="Arial"/>
          <w:b/>
          <w:noProof/>
          <w:sz w:val="20"/>
          <w:szCs w:val="20"/>
          <w:lang w:val="fr-FR" w:eastAsia="fr-FR"/>
        </w:rPr>
        <w:drawing>
          <wp:inline distT="0" distB="0" distL="0" distR="0">
            <wp:extent cx="502920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990725"/>
                    </a:xfrm>
                    <a:prstGeom prst="rect">
                      <a:avLst/>
                    </a:prstGeom>
                    <a:noFill/>
                    <a:ln>
                      <a:noFill/>
                    </a:ln>
                  </pic:spPr>
                </pic:pic>
              </a:graphicData>
            </a:graphic>
          </wp:inline>
        </w:drawing>
      </w:r>
    </w:p>
    <w:p w:rsidR="00895076" w:rsidRDefault="005209FE" w:rsidP="00140E09">
      <w:pPr>
        <w:autoSpaceDE w:val="0"/>
        <w:autoSpaceDN w:val="0"/>
        <w:adjustRightInd w:val="0"/>
        <w:spacing w:after="0" w:line="240" w:lineRule="auto"/>
      </w:pPr>
      <w:r>
        <w:rPr>
          <w:noProof/>
          <w:lang w:val="fr-FR" w:eastAsia="fr-FR"/>
        </w:rPr>
        <w:drawing>
          <wp:inline distT="0" distB="0" distL="0" distR="0">
            <wp:extent cx="4581525" cy="160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1600200"/>
                    </a:xfrm>
                    <a:prstGeom prst="rect">
                      <a:avLst/>
                    </a:prstGeom>
                    <a:noFill/>
                    <a:ln>
                      <a:noFill/>
                    </a:ln>
                  </pic:spPr>
                </pic:pic>
              </a:graphicData>
            </a:graphic>
          </wp:inline>
        </w:drawing>
      </w:r>
    </w:p>
    <w:p w:rsidR="00895076" w:rsidRDefault="00A57EB0" w:rsidP="00140E09">
      <w:pPr>
        <w:autoSpaceDE w:val="0"/>
        <w:autoSpaceDN w:val="0"/>
        <w:adjustRightInd w:val="0"/>
        <w:spacing w:after="0" w:line="240" w:lineRule="auto"/>
        <w:rPr>
          <w:rFonts w:ascii="Palatino-Roman" w:eastAsia="Times New Roman" w:hAnsi="Palatino-Roman" w:cs="Palatino-Roman"/>
          <w:sz w:val="18"/>
          <w:szCs w:val="18"/>
          <w:lang w:val="en-US"/>
        </w:rPr>
      </w:pPr>
      <w:r w:rsidRPr="00895076">
        <w:rPr>
          <w:rFonts w:ascii="Arial" w:eastAsia="Times New Roman" w:hAnsi="Arial" w:cs="Arial"/>
          <w:b/>
          <w:sz w:val="18"/>
          <w:szCs w:val="18"/>
          <w:lang w:val="en-US"/>
        </w:rPr>
        <w:t>Leading the individual:</w:t>
      </w:r>
      <w:r w:rsidR="00895076" w:rsidRPr="00895076">
        <w:rPr>
          <w:rFonts w:ascii="Arial" w:eastAsia="Times New Roman" w:hAnsi="Arial" w:cs="Arial"/>
          <w:b/>
          <w:sz w:val="18"/>
          <w:szCs w:val="18"/>
          <w:lang w:val="en-US"/>
        </w:rPr>
        <w:t xml:space="preserve"> </w:t>
      </w:r>
      <w:r w:rsidR="00140E09" w:rsidRPr="00895076">
        <w:rPr>
          <w:rFonts w:ascii="Palatino-Roman" w:eastAsia="Times New Roman" w:hAnsi="Palatino-Roman" w:cs="Palatino-Roman"/>
          <w:sz w:val="18"/>
          <w:szCs w:val="18"/>
          <w:lang w:val="en-US"/>
        </w:rPr>
        <w:t xml:space="preserve">Importance of two independent factors in one-to-one and small group settings: consideration for the person, and task initiative. Consideration is sometimes called the </w:t>
      </w:r>
      <w:r w:rsidR="00140E09" w:rsidRPr="00895076">
        <w:rPr>
          <w:rFonts w:ascii="Palatino-Bold" w:eastAsia="Times New Roman" w:hAnsi="Palatino-Bold" w:cs="Palatino-Bold"/>
          <w:b/>
          <w:bCs/>
          <w:sz w:val="18"/>
          <w:szCs w:val="18"/>
          <w:lang w:val="en-US"/>
        </w:rPr>
        <w:t xml:space="preserve">people factor </w:t>
      </w:r>
      <w:r w:rsidR="00140E09" w:rsidRPr="00895076">
        <w:rPr>
          <w:rFonts w:ascii="Palatino-Roman" w:eastAsia="Times New Roman" w:hAnsi="Palatino-Roman" w:cs="Palatino-Roman"/>
          <w:sz w:val="18"/>
          <w:szCs w:val="18"/>
          <w:lang w:val="en-US"/>
        </w:rPr>
        <w:t xml:space="preserve">and task initiative is </w:t>
      </w:r>
      <w:r w:rsidR="00140E09" w:rsidRPr="00895076">
        <w:rPr>
          <w:rFonts w:ascii="Palatino-Roman" w:eastAsia="Times New Roman" w:hAnsi="Palatino-Roman" w:cs="Palatino-Roman"/>
          <w:sz w:val="18"/>
          <w:szCs w:val="18"/>
          <w:lang w:val="en-US"/>
        </w:rPr>
        <w:lastRenderedPageBreak/>
        <w:t xml:space="preserve">sometimes called the </w:t>
      </w:r>
      <w:r w:rsidR="00140E09" w:rsidRPr="00895076">
        <w:rPr>
          <w:rFonts w:ascii="Palatino-Bold" w:eastAsia="Times New Roman" w:hAnsi="Palatino-Bold" w:cs="Palatino-Bold"/>
          <w:b/>
          <w:bCs/>
          <w:sz w:val="18"/>
          <w:szCs w:val="18"/>
          <w:lang w:val="en-US"/>
        </w:rPr>
        <w:t>work factor</w:t>
      </w:r>
      <w:r w:rsidR="00140E09" w:rsidRPr="00895076">
        <w:rPr>
          <w:rFonts w:ascii="Palatino-Roman" w:eastAsia="Times New Roman" w:hAnsi="Palatino-Roman" w:cs="Palatino-Roman"/>
          <w:sz w:val="18"/>
          <w:szCs w:val="18"/>
          <w:lang w:val="en-US"/>
        </w:rPr>
        <w:t xml:space="preserve">. Each of these two factors is a group of related </w:t>
      </w:r>
      <w:r w:rsidR="00247B5F" w:rsidRPr="00895076">
        <w:rPr>
          <w:rFonts w:ascii="Palatino-Roman" w:eastAsia="Times New Roman" w:hAnsi="Palatino-Roman" w:cs="Palatino-Roman"/>
          <w:sz w:val="18"/>
          <w:szCs w:val="18"/>
          <w:lang w:val="en-US"/>
        </w:rPr>
        <w:t>behaviors</w:t>
      </w:r>
      <w:r w:rsidR="00140E09" w:rsidRPr="00895076">
        <w:rPr>
          <w:rFonts w:ascii="Palatino-Roman" w:eastAsia="Times New Roman" w:hAnsi="Palatino-Roman" w:cs="Palatino-Roman"/>
          <w:sz w:val="18"/>
          <w:szCs w:val="18"/>
          <w:lang w:val="en-US"/>
        </w:rPr>
        <w:t xml:space="preserve"> and concerns. </w:t>
      </w:r>
      <w:r w:rsidR="00247B5F" w:rsidRPr="00895076">
        <w:rPr>
          <w:rFonts w:ascii="Palatino-Roman" w:eastAsia="Times New Roman" w:hAnsi="Palatino-Roman" w:cs="Palatino-Roman"/>
          <w:sz w:val="18"/>
          <w:szCs w:val="18"/>
          <w:lang w:val="en-US"/>
        </w:rPr>
        <w:t>Behaviors</w:t>
      </w:r>
      <w:r w:rsidR="00140E09" w:rsidRPr="00895076">
        <w:rPr>
          <w:rFonts w:ascii="Palatino-Roman" w:eastAsia="Times New Roman" w:hAnsi="Palatino-Roman" w:cs="Palatino-Roman"/>
          <w:sz w:val="18"/>
          <w:szCs w:val="18"/>
          <w:lang w:val="en-US"/>
        </w:rPr>
        <w:t xml:space="preserve"> high on the people factor include support, encouragement, showing warmth, cooperation and caring. </w:t>
      </w:r>
      <w:r w:rsidR="00247B5F" w:rsidRPr="00895076">
        <w:rPr>
          <w:rFonts w:ascii="Palatino-Roman" w:eastAsia="Times New Roman" w:hAnsi="Palatino-Roman" w:cs="Palatino-Roman"/>
          <w:sz w:val="18"/>
          <w:szCs w:val="18"/>
          <w:lang w:val="en-US"/>
        </w:rPr>
        <w:t>Behaviors</w:t>
      </w:r>
      <w:r w:rsidR="00140E09" w:rsidRPr="00895076">
        <w:rPr>
          <w:rFonts w:ascii="Palatino-Roman" w:eastAsia="Times New Roman" w:hAnsi="Palatino-Roman" w:cs="Palatino-Roman"/>
          <w:sz w:val="18"/>
          <w:szCs w:val="18"/>
          <w:lang w:val="en-US"/>
        </w:rPr>
        <w:t xml:space="preserve"> high on the work factor include giving directions, following up to be sure the work is completed, planning the work for someone, and assigning work roles and responsibilities.</w:t>
      </w:r>
      <w:r w:rsidR="00895076" w:rsidRPr="00895076">
        <w:rPr>
          <w:rFonts w:ascii="Palatino-Roman" w:eastAsia="Times New Roman" w:hAnsi="Palatino-Roman" w:cs="Palatino-Roman"/>
          <w:sz w:val="18"/>
          <w:szCs w:val="18"/>
          <w:lang w:val="en-US"/>
        </w:rPr>
        <w:t xml:space="preserve"> </w:t>
      </w:r>
      <w:r w:rsidR="00140E09" w:rsidRPr="00895076">
        <w:rPr>
          <w:rFonts w:ascii="Palatino-Roman" w:eastAsia="Times New Roman" w:hAnsi="Palatino-Roman" w:cs="Palatino-Roman"/>
          <w:sz w:val="18"/>
          <w:szCs w:val="18"/>
          <w:lang w:val="en-US"/>
        </w:rPr>
        <w:t xml:space="preserve">However, we also recall that a leader does not have to choose one factor or the other, for the </w:t>
      </w:r>
      <w:r w:rsidR="00247B5F" w:rsidRPr="00895076">
        <w:rPr>
          <w:rFonts w:ascii="Palatino-Roman" w:eastAsia="Times New Roman" w:hAnsi="Palatino-Roman" w:cs="Palatino-Roman"/>
          <w:sz w:val="18"/>
          <w:szCs w:val="18"/>
          <w:lang w:val="en-US"/>
        </w:rPr>
        <w:t xml:space="preserve">two </w:t>
      </w:r>
      <w:r w:rsidR="00247B5F">
        <w:rPr>
          <w:rFonts w:ascii="Palatino-Roman" w:eastAsia="Times New Roman" w:hAnsi="Palatino-Roman" w:cs="Palatino-Roman"/>
          <w:sz w:val="18"/>
          <w:szCs w:val="18"/>
          <w:lang w:val="en-US"/>
        </w:rPr>
        <w:t>factors</w:t>
      </w:r>
      <w:r w:rsidR="00895076">
        <w:rPr>
          <w:rFonts w:ascii="Palatino-Roman" w:eastAsia="Times New Roman" w:hAnsi="Palatino-Roman" w:cs="Palatino-Roman"/>
          <w:sz w:val="18"/>
          <w:szCs w:val="18"/>
          <w:lang w:val="en-US"/>
        </w:rPr>
        <w:t xml:space="preserve"> </w:t>
      </w:r>
      <w:r w:rsidR="00247B5F">
        <w:rPr>
          <w:rFonts w:ascii="Palatino-Roman" w:eastAsia="Times New Roman" w:hAnsi="Palatino-Roman" w:cs="Palatino-Roman"/>
          <w:sz w:val="18"/>
          <w:szCs w:val="18"/>
          <w:lang w:val="en-US"/>
        </w:rPr>
        <w:t>is</w:t>
      </w:r>
      <w:r w:rsidR="00895076">
        <w:rPr>
          <w:rFonts w:ascii="Palatino-Roman" w:eastAsia="Times New Roman" w:hAnsi="Palatino-Roman" w:cs="Palatino-Roman"/>
          <w:sz w:val="18"/>
          <w:szCs w:val="18"/>
          <w:lang w:val="en-US"/>
        </w:rPr>
        <w:t xml:space="preserve"> totally independent. A Leaders Behavior and concerns </w:t>
      </w:r>
    </w:p>
    <w:p w:rsidR="00140E09" w:rsidRDefault="00247B5F" w:rsidP="00140E09">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18"/>
          <w:szCs w:val="18"/>
          <w:lang w:val="en-US"/>
        </w:rPr>
        <w:t>May</w:t>
      </w:r>
      <w:r w:rsidR="00140E09" w:rsidRPr="00895076">
        <w:rPr>
          <w:rFonts w:ascii="Palatino-Roman" w:eastAsia="Times New Roman" w:hAnsi="Palatino-Roman" w:cs="Palatino-Roman"/>
          <w:sz w:val="18"/>
          <w:szCs w:val="18"/>
          <w:lang w:val="en-US"/>
        </w:rPr>
        <w:t xml:space="preserve"> be high on one</w:t>
      </w:r>
      <w:r w:rsidR="00140E09">
        <w:rPr>
          <w:rFonts w:ascii="Palatino-Roman" w:eastAsia="Times New Roman" w:hAnsi="Palatino-Roman" w:cs="Palatino-Roman"/>
          <w:sz w:val="20"/>
          <w:szCs w:val="20"/>
          <w:lang w:val="en-US"/>
        </w:rPr>
        <w:t xml:space="preserve"> factor and low on the other, high on both factors, or low on both factors.</w:t>
      </w:r>
      <w:r w:rsidR="00140E09" w:rsidRPr="00140E09">
        <w:rPr>
          <w:rFonts w:ascii="Palatino-Roman" w:eastAsia="Times New Roman" w:hAnsi="Palatino-Roman" w:cs="Palatino-Roman"/>
          <w:sz w:val="20"/>
          <w:szCs w:val="20"/>
          <w:lang w:val="en-US"/>
        </w:rPr>
        <w:t xml:space="preserve"> </w:t>
      </w:r>
    </w:p>
    <w:p w:rsidR="00140E09" w:rsidRDefault="00140E09" w:rsidP="00140E09">
      <w:pPr>
        <w:autoSpaceDE w:val="0"/>
        <w:autoSpaceDN w:val="0"/>
        <w:adjustRightInd w:val="0"/>
        <w:spacing w:after="0" w:line="240" w:lineRule="auto"/>
        <w:rPr>
          <w:rFonts w:ascii="Palatino-Roman" w:eastAsia="Times New Roman" w:hAnsi="Palatino-Roman" w:cs="Palatino-Roman"/>
          <w:sz w:val="20"/>
          <w:szCs w:val="20"/>
          <w:lang w:val="en-US"/>
        </w:rPr>
      </w:pPr>
      <w:r w:rsidRPr="00140E09">
        <w:rPr>
          <w:rFonts w:ascii="Palatino-Roman" w:eastAsia="Times New Roman" w:hAnsi="Palatino-Roman" w:cs="Palatino-Roman"/>
          <w:b/>
          <w:sz w:val="20"/>
          <w:szCs w:val="20"/>
          <w:lang w:val="en-US"/>
        </w:rPr>
        <w:t>Situational Leadership:</w:t>
      </w:r>
      <w:r w:rsidRPr="00140E09">
        <w:rPr>
          <w:rFonts w:ascii="Palatino-Bold" w:eastAsia="Times New Roman" w:hAnsi="Palatino-Bold" w:cs="Palatino-Bold"/>
          <w:b/>
          <w:bCs/>
          <w:sz w:val="20"/>
          <w:szCs w:val="20"/>
          <w:lang w:val="en-US"/>
        </w:rPr>
        <w:t xml:space="preserve"> </w:t>
      </w:r>
      <w:r>
        <w:rPr>
          <w:rFonts w:ascii="Palatino-Roman" w:eastAsia="Times New Roman" w:hAnsi="Palatino-Roman" w:cs="Palatino-Roman"/>
          <w:sz w:val="20"/>
          <w:szCs w:val="20"/>
          <w:lang w:val="en-US"/>
        </w:rPr>
        <w:t xml:space="preserve">(SL) model better fits our experience in helping leaders to learn specific </w:t>
      </w:r>
      <w:r w:rsidR="00247B5F">
        <w:rPr>
          <w:rFonts w:ascii="Palatino-Roman" w:eastAsia="Times New Roman" w:hAnsi="Palatino-Roman" w:cs="Palatino-Roman"/>
          <w:sz w:val="20"/>
          <w:szCs w:val="20"/>
          <w:lang w:val="en-US"/>
        </w:rPr>
        <w:t>behaviors</w:t>
      </w:r>
      <w:r>
        <w:rPr>
          <w:rFonts w:ascii="Palatino-Roman" w:eastAsia="Times New Roman" w:hAnsi="Palatino-Roman" w:cs="Palatino-Roman"/>
          <w:sz w:val="20"/>
          <w:szCs w:val="20"/>
          <w:lang w:val="en-US"/>
        </w:rPr>
        <w:t xml:space="preserve"> they can select to deal with employees.</w:t>
      </w:r>
      <w:r w:rsidRPr="00140E09">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 xml:space="preserve">SL model recasts the two people–task factors as </w:t>
      </w:r>
      <w:r>
        <w:rPr>
          <w:rFonts w:ascii="Palatino-Bold" w:eastAsia="Times New Roman" w:hAnsi="Palatino-Bold" w:cs="Palatino-Bold"/>
          <w:b/>
          <w:bCs/>
          <w:sz w:val="20"/>
          <w:szCs w:val="20"/>
          <w:lang w:val="en-US"/>
        </w:rPr>
        <w:t xml:space="preserve">support </w:t>
      </w:r>
      <w:r>
        <w:rPr>
          <w:rFonts w:ascii="Palatino-Roman" w:eastAsia="Times New Roman" w:hAnsi="Palatino-Roman" w:cs="Palatino-Roman"/>
          <w:sz w:val="20"/>
          <w:szCs w:val="20"/>
          <w:lang w:val="en-US"/>
        </w:rPr>
        <w:t xml:space="preserve">and </w:t>
      </w:r>
      <w:r>
        <w:rPr>
          <w:rFonts w:ascii="Palatino-Bold" w:eastAsia="Times New Roman" w:hAnsi="Palatino-Bold" w:cs="Palatino-Bold"/>
          <w:b/>
          <w:bCs/>
          <w:sz w:val="20"/>
          <w:szCs w:val="20"/>
          <w:lang w:val="en-US"/>
        </w:rPr>
        <w:t>direction</w:t>
      </w:r>
      <w:r>
        <w:rPr>
          <w:rFonts w:ascii="Palatino-Roman" w:eastAsia="Times New Roman" w:hAnsi="Palatino-Roman" w:cs="Palatino-Roman"/>
          <w:sz w:val="20"/>
          <w:szCs w:val="20"/>
          <w:lang w:val="en-US"/>
        </w:rPr>
        <w:t xml:space="preserve">. </w:t>
      </w:r>
      <w:r w:rsidRPr="00140E09">
        <w:rPr>
          <w:rFonts w:ascii="Palatino-Roman" w:eastAsia="Times New Roman" w:hAnsi="Palatino-Roman" w:cs="Palatino-Roman"/>
          <w:b/>
          <w:sz w:val="20"/>
          <w:szCs w:val="20"/>
          <w:lang w:val="en-US"/>
        </w:rPr>
        <w:t>Support</w:t>
      </w:r>
      <w:r>
        <w:rPr>
          <w:rFonts w:ascii="Palatino-Roman" w:eastAsia="Times New Roman" w:hAnsi="Palatino-Roman" w:cs="Palatino-Roman"/>
          <w:sz w:val="20"/>
          <w:szCs w:val="20"/>
          <w:lang w:val="en-US"/>
        </w:rPr>
        <w:t xml:space="preserve"> is the people factor, defined as encouraging people, praising their good work, thanking them, helping them to solve their own problems, and so on. Its purpose is to build confidence, </w:t>
      </w:r>
      <w:r w:rsidR="00247B5F">
        <w:rPr>
          <w:rFonts w:ascii="Palatino-Roman" w:eastAsia="Times New Roman" w:hAnsi="Palatino-Roman" w:cs="Palatino-Roman"/>
          <w:sz w:val="20"/>
          <w:szCs w:val="20"/>
          <w:lang w:val="en-US"/>
        </w:rPr>
        <w:t>self-esteem</w:t>
      </w:r>
      <w:r>
        <w:rPr>
          <w:rFonts w:ascii="Palatino-Roman" w:eastAsia="Times New Roman" w:hAnsi="Palatino-Roman" w:cs="Palatino-Roman"/>
          <w:sz w:val="20"/>
          <w:szCs w:val="20"/>
          <w:lang w:val="en-US"/>
        </w:rPr>
        <w:t xml:space="preserve"> and commitment. </w:t>
      </w:r>
      <w:r w:rsidRPr="00140E09">
        <w:rPr>
          <w:rFonts w:ascii="Palatino-Roman" w:eastAsia="Times New Roman" w:hAnsi="Palatino-Roman" w:cs="Palatino-Roman"/>
          <w:b/>
          <w:sz w:val="20"/>
          <w:szCs w:val="20"/>
          <w:lang w:val="en-US"/>
        </w:rPr>
        <w:t>Direction,</w:t>
      </w:r>
      <w:r>
        <w:rPr>
          <w:rFonts w:ascii="Palatino-Roman" w:eastAsia="Times New Roman" w:hAnsi="Palatino-Roman" w:cs="Palatino-Roman"/>
          <w:sz w:val="20"/>
          <w:szCs w:val="20"/>
          <w:lang w:val="en-US"/>
        </w:rPr>
        <w:t xml:space="preserve"> in line with the task orientation of the </w:t>
      </w:r>
      <w:r w:rsidR="00247B5F">
        <w:rPr>
          <w:rFonts w:ascii="Palatino-Roman" w:eastAsia="Times New Roman" w:hAnsi="Palatino-Roman" w:cs="Palatino-Roman"/>
          <w:sz w:val="20"/>
          <w:szCs w:val="20"/>
          <w:lang w:val="en-US"/>
        </w:rPr>
        <w:t>two factor</w:t>
      </w:r>
    </w:p>
    <w:p w:rsidR="00140E09" w:rsidRDefault="00140E09" w:rsidP="00140E09">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model, includes telling and showing people how to do a task, being precise about outcomes, deadlines,</w:t>
      </w:r>
    </w:p>
    <w:p w:rsidR="00140E09" w:rsidRDefault="00140E09" w:rsidP="00140E09">
      <w:p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procedures and standards, evaluating how followers do it, and monitoring their work. The purpose of the direction factor is to ensure compliance with appropriate methods and standards of working, and to build </w:t>
      </w:r>
      <w:r w:rsidR="00247B5F">
        <w:rPr>
          <w:rFonts w:ascii="Palatino-Roman" w:eastAsia="Times New Roman" w:hAnsi="Palatino-Roman" w:cs="Palatino-Roman"/>
          <w:sz w:val="20"/>
          <w:szCs w:val="20"/>
          <w:lang w:val="en-US"/>
        </w:rPr>
        <w:t>job related</w:t>
      </w:r>
      <w:r>
        <w:rPr>
          <w:rFonts w:ascii="Palatino-Roman" w:eastAsia="Times New Roman" w:hAnsi="Palatino-Roman" w:cs="Palatino-Roman"/>
          <w:sz w:val="20"/>
          <w:szCs w:val="20"/>
          <w:lang w:val="en-US"/>
        </w:rPr>
        <w:t xml:space="preserve"> skills.</w:t>
      </w:r>
      <w:r w:rsidRPr="00140E09">
        <w:rPr>
          <w:rFonts w:ascii="Palatino-Roman" w:eastAsia="Times New Roman" w:hAnsi="Palatino-Roman" w:cs="Palatino-Roman"/>
          <w:sz w:val="20"/>
          <w:szCs w:val="20"/>
          <w:lang w:val="en-US"/>
        </w:rPr>
        <w:t xml:space="preserve"> </w:t>
      </w:r>
      <w:r>
        <w:rPr>
          <w:rFonts w:ascii="Palatino-Roman" w:eastAsia="Times New Roman" w:hAnsi="Palatino-Roman" w:cs="Palatino-Roman"/>
          <w:sz w:val="20"/>
          <w:szCs w:val="20"/>
          <w:lang w:val="en-US"/>
        </w:rPr>
        <w:t>In order to know what leadership actions to take, the leader must first diagnose the follower’s level of development for the particular task under consideration.</w:t>
      </w:r>
    </w:p>
    <w:p w:rsidR="000C0757" w:rsidRDefault="000C0757" w:rsidP="00140E09">
      <w:pPr>
        <w:autoSpaceDE w:val="0"/>
        <w:autoSpaceDN w:val="0"/>
        <w:adjustRightInd w:val="0"/>
        <w:spacing w:after="0" w:line="240" w:lineRule="auto"/>
        <w:rPr>
          <w:rFonts w:ascii="Palatino-Roman" w:eastAsia="Times New Roman" w:hAnsi="Palatino-Roman" w:cs="Palatino-Roman"/>
          <w:sz w:val="20"/>
          <w:szCs w:val="20"/>
          <w:lang w:val="en-US"/>
        </w:rPr>
      </w:pPr>
    </w:p>
    <w:p w:rsidR="000C0757" w:rsidRDefault="000C0757" w:rsidP="000C0757">
      <w:pPr>
        <w:autoSpaceDE w:val="0"/>
        <w:autoSpaceDN w:val="0"/>
        <w:adjustRightInd w:val="0"/>
        <w:spacing w:after="0" w:line="240" w:lineRule="auto"/>
        <w:rPr>
          <w:rFonts w:ascii="Palatino-Roman" w:eastAsia="Times New Roman" w:hAnsi="Palatino-Roman" w:cs="Palatino-Roman"/>
          <w:sz w:val="20"/>
          <w:szCs w:val="20"/>
          <w:lang w:val="en-US"/>
        </w:rPr>
      </w:pPr>
      <w:r w:rsidRPr="00895076">
        <w:rPr>
          <w:rFonts w:ascii="Palatino-Roman" w:eastAsia="Times New Roman" w:hAnsi="Palatino-Roman" w:cs="Palatino-Roman"/>
          <w:b/>
          <w:sz w:val="20"/>
          <w:szCs w:val="20"/>
          <w:lang w:val="en-US"/>
        </w:rPr>
        <w:t>Choosing the most effective leadership behaviors:</w:t>
      </w:r>
      <w:r>
        <w:rPr>
          <w:rFonts w:ascii="Palatino-Roman" w:eastAsia="Times New Roman" w:hAnsi="Palatino-Roman" w:cs="Palatino-Roman"/>
          <w:sz w:val="20"/>
          <w:szCs w:val="20"/>
          <w:lang w:val="en-US"/>
        </w:rPr>
        <w:t xml:space="preserve"> In situation leadership we match the leadership style to the development of the follower on a specific task. To make this </w:t>
      </w:r>
      <w:r w:rsidR="00247B5F">
        <w:rPr>
          <w:rFonts w:ascii="Palatino-Roman" w:eastAsia="Times New Roman" w:hAnsi="Palatino-Roman" w:cs="Palatino-Roman"/>
          <w:sz w:val="20"/>
          <w:szCs w:val="20"/>
          <w:lang w:val="en-US"/>
        </w:rPr>
        <w:t>diagnosis</w:t>
      </w:r>
      <w:r>
        <w:rPr>
          <w:rFonts w:ascii="Palatino-Roman" w:eastAsia="Times New Roman" w:hAnsi="Palatino-Roman" w:cs="Palatino-Roman"/>
          <w:sz w:val="20"/>
          <w:szCs w:val="20"/>
          <w:lang w:val="en-US"/>
        </w:rPr>
        <w:t xml:space="preserve"> we need to </w:t>
      </w:r>
      <w:r w:rsidR="00247B5F">
        <w:rPr>
          <w:rFonts w:ascii="Palatino-Roman" w:eastAsia="Times New Roman" w:hAnsi="Palatino-Roman" w:cs="Palatino-Roman"/>
          <w:sz w:val="20"/>
          <w:szCs w:val="20"/>
          <w:lang w:val="en-US"/>
        </w:rPr>
        <w:t>consider</w:t>
      </w:r>
      <w:r>
        <w:rPr>
          <w:rFonts w:ascii="Palatino-Roman" w:eastAsia="Times New Roman" w:hAnsi="Palatino-Roman" w:cs="Palatino-Roman"/>
          <w:sz w:val="20"/>
          <w:szCs w:val="20"/>
          <w:lang w:val="en-US"/>
        </w:rPr>
        <w:t xml:space="preserve"> the following: How competent is he on </w:t>
      </w:r>
      <w:r>
        <w:rPr>
          <w:rFonts w:ascii="Palatino-Italic" w:eastAsia="Times New Roman" w:hAnsi="Palatino-Italic" w:cs="Palatino-Italic"/>
          <w:i/>
          <w:iCs/>
          <w:sz w:val="20"/>
          <w:szCs w:val="20"/>
          <w:lang w:val="en-US"/>
        </w:rPr>
        <w:t xml:space="preserve">this </w:t>
      </w:r>
      <w:r>
        <w:rPr>
          <w:rFonts w:ascii="Palatino-Roman" w:eastAsia="Times New Roman" w:hAnsi="Palatino-Roman" w:cs="Palatino-Roman"/>
          <w:sz w:val="20"/>
          <w:szCs w:val="20"/>
          <w:lang w:val="en-US"/>
        </w:rPr>
        <w:t>task</w:t>
      </w:r>
      <w:r w:rsidR="00247B5F">
        <w:rPr>
          <w:rFonts w:ascii="Palatino-Roman" w:eastAsia="Times New Roman" w:hAnsi="Palatino-Roman" w:cs="Palatino-Roman"/>
          <w:sz w:val="20"/>
          <w:szCs w:val="20"/>
          <w:lang w:val="en-US"/>
        </w:rPr>
        <w:t>?</w:t>
      </w:r>
      <w:r w:rsidR="00247B5F">
        <w:rPr>
          <w:rFonts w:ascii="CMSY10" w:eastAsia="Times New Roman" w:hAnsi="CMSY10" w:cs="CMSY10"/>
          <w:sz w:val="20"/>
          <w:szCs w:val="20"/>
          <w:lang w:val="en-US"/>
        </w:rPr>
        <w:t xml:space="preserve"> •</w:t>
      </w:r>
      <w:r>
        <w:rPr>
          <w:rFonts w:ascii="CMSY10" w:eastAsia="Times New Roman" w:hAnsi="CMSY10" w:cs="CMSY10"/>
          <w:sz w:val="20"/>
          <w:szCs w:val="20"/>
          <w:lang w:val="en-US"/>
        </w:rPr>
        <w:t xml:space="preserve"> </w:t>
      </w:r>
      <w:r>
        <w:rPr>
          <w:rFonts w:ascii="Palatino-Roman" w:eastAsia="Times New Roman" w:hAnsi="Palatino-Roman" w:cs="Palatino-Roman"/>
          <w:sz w:val="20"/>
          <w:szCs w:val="20"/>
          <w:lang w:val="en-US"/>
        </w:rPr>
        <w:t xml:space="preserve">How committed is he to </w:t>
      </w:r>
      <w:r>
        <w:rPr>
          <w:rFonts w:ascii="Palatino-Italic" w:eastAsia="Times New Roman" w:hAnsi="Palatino-Italic" w:cs="Palatino-Italic"/>
          <w:i/>
          <w:iCs/>
          <w:sz w:val="20"/>
          <w:szCs w:val="20"/>
          <w:lang w:val="en-US"/>
        </w:rPr>
        <w:t xml:space="preserve">this </w:t>
      </w:r>
      <w:r>
        <w:rPr>
          <w:rFonts w:ascii="Palatino-Roman" w:eastAsia="Times New Roman" w:hAnsi="Palatino-Roman" w:cs="Palatino-Roman"/>
          <w:sz w:val="20"/>
          <w:szCs w:val="20"/>
          <w:lang w:val="en-US"/>
        </w:rPr>
        <w:t xml:space="preserve">task? </w:t>
      </w:r>
      <w:r>
        <w:rPr>
          <w:rFonts w:ascii="CMSY10" w:eastAsia="Times New Roman" w:hAnsi="CMSY10" w:cs="CMSY10"/>
          <w:sz w:val="20"/>
          <w:szCs w:val="20"/>
          <w:lang w:val="en-US"/>
        </w:rPr>
        <w:t xml:space="preserve">• </w:t>
      </w:r>
      <w:r>
        <w:rPr>
          <w:rFonts w:ascii="Palatino-Roman" w:eastAsia="Times New Roman" w:hAnsi="Palatino-Roman" w:cs="Palatino-Roman"/>
          <w:sz w:val="20"/>
          <w:szCs w:val="20"/>
          <w:lang w:val="en-US"/>
        </w:rPr>
        <w:t xml:space="preserve">How confident is he about </w:t>
      </w:r>
      <w:r>
        <w:rPr>
          <w:rFonts w:ascii="Palatino-Italic" w:eastAsia="Times New Roman" w:hAnsi="Palatino-Italic" w:cs="Palatino-Italic"/>
          <w:i/>
          <w:iCs/>
          <w:sz w:val="20"/>
          <w:szCs w:val="20"/>
          <w:lang w:val="en-US"/>
        </w:rPr>
        <w:t xml:space="preserve">this </w:t>
      </w:r>
      <w:r>
        <w:rPr>
          <w:rFonts w:ascii="Palatino-Roman" w:eastAsia="Times New Roman" w:hAnsi="Palatino-Roman" w:cs="Palatino-Roman"/>
          <w:sz w:val="20"/>
          <w:szCs w:val="20"/>
          <w:lang w:val="en-US"/>
        </w:rPr>
        <w:t>task?</w:t>
      </w:r>
    </w:p>
    <w:tbl>
      <w:tblPr>
        <w:tblStyle w:val="TableGrid"/>
        <w:tblW w:w="0" w:type="auto"/>
        <w:tblLook w:val="01E0" w:firstRow="1" w:lastRow="1" w:firstColumn="1" w:lastColumn="1" w:noHBand="0" w:noVBand="0"/>
      </w:tblPr>
      <w:tblGrid>
        <w:gridCol w:w="4068"/>
        <w:gridCol w:w="5508"/>
      </w:tblGrid>
      <w:tr w:rsidR="000C0757" w:rsidRPr="00895076" w:rsidTr="00775F93">
        <w:tc>
          <w:tcPr>
            <w:tcW w:w="4068" w:type="dxa"/>
          </w:tcPr>
          <w:p w:rsidR="000C0757" w:rsidRPr="00895076" w:rsidRDefault="000C0757" w:rsidP="00140E09">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D1 ( enthusiastic/</w:t>
            </w:r>
            <w:r w:rsidR="00247B5F" w:rsidRPr="00895076">
              <w:rPr>
                <w:rFonts w:ascii="Palatino-Roman" w:eastAsia="Times New Roman" w:hAnsi="Palatino-Roman" w:cs="Palatino-Roman"/>
                <w:b/>
                <w:sz w:val="16"/>
                <w:szCs w:val="16"/>
                <w:lang w:val="en-US"/>
              </w:rPr>
              <w:t>unenthusiastic</w:t>
            </w:r>
            <w:r w:rsidRPr="00895076">
              <w:rPr>
                <w:rFonts w:ascii="Palatino-Roman" w:eastAsia="Times New Roman" w:hAnsi="Palatino-Roman" w:cs="Palatino-Roman"/>
                <w:b/>
                <w:sz w:val="16"/>
                <w:szCs w:val="16"/>
                <w:lang w:val="en-US"/>
              </w:rPr>
              <w:t xml:space="preserve"> beginner)</w:t>
            </w:r>
          </w:p>
        </w:tc>
        <w:tc>
          <w:tcPr>
            <w:tcW w:w="5508" w:type="dxa"/>
          </w:tcPr>
          <w:p w:rsidR="000C0757" w:rsidRPr="00895076" w:rsidRDefault="000C0757" w:rsidP="00140E09">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S1</w:t>
            </w:r>
            <w:r w:rsidR="001F5115" w:rsidRPr="00895076">
              <w:rPr>
                <w:rFonts w:ascii="Palatino-Roman" w:eastAsia="Times New Roman" w:hAnsi="Palatino-Roman" w:cs="Palatino-Roman"/>
                <w:b/>
                <w:sz w:val="16"/>
                <w:szCs w:val="16"/>
                <w:lang w:val="en-US"/>
              </w:rPr>
              <w:t>(Directing)</w:t>
            </w:r>
          </w:p>
        </w:tc>
      </w:tr>
      <w:tr w:rsidR="000C0757" w:rsidRPr="00895076" w:rsidTr="00775F93">
        <w:tc>
          <w:tcPr>
            <w:tcW w:w="4068" w:type="dxa"/>
          </w:tcPr>
          <w:p w:rsidR="009A6E06" w:rsidRPr="00895076" w:rsidRDefault="00247B5F" w:rsidP="009A6E06">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Follower</w:t>
            </w:r>
            <w:r w:rsidR="009A6E06" w:rsidRPr="00895076">
              <w:rPr>
                <w:rFonts w:ascii="Palatino-Roman" w:eastAsia="Times New Roman" w:hAnsi="Palatino-Roman" w:cs="Palatino-Roman"/>
                <w:sz w:val="16"/>
                <w:szCs w:val="16"/>
                <w:lang w:val="en-US"/>
              </w:rPr>
              <w:t xml:space="preserve"> usually approaches the new task as an enthusiastic beginner, unable to do the task but motivated to learn. he or she will need a considerable amount of control, but little support,</w:t>
            </w:r>
          </w:p>
          <w:p w:rsidR="009A6E06" w:rsidRPr="00895076" w:rsidRDefault="009A6E06" w:rsidP="009A6E06">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beyond common courtesy</w:t>
            </w:r>
          </w:p>
          <w:p w:rsidR="009A6E06" w:rsidRPr="00895076" w:rsidRDefault="009A6E06" w:rsidP="009A6E06">
            <w:pPr>
              <w:autoSpaceDE w:val="0"/>
              <w:autoSpaceDN w:val="0"/>
              <w:adjustRightInd w:val="0"/>
              <w:spacing w:after="0" w:line="240" w:lineRule="auto"/>
              <w:rPr>
                <w:rFonts w:ascii="Palatino-Roman" w:eastAsia="Times New Roman" w:hAnsi="Palatino-Roman" w:cs="Palatino-Roman"/>
                <w:sz w:val="16"/>
                <w:szCs w:val="16"/>
                <w:lang w:val="en-US"/>
              </w:rPr>
            </w:pPr>
          </w:p>
          <w:p w:rsidR="000C0757" w:rsidRPr="00895076" w:rsidRDefault="000C0757" w:rsidP="00140E09">
            <w:pPr>
              <w:autoSpaceDE w:val="0"/>
              <w:autoSpaceDN w:val="0"/>
              <w:adjustRightInd w:val="0"/>
              <w:spacing w:after="0" w:line="240" w:lineRule="auto"/>
              <w:rPr>
                <w:rFonts w:ascii="Palatino-Roman" w:eastAsia="Times New Roman" w:hAnsi="Palatino-Roman" w:cs="Palatino-Roman"/>
                <w:sz w:val="16"/>
                <w:szCs w:val="16"/>
                <w:lang w:val="en-US"/>
              </w:rPr>
            </w:pPr>
          </w:p>
          <w:p w:rsidR="000C0757" w:rsidRPr="00895076" w:rsidRDefault="000C0757" w:rsidP="00140E09">
            <w:pPr>
              <w:autoSpaceDE w:val="0"/>
              <w:autoSpaceDN w:val="0"/>
              <w:adjustRightInd w:val="0"/>
              <w:spacing w:after="0" w:line="240" w:lineRule="auto"/>
              <w:rPr>
                <w:rFonts w:ascii="Palatino-Roman" w:eastAsia="Times New Roman" w:hAnsi="Palatino-Roman" w:cs="Palatino-Roman"/>
                <w:sz w:val="16"/>
                <w:szCs w:val="16"/>
                <w:lang w:val="en-US"/>
              </w:rPr>
            </w:pPr>
          </w:p>
        </w:tc>
        <w:tc>
          <w:tcPr>
            <w:tcW w:w="5508" w:type="dxa"/>
          </w:tcPr>
          <w:p w:rsidR="009A6E06" w:rsidRPr="00895076" w:rsidRDefault="009A6E06" w:rsidP="009A6E06">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would be clear about standards, targets and procedures while closely</w:t>
            </w:r>
          </w:p>
          <w:p w:rsidR="009A6E06" w:rsidRPr="00895076" w:rsidRDefault="009A6E06" w:rsidP="009A6E06">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monitoring results and providing additional input</w:t>
            </w:r>
          </w:p>
          <w:p w:rsidR="009A6E06" w:rsidRPr="00895076" w:rsidRDefault="009A6E06" w:rsidP="009A6E06">
            <w:pPr>
              <w:autoSpaceDE w:val="0"/>
              <w:autoSpaceDN w:val="0"/>
              <w:adjustRightInd w:val="0"/>
              <w:spacing w:after="0" w:line="240" w:lineRule="auto"/>
              <w:rPr>
                <w:rFonts w:ascii="CMSY10" w:eastAsia="Times New Roman" w:hAnsi="CMSY10" w:cs="CMSY10"/>
                <w:sz w:val="16"/>
                <w:szCs w:val="16"/>
                <w:lang w:val="en-US"/>
              </w:rPr>
            </w:pPr>
            <w:r w:rsidRPr="00895076">
              <w:rPr>
                <w:rFonts w:ascii="Frutiger-Bold" w:eastAsia="Times New Roman" w:hAnsi="Frutiger-Bold" w:cs="Frutiger-Bold"/>
                <w:b/>
                <w:bCs/>
                <w:sz w:val="16"/>
                <w:szCs w:val="16"/>
                <w:lang w:val="en-US"/>
              </w:rPr>
              <w:t xml:space="preserve">S1/Directing </w:t>
            </w:r>
            <w:r w:rsidRPr="00895076">
              <w:rPr>
                <w:rFonts w:ascii="CMSY10" w:eastAsia="Times New Roman" w:hAnsi="CMSY10" w:cs="CMSY10"/>
                <w:sz w:val="16"/>
                <w:szCs w:val="16"/>
                <w:lang w:val="en-US"/>
              </w:rPr>
              <w:t xml:space="preserve">• </w:t>
            </w:r>
            <w:r w:rsidRPr="00895076">
              <w:rPr>
                <w:rFonts w:ascii="Frutiger-Roman" w:eastAsia="Times New Roman" w:hAnsi="Frutiger-Roman" w:cs="Frutiger-Roman"/>
                <w:sz w:val="16"/>
                <w:szCs w:val="16"/>
                <w:lang w:val="en-US"/>
              </w:rPr>
              <w:t>Leader has more control Support not required beyond common courtesy</w:t>
            </w:r>
          </w:p>
          <w:p w:rsidR="000C0757" w:rsidRPr="00895076" w:rsidRDefault="009A6E06" w:rsidP="00140E0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CMSY10" w:eastAsia="Times New Roman" w:hAnsi="CMSY10" w:cs="CMSY10"/>
                <w:sz w:val="16"/>
                <w:szCs w:val="16"/>
                <w:lang w:val="en-US"/>
              </w:rPr>
              <w:t xml:space="preserve">Behaviors: </w:t>
            </w:r>
            <w:r w:rsidRPr="00895076">
              <w:rPr>
                <w:rFonts w:ascii="Frutiger-Roman" w:eastAsia="Times New Roman" w:hAnsi="Frutiger-Roman" w:cs="Frutiger-Roman"/>
                <w:sz w:val="16"/>
                <w:szCs w:val="16"/>
                <w:lang w:val="en-US"/>
              </w:rPr>
              <w:t>Control with heart , Give direction, Tell follower what to do, when to do it and how to do it, Monitor follower’s work closely and constantly, Set targets and deadlines, Make decisions, Identify problems, control problem-solving and identify solutions, Define roles</w:t>
            </w:r>
          </w:p>
        </w:tc>
      </w:tr>
    </w:tbl>
    <w:p w:rsidR="000C0757" w:rsidRPr="00895076" w:rsidRDefault="000C0757" w:rsidP="00140E09">
      <w:pPr>
        <w:autoSpaceDE w:val="0"/>
        <w:autoSpaceDN w:val="0"/>
        <w:adjustRightInd w:val="0"/>
        <w:spacing w:after="0" w:line="240" w:lineRule="auto"/>
        <w:rPr>
          <w:rFonts w:ascii="Palatino-Roman" w:eastAsia="Times New Roman" w:hAnsi="Palatino-Roman" w:cs="Palatino-Roman"/>
          <w:sz w:val="16"/>
          <w:szCs w:val="16"/>
          <w:lang w:val="en-US"/>
        </w:rPr>
      </w:pPr>
    </w:p>
    <w:tbl>
      <w:tblPr>
        <w:tblStyle w:val="TableGrid"/>
        <w:tblW w:w="0" w:type="auto"/>
        <w:tblLook w:val="01E0" w:firstRow="1" w:lastRow="1" w:firstColumn="1" w:lastColumn="1" w:noHBand="0" w:noVBand="0"/>
      </w:tblPr>
      <w:tblGrid>
        <w:gridCol w:w="4068"/>
        <w:gridCol w:w="5508"/>
      </w:tblGrid>
      <w:tr w:rsidR="001F5115" w:rsidRPr="00895076" w:rsidTr="00775F93">
        <w:tc>
          <w:tcPr>
            <w:tcW w:w="4068" w:type="dxa"/>
          </w:tcPr>
          <w:p w:rsidR="001F5115" w:rsidRPr="00895076" w:rsidRDefault="001F5115" w:rsidP="00532E5D">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D2 ( disillusioned learner)</w:t>
            </w:r>
          </w:p>
        </w:tc>
        <w:tc>
          <w:tcPr>
            <w:tcW w:w="5508" w:type="dxa"/>
          </w:tcPr>
          <w:p w:rsidR="001F5115" w:rsidRPr="00895076" w:rsidRDefault="001F5115" w:rsidP="00532E5D">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S2(Coaching)</w:t>
            </w:r>
          </w:p>
        </w:tc>
      </w:tr>
      <w:tr w:rsidR="001F5115" w:rsidRPr="00895076" w:rsidTr="00775F93">
        <w:tc>
          <w:tcPr>
            <w:tcW w:w="4068" w:type="dxa"/>
          </w:tcPr>
          <w:p w:rsidR="009F44D9" w:rsidRPr="00895076" w:rsidRDefault="009F44D9" w:rsidP="009F44D9">
            <w:pPr>
              <w:autoSpaceDE w:val="0"/>
              <w:autoSpaceDN w:val="0"/>
              <w:adjustRightInd w:val="0"/>
              <w:spacing w:after="0" w:line="240" w:lineRule="auto"/>
              <w:rPr>
                <w:rFonts w:ascii="Palatino-Roman" w:eastAsia="Times New Roman" w:hAnsi="Palatino-Roman" w:cs="Palatino-Roman"/>
                <w:color w:val="000000"/>
                <w:sz w:val="16"/>
                <w:szCs w:val="16"/>
                <w:lang w:val="en-US"/>
              </w:rPr>
            </w:pPr>
            <w:r w:rsidRPr="00895076">
              <w:rPr>
                <w:rFonts w:ascii="Palatino-Roman" w:eastAsia="Times New Roman" w:hAnsi="Palatino-Roman" w:cs="Palatino-Roman"/>
                <w:color w:val="000000"/>
                <w:sz w:val="16"/>
                <w:szCs w:val="16"/>
                <w:lang w:val="en-US"/>
              </w:rPr>
              <w:t>The employee may have begun the task with</w:t>
            </w:r>
            <w:r w:rsidR="00775F93" w:rsidRPr="00895076">
              <w:rPr>
                <w:rFonts w:ascii="Palatino-Roman" w:eastAsia="Times New Roman" w:hAnsi="Palatino-Roman" w:cs="Palatino-Roman"/>
                <w:color w:val="000000"/>
                <w:sz w:val="16"/>
                <w:szCs w:val="16"/>
                <w:lang w:val="en-US"/>
              </w:rPr>
              <w:t xml:space="preserve"> </w:t>
            </w:r>
            <w:r w:rsidRPr="00895076">
              <w:rPr>
                <w:rFonts w:ascii="Palatino-Roman" w:eastAsia="Times New Roman" w:hAnsi="Palatino-Roman" w:cs="Palatino-Roman"/>
                <w:color w:val="000000"/>
                <w:sz w:val="16"/>
                <w:szCs w:val="16"/>
                <w:lang w:val="en-US"/>
              </w:rPr>
              <w:t>enthusiasm but then found that success has not yet been achieved. The follower may find that problems that were initially resolved reoccur or continued mistakes may have impacted on self-confidence</w:t>
            </w:r>
          </w:p>
          <w:p w:rsidR="009F44D9" w:rsidRPr="00895076" w:rsidRDefault="009F44D9" w:rsidP="009F44D9">
            <w:pPr>
              <w:autoSpaceDE w:val="0"/>
              <w:autoSpaceDN w:val="0"/>
              <w:adjustRightInd w:val="0"/>
              <w:spacing w:after="0" w:line="240" w:lineRule="auto"/>
              <w:rPr>
                <w:rFonts w:ascii="Palatino-Roman" w:eastAsia="Times New Roman" w:hAnsi="Palatino-Roman" w:cs="Palatino-Roman"/>
                <w:sz w:val="16"/>
                <w:szCs w:val="16"/>
                <w:lang w:val="en-US"/>
              </w:rPr>
            </w:pPr>
          </w:p>
          <w:p w:rsidR="001F5115" w:rsidRPr="00895076" w:rsidRDefault="009F44D9" w:rsidP="00532E5D">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Requires equal measures of support and control.</w:t>
            </w:r>
          </w:p>
        </w:tc>
        <w:tc>
          <w:tcPr>
            <w:tcW w:w="5508" w:type="dxa"/>
          </w:tcPr>
          <w:p w:rsidR="009F44D9" w:rsidRPr="00895076" w:rsidRDefault="009F44D9" w:rsidP="009F44D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 xml:space="preserve">S2 may well be the most </w:t>
            </w:r>
            <w:r w:rsidR="00247B5F" w:rsidRPr="00895076">
              <w:rPr>
                <w:rFonts w:ascii="Palatino-Roman" w:eastAsia="Times New Roman" w:hAnsi="Palatino-Roman" w:cs="Palatino-Roman"/>
                <w:sz w:val="16"/>
                <w:szCs w:val="16"/>
                <w:lang w:val="en-US"/>
              </w:rPr>
              <w:t>time-consuming</w:t>
            </w:r>
            <w:r w:rsidR="00775F93" w:rsidRPr="00895076">
              <w:rPr>
                <w:rFonts w:ascii="Palatino-Roman" w:eastAsia="Times New Roman" w:hAnsi="Palatino-Roman" w:cs="Palatino-Roman"/>
                <w:sz w:val="16"/>
                <w:szCs w:val="16"/>
                <w:lang w:val="en-US"/>
              </w:rPr>
              <w:t xml:space="preserve"> </w:t>
            </w:r>
            <w:r w:rsidRPr="00895076">
              <w:rPr>
                <w:rFonts w:ascii="Palatino-Roman" w:eastAsia="Times New Roman" w:hAnsi="Palatino-Roman" w:cs="Palatino-Roman"/>
                <w:sz w:val="16"/>
                <w:szCs w:val="16"/>
                <w:lang w:val="en-US"/>
              </w:rPr>
              <w:t>style, as the leader will now also spend time reassuring and praising efforts as</w:t>
            </w:r>
            <w:r w:rsidR="00775F93" w:rsidRPr="00895076">
              <w:rPr>
                <w:rFonts w:ascii="Palatino-Roman" w:eastAsia="Times New Roman" w:hAnsi="Palatino-Roman" w:cs="Palatino-Roman"/>
                <w:sz w:val="16"/>
                <w:szCs w:val="16"/>
                <w:lang w:val="en-US"/>
              </w:rPr>
              <w:t xml:space="preserve"> </w:t>
            </w:r>
            <w:r w:rsidRPr="00895076">
              <w:rPr>
                <w:rFonts w:ascii="Palatino-Roman" w:eastAsia="Times New Roman" w:hAnsi="Palatino-Roman" w:cs="Palatino-Roman"/>
                <w:sz w:val="16"/>
                <w:szCs w:val="16"/>
                <w:lang w:val="en-US"/>
              </w:rPr>
              <w:t>well as successes.</w:t>
            </w:r>
          </w:p>
          <w:p w:rsidR="009F44D9" w:rsidRPr="00895076" w:rsidRDefault="009F44D9" w:rsidP="00BD7B5B">
            <w:pPr>
              <w:autoSpaceDE w:val="0"/>
              <w:autoSpaceDN w:val="0"/>
              <w:adjustRightInd w:val="0"/>
              <w:spacing w:after="0" w:line="240" w:lineRule="auto"/>
              <w:rPr>
                <w:rFonts w:ascii="Frutiger-Bold" w:eastAsia="Times New Roman" w:hAnsi="Frutiger-Bold" w:cs="Frutiger-Bold"/>
                <w:b/>
                <w:bCs/>
                <w:sz w:val="16"/>
                <w:szCs w:val="16"/>
                <w:lang w:val="en-US"/>
              </w:rPr>
            </w:pPr>
          </w:p>
          <w:p w:rsidR="00BD7B5B" w:rsidRPr="00895076" w:rsidRDefault="00BD7B5B" w:rsidP="00BD7B5B">
            <w:pPr>
              <w:autoSpaceDE w:val="0"/>
              <w:autoSpaceDN w:val="0"/>
              <w:adjustRightInd w:val="0"/>
              <w:spacing w:after="0" w:line="240" w:lineRule="auto"/>
              <w:rPr>
                <w:rFonts w:ascii="Frutiger-Roman" w:eastAsia="Times New Roman" w:hAnsi="Frutiger-Roman" w:cs="Frutiger-Roman"/>
                <w:sz w:val="16"/>
                <w:szCs w:val="16"/>
                <w:lang w:val="en-US"/>
              </w:rPr>
            </w:pPr>
            <w:r w:rsidRPr="00895076">
              <w:rPr>
                <w:rFonts w:ascii="Frutiger-Bold" w:eastAsia="Times New Roman" w:hAnsi="Frutiger-Bold" w:cs="Frutiger-Bold"/>
                <w:b/>
                <w:bCs/>
                <w:sz w:val="16"/>
                <w:szCs w:val="16"/>
                <w:lang w:val="en-US"/>
              </w:rPr>
              <w:t xml:space="preserve">S2/Coaching </w:t>
            </w:r>
            <w:r w:rsidRPr="00895076">
              <w:rPr>
                <w:rFonts w:ascii="Frutiger-Roman" w:eastAsia="Times New Roman" w:hAnsi="Frutiger-Roman" w:cs="Frutiger-Roman"/>
                <w:sz w:val="16"/>
                <w:szCs w:val="16"/>
                <w:lang w:val="en-US"/>
              </w:rPr>
              <w:t>Leader has more control, Support beyond common courtesy required</w:t>
            </w:r>
          </w:p>
          <w:p w:rsidR="00BD7B5B" w:rsidRPr="00895076" w:rsidRDefault="00BD7B5B" w:rsidP="00BD7B5B">
            <w:pPr>
              <w:autoSpaceDE w:val="0"/>
              <w:autoSpaceDN w:val="0"/>
              <w:adjustRightInd w:val="0"/>
              <w:spacing w:after="0" w:line="240" w:lineRule="auto"/>
              <w:rPr>
                <w:rFonts w:ascii="Frutiger-Bold" w:eastAsia="Times New Roman" w:hAnsi="Frutiger-Bold" w:cs="Frutiger-Bold"/>
                <w:sz w:val="16"/>
                <w:szCs w:val="16"/>
                <w:lang w:val="en-US"/>
              </w:rPr>
            </w:pPr>
            <w:r w:rsidRPr="00895076">
              <w:rPr>
                <w:rFonts w:ascii="Frutiger-Bold" w:eastAsia="Times New Roman" w:hAnsi="Frutiger-Bold" w:cs="Frutiger-Bold"/>
                <w:b/>
                <w:bCs/>
                <w:sz w:val="16"/>
                <w:szCs w:val="16"/>
                <w:lang w:val="en-US"/>
              </w:rPr>
              <w:t>Behaviors:</w:t>
            </w:r>
            <w:r w:rsidRPr="00895076">
              <w:rPr>
                <w:rFonts w:ascii="CMSY10" w:eastAsia="Times New Roman" w:hAnsi="CMSY10" w:cs="CMSY10"/>
                <w:sz w:val="16"/>
                <w:szCs w:val="16"/>
                <w:lang w:val="en-US"/>
              </w:rPr>
              <w:t xml:space="preserve">• </w:t>
            </w:r>
            <w:r w:rsidRPr="00895076">
              <w:rPr>
                <w:rFonts w:ascii="Frutiger-Roman" w:eastAsia="Times New Roman" w:hAnsi="Frutiger-Roman" w:cs="Frutiger-Roman"/>
                <w:sz w:val="16"/>
                <w:szCs w:val="16"/>
                <w:lang w:val="en-US"/>
              </w:rPr>
              <w:t xml:space="preserve">Ask, encourage, control, Make decisions and set plans with input from follower, Explain decisions to follower, Solicit follower’s ideas, Support and praise follower’s initiative, </w:t>
            </w:r>
            <w:r w:rsidR="00775F93" w:rsidRPr="00895076">
              <w:rPr>
                <w:rFonts w:ascii="Frutiger-Roman" w:eastAsia="Times New Roman" w:hAnsi="Frutiger-Roman" w:cs="Frutiger-Roman"/>
                <w:sz w:val="16"/>
                <w:szCs w:val="16"/>
                <w:lang w:val="en-US"/>
              </w:rPr>
              <w:t xml:space="preserve"> </w:t>
            </w:r>
            <w:r w:rsidRPr="00895076">
              <w:rPr>
                <w:rFonts w:ascii="Frutiger-Roman" w:eastAsia="Times New Roman" w:hAnsi="Frutiger-Roman" w:cs="Frutiger-Roman"/>
                <w:sz w:val="16"/>
                <w:szCs w:val="16"/>
                <w:lang w:val="en-US"/>
              </w:rPr>
              <w:t>Evaluate follower’s work, Set goals and deadlines, Direct follower’s work, Identify problems</w:t>
            </w:r>
          </w:p>
          <w:p w:rsidR="001F5115" w:rsidRPr="00895076" w:rsidRDefault="001F5115" w:rsidP="00532E5D">
            <w:pPr>
              <w:autoSpaceDE w:val="0"/>
              <w:autoSpaceDN w:val="0"/>
              <w:adjustRightInd w:val="0"/>
              <w:spacing w:after="0" w:line="240" w:lineRule="auto"/>
              <w:rPr>
                <w:rFonts w:ascii="Palatino-Roman" w:eastAsia="Times New Roman" w:hAnsi="Palatino-Roman" w:cs="Palatino-Roman"/>
                <w:sz w:val="16"/>
                <w:szCs w:val="16"/>
                <w:lang w:val="en-US"/>
              </w:rPr>
            </w:pPr>
          </w:p>
        </w:tc>
      </w:tr>
    </w:tbl>
    <w:p w:rsidR="00140E09" w:rsidRPr="00895076" w:rsidRDefault="00140E09" w:rsidP="00140E09">
      <w:pPr>
        <w:autoSpaceDE w:val="0"/>
        <w:autoSpaceDN w:val="0"/>
        <w:adjustRightInd w:val="0"/>
        <w:spacing w:after="0" w:line="240" w:lineRule="auto"/>
        <w:rPr>
          <w:rFonts w:ascii="Palatino-Roman" w:eastAsia="Times New Roman" w:hAnsi="Palatino-Roman" w:cs="Palatino-Roman"/>
          <w:sz w:val="16"/>
          <w:szCs w:val="16"/>
          <w:lang w:val="en-US"/>
        </w:rPr>
      </w:pPr>
    </w:p>
    <w:tbl>
      <w:tblPr>
        <w:tblStyle w:val="TableGrid"/>
        <w:tblW w:w="0" w:type="auto"/>
        <w:tblLook w:val="01E0" w:firstRow="1" w:lastRow="1" w:firstColumn="1" w:lastColumn="1" w:noHBand="0" w:noVBand="0"/>
      </w:tblPr>
      <w:tblGrid>
        <w:gridCol w:w="4068"/>
        <w:gridCol w:w="5508"/>
      </w:tblGrid>
      <w:tr w:rsidR="001F5115" w:rsidRPr="00895076" w:rsidTr="00775F93">
        <w:tc>
          <w:tcPr>
            <w:tcW w:w="4068" w:type="dxa"/>
          </w:tcPr>
          <w:p w:rsidR="001F5115" w:rsidRPr="00895076" w:rsidRDefault="001F5115" w:rsidP="00532E5D">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D3 ( Regular contributor)</w:t>
            </w:r>
          </w:p>
        </w:tc>
        <w:tc>
          <w:tcPr>
            <w:tcW w:w="5508" w:type="dxa"/>
          </w:tcPr>
          <w:p w:rsidR="001F5115" w:rsidRPr="00895076" w:rsidRDefault="001F5115" w:rsidP="00532E5D">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S3(Supporting)</w:t>
            </w:r>
          </w:p>
        </w:tc>
      </w:tr>
      <w:tr w:rsidR="001F5115" w:rsidRPr="00895076" w:rsidTr="00775F93">
        <w:tc>
          <w:tcPr>
            <w:tcW w:w="4068" w:type="dxa"/>
          </w:tcPr>
          <w:p w:rsidR="00D75AE9" w:rsidRPr="00895076" w:rsidRDefault="00247B5F" w:rsidP="00D75AE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Normally</w:t>
            </w:r>
            <w:r w:rsidR="00D75AE9" w:rsidRPr="00895076">
              <w:rPr>
                <w:rFonts w:ascii="Palatino-Roman" w:eastAsia="Times New Roman" w:hAnsi="Palatino-Roman" w:cs="Palatino-Roman"/>
                <w:sz w:val="16"/>
                <w:szCs w:val="16"/>
                <w:lang w:val="en-US"/>
              </w:rPr>
              <w:t xml:space="preserve"> able to complete the tasks adequately but require support from time to time.</w:t>
            </w:r>
          </w:p>
          <w:p w:rsidR="00D75AE9" w:rsidRPr="00895076" w:rsidRDefault="00D75AE9" w:rsidP="00D75AE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the follower still needs reassurance and support</w:t>
            </w:r>
            <w:r w:rsidR="00775F93" w:rsidRPr="00895076">
              <w:rPr>
                <w:rFonts w:ascii="Palatino-Roman" w:eastAsia="Times New Roman" w:hAnsi="Palatino-Roman" w:cs="Palatino-Roman"/>
                <w:sz w:val="16"/>
                <w:szCs w:val="16"/>
                <w:lang w:val="en-US"/>
              </w:rPr>
              <w:t xml:space="preserve"> </w:t>
            </w:r>
            <w:r w:rsidRPr="00895076">
              <w:rPr>
                <w:rFonts w:ascii="Palatino-Roman" w:eastAsia="Times New Roman" w:hAnsi="Palatino-Roman" w:cs="Palatino-Roman"/>
                <w:sz w:val="16"/>
                <w:szCs w:val="16"/>
                <w:lang w:val="en-US"/>
              </w:rPr>
              <w:t>but very little direction</w:t>
            </w:r>
          </w:p>
          <w:p w:rsidR="001F5115" w:rsidRPr="00895076" w:rsidRDefault="007308C9" w:rsidP="00532E5D">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M</w:t>
            </w:r>
            <w:r w:rsidR="00781B80" w:rsidRPr="00895076">
              <w:rPr>
                <w:rFonts w:ascii="Palatino-Roman" w:eastAsia="Times New Roman" w:hAnsi="Palatino-Roman" w:cs="Palatino-Roman"/>
                <w:sz w:val="16"/>
                <w:szCs w:val="16"/>
                <w:lang w:val="en-US"/>
              </w:rPr>
              <w:t>any employees may not move beyond developmental level 3: even though they can consistently demonstrate the ability to do the task,</w:t>
            </w:r>
            <w:r w:rsidR="00775F93" w:rsidRPr="00895076">
              <w:rPr>
                <w:rFonts w:ascii="Palatino-Roman" w:eastAsia="Times New Roman" w:hAnsi="Palatino-Roman" w:cs="Palatino-Roman"/>
                <w:sz w:val="16"/>
                <w:szCs w:val="16"/>
                <w:lang w:val="en-US"/>
              </w:rPr>
              <w:t xml:space="preserve"> </w:t>
            </w:r>
            <w:r w:rsidR="00781B80" w:rsidRPr="00895076">
              <w:rPr>
                <w:rFonts w:ascii="Palatino-Roman" w:eastAsia="Times New Roman" w:hAnsi="Palatino-Roman" w:cs="Palatino-Roman"/>
                <w:sz w:val="16"/>
                <w:szCs w:val="16"/>
                <w:lang w:val="en-US"/>
              </w:rPr>
              <w:t>they continue to require some reassurance or support from their leader.</w:t>
            </w:r>
          </w:p>
        </w:tc>
        <w:tc>
          <w:tcPr>
            <w:tcW w:w="5508" w:type="dxa"/>
          </w:tcPr>
          <w:p w:rsidR="00D75AE9" w:rsidRPr="00895076" w:rsidRDefault="00D75AE9" w:rsidP="00D75AE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The S3: Supportive style is required in this case where the purpose is to provide the follower with reassurance that work is up to standard and that the person is appreciated and valued.</w:t>
            </w:r>
          </w:p>
          <w:p w:rsidR="00716E4E" w:rsidRPr="00895076" w:rsidRDefault="00716E4E" w:rsidP="00716E4E">
            <w:pPr>
              <w:autoSpaceDE w:val="0"/>
              <w:autoSpaceDN w:val="0"/>
              <w:adjustRightInd w:val="0"/>
              <w:spacing w:after="0" w:line="240" w:lineRule="auto"/>
              <w:rPr>
                <w:rFonts w:ascii="Frutiger-Roman" w:eastAsia="Times New Roman" w:hAnsi="Frutiger-Roman" w:cs="Frutiger-Roman"/>
                <w:sz w:val="16"/>
                <w:szCs w:val="16"/>
                <w:lang w:val="en-US"/>
              </w:rPr>
            </w:pPr>
            <w:r w:rsidRPr="00895076">
              <w:rPr>
                <w:rFonts w:ascii="Frutiger-Bold" w:eastAsia="Times New Roman" w:hAnsi="Frutiger-Bold" w:cs="Frutiger-Bold"/>
                <w:b/>
                <w:bCs/>
                <w:sz w:val="16"/>
                <w:szCs w:val="16"/>
                <w:lang w:val="en-US"/>
              </w:rPr>
              <w:t xml:space="preserve">S3/Supporting </w:t>
            </w:r>
            <w:r w:rsidRPr="00895076">
              <w:rPr>
                <w:rFonts w:ascii="CMSY10" w:eastAsia="Times New Roman" w:hAnsi="CMSY10" w:cs="CMSY10"/>
                <w:sz w:val="16"/>
                <w:szCs w:val="16"/>
                <w:lang w:val="en-US"/>
              </w:rPr>
              <w:t xml:space="preserve">• </w:t>
            </w:r>
            <w:r w:rsidRPr="00895076">
              <w:rPr>
                <w:rFonts w:ascii="Frutiger-Roman" w:eastAsia="Times New Roman" w:hAnsi="Frutiger-Roman" w:cs="Frutiger-Roman"/>
                <w:sz w:val="16"/>
                <w:szCs w:val="16"/>
                <w:lang w:val="en-US"/>
              </w:rPr>
              <w:t>Follower has more control, Support beyond common courtesy required</w:t>
            </w:r>
          </w:p>
          <w:p w:rsidR="001F5115" w:rsidRPr="00895076" w:rsidRDefault="00716E4E" w:rsidP="00532E5D">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CMSY10" w:eastAsia="Times New Roman" w:hAnsi="CMSY10" w:cs="CMSY10"/>
                <w:sz w:val="16"/>
                <w:szCs w:val="16"/>
                <w:lang w:val="en-US"/>
              </w:rPr>
              <w:t xml:space="preserve">Behaviors: </w:t>
            </w:r>
            <w:r w:rsidRPr="00895076">
              <w:rPr>
                <w:rFonts w:ascii="Frutiger-Roman" w:eastAsia="Times New Roman" w:hAnsi="Frutiger-Roman" w:cs="Frutiger-Roman"/>
                <w:sz w:val="16"/>
                <w:szCs w:val="16"/>
                <w:lang w:val="en-US"/>
              </w:rPr>
              <w:t>Ask, encourage, allow, Join follower in problem-solving when requested, Provide ideas and/or resources when requested, Listen to follower’s ideas, Assure follower of his or her competence, Facilitate follower’s problem-solving, Ask follower to define how task should be done, Help follower evaluate his or her own work</w:t>
            </w:r>
          </w:p>
        </w:tc>
      </w:tr>
    </w:tbl>
    <w:p w:rsidR="001F5115" w:rsidRDefault="001F5115" w:rsidP="00140E09">
      <w:pPr>
        <w:autoSpaceDE w:val="0"/>
        <w:autoSpaceDN w:val="0"/>
        <w:adjustRightInd w:val="0"/>
        <w:spacing w:after="0" w:line="240" w:lineRule="auto"/>
        <w:rPr>
          <w:rFonts w:ascii="Palatino-Roman" w:eastAsia="Times New Roman" w:hAnsi="Palatino-Roman" w:cs="Palatino-Roman"/>
          <w:sz w:val="20"/>
          <w:szCs w:val="20"/>
          <w:lang w:val="en-US"/>
        </w:rPr>
      </w:pPr>
    </w:p>
    <w:tbl>
      <w:tblPr>
        <w:tblStyle w:val="TableGrid"/>
        <w:tblW w:w="0" w:type="auto"/>
        <w:tblLook w:val="01E0" w:firstRow="1" w:lastRow="1" w:firstColumn="1" w:lastColumn="1" w:noHBand="0" w:noVBand="0"/>
      </w:tblPr>
      <w:tblGrid>
        <w:gridCol w:w="4068"/>
        <w:gridCol w:w="5508"/>
      </w:tblGrid>
      <w:tr w:rsidR="001F5115" w:rsidTr="00775F93">
        <w:tc>
          <w:tcPr>
            <w:tcW w:w="4068" w:type="dxa"/>
          </w:tcPr>
          <w:p w:rsidR="001F5115" w:rsidRPr="00895076" w:rsidRDefault="001F5115" w:rsidP="00532E5D">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D4 ( Peak Performer)</w:t>
            </w:r>
          </w:p>
        </w:tc>
        <w:tc>
          <w:tcPr>
            <w:tcW w:w="5508" w:type="dxa"/>
          </w:tcPr>
          <w:p w:rsidR="001F5115" w:rsidRPr="00895076" w:rsidRDefault="001F5115" w:rsidP="00532E5D">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S4(Delegating)</w:t>
            </w:r>
          </w:p>
        </w:tc>
      </w:tr>
      <w:tr w:rsidR="001F5115" w:rsidTr="00775F93">
        <w:tc>
          <w:tcPr>
            <w:tcW w:w="4068" w:type="dxa"/>
          </w:tcPr>
          <w:p w:rsidR="00896861" w:rsidRPr="00895076" w:rsidRDefault="00896861" w:rsidP="00896861">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individuals achieve peak performance (D4) – they develop high mastery coupled with high commitment and confidence in doing the task</w:t>
            </w:r>
          </w:p>
          <w:p w:rsidR="00896861" w:rsidRPr="00895076" w:rsidRDefault="00896861" w:rsidP="00896861">
            <w:pPr>
              <w:autoSpaceDE w:val="0"/>
              <w:autoSpaceDN w:val="0"/>
              <w:adjustRightInd w:val="0"/>
              <w:spacing w:after="0" w:line="240" w:lineRule="auto"/>
              <w:rPr>
                <w:rFonts w:ascii="Palatino-Roman" w:eastAsia="Times New Roman" w:hAnsi="Palatino-Roman" w:cs="Palatino-Roman"/>
                <w:sz w:val="16"/>
                <w:szCs w:val="16"/>
                <w:lang w:val="en-US"/>
              </w:rPr>
            </w:pPr>
          </w:p>
          <w:p w:rsidR="001F5115" w:rsidRPr="00895076" w:rsidRDefault="00247B5F" w:rsidP="00F96D7C">
            <w:pPr>
              <w:tabs>
                <w:tab w:val="left" w:pos="1095"/>
              </w:tabs>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Individuals</w:t>
            </w:r>
            <w:r w:rsidR="00F96D7C" w:rsidRPr="00895076">
              <w:rPr>
                <w:rFonts w:ascii="Palatino-Roman" w:eastAsia="Times New Roman" w:hAnsi="Palatino-Roman" w:cs="Palatino-Roman"/>
                <w:sz w:val="16"/>
                <w:szCs w:val="16"/>
                <w:lang w:val="en-US"/>
              </w:rPr>
              <w:t xml:space="preserve">, often </w:t>
            </w:r>
            <w:r w:rsidRPr="00895076">
              <w:rPr>
                <w:rFonts w:ascii="Palatino-Roman" w:eastAsia="Times New Roman" w:hAnsi="Palatino-Roman" w:cs="Palatino-Roman"/>
                <w:sz w:val="16"/>
                <w:szCs w:val="16"/>
                <w:lang w:val="en-US"/>
              </w:rPr>
              <w:t>labeled</w:t>
            </w:r>
            <w:r w:rsidR="00F96D7C" w:rsidRPr="00895076">
              <w:rPr>
                <w:rFonts w:ascii="Palatino-Roman" w:eastAsia="Times New Roman" w:hAnsi="Palatino-Roman" w:cs="Palatino-Roman"/>
                <w:sz w:val="16"/>
                <w:szCs w:val="16"/>
                <w:lang w:val="en-US"/>
              </w:rPr>
              <w:t xml:space="preserve"> </w:t>
            </w:r>
            <w:r w:rsidR="00F96D7C" w:rsidRPr="00895076">
              <w:rPr>
                <w:rFonts w:ascii="Palatino-Bold" w:eastAsia="Times New Roman" w:hAnsi="Palatino-Bold" w:cs="Palatino-Bold"/>
                <w:b/>
                <w:bCs/>
                <w:sz w:val="16"/>
                <w:szCs w:val="16"/>
                <w:lang w:val="en-US"/>
              </w:rPr>
              <w:t>star performers</w:t>
            </w:r>
            <w:r w:rsidR="00F96D7C" w:rsidRPr="00895076">
              <w:rPr>
                <w:rFonts w:ascii="Palatino-Roman" w:eastAsia="Times New Roman" w:hAnsi="Palatino-Roman" w:cs="Palatino-Roman"/>
                <w:sz w:val="16"/>
                <w:szCs w:val="16"/>
                <w:lang w:val="en-US"/>
              </w:rPr>
              <w:t>, are a most valuable part of any work team.</w:t>
            </w:r>
          </w:p>
        </w:tc>
        <w:tc>
          <w:tcPr>
            <w:tcW w:w="5508" w:type="dxa"/>
          </w:tcPr>
          <w:p w:rsidR="00896861" w:rsidRPr="00895076" w:rsidRDefault="00896861" w:rsidP="00896861">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Our only requirement as a leader is to delegate the task to the individual and then leave that individual to get on with the work.</w:t>
            </w:r>
          </w:p>
          <w:p w:rsidR="001F5115" w:rsidRPr="00895076" w:rsidRDefault="004622DA" w:rsidP="00532E5D">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Frutiger-Bold" w:eastAsia="Times New Roman" w:hAnsi="Frutiger-Bold" w:cs="Frutiger-Bold"/>
                <w:b/>
                <w:bCs/>
                <w:sz w:val="16"/>
                <w:szCs w:val="16"/>
                <w:lang w:val="en-US"/>
              </w:rPr>
              <w:t xml:space="preserve">S4/Delegating </w:t>
            </w:r>
            <w:r w:rsidRPr="00895076">
              <w:rPr>
                <w:rFonts w:ascii="CMSY10" w:eastAsia="Times New Roman" w:hAnsi="CMSY10" w:cs="CMSY10"/>
                <w:sz w:val="16"/>
                <w:szCs w:val="16"/>
                <w:lang w:val="en-US"/>
              </w:rPr>
              <w:t xml:space="preserve">• </w:t>
            </w:r>
            <w:r w:rsidRPr="00895076">
              <w:rPr>
                <w:rFonts w:ascii="Frutiger-Roman" w:eastAsia="Times New Roman" w:hAnsi="Frutiger-Roman" w:cs="Frutiger-Roman"/>
                <w:sz w:val="16"/>
                <w:szCs w:val="16"/>
                <w:lang w:val="en-US"/>
              </w:rPr>
              <w:t>Follower has more control, Support not required beyond</w:t>
            </w:r>
            <w:r w:rsidR="003770B2" w:rsidRPr="00895076">
              <w:rPr>
                <w:rFonts w:ascii="Frutiger-Roman" w:eastAsia="Times New Roman" w:hAnsi="Frutiger-Roman" w:cs="Frutiger-Roman"/>
                <w:sz w:val="16"/>
                <w:szCs w:val="16"/>
                <w:lang w:val="en-US"/>
              </w:rPr>
              <w:t xml:space="preserve"> common courtesy</w:t>
            </w:r>
            <w:r w:rsidR="00775F93" w:rsidRPr="00895076">
              <w:rPr>
                <w:rFonts w:ascii="Frutiger-Roman" w:eastAsia="Times New Roman" w:hAnsi="Frutiger-Roman" w:cs="Frutiger-Roman"/>
                <w:sz w:val="16"/>
                <w:szCs w:val="16"/>
                <w:lang w:val="en-US"/>
              </w:rPr>
              <w:t xml:space="preserve"> </w:t>
            </w:r>
            <w:r w:rsidR="003770B2" w:rsidRPr="00895076">
              <w:rPr>
                <w:rFonts w:ascii="Frutiger-Roman" w:eastAsia="Times New Roman" w:hAnsi="Frutiger-Roman" w:cs="Frutiger-Roman"/>
                <w:sz w:val="16"/>
                <w:szCs w:val="16"/>
                <w:lang w:val="en-US"/>
              </w:rPr>
              <w:t xml:space="preserve">Behaviors: </w:t>
            </w:r>
            <w:r w:rsidRPr="00895076">
              <w:rPr>
                <w:rFonts w:ascii="Frutiger-Roman" w:eastAsia="Times New Roman" w:hAnsi="Frutiger-Roman" w:cs="Frutiger-Roman"/>
                <w:sz w:val="16"/>
                <w:szCs w:val="16"/>
                <w:lang w:val="en-US"/>
              </w:rPr>
              <w:t>Delegate with presence</w:t>
            </w:r>
            <w:r w:rsidR="003770B2" w:rsidRPr="00895076">
              <w:rPr>
                <w:rFonts w:ascii="Frutiger-Roman" w:eastAsia="Times New Roman" w:hAnsi="Frutiger-Roman" w:cs="Frutiger-Roman"/>
                <w:sz w:val="16"/>
                <w:szCs w:val="16"/>
                <w:lang w:val="en-US"/>
              </w:rPr>
              <w:t xml:space="preserve">, </w:t>
            </w:r>
            <w:r w:rsidRPr="00895076">
              <w:rPr>
                <w:rFonts w:ascii="CMSY10" w:eastAsia="Times New Roman" w:hAnsi="CMSY10" w:cs="CMSY10"/>
                <w:sz w:val="16"/>
                <w:szCs w:val="16"/>
                <w:lang w:val="en-US"/>
              </w:rPr>
              <w:t xml:space="preserve"> </w:t>
            </w:r>
            <w:r w:rsidRPr="00895076">
              <w:rPr>
                <w:rFonts w:ascii="Frutiger-Roman" w:eastAsia="Times New Roman" w:hAnsi="Frutiger-Roman" w:cs="Frutiger-Roman"/>
                <w:sz w:val="16"/>
                <w:szCs w:val="16"/>
                <w:lang w:val="en-US"/>
              </w:rPr>
              <w:t>Allow follower to set plans, solve problems, make</w:t>
            </w:r>
            <w:r w:rsidR="003770B2" w:rsidRPr="00895076">
              <w:rPr>
                <w:rFonts w:ascii="Frutiger-Roman" w:eastAsia="Times New Roman" w:hAnsi="Frutiger-Roman" w:cs="Frutiger-Roman"/>
                <w:sz w:val="16"/>
                <w:szCs w:val="16"/>
                <w:lang w:val="en-US"/>
              </w:rPr>
              <w:t xml:space="preserve"> decisions, </w:t>
            </w:r>
            <w:r w:rsidRPr="00895076">
              <w:rPr>
                <w:rFonts w:ascii="Frutiger-Roman" w:eastAsia="Times New Roman" w:hAnsi="Frutiger-Roman" w:cs="Frutiger-Roman"/>
                <w:sz w:val="16"/>
                <w:szCs w:val="16"/>
                <w:lang w:val="en-US"/>
              </w:rPr>
              <w:t>Have follower evaluate his or her own work</w:t>
            </w:r>
            <w:r w:rsidR="003770B2" w:rsidRPr="00895076">
              <w:rPr>
                <w:rFonts w:ascii="Frutiger-Roman" w:eastAsia="Times New Roman" w:hAnsi="Frutiger-Roman" w:cs="Frutiger-Roman"/>
                <w:sz w:val="16"/>
                <w:szCs w:val="16"/>
                <w:lang w:val="en-US"/>
              </w:rPr>
              <w:t xml:space="preserve">, </w:t>
            </w:r>
            <w:r w:rsidRPr="00895076">
              <w:rPr>
                <w:rFonts w:ascii="Frutiger-Roman" w:eastAsia="Times New Roman" w:hAnsi="Frutiger-Roman" w:cs="Frutiger-Roman"/>
                <w:sz w:val="16"/>
                <w:szCs w:val="16"/>
                <w:lang w:val="en-US"/>
              </w:rPr>
              <w:t>Allow follower to take credit</w:t>
            </w:r>
            <w:r w:rsidR="003770B2" w:rsidRPr="00895076">
              <w:rPr>
                <w:rFonts w:ascii="Frutiger-Roman" w:eastAsia="Times New Roman" w:hAnsi="Frutiger-Roman" w:cs="Frutiger-Roman"/>
                <w:sz w:val="16"/>
                <w:szCs w:val="16"/>
                <w:lang w:val="en-US"/>
              </w:rPr>
              <w:t xml:space="preserve">, </w:t>
            </w:r>
            <w:r w:rsidRPr="00895076">
              <w:rPr>
                <w:rFonts w:ascii="Frutiger-Roman" w:eastAsia="Times New Roman" w:hAnsi="Frutiger-Roman" w:cs="Frutiger-Roman"/>
                <w:sz w:val="16"/>
                <w:szCs w:val="16"/>
                <w:lang w:val="en-US"/>
              </w:rPr>
              <w:t>Define problems with follower</w:t>
            </w:r>
            <w:r w:rsidR="003770B2" w:rsidRPr="00895076">
              <w:rPr>
                <w:rFonts w:ascii="Frutiger-Roman" w:eastAsia="Times New Roman" w:hAnsi="Frutiger-Roman" w:cs="Frutiger-Roman"/>
                <w:sz w:val="16"/>
                <w:szCs w:val="16"/>
                <w:lang w:val="en-US"/>
              </w:rPr>
              <w:t xml:space="preserve">, </w:t>
            </w:r>
            <w:r w:rsidRPr="00895076">
              <w:rPr>
                <w:rFonts w:ascii="Frutiger-Roman" w:eastAsia="Times New Roman" w:hAnsi="Frutiger-Roman" w:cs="Frutiger-Roman"/>
                <w:sz w:val="16"/>
                <w:szCs w:val="16"/>
                <w:lang w:val="en-US"/>
              </w:rPr>
              <w:t>Set goals together</w:t>
            </w:r>
            <w:r w:rsidR="003770B2" w:rsidRPr="00895076">
              <w:rPr>
                <w:rFonts w:ascii="Frutiger-Roman" w:eastAsia="Times New Roman" w:hAnsi="Frutiger-Roman" w:cs="Frutiger-Roman"/>
                <w:sz w:val="16"/>
                <w:szCs w:val="16"/>
                <w:lang w:val="en-US"/>
              </w:rPr>
              <w:t xml:space="preserve">, </w:t>
            </w:r>
            <w:r w:rsidRPr="00895076">
              <w:rPr>
                <w:rFonts w:ascii="Frutiger-Roman" w:eastAsia="Times New Roman" w:hAnsi="Frutiger-Roman" w:cs="Frutiger-Roman"/>
                <w:sz w:val="16"/>
                <w:szCs w:val="16"/>
                <w:lang w:val="en-US"/>
              </w:rPr>
              <w:t>Monitor follower’s performance periodically or</w:t>
            </w:r>
            <w:r w:rsidR="003770B2" w:rsidRPr="00895076">
              <w:rPr>
                <w:rFonts w:ascii="Frutiger-Roman" w:eastAsia="Times New Roman" w:hAnsi="Frutiger-Roman" w:cs="Frutiger-Roman"/>
                <w:sz w:val="16"/>
                <w:szCs w:val="16"/>
                <w:lang w:val="en-US"/>
              </w:rPr>
              <w:t xml:space="preserve"> </w:t>
            </w:r>
            <w:r w:rsidRPr="00895076">
              <w:rPr>
                <w:rFonts w:ascii="Frutiger-Roman" w:eastAsia="Times New Roman" w:hAnsi="Frutiger-Roman" w:cs="Frutiger-Roman"/>
                <w:sz w:val="16"/>
                <w:szCs w:val="16"/>
                <w:lang w:val="en-US"/>
              </w:rPr>
              <w:t>infrequently at most</w:t>
            </w:r>
            <w:r w:rsidR="003770B2" w:rsidRPr="00895076">
              <w:rPr>
                <w:rFonts w:ascii="Frutiger-Roman" w:eastAsia="Times New Roman" w:hAnsi="Frutiger-Roman" w:cs="Frutiger-Roman"/>
                <w:sz w:val="16"/>
                <w:szCs w:val="16"/>
                <w:lang w:val="en-US"/>
              </w:rPr>
              <w:t xml:space="preserve">, </w:t>
            </w:r>
            <w:r w:rsidRPr="00895076">
              <w:rPr>
                <w:rFonts w:ascii="CMSY10" w:eastAsia="Times New Roman" w:hAnsi="CMSY10" w:cs="CMSY10"/>
                <w:sz w:val="16"/>
                <w:szCs w:val="16"/>
                <w:lang w:val="en-US"/>
              </w:rPr>
              <w:t xml:space="preserve">• </w:t>
            </w:r>
            <w:r w:rsidRPr="00895076">
              <w:rPr>
                <w:rFonts w:ascii="Frutiger-Roman" w:eastAsia="Times New Roman" w:hAnsi="Frutiger-Roman" w:cs="Frutiger-Roman"/>
                <w:sz w:val="16"/>
                <w:szCs w:val="16"/>
                <w:lang w:val="en-US"/>
              </w:rPr>
              <w:t>Be available to follower</w:t>
            </w:r>
          </w:p>
        </w:tc>
      </w:tr>
    </w:tbl>
    <w:p w:rsidR="00140E09" w:rsidRDefault="00140E09" w:rsidP="00140E09">
      <w:pPr>
        <w:autoSpaceDE w:val="0"/>
        <w:autoSpaceDN w:val="0"/>
        <w:adjustRightInd w:val="0"/>
        <w:spacing w:after="0" w:line="240" w:lineRule="auto"/>
        <w:rPr>
          <w:rFonts w:ascii="Palatino-Roman" w:eastAsia="Times New Roman" w:hAnsi="Palatino-Roman" w:cs="Palatino-Roman"/>
          <w:sz w:val="20"/>
          <w:szCs w:val="20"/>
          <w:lang w:val="en-US"/>
        </w:rPr>
      </w:pPr>
    </w:p>
    <w:p w:rsidR="008D7EA8" w:rsidRDefault="008D7EA8" w:rsidP="00140E09">
      <w:pPr>
        <w:autoSpaceDE w:val="0"/>
        <w:autoSpaceDN w:val="0"/>
        <w:adjustRightInd w:val="0"/>
        <w:spacing w:after="0" w:line="240" w:lineRule="auto"/>
        <w:rPr>
          <w:rFonts w:ascii="Palatino-Roman" w:eastAsia="Times New Roman" w:hAnsi="Palatino-Roman" w:cs="Palatino-Roman"/>
          <w:sz w:val="20"/>
          <w:szCs w:val="20"/>
          <w:lang w:val="en-US"/>
        </w:rPr>
      </w:pPr>
      <w:r w:rsidRPr="005C75A2">
        <w:rPr>
          <w:rFonts w:ascii="Palatino-Roman" w:eastAsia="Times New Roman" w:hAnsi="Palatino-Roman" w:cs="Palatino-Roman"/>
          <w:b/>
          <w:sz w:val="20"/>
          <w:szCs w:val="20"/>
          <w:lang w:val="en-US"/>
        </w:rPr>
        <w:t>When leadership style do not match developmental levels</w:t>
      </w:r>
      <w:r>
        <w:rPr>
          <w:rFonts w:ascii="Palatino-Roman" w:eastAsia="Times New Roman" w:hAnsi="Palatino-Roman" w:cs="Palatino-Roman"/>
          <w:sz w:val="20"/>
          <w:szCs w:val="20"/>
          <w:lang w:val="en-US"/>
        </w:rPr>
        <w:t xml:space="preserve">: </w:t>
      </w:r>
      <w:r w:rsidR="00247B5F" w:rsidRPr="008D7EA8">
        <w:rPr>
          <w:rFonts w:ascii="Palatino-Roman" w:eastAsia="Times New Roman" w:hAnsi="Palatino-Roman" w:cs="Palatino-Roman"/>
          <w:b/>
          <w:sz w:val="20"/>
          <w:szCs w:val="20"/>
          <w:lang w:val="en-US"/>
        </w:rPr>
        <w:t>Over leading</w:t>
      </w:r>
      <w:r>
        <w:rPr>
          <w:rFonts w:ascii="Palatino-Roman" w:eastAsia="Times New Roman" w:hAnsi="Palatino-Roman" w:cs="Palatino-Roman"/>
          <w:sz w:val="20"/>
          <w:szCs w:val="20"/>
          <w:lang w:val="en-US"/>
        </w:rPr>
        <w:t xml:space="preserve"> </w:t>
      </w:r>
      <w:r w:rsidR="00247B5F">
        <w:rPr>
          <w:rFonts w:ascii="Palatino-Roman" w:eastAsia="Times New Roman" w:hAnsi="Palatino-Roman" w:cs="Palatino-Roman"/>
          <w:sz w:val="20"/>
          <w:szCs w:val="20"/>
          <w:lang w:val="en-US"/>
        </w:rPr>
        <w:t>(use</w:t>
      </w:r>
      <w:r>
        <w:rPr>
          <w:rFonts w:ascii="Palatino-Roman" w:eastAsia="Times New Roman" w:hAnsi="Palatino-Roman" w:cs="Palatino-Roman"/>
          <w:sz w:val="20"/>
          <w:szCs w:val="20"/>
          <w:lang w:val="en-US"/>
        </w:rPr>
        <w:t xml:space="preserve"> of lower style than needed</w:t>
      </w:r>
      <w:r w:rsidR="00247B5F">
        <w:rPr>
          <w:rFonts w:ascii="Palatino-Roman" w:eastAsia="Times New Roman" w:hAnsi="Palatino-Roman" w:cs="Palatino-Roman"/>
          <w:sz w:val="20"/>
          <w:szCs w:val="20"/>
          <w:lang w:val="en-US"/>
        </w:rPr>
        <w:t>) and</w:t>
      </w:r>
      <w:r>
        <w:rPr>
          <w:rFonts w:ascii="Palatino-Roman" w:eastAsia="Times New Roman" w:hAnsi="Palatino-Roman" w:cs="Palatino-Roman"/>
          <w:sz w:val="20"/>
          <w:szCs w:val="20"/>
          <w:lang w:val="en-US"/>
        </w:rPr>
        <w:t xml:space="preserve"> </w:t>
      </w:r>
      <w:r w:rsidR="00247B5F" w:rsidRPr="008D7EA8">
        <w:rPr>
          <w:rFonts w:ascii="Palatino-Roman" w:eastAsia="Times New Roman" w:hAnsi="Palatino-Roman" w:cs="Palatino-Roman"/>
          <w:b/>
          <w:sz w:val="20"/>
          <w:szCs w:val="20"/>
          <w:lang w:val="en-US"/>
        </w:rPr>
        <w:t>under leading</w:t>
      </w:r>
      <w:r>
        <w:rPr>
          <w:rFonts w:ascii="Palatino-Roman" w:eastAsia="Times New Roman" w:hAnsi="Palatino-Roman" w:cs="Palatino-Roman"/>
          <w:sz w:val="20"/>
          <w:szCs w:val="20"/>
          <w:lang w:val="en-US"/>
        </w:rPr>
        <w:t xml:space="preserve"> (use of a higher style than needed).</w:t>
      </w:r>
      <w:r w:rsidR="00203509" w:rsidRPr="00203509">
        <w:rPr>
          <w:rFonts w:ascii="Palatino-Roman" w:eastAsia="Times New Roman" w:hAnsi="Palatino-Roman" w:cs="Palatino-Roman"/>
          <w:sz w:val="20"/>
          <w:szCs w:val="20"/>
          <w:lang w:val="en-US"/>
        </w:rPr>
        <w:t xml:space="preserve"> </w:t>
      </w:r>
      <w:r w:rsidR="00895076">
        <w:rPr>
          <w:rFonts w:ascii="Palatino-Roman" w:eastAsia="Times New Roman" w:hAnsi="Palatino-Roman" w:cs="Palatino-Roman"/>
          <w:sz w:val="20"/>
          <w:szCs w:val="20"/>
          <w:lang w:val="en-US"/>
        </w:rPr>
        <w:t xml:space="preserve">Some </w:t>
      </w:r>
      <w:r w:rsidR="00203509">
        <w:rPr>
          <w:rFonts w:ascii="Palatino-Roman" w:eastAsia="Times New Roman" w:hAnsi="Palatino-Roman" w:cs="Palatino-Roman"/>
          <w:sz w:val="20"/>
          <w:szCs w:val="20"/>
          <w:lang w:val="en-US"/>
        </w:rPr>
        <w:t xml:space="preserve">situations leader may find it advantageous to </w:t>
      </w:r>
      <w:r w:rsidR="00247B5F">
        <w:rPr>
          <w:rFonts w:ascii="Palatino-Roman" w:eastAsia="Times New Roman" w:hAnsi="Palatino-Roman" w:cs="Palatino-Roman"/>
          <w:sz w:val="20"/>
          <w:szCs w:val="20"/>
          <w:lang w:val="en-US"/>
        </w:rPr>
        <w:t>over lead</w:t>
      </w:r>
      <w:r w:rsidR="00203509">
        <w:rPr>
          <w:rFonts w:ascii="Palatino-Roman" w:eastAsia="Times New Roman" w:hAnsi="Palatino-Roman" w:cs="Palatino-Roman"/>
          <w:sz w:val="20"/>
          <w:szCs w:val="20"/>
          <w:lang w:val="en-US"/>
        </w:rPr>
        <w:t xml:space="preserve"> or </w:t>
      </w:r>
      <w:r w:rsidR="00247B5F">
        <w:rPr>
          <w:rFonts w:ascii="Palatino-Roman" w:eastAsia="Times New Roman" w:hAnsi="Palatino-Roman" w:cs="Palatino-Roman"/>
          <w:sz w:val="20"/>
          <w:szCs w:val="20"/>
          <w:lang w:val="en-US"/>
        </w:rPr>
        <w:t>under lead</w:t>
      </w:r>
      <w:r w:rsidR="00203509">
        <w:rPr>
          <w:rFonts w:ascii="Palatino-Roman" w:eastAsia="Times New Roman" w:hAnsi="Palatino-Roman" w:cs="Palatino-Roman"/>
          <w:sz w:val="20"/>
          <w:szCs w:val="20"/>
          <w:lang w:val="en-US"/>
        </w:rPr>
        <w:t>.</w:t>
      </w:r>
    </w:p>
    <w:tbl>
      <w:tblPr>
        <w:tblStyle w:val="TableGrid"/>
        <w:tblW w:w="0" w:type="auto"/>
        <w:tblLook w:val="01E0" w:firstRow="1" w:lastRow="1" w:firstColumn="1" w:lastColumn="1" w:noHBand="0" w:noVBand="0"/>
      </w:tblPr>
      <w:tblGrid>
        <w:gridCol w:w="1540"/>
        <w:gridCol w:w="3788"/>
        <w:gridCol w:w="4248"/>
      </w:tblGrid>
      <w:tr w:rsidR="00203509" w:rsidTr="002F3D15">
        <w:tc>
          <w:tcPr>
            <w:tcW w:w="1540" w:type="dxa"/>
          </w:tcPr>
          <w:p w:rsidR="00203509" w:rsidRPr="00895076" w:rsidRDefault="00203509" w:rsidP="00140E09">
            <w:pPr>
              <w:autoSpaceDE w:val="0"/>
              <w:autoSpaceDN w:val="0"/>
              <w:adjustRightInd w:val="0"/>
              <w:spacing w:after="0" w:line="240" w:lineRule="auto"/>
              <w:rPr>
                <w:rFonts w:ascii="Palatino-Roman" w:eastAsia="Times New Roman" w:hAnsi="Palatino-Roman" w:cs="Palatino-Roman"/>
                <w:sz w:val="16"/>
                <w:szCs w:val="16"/>
                <w:lang w:val="en-US"/>
              </w:rPr>
            </w:pPr>
          </w:p>
        </w:tc>
        <w:tc>
          <w:tcPr>
            <w:tcW w:w="3788" w:type="dxa"/>
          </w:tcPr>
          <w:p w:rsidR="00203509" w:rsidRPr="00895076" w:rsidRDefault="00247B5F" w:rsidP="00140E09">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Over leading</w:t>
            </w:r>
          </w:p>
        </w:tc>
        <w:tc>
          <w:tcPr>
            <w:tcW w:w="4248" w:type="dxa"/>
          </w:tcPr>
          <w:p w:rsidR="00203509" w:rsidRPr="00895076" w:rsidRDefault="00247B5F" w:rsidP="00140E09">
            <w:pPr>
              <w:autoSpaceDE w:val="0"/>
              <w:autoSpaceDN w:val="0"/>
              <w:adjustRightInd w:val="0"/>
              <w:spacing w:after="0" w:line="240" w:lineRule="auto"/>
              <w:rPr>
                <w:rFonts w:ascii="Palatino-Roman" w:eastAsia="Times New Roman" w:hAnsi="Palatino-Roman" w:cs="Palatino-Roman"/>
                <w:b/>
                <w:sz w:val="16"/>
                <w:szCs w:val="16"/>
                <w:lang w:val="en-US"/>
              </w:rPr>
            </w:pPr>
            <w:r w:rsidRPr="00895076">
              <w:rPr>
                <w:rFonts w:ascii="Palatino-Roman" w:eastAsia="Times New Roman" w:hAnsi="Palatino-Roman" w:cs="Palatino-Roman"/>
                <w:b/>
                <w:sz w:val="16"/>
                <w:szCs w:val="16"/>
                <w:lang w:val="en-US"/>
              </w:rPr>
              <w:t>Under leading</w:t>
            </w:r>
          </w:p>
        </w:tc>
      </w:tr>
      <w:tr w:rsidR="00203509" w:rsidTr="002F3D15">
        <w:tc>
          <w:tcPr>
            <w:tcW w:w="1540" w:type="dxa"/>
          </w:tcPr>
          <w:p w:rsidR="00203509" w:rsidRPr="00895076" w:rsidRDefault="00203509" w:rsidP="00140E0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Advantages</w:t>
            </w:r>
          </w:p>
        </w:tc>
        <w:tc>
          <w:tcPr>
            <w:tcW w:w="3788" w:type="dxa"/>
          </w:tcPr>
          <w:p w:rsidR="002F3D15" w:rsidRPr="00895076" w:rsidRDefault="002F3D15" w:rsidP="002F3D15">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may occur in times of crisis or urgency,</w:t>
            </w:r>
          </w:p>
          <w:p w:rsidR="00203509" w:rsidRPr="00895076" w:rsidRDefault="00203509" w:rsidP="00140E09">
            <w:pPr>
              <w:autoSpaceDE w:val="0"/>
              <w:autoSpaceDN w:val="0"/>
              <w:adjustRightInd w:val="0"/>
              <w:spacing w:after="0" w:line="240" w:lineRule="auto"/>
              <w:rPr>
                <w:rFonts w:ascii="Palatino-Roman" w:eastAsia="Times New Roman" w:hAnsi="Palatino-Roman" w:cs="Palatino-Roman"/>
                <w:sz w:val="16"/>
                <w:szCs w:val="16"/>
                <w:lang w:val="en-US"/>
              </w:rPr>
            </w:pPr>
          </w:p>
        </w:tc>
        <w:tc>
          <w:tcPr>
            <w:tcW w:w="4248" w:type="dxa"/>
          </w:tcPr>
          <w:p w:rsidR="00203509" w:rsidRPr="00895076" w:rsidRDefault="002F3D15" w:rsidP="00140E0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w:t>
            </w:r>
            <w:r w:rsidR="00247B5F" w:rsidRPr="00895076">
              <w:rPr>
                <w:rFonts w:ascii="Palatino-Roman" w:eastAsia="Times New Roman" w:hAnsi="Palatino-Roman" w:cs="Palatino-Roman"/>
                <w:sz w:val="16"/>
                <w:szCs w:val="16"/>
                <w:lang w:val="en-US"/>
              </w:rPr>
              <w:t>Thrown</w:t>
            </w:r>
            <w:r w:rsidRPr="00895076">
              <w:rPr>
                <w:rFonts w:ascii="Palatino-Roman" w:eastAsia="Times New Roman" w:hAnsi="Palatino-Roman" w:cs="Palatino-Roman"/>
                <w:sz w:val="16"/>
                <w:szCs w:val="16"/>
                <w:lang w:val="en-US"/>
              </w:rPr>
              <w:t xml:space="preserve"> in at the deep end’, confronted a crisis or were involved in a startup operation with little or no guidance. All of these situations were times when the managers felt they were </w:t>
            </w:r>
            <w:r w:rsidR="00247B5F" w:rsidRPr="00895076">
              <w:rPr>
                <w:rFonts w:ascii="Palatino-Roman" w:eastAsia="Times New Roman" w:hAnsi="Palatino-Roman" w:cs="Palatino-Roman"/>
                <w:sz w:val="16"/>
                <w:szCs w:val="16"/>
                <w:lang w:val="en-US"/>
              </w:rPr>
              <w:t>under led</w:t>
            </w:r>
            <w:r w:rsidRPr="00895076">
              <w:rPr>
                <w:rFonts w:ascii="Palatino-Roman" w:eastAsia="Times New Roman" w:hAnsi="Palatino-Roman" w:cs="Palatino-Roman"/>
                <w:sz w:val="16"/>
                <w:szCs w:val="16"/>
                <w:lang w:val="en-US"/>
              </w:rPr>
              <w:t xml:space="preserve"> and had to quickly undergo a very steep learning curve. </w:t>
            </w:r>
          </w:p>
        </w:tc>
      </w:tr>
      <w:tr w:rsidR="00203509" w:rsidTr="002F3D15">
        <w:tc>
          <w:tcPr>
            <w:tcW w:w="1540" w:type="dxa"/>
          </w:tcPr>
          <w:p w:rsidR="00203509" w:rsidRPr="00895076" w:rsidRDefault="00203509" w:rsidP="00140E0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Disadvantages</w:t>
            </w:r>
          </w:p>
        </w:tc>
        <w:tc>
          <w:tcPr>
            <w:tcW w:w="3788" w:type="dxa"/>
          </w:tcPr>
          <w:p w:rsidR="00203509" w:rsidRPr="00895076" w:rsidRDefault="00203509" w:rsidP="00203509">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 xml:space="preserve">entail giving more control or support than is required by the individual, the follower may well perceive such </w:t>
            </w:r>
            <w:r w:rsidR="00247B5F" w:rsidRPr="00895076">
              <w:rPr>
                <w:rFonts w:ascii="Palatino-Roman" w:eastAsia="Times New Roman" w:hAnsi="Palatino-Roman" w:cs="Palatino-Roman"/>
                <w:sz w:val="16"/>
                <w:szCs w:val="16"/>
                <w:lang w:val="en-US"/>
              </w:rPr>
              <w:t>behavior</w:t>
            </w:r>
            <w:r w:rsidRPr="00895076">
              <w:rPr>
                <w:rFonts w:ascii="Palatino-Roman" w:eastAsia="Times New Roman" w:hAnsi="Palatino-Roman" w:cs="Palatino-Roman"/>
                <w:sz w:val="16"/>
                <w:szCs w:val="16"/>
                <w:lang w:val="en-US"/>
              </w:rPr>
              <w:t xml:space="preserve"> as showing the</w:t>
            </w:r>
            <w:r w:rsidR="002F3D15" w:rsidRPr="00895076">
              <w:rPr>
                <w:rFonts w:ascii="Palatino-Roman" w:eastAsia="Times New Roman" w:hAnsi="Palatino-Roman" w:cs="Palatino-Roman"/>
                <w:sz w:val="16"/>
                <w:szCs w:val="16"/>
                <w:lang w:val="en-US"/>
              </w:rPr>
              <w:t xml:space="preserve"> </w:t>
            </w:r>
            <w:r w:rsidRPr="00895076">
              <w:rPr>
                <w:rFonts w:ascii="Palatino-Roman" w:eastAsia="Times New Roman" w:hAnsi="Palatino-Roman" w:cs="Palatino-Roman"/>
                <w:sz w:val="16"/>
                <w:szCs w:val="16"/>
                <w:lang w:val="en-US"/>
              </w:rPr>
              <w:t>leader’s lack of trust in his or her competence, as being a ‘control freak’ limiting</w:t>
            </w:r>
            <w:r w:rsidR="002F3D15" w:rsidRPr="00895076">
              <w:rPr>
                <w:rFonts w:ascii="Palatino-Roman" w:eastAsia="Times New Roman" w:hAnsi="Palatino-Roman" w:cs="Palatino-Roman"/>
                <w:sz w:val="16"/>
                <w:szCs w:val="16"/>
                <w:lang w:val="en-US"/>
              </w:rPr>
              <w:t xml:space="preserve"> </w:t>
            </w:r>
            <w:r w:rsidRPr="00895076">
              <w:rPr>
                <w:rFonts w:ascii="Palatino-Roman" w:eastAsia="Times New Roman" w:hAnsi="Palatino-Roman" w:cs="Palatino-Roman"/>
                <w:sz w:val="16"/>
                <w:szCs w:val="16"/>
                <w:lang w:val="en-US"/>
              </w:rPr>
              <w:t>the individual’s growth and development or even as being condescending.</w:t>
            </w:r>
          </w:p>
          <w:p w:rsidR="00203509" w:rsidRPr="00895076" w:rsidRDefault="00203509" w:rsidP="00140E09">
            <w:pPr>
              <w:autoSpaceDE w:val="0"/>
              <w:autoSpaceDN w:val="0"/>
              <w:adjustRightInd w:val="0"/>
              <w:spacing w:after="0" w:line="240" w:lineRule="auto"/>
              <w:rPr>
                <w:rFonts w:ascii="Palatino-Roman" w:eastAsia="Times New Roman" w:hAnsi="Palatino-Roman" w:cs="Palatino-Roman"/>
                <w:sz w:val="16"/>
                <w:szCs w:val="16"/>
                <w:lang w:val="en-US"/>
              </w:rPr>
            </w:pPr>
          </w:p>
        </w:tc>
        <w:tc>
          <w:tcPr>
            <w:tcW w:w="4248" w:type="dxa"/>
          </w:tcPr>
          <w:p w:rsidR="002F3D15" w:rsidRPr="00895076" w:rsidRDefault="002F3D15" w:rsidP="002F3D15">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The follower given too little control or support may well become discouraged, lose heart and</w:t>
            </w:r>
          </w:p>
          <w:p w:rsidR="002F3D15" w:rsidRPr="00895076" w:rsidRDefault="00247B5F" w:rsidP="002F3D15">
            <w:pPr>
              <w:autoSpaceDE w:val="0"/>
              <w:autoSpaceDN w:val="0"/>
              <w:adjustRightInd w:val="0"/>
              <w:spacing w:after="0" w:line="240" w:lineRule="auto"/>
              <w:rPr>
                <w:rFonts w:ascii="Palatino-Roman" w:eastAsia="Times New Roman" w:hAnsi="Palatino-Roman" w:cs="Palatino-Roman"/>
                <w:sz w:val="16"/>
                <w:szCs w:val="16"/>
                <w:lang w:val="en-US"/>
              </w:rPr>
            </w:pPr>
            <w:r w:rsidRPr="00895076">
              <w:rPr>
                <w:rFonts w:ascii="Palatino-Roman" w:eastAsia="Times New Roman" w:hAnsi="Palatino-Roman" w:cs="Palatino-Roman"/>
                <w:sz w:val="16"/>
                <w:szCs w:val="16"/>
                <w:lang w:val="en-US"/>
              </w:rPr>
              <w:t>Ultimately</w:t>
            </w:r>
            <w:r w:rsidR="002F3D15" w:rsidRPr="00895076">
              <w:rPr>
                <w:rFonts w:ascii="Palatino-Roman" w:eastAsia="Times New Roman" w:hAnsi="Palatino-Roman" w:cs="Palatino-Roman"/>
                <w:sz w:val="16"/>
                <w:szCs w:val="16"/>
                <w:lang w:val="en-US"/>
              </w:rPr>
              <w:t xml:space="preserve"> fail in task responsibilities.</w:t>
            </w:r>
          </w:p>
          <w:p w:rsidR="00203509" w:rsidRPr="00895076" w:rsidRDefault="00203509" w:rsidP="00140E09">
            <w:pPr>
              <w:autoSpaceDE w:val="0"/>
              <w:autoSpaceDN w:val="0"/>
              <w:adjustRightInd w:val="0"/>
              <w:spacing w:after="0" w:line="240" w:lineRule="auto"/>
              <w:rPr>
                <w:rFonts w:ascii="Palatino-Roman" w:eastAsia="Times New Roman" w:hAnsi="Palatino-Roman" w:cs="Palatino-Roman"/>
                <w:sz w:val="16"/>
                <w:szCs w:val="16"/>
                <w:lang w:val="en-US"/>
              </w:rPr>
            </w:pPr>
          </w:p>
        </w:tc>
      </w:tr>
    </w:tbl>
    <w:p w:rsidR="008D7EA8" w:rsidRDefault="005C75A2" w:rsidP="00140E09">
      <w:pPr>
        <w:autoSpaceDE w:val="0"/>
        <w:autoSpaceDN w:val="0"/>
        <w:adjustRightInd w:val="0"/>
        <w:spacing w:after="0" w:line="240" w:lineRule="auto"/>
        <w:rPr>
          <w:rFonts w:ascii="Palatino-Roman" w:eastAsia="Times New Roman" w:hAnsi="Palatino-Roman" w:cs="Palatino-Roman"/>
          <w:b/>
          <w:sz w:val="20"/>
          <w:szCs w:val="20"/>
          <w:lang w:val="en-US"/>
        </w:rPr>
      </w:pPr>
      <w:r w:rsidRPr="005C75A2">
        <w:rPr>
          <w:rFonts w:ascii="Palatino-Roman" w:eastAsia="Times New Roman" w:hAnsi="Palatino-Roman" w:cs="Palatino-Roman"/>
          <w:b/>
          <w:sz w:val="20"/>
          <w:szCs w:val="20"/>
          <w:lang w:val="en-US"/>
        </w:rPr>
        <w:t>LEADING A TEAM</w:t>
      </w:r>
      <w:r>
        <w:rPr>
          <w:rFonts w:ascii="Palatino-Roman" w:eastAsia="Times New Roman" w:hAnsi="Palatino-Roman" w:cs="Palatino-Roman"/>
          <w:b/>
          <w:sz w:val="20"/>
          <w:szCs w:val="20"/>
          <w:lang w:val="en-US"/>
        </w:rPr>
        <w:t>:</w:t>
      </w:r>
    </w:p>
    <w:tbl>
      <w:tblPr>
        <w:tblStyle w:val="TableGrid"/>
        <w:tblW w:w="9648" w:type="dxa"/>
        <w:tblLook w:val="01E0" w:firstRow="1" w:lastRow="1" w:firstColumn="1" w:lastColumn="1" w:noHBand="0" w:noVBand="0"/>
      </w:tblPr>
      <w:tblGrid>
        <w:gridCol w:w="1188"/>
        <w:gridCol w:w="2880"/>
        <w:gridCol w:w="2880"/>
        <w:gridCol w:w="2700"/>
      </w:tblGrid>
      <w:tr w:rsidR="006D4D29" w:rsidRPr="00DF389E" w:rsidTr="00895076">
        <w:tc>
          <w:tcPr>
            <w:tcW w:w="1188" w:type="dxa"/>
          </w:tcPr>
          <w:p w:rsidR="006D4D29" w:rsidRPr="00895076" w:rsidRDefault="006D4D29" w:rsidP="00140E09">
            <w:pPr>
              <w:autoSpaceDE w:val="0"/>
              <w:autoSpaceDN w:val="0"/>
              <w:adjustRightInd w:val="0"/>
              <w:spacing w:after="0" w:line="240" w:lineRule="auto"/>
              <w:rPr>
                <w:rFonts w:ascii="Arial" w:eastAsia="Times New Roman" w:hAnsi="Arial" w:cs="Arial"/>
                <w:b/>
                <w:sz w:val="16"/>
                <w:szCs w:val="16"/>
                <w:lang w:val="en-US"/>
              </w:rPr>
            </w:pPr>
            <w:r w:rsidRPr="00895076">
              <w:rPr>
                <w:rFonts w:ascii="Arial" w:eastAsia="Times New Roman" w:hAnsi="Arial" w:cs="Arial"/>
                <w:b/>
                <w:sz w:val="16"/>
                <w:szCs w:val="16"/>
                <w:lang w:val="en-US"/>
              </w:rPr>
              <w:t>Team Stage</w:t>
            </w:r>
          </w:p>
        </w:tc>
        <w:tc>
          <w:tcPr>
            <w:tcW w:w="2880" w:type="dxa"/>
          </w:tcPr>
          <w:p w:rsidR="006D4D29" w:rsidRPr="00895076" w:rsidRDefault="006D4D29" w:rsidP="00140E09">
            <w:pPr>
              <w:autoSpaceDE w:val="0"/>
              <w:autoSpaceDN w:val="0"/>
              <w:adjustRightInd w:val="0"/>
              <w:spacing w:after="0" w:line="240" w:lineRule="auto"/>
              <w:rPr>
                <w:rFonts w:ascii="Arial" w:eastAsia="Times New Roman" w:hAnsi="Arial" w:cs="Arial"/>
                <w:b/>
                <w:sz w:val="16"/>
                <w:szCs w:val="16"/>
                <w:lang w:val="en-US"/>
              </w:rPr>
            </w:pPr>
            <w:r w:rsidRPr="00895076">
              <w:rPr>
                <w:rFonts w:ascii="Arial" w:eastAsia="Times New Roman" w:hAnsi="Arial" w:cs="Arial"/>
                <w:b/>
                <w:sz w:val="16"/>
                <w:szCs w:val="16"/>
                <w:lang w:val="en-US"/>
              </w:rPr>
              <w:t>Member Behavior</w:t>
            </w:r>
          </w:p>
        </w:tc>
        <w:tc>
          <w:tcPr>
            <w:tcW w:w="2880" w:type="dxa"/>
          </w:tcPr>
          <w:p w:rsidR="006D4D29" w:rsidRPr="00895076" w:rsidRDefault="006D4D29" w:rsidP="00140E09">
            <w:pPr>
              <w:autoSpaceDE w:val="0"/>
              <w:autoSpaceDN w:val="0"/>
              <w:adjustRightInd w:val="0"/>
              <w:spacing w:after="0" w:line="240" w:lineRule="auto"/>
              <w:rPr>
                <w:rFonts w:ascii="Arial" w:eastAsia="Times New Roman" w:hAnsi="Arial" w:cs="Arial"/>
                <w:b/>
                <w:sz w:val="16"/>
                <w:szCs w:val="16"/>
                <w:lang w:val="en-US"/>
              </w:rPr>
            </w:pPr>
            <w:r w:rsidRPr="00895076">
              <w:rPr>
                <w:rFonts w:ascii="Arial" w:eastAsia="Times New Roman" w:hAnsi="Arial" w:cs="Arial"/>
                <w:b/>
                <w:sz w:val="16"/>
                <w:szCs w:val="16"/>
                <w:lang w:val="en-US"/>
              </w:rPr>
              <w:t>Action steps to move ahead</w:t>
            </w:r>
          </w:p>
        </w:tc>
        <w:tc>
          <w:tcPr>
            <w:tcW w:w="2700" w:type="dxa"/>
          </w:tcPr>
          <w:p w:rsidR="006D4D29" w:rsidRPr="00895076" w:rsidRDefault="006D4D29" w:rsidP="00140E09">
            <w:pPr>
              <w:autoSpaceDE w:val="0"/>
              <w:autoSpaceDN w:val="0"/>
              <w:adjustRightInd w:val="0"/>
              <w:spacing w:after="0" w:line="240" w:lineRule="auto"/>
              <w:rPr>
                <w:rFonts w:ascii="Arial" w:eastAsia="Times New Roman" w:hAnsi="Arial" w:cs="Arial"/>
                <w:b/>
                <w:sz w:val="16"/>
                <w:szCs w:val="16"/>
                <w:lang w:val="en-US"/>
              </w:rPr>
            </w:pPr>
            <w:r w:rsidRPr="00895076">
              <w:rPr>
                <w:rFonts w:ascii="Arial" w:eastAsia="Times New Roman" w:hAnsi="Arial" w:cs="Arial"/>
                <w:b/>
                <w:sz w:val="16"/>
                <w:szCs w:val="16"/>
                <w:lang w:val="en-US"/>
              </w:rPr>
              <w:t>Leaders actions</w:t>
            </w:r>
          </w:p>
        </w:tc>
      </w:tr>
      <w:tr w:rsidR="006D4D29" w:rsidRPr="00DF389E" w:rsidTr="00895076">
        <w:tc>
          <w:tcPr>
            <w:tcW w:w="1188" w:type="dxa"/>
          </w:tcPr>
          <w:p w:rsidR="006D4D29" w:rsidRPr="00DF389E" w:rsidRDefault="006D4D29" w:rsidP="00140E09">
            <w:p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Forming</w:t>
            </w:r>
          </w:p>
        </w:tc>
        <w:tc>
          <w:tcPr>
            <w:tcW w:w="2880" w:type="dxa"/>
          </w:tcPr>
          <w:p w:rsidR="006D4D29" w:rsidRPr="00DF389E" w:rsidRDefault="006D4D29" w:rsidP="00402360">
            <w:pPr>
              <w:numPr>
                <w:ilvl w:val="0"/>
                <w:numId w:val="26"/>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Group members show courtesy towards each other and ‘getting to know you’ </w:t>
            </w:r>
            <w:r w:rsidR="00247B5F" w:rsidRPr="00DF389E">
              <w:rPr>
                <w:rFonts w:ascii="Arial" w:eastAsia="Times New Roman" w:hAnsi="Arial" w:cs="Arial"/>
                <w:sz w:val="16"/>
                <w:szCs w:val="16"/>
                <w:lang w:val="en-US"/>
              </w:rPr>
              <w:t>behaviors</w:t>
            </w:r>
          </w:p>
          <w:p w:rsidR="006D4D29" w:rsidRPr="00DF389E" w:rsidRDefault="006D4D29" w:rsidP="00402360">
            <w:pPr>
              <w:numPr>
                <w:ilvl w:val="0"/>
                <w:numId w:val="26"/>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Individuals share information and form initial stereotypes of each other</w:t>
            </w:r>
          </w:p>
          <w:p w:rsidR="006D4D29" w:rsidRPr="00DF389E" w:rsidRDefault="006D4D29" w:rsidP="00402360">
            <w:pPr>
              <w:numPr>
                <w:ilvl w:val="0"/>
                <w:numId w:val="26"/>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Individuals unclear on group goals; pursue ‘why we are here’ discussions</w:t>
            </w:r>
          </w:p>
          <w:p w:rsidR="006D4D29" w:rsidRPr="00DF389E" w:rsidRDefault="006D4D29" w:rsidP="00402360">
            <w:pPr>
              <w:numPr>
                <w:ilvl w:val="0"/>
                <w:numId w:val="26"/>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No conflict, but little productivity</w:t>
            </w:r>
          </w:p>
          <w:p w:rsidR="006D4D29" w:rsidRPr="00DF389E" w:rsidRDefault="006D4D29" w:rsidP="00402360">
            <w:pPr>
              <w:numPr>
                <w:ilvl w:val="0"/>
                <w:numId w:val="26"/>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Little trust or commitment to the group</w:t>
            </w:r>
          </w:p>
          <w:p w:rsidR="006D4D29" w:rsidRPr="00DF389E" w:rsidRDefault="006D4D29" w:rsidP="00402360">
            <w:pPr>
              <w:numPr>
                <w:ilvl w:val="0"/>
                <w:numId w:val="26"/>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Group norms and individual roles not established</w:t>
            </w:r>
          </w:p>
        </w:tc>
        <w:tc>
          <w:tcPr>
            <w:tcW w:w="2880" w:type="dxa"/>
          </w:tcPr>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Set a mission </w:t>
            </w:r>
            <w:r w:rsidR="00DF389E">
              <w:rPr>
                <w:rFonts w:ascii="Arial" w:eastAsia="Times New Roman" w:hAnsi="Arial" w:cs="Arial"/>
                <w:sz w:val="16"/>
                <w:szCs w:val="16"/>
                <w:lang w:val="en-US"/>
              </w:rPr>
              <w:t xml:space="preserve">, </w:t>
            </w:r>
            <w:r w:rsidRPr="00DF389E">
              <w:rPr>
                <w:rFonts w:ascii="Arial" w:eastAsia="Times New Roman" w:hAnsi="Arial" w:cs="Arial"/>
                <w:sz w:val="16"/>
                <w:szCs w:val="16"/>
                <w:lang w:val="en-US"/>
              </w:rPr>
              <w:t xml:space="preserve">Set goals </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Establish roles </w:t>
            </w:r>
          </w:p>
          <w:p w:rsidR="00E9556B" w:rsidRPr="00DF389E" w:rsidRDefault="00247B5F"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Recognize</w:t>
            </w:r>
            <w:r w:rsidR="00E9556B" w:rsidRPr="00DF389E">
              <w:rPr>
                <w:rFonts w:ascii="Arial" w:eastAsia="Times New Roman" w:hAnsi="Arial" w:cs="Arial"/>
                <w:sz w:val="16"/>
                <w:szCs w:val="16"/>
                <w:lang w:val="en-US"/>
              </w:rPr>
              <w:t xml:space="preserve"> need to move out of ‘</w:t>
            </w:r>
            <w:r w:rsidRPr="00DF389E">
              <w:rPr>
                <w:rFonts w:ascii="Arial" w:eastAsia="Times New Roman" w:hAnsi="Arial" w:cs="Arial"/>
                <w:sz w:val="16"/>
                <w:szCs w:val="16"/>
                <w:lang w:val="en-US"/>
              </w:rPr>
              <w:t>forming’ stage</w:t>
            </w:r>
            <w:r w:rsidR="00E9556B" w:rsidRPr="00DF389E">
              <w:rPr>
                <w:rFonts w:ascii="Arial" w:eastAsia="Times New Roman" w:hAnsi="Arial" w:cs="Arial"/>
                <w:sz w:val="16"/>
                <w:szCs w:val="16"/>
                <w:lang w:val="en-US"/>
              </w:rPr>
              <w:t xml:space="preserve">  </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Identify the team, its tools and resources </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Leader must be directive </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Figure ways to build trust </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Define </w:t>
            </w:r>
            <w:r w:rsidR="00E80599">
              <w:rPr>
                <w:rFonts w:ascii="Arial" w:eastAsia="Times New Roman" w:hAnsi="Arial" w:cs="Arial"/>
                <w:sz w:val="16"/>
                <w:szCs w:val="16"/>
                <w:lang w:val="en-US"/>
              </w:rPr>
              <w:t xml:space="preserve">a reward structure </w:t>
            </w:r>
          </w:p>
          <w:p w:rsidR="00E9556B" w:rsidRPr="00DF389E" w:rsidRDefault="00E80599"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Take risks , assert power</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Bring group together periodically to work on  common tasks</w:t>
            </w:r>
          </w:p>
          <w:p w:rsidR="006D4D29" w:rsidRPr="00DF389E" w:rsidRDefault="00E9556B" w:rsidP="00E9556B">
            <w:p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Decide once and for all to be on the team</w:t>
            </w:r>
          </w:p>
        </w:tc>
        <w:tc>
          <w:tcPr>
            <w:tcW w:w="2700" w:type="dxa"/>
          </w:tcPr>
          <w:p w:rsidR="00E9556B" w:rsidRPr="00DF389E" w:rsidRDefault="00E9556B" w:rsidP="005C75A2">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Provide structure</w:t>
            </w:r>
          </w:p>
          <w:p w:rsidR="00E9556B" w:rsidRPr="00DF389E" w:rsidRDefault="00E9556B" w:rsidP="005C75A2">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Hold regular meetings</w:t>
            </w:r>
          </w:p>
          <w:p w:rsidR="006D4D29" w:rsidRPr="00DF389E" w:rsidRDefault="00E9556B" w:rsidP="005C75A2">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Clarify tasks and roles</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Encourage participation by all, domination by none</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Facilitate learning about one another’s areas of expertise and preferred working modes</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 Share all relevant information </w:t>
            </w:r>
          </w:p>
          <w:p w:rsidR="00E9556B" w:rsidRPr="00DF389E" w:rsidRDefault="00E9556B" w:rsidP="00E9556B">
            <w:pPr>
              <w:numPr>
                <w:ilvl w:val="0"/>
                <w:numId w:val="25"/>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Encourage members to ask questions of you and one another</w:t>
            </w:r>
          </w:p>
          <w:p w:rsidR="00E9556B" w:rsidRPr="00DF389E" w:rsidRDefault="00E9556B" w:rsidP="00E9556B">
            <w:pPr>
              <w:autoSpaceDE w:val="0"/>
              <w:autoSpaceDN w:val="0"/>
              <w:adjustRightInd w:val="0"/>
              <w:spacing w:after="0" w:line="240" w:lineRule="auto"/>
              <w:rPr>
                <w:rFonts w:ascii="Arial" w:eastAsia="Times New Roman" w:hAnsi="Arial" w:cs="Arial"/>
                <w:sz w:val="16"/>
                <w:szCs w:val="16"/>
                <w:lang w:val="en-US"/>
              </w:rPr>
            </w:pPr>
          </w:p>
        </w:tc>
      </w:tr>
      <w:tr w:rsidR="006D4D29" w:rsidRPr="00DF389E" w:rsidTr="00895076">
        <w:trPr>
          <w:trHeight w:val="3347"/>
        </w:trPr>
        <w:tc>
          <w:tcPr>
            <w:tcW w:w="1188" w:type="dxa"/>
          </w:tcPr>
          <w:p w:rsidR="006D4D29" w:rsidRPr="00DF389E" w:rsidRDefault="006D4D29" w:rsidP="00140E09">
            <w:p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Storming</w:t>
            </w:r>
          </w:p>
        </w:tc>
        <w:tc>
          <w:tcPr>
            <w:tcW w:w="2880" w:type="dxa"/>
          </w:tcPr>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Individuals push for influence</w:t>
            </w:r>
          </w:p>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Cliques form, splinter, reform</w:t>
            </w:r>
          </w:p>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Goals are set, changed, questioned, reset</w:t>
            </w:r>
          </w:p>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Agendas are hidden</w:t>
            </w:r>
          </w:p>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Some individuals unusually aggressive or passive</w:t>
            </w:r>
          </w:p>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Conflict, even personal attacks</w:t>
            </w:r>
          </w:p>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Problem-solving ineffective</w:t>
            </w:r>
          </w:p>
          <w:p w:rsidR="006D4D29" w:rsidRPr="00DF389E" w:rsidRDefault="006D4D29" w:rsidP="00921C40">
            <w:pPr>
              <w:numPr>
                <w:ilvl w:val="0"/>
                <w:numId w:val="30"/>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Group accomplishments quite limited</w:t>
            </w:r>
          </w:p>
        </w:tc>
        <w:tc>
          <w:tcPr>
            <w:tcW w:w="2880" w:type="dxa"/>
          </w:tcPr>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Team leader should actively support and reinforce team </w:t>
            </w:r>
            <w:r w:rsidR="00247B5F" w:rsidRPr="00DF389E">
              <w:rPr>
                <w:rFonts w:ascii="Arial" w:eastAsia="Times New Roman" w:hAnsi="Arial" w:cs="Arial"/>
                <w:sz w:val="16"/>
                <w:szCs w:val="16"/>
                <w:lang w:val="en-US"/>
              </w:rPr>
              <w:t>behavior</w:t>
            </w:r>
            <w:r w:rsidRPr="00DF389E">
              <w:rPr>
                <w:rFonts w:ascii="Arial" w:eastAsia="Times New Roman" w:hAnsi="Arial" w:cs="Arial"/>
                <w:sz w:val="16"/>
                <w:szCs w:val="16"/>
                <w:lang w:val="en-US"/>
              </w:rPr>
              <w:t>, facilitate the group, for wins create positive environment</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Leader must ask for and expect results </w:t>
            </w:r>
          </w:p>
          <w:p w:rsidR="00402360" w:rsidRPr="00DF389E" w:rsidRDefault="00247B5F"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Recognize</w:t>
            </w:r>
            <w:r w:rsidR="00402360" w:rsidRPr="00DF389E">
              <w:rPr>
                <w:rFonts w:ascii="Arial" w:eastAsia="Times New Roman" w:hAnsi="Arial" w:cs="Arial"/>
                <w:sz w:val="16"/>
                <w:szCs w:val="16"/>
                <w:lang w:val="en-US"/>
              </w:rPr>
              <w:t xml:space="preserve">, </w:t>
            </w:r>
            <w:r w:rsidRPr="00DF389E">
              <w:rPr>
                <w:rFonts w:ascii="Arial" w:eastAsia="Times New Roman" w:hAnsi="Arial" w:cs="Arial"/>
                <w:sz w:val="16"/>
                <w:szCs w:val="16"/>
                <w:lang w:val="en-US"/>
              </w:rPr>
              <w:t>publicize</w:t>
            </w:r>
            <w:r w:rsidR="00402360" w:rsidRPr="00DF389E">
              <w:rPr>
                <w:rFonts w:ascii="Arial" w:eastAsia="Times New Roman" w:hAnsi="Arial" w:cs="Arial"/>
                <w:sz w:val="16"/>
                <w:szCs w:val="16"/>
                <w:lang w:val="en-US"/>
              </w:rPr>
              <w:t xml:space="preserve"> team wins </w:t>
            </w:r>
          </w:p>
          <w:p w:rsidR="002024A7"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Agree on individuals’ role and </w:t>
            </w:r>
            <w:r w:rsidR="002024A7" w:rsidRPr="00DF389E">
              <w:rPr>
                <w:rFonts w:ascii="Arial" w:eastAsia="Times New Roman" w:hAnsi="Arial" w:cs="Arial"/>
                <w:sz w:val="16"/>
                <w:szCs w:val="16"/>
                <w:lang w:val="en-US"/>
              </w:rPr>
              <w:t xml:space="preserve"> </w:t>
            </w:r>
            <w:r w:rsidRPr="00DF389E">
              <w:rPr>
                <w:rFonts w:ascii="Arial" w:eastAsia="Times New Roman" w:hAnsi="Arial" w:cs="Arial"/>
                <w:sz w:val="16"/>
                <w:szCs w:val="16"/>
                <w:lang w:val="en-US"/>
              </w:rPr>
              <w:t>responsibilities</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Buy into objectives and activities </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Listen to each other </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Set and take team time together </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Everyone works actively to set a supportive</w:t>
            </w:r>
            <w:r w:rsidR="002024A7" w:rsidRPr="00DF389E">
              <w:rPr>
                <w:rFonts w:ascii="Arial" w:eastAsia="Times New Roman" w:hAnsi="Arial" w:cs="Arial"/>
                <w:sz w:val="16"/>
                <w:szCs w:val="16"/>
                <w:lang w:val="en-US"/>
              </w:rPr>
              <w:t xml:space="preserve"> </w:t>
            </w:r>
            <w:r w:rsidRPr="00DF389E">
              <w:rPr>
                <w:rFonts w:ascii="Arial" w:eastAsia="Times New Roman" w:hAnsi="Arial" w:cs="Arial"/>
                <w:sz w:val="16"/>
                <w:szCs w:val="16"/>
                <w:lang w:val="en-US"/>
              </w:rPr>
              <w:t>environment</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Have the vision ‘We can succeed’</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Request and accept feedback</w:t>
            </w:r>
          </w:p>
          <w:p w:rsidR="006D4D29" w:rsidRPr="00DF389E" w:rsidRDefault="00402360" w:rsidP="005C75A2">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Build trust by </w:t>
            </w:r>
            <w:r w:rsidR="00247B5F" w:rsidRPr="00DF389E">
              <w:rPr>
                <w:rFonts w:ascii="Arial" w:eastAsia="Times New Roman" w:hAnsi="Arial" w:cs="Arial"/>
                <w:sz w:val="16"/>
                <w:szCs w:val="16"/>
                <w:lang w:val="en-US"/>
              </w:rPr>
              <w:t>honoring</w:t>
            </w:r>
            <w:r w:rsidRPr="00DF389E">
              <w:rPr>
                <w:rFonts w:ascii="Arial" w:eastAsia="Times New Roman" w:hAnsi="Arial" w:cs="Arial"/>
                <w:sz w:val="16"/>
                <w:szCs w:val="16"/>
                <w:lang w:val="en-US"/>
              </w:rPr>
              <w:t xml:space="preserve"> commitments</w:t>
            </w:r>
          </w:p>
        </w:tc>
        <w:tc>
          <w:tcPr>
            <w:tcW w:w="2700" w:type="dxa"/>
          </w:tcPr>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Use joint problem-solving, have members explain why idea is useful and how to improve it</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Establish norm supporting expression of different viewpoints</w:t>
            </w:r>
          </w:p>
          <w:p w:rsidR="00402360" w:rsidRPr="00DF389E" w:rsidRDefault="00402360"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Discuss group’s decision-making process and share decision-making responsibility</w:t>
            </w:r>
          </w:p>
          <w:p w:rsidR="00402360" w:rsidRPr="00DF389E" w:rsidRDefault="002024A7" w:rsidP="00402360">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Encourage members to state how they feel as well as what they think about an issue</w:t>
            </w:r>
          </w:p>
          <w:p w:rsidR="00402360" w:rsidRPr="00DF389E" w:rsidRDefault="002024A7" w:rsidP="002024A7">
            <w:pPr>
              <w:numPr>
                <w:ilvl w:val="0"/>
                <w:numId w:val="27"/>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Give members the resources needed to do their jobs to the extent possible (when not, explain)</w:t>
            </w:r>
          </w:p>
          <w:p w:rsidR="006D4D29" w:rsidRPr="00DF389E" w:rsidRDefault="006D4D29" w:rsidP="005C75A2">
            <w:pPr>
              <w:autoSpaceDE w:val="0"/>
              <w:autoSpaceDN w:val="0"/>
              <w:adjustRightInd w:val="0"/>
              <w:spacing w:after="0" w:line="240" w:lineRule="auto"/>
              <w:rPr>
                <w:rFonts w:ascii="Arial" w:eastAsia="Times New Roman" w:hAnsi="Arial" w:cs="Arial"/>
                <w:sz w:val="16"/>
                <w:szCs w:val="16"/>
                <w:lang w:val="en-US"/>
              </w:rPr>
            </w:pPr>
          </w:p>
        </w:tc>
      </w:tr>
      <w:tr w:rsidR="006D4D29" w:rsidRPr="00DF389E" w:rsidTr="00895076">
        <w:tc>
          <w:tcPr>
            <w:tcW w:w="1188" w:type="dxa"/>
          </w:tcPr>
          <w:p w:rsidR="006D4D29" w:rsidRPr="00DF389E" w:rsidRDefault="006D4D29" w:rsidP="00140E09">
            <w:p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Norming</w:t>
            </w:r>
          </w:p>
        </w:tc>
        <w:tc>
          <w:tcPr>
            <w:tcW w:w="2880" w:type="dxa"/>
          </w:tcPr>
          <w:p w:rsidR="006D4D29" w:rsidRPr="00DF389E" w:rsidRDefault="006D4D29" w:rsidP="00921C40">
            <w:pPr>
              <w:numPr>
                <w:ilvl w:val="0"/>
                <w:numId w:val="29"/>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Roles, hierarchy and norms established</w:t>
            </w:r>
          </w:p>
          <w:p w:rsidR="006D4D29" w:rsidRPr="00DF389E" w:rsidRDefault="006D4D29" w:rsidP="00921C40">
            <w:pPr>
              <w:numPr>
                <w:ilvl w:val="0"/>
                <w:numId w:val="29"/>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Start to view the group as a team; team identity established</w:t>
            </w:r>
          </w:p>
          <w:p w:rsidR="006D4D29" w:rsidRPr="00DF389E" w:rsidRDefault="006D4D29" w:rsidP="00921C40">
            <w:pPr>
              <w:numPr>
                <w:ilvl w:val="0"/>
                <w:numId w:val="29"/>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Steady cliques have formed; members identify with the team</w:t>
            </w:r>
          </w:p>
          <w:p w:rsidR="006D4D29" w:rsidRPr="00DF389E" w:rsidRDefault="006D4D29" w:rsidP="00921C40">
            <w:pPr>
              <w:numPr>
                <w:ilvl w:val="0"/>
                <w:numId w:val="29"/>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Creativity emerges</w:t>
            </w:r>
          </w:p>
          <w:p w:rsidR="006D4D29" w:rsidRPr="00DF389E" w:rsidRDefault="006D4D29" w:rsidP="00921C40">
            <w:pPr>
              <w:numPr>
                <w:ilvl w:val="0"/>
                <w:numId w:val="29"/>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Team achievement is evident</w:t>
            </w:r>
          </w:p>
          <w:p w:rsidR="006D4D29" w:rsidRPr="00DF389E" w:rsidRDefault="006D4D29" w:rsidP="00921C40">
            <w:pPr>
              <w:numPr>
                <w:ilvl w:val="0"/>
                <w:numId w:val="29"/>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Limited disagreement, ‘groupthink’ a danger, members don’t confront to avoid ‘rocking the boat’</w:t>
            </w:r>
          </w:p>
          <w:p w:rsidR="006D4D29" w:rsidRPr="00DF389E" w:rsidRDefault="006D4D29" w:rsidP="00921C40">
            <w:pPr>
              <w:numPr>
                <w:ilvl w:val="0"/>
                <w:numId w:val="29"/>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New member entry is difficult</w:t>
            </w:r>
          </w:p>
          <w:p w:rsidR="006D4D29" w:rsidRPr="00DF389E" w:rsidRDefault="006D4D29" w:rsidP="00140E09">
            <w:pPr>
              <w:autoSpaceDE w:val="0"/>
              <w:autoSpaceDN w:val="0"/>
              <w:adjustRightInd w:val="0"/>
              <w:spacing w:after="0" w:line="240" w:lineRule="auto"/>
              <w:rPr>
                <w:rFonts w:ascii="Arial" w:eastAsia="Times New Roman" w:hAnsi="Arial" w:cs="Arial"/>
                <w:sz w:val="16"/>
                <w:szCs w:val="16"/>
                <w:lang w:val="en-US"/>
              </w:rPr>
            </w:pPr>
          </w:p>
        </w:tc>
        <w:tc>
          <w:tcPr>
            <w:tcW w:w="2880" w:type="dxa"/>
          </w:tcPr>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Keep up the team wins </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Maintain traditions </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Praise and flatter each other </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Self-evaluate without </w:t>
            </w:r>
          </w:p>
          <w:p w:rsidR="00921C40" w:rsidRPr="00DF389E" w:rsidRDefault="00247B5F"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Recognize</w:t>
            </w:r>
            <w:r w:rsidR="00921C40" w:rsidRPr="00DF389E">
              <w:rPr>
                <w:rFonts w:ascii="Arial" w:eastAsia="Times New Roman" w:hAnsi="Arial" w:cs="Arial"/>
                <w:sz w:val="16"/>
                <w:szCs w:val="16"/>
                <w:lang w:val="en-US"/>
              </w:rPr>
              <w:t xml:space="preserve"> and reinforce ‘synergy’ team </w:t>
            </w:r>
            <w:r w:rsidRPr="00DF389E">
              <w:rPr>
                <w:rFonts w:ascii="Arial" w:eastAsia="Times New Roman" w:hAnsi="Arial" w:cs="Arial"/>
                <w:sz w:val="16"/>
                <w:szCs w:val="16"/>
                <w:lang w:val="en-US"/>
              </w:rPr>
              <w:t>behavior</w:t>
            </w:r>
            <w:r w:rsidR="00921C40" w:rsidRPr="00DF389E">
              <w:rPr>
                <w:rFonts w:ascii="Arial" w:eastAsia="Times New Roman" w:hAnsi="Arial" w:cs="Arial"/>
                <w:sz w:val="16"/>
                <w:szCs w:val="16"/>
                <w:lang w:val="en-US"/>
              </w:rPr>
              <w:t xml:space="preserve"> </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Share leadership role in team, based </w:t>
            </w:r>
            <w:r w:rsidR="00247B5F" w:rsidRPr="00DF389E">
              <w:rPr>
                <w:rFonts w:ascii="Arial" w:eastAsia="Times New Roman" w:hAnsi="Arial" w:cs="Arial"/>
                <w:sz w:val="16"/>
                <w:szCs w:val="16"/>
                <w:lang w:val="en-US"/>
              </w:rPr>
              <w:t>on who</w:t>
            </w:r>
            <w:r w:rsidRPr="00DF389E">
              <w:rPr>
                <w:rFonts w:ascii="Arial" w:eastAsia="Times New Roman" w:hAnsi="Arial" w:cs="Arial"/>
                <w:sz w:val="16"/>
                <w:szCs w:val="16"/>
                <w:lang w:val="en-US"/>
              </w:rPr>
              <w:t xml:space="preserve"> does what the best</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Share reward for successes</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Communicate all the time </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Share responsibility</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Delegate freely within </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Keep raising the bar/new, higher goals </w:t>
            </w:r>
          </w:p>
          <w:p w:rsidR="006D4D29" w:rsidRPr="00DF389E" w:rsidRDefault="00DF389E" w:rsidP="005C75A2">
            <w:pPr>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 </w:t>
            </w:r>
            <w:r w:rsidR="00921C40" w:rsidRPr="00DF389E">
              <w:rPr>
                <w:rFonts w:ascii="Arial" w:eastAsia="Times New Roman" w:hAnsi="Arial" w:cs="Arial"/>
                <w:sz w:val="16"/>
                <w:szCs w:val="16"/>
                <w:lang w:val="en-US"/>
              </w:rPr>
              <w:t xml:space="preserve">Be selective of new team members; </w:t>
            </w:r>
            <w:r w:rsidR="00921C40" w:rsidRPr="00DF389E">
              <w:rPr>
                <w:rFonts w:ascii="Arial" w:eastAsia="Times New Roman" w:hAnsi="Arial" w:cs="Arial"/>
                <w:sz w:val="16"/>
                <w:szCs w:val="16"/>
                <w:lang w:val="en-US"/>
              </w:rPr>
              <w:lastRenderedPageBreak/>
              <w:t>select and train to maintain the team spirit</w:t>
            </w:r>
          </w:p>
        </w:tc>
        <w:tc>
          <w:tcPr>
            <w:tcW w:w="2700" w:type="dxa"/>
          </w:tcPr>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lastRenderedPageBreak/>
              <w:t>Talk openly about your own issues and concerns</w:t>
            </w:r>
          </w:p>
          <w:p w:rsidR="006D4D29"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 Have group members manage agenda fuss items, particularly those in which you have a high stake</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Give and request both positive and constructive negative feedback in the group</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Assign challenging problems for consensus decisions</w:t>
            </w:r>
          </w:p>
          <w:p w:rsidR="00921C40" w:rsidRPr="00DF389E" w:rsidRDefault="00921C40" w:rsidP="00921C40">
            <w:pPr>
              <w:numPr>
                <w:ilvl w:val="0"/>
                <w:numId w:val="28"/>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Delegate as much as the members are capable of handling: team help them as necessary</w:t>
            </w:r>
          </w:p>
          <w:p w:rsidR="00921C40" w:rsidRPr="00DF389E" w:rsidRDefault="00921C40" w:rsidP="00921C40">
            <w:pPr>
              <w:autoSpaceDE w:val="0"/>
              <w:autoSpaceDN w:val="0"/>
              <w:adjustRightInd w:val="0"/>
              <w:spacing w:after="0" w:line="240" w:lineRule="auto"/>
              <w:rPr>
                <w:rFonts w:ascii="Arial" w:eastAsia="Times New Roman" w:hAnsi="Arial" w:cs="Arial"/>
                <w:sz w:val="16"/>
                <w:szCs w:val="16"/>
                <w:lang w:val="en-US"/>
              </w:rPr>
            </w:pPr>
          </w:p>
        </w:tc>
      </w:tr>
      <w:tr w:rsidR="006D4D29" w:rsidRPr="00DF389E" w:rsidTr="00895076">
        <w:tc>
          <w:tcPr>
            <w:tcW w:w="1188" w:type="dxa"/>
          </w:tcPr>
          <w:p w:rsidR="006D4D29" w:rsidRPr="00DF389E" w:rsidRDefault="006D4D29" w:rsidP="00140E09">
            <w:p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lastRenderedPageBreak/>
              <w:t>Performing</w:t>
            </w:r>
          </w:p>
        </w:tc>
        <w:tc>
          <w:tcPr>
            <w:tcW w:w="2880" w:type="dxa"/>
          </w:tcPr>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Team members very motivated; morale and team pride are very high</w:t>
            </w:r>
          </w:p>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High trust, intense loyalty, self-sacrifice for team good</w:t>
            </w:r>
          </w:p>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No cliques</w:t>
            </w:r>
          </w:p>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Individuals request feedback; no surprises</w:t>
            </w:r>
          </w:p>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Confrontation seen as positive</w:t>
            </w:r>
          </w:p>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All members accepted and valued</w:t>
            </w:r>
          </w:p>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Superb goal attainment</w:t>
            </w:r>
          </w:p>
          <w:p w:rsidR="006D4D29" w:rsidRPr="00DF389E" w:rsidRDefault="006D4D29" w:rsidP="002D3FFD">
            <w:pPr>
              <w:numPr>
                <w:ilvl w:val="0"/>
                <w:numId w:val="33"/>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New member entry may cause regression to a previous stage</w:t>
            </w:r>
          </w:p>
          <w:p w:rsidR="006D4D29" w:rsidRPr="00DF389E" w:rsidRDefault="006D4D29" w:rsidP="00140E09">
            <w:pPr>
              <w:autoSpaceDE w:val="0"/>
              <w:autoSpaceDN w:val="0"/>
              <w:adjustRightInd w:val="0"/>
              <w:spacing w:after="0" w:line="240" w:lineRule="auto"/>
              <w:rPr>
                <w:rFonts w:ascii="Arial" w:eastAsia="Times New Roman" w:hAnsi="Arial" w:cs="Arial"/>
                <w:sz w:val="16"/>
                <w:szCs w:val="16"/>
                <w:lang w:val="en-US"/>
              </w:rPr>
            </w:pPr>
          </w:p>
        </w:tc>
        <w:tc>
          <w:tcPr>
            <w:tcW w:w="2880" w:type="dxa"/>
          </w:tcPr>
          <w:p w:rsidR="006D4D29" w:rsidRPr="00DF389E" w:rsidRDefault="002D3FFD" w:rsidP="002D3FFD">
            <w:pPr>
              <w:numPr>
                <w:ilvl w:val="0"/>
                <w:numId w:val="32"/>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Maintain efforts that brought the team to this stage</w:t>
            </w:r>
          </w:p>
        </w:tc>
        <w:tc>
          <w:tcPr>
            <w:tcW w:w="2700" w:type="dxa"/>
          </w:tcPr>
          <w:p w:rsidR="002D3FFD" w:rsidRPr="00DF389E" w:rsidRDefault="002D3FFD" w:rsidP="002D3FFD">
            <w:pPr>
              <w:numPr>
                <w:ilvl w:val="0"/>
                <w:numId w:val="31"/>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Jointly set challenging goals</w:t>
            </w:r>
          </w:p>
          <w:p w:rsidR="002D3FFD" w:rsidRPr="00DF389E" w:rsidRDefault="002D3FFD" w:rsidP="002D3FFD">
            <w:pPr>
              <w:numPr>
                <w:ilvl w:val="0"/>
                <w:numId w:val="31"/>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 xml:space="preserve"> Look for new opportunities to increase the group’s scope</w:t>
            </w:r>
          </w:p>
          <w:p w:rsidR="002D3FFD" w:rsidRPr="00DF389E" w:rsidRDefault="002D3FFD" w:rsidP="002D3FFD">
            <w:pPr>
              <w:numPr>
                <w:ilvl w:val="0"/>
                <w:numId w:val="31"/>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Question assumptions and traditional way</w:t>
            </w:r>
            <w:r w:rsidR="00C73795" w:rsidRPr="00DF389E">
              <w:rPr>
                <w:rFonts w:ascii="Arial" w:eastAsia="Times New Roman" w:hAnsi="Arial" w:cs="Arial"/>
                <w:sz w:val="16"/>
                <w:szCs w:val="16"/>
                <w:lang w:val="en-US"/>
              </w:rPr>
              <w:t xml:space="preserve"> </w:t>
            </w:r>
            <w:r w:rsidRPr="00DF389E">
              <w:rPr>
                <w:rFonts w:ascii="Arial" w:eastAsia="Times New Roman" w:hAnsi="Arial" w:cs="Arial"/>
                <w:sz w:val="16"/>
                <w:szCs w:val="16"/>
                <w:lang w:val="en-US"/>
              </w:rPr>
              <w:t>of behaving</w:t>
            </w:r>
          </w:p>
          <w:p w:rsidR="002D3FFD" w:rsidRPr="00DF389E" w:rsidRDefault="002D3FFD" w:rsidP="002D3FFD">
            <w:pPr>
              <w:numPr>
                <w:ilvl w:val="0"/>
                <w:numId w:val="31"/>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Develop mechanism for ongoing</w:t>
            </w:r>
            <w:r w:rsidR="00C73795" w:rsidRPr="00DF389E">
              <w:rPr>
                <w:rFonts w:ascii="Arial" w:eastAsia="Times New Roman" w:hAnsi="Arial" w:cs="Arial"/>
                <w:sz w:val="16"/>
                <w:szCs w:val="16"/>
                <w:lang w:val="en-US"/>
              </w:rPr>
              <w:t xml:space="preserve"> </w:t>
            </w:r>
            <w:r w:rsidRPr="00DF389E">
              <w:rPr>
                <w:rFonts w:ascii="Arial" w:eastAsia="Times New Roman" w:hAnsi="Arial" w:cs="Arial"/>
                <w:sz w:val="16"/>
                <w:szCs w:val="16"/>
                <w:lang w:val="en-US"/>
              </w:rPr>
              <w:t>self-assessment by the group</w:t>
            </w:r>
          </w:p>
          <w:p w:rsidR="002D3FFD" w:rsidRPr="00DF389E" w:rsidRDefault="002D3FFD" w:rsidP="002D3FFD">
            <w:pPr>
              <w:numPr>
                <w:ilvl w:val="0"/>
                <w:numId w:val="31"/>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Appreciate each member’s contribution</w:t>
            </w:r>
          </w:p>
          <w:p w:rsidR="006D4D29" w:rsidRPr="00DF389E" w:rsidRDefault="002D3FFD" w:rsidP="005C75A2">
            <w:pPr>
              <w:numPr>
                <w:ilvl w:val="0"/>
                <w:numId w:val="31"/>
              </w:numPr>
              <w:autoSpaceDE w:val="0"/>
              <w:autoSpaceDN w:val="0"/>
              <w:adjustRightInd w:val="0"/>
              <w:spacing w:after="0" w:line="240" w:lineRule="auto"/>
              <w:rPr>
                <w:rFonts w:ascii="Arial" w:eastAsia="Times New Roman" w:hAnsi="Arial" w:cs="Arial"/>
                <w:sz w:val="16"/>
                <w:szCs w:val="16"/>
                <w:lang w:val="en-US"/>
              </w:rPr>
            </w:pPr>
            <w:r w:rsidRPr="00DF389E">
              <w:rPr>
                <w:rFonts w:ascii="Arial" w:eastAsia="Times New Roman" w:hAnsi="Arial" w:cs="Arial"/>
                <w:sz w:val="16"/>
                <w:szCs w:val="16"/>
                <w:lang w:val="en-US"/>
              </w:rPr>
              <w:t>Develop members to their fullest potential</w:t>
            </w:r>
            <w:r w:rsidR="00C73795" w:rsidRPr="00DF389E">
              <w:rPr>
                <w:rFonts w:ascii="Arial" w:eastAsia="Times New Roman" w:hAnsi="Arial" w:cs="Arial"/>
                <w:sz w:val="16"/>
                <w:szCs w:val="16"/>
                <w:lang w:val="en-US"/>
              </w:rPr>
              <w:t xml:space="preserve"> </w:t>
            </w:r>
            <w:r w:rsidRPr="00DF389E">
              <w:rPr>
                <w:rFonts w:ascii="Arial" w:eastAsia="Times New Roman" w:hAnsi="Arial" w:cs="Arial"/>
                <w:sz w:val="16"/>
                <w:szCs w:val="16"/>
                <w:lang w:val="en-US"/>
              </w:rPr>
              <w:t>through task assignments and feedback</w:t>
            </w:r>
          </w:p>
        </w:tc>
      </w:tr>
    </w:tbl>
    <w:p w:rsidR="001702C0" w:rsidRPr="001702C0" w:rsidRDefault="001702C0" w:rsidP="001702C0">
      <w:pPr>
        <w:autoSpaceDE w:val="0"/>
        <w:autoSpaceDN w:val="0"/>
        <w:adjustRightInd w:val="0"/>
        <w:spacing w:after="0" w:line="240" w:lineRule="auto"/>
        <w:rPr>
          <w:rFonts w:ascii="Arial" w:eastAsia="Times New Roman" w:hAnsi="Arial" w:cs="Arial"/>
          <w:sz w:val="18"/>
          <w:szCs w:val="18"/>
          <w:lang w:val="en-US"/>
        </w:rPr>
      </w:pPr>
    </w:p>
    <w:p w:rsidR="001702C0" w:rsidRDefault="001702C0" w:rsidP="00E80599">
      <w:pPr>
        <w:autoSpaceDE w:val="0"/>
        <w:autoSpaceDN w:val="0"/>
        <w:adjustRightInd w:val="0"/>
        <w:spacing w:after="0" w:line="240" w:lineRule="auto"/>
        <w:rPr>
          <w:rFonts w:ascii="ItcEras-Demi" w:eastAsia="Times New Roman" w:hAnsi="ItcEras-Demi" w:cs="ItcEras-Demi"/>
          <w:color w:val="00B14F"/>
          <w:sz w:val="28"/>
          <w:szCs w:val="28"/>
          <w:lang w:val="en-US"/>
        </w:rPr>
      </w:pPr>
    </w:p>
    <w:p w:rsidR="001702C0" w:rsidRDefault="001702C0" w:rsidP="00E80599">
      <w:pPr>
        <w:autoSpaceDE w:val="0"/>
        <w:autoSpaceDN w:val="0"/>
        <w:adjustRightInd w:val="0"/>
        <w:spacing w:after="0" w:line="240" w:lineRule="auto"/>
        <w:rPr>
          <w:rFonts w:ascii="ItcEras-Demi" w:eastAsia="Times New Roman" w:hAnsi="ItcEras-Demi" w:cs="ItcEras-Demi"/>
          <w:color w:val="00B14F"/>
          <w:sz w:val="28"/>
          <w:szCs w:val="28"/>
          <w:lang w:val="en-US"/>
        </w:rPr>
      </w:pPr>
    </w:p>
    <w:p w:rsidR="00E80599" w:rsidRDefault="00E80599" w:rsidP="00E80599">
      <w:pPr>
        <w:autoSpaceDE w:val="0"/>
        <w:autoSpaceDN w:val="0"/>
        <w:adjustRightInd w:val="0"/>
        <w:spacing w:after="0" w:line="240" w:lineRule="auto"/>
        <w:rPr>
          <w:rFonts w:ascii="ItcEras-Demi" w:eastAsia="Times New Roman" w:hAnsi="ItcEras-Demi" w:cs="ItcEras-Demi"/>
          <w:color w:val="00B14F"/>
          <w:sz w:val="28"/>
          <w:szCs w:val="28"/>
          <w:lang w:val="en-US"/>
        </w:rPr>
      </w:pPr>
      <w:r>
        <w:rPr>
          <w:rFonts w:ascii="ItcEras-Demi" w:eastAsia="Times New Roman" w:hAnsi="ItcEras-Demi" w:cs="ItcEras-Demi"/>
          <w:color w:val="00B14F"/>
          <w:sz w:val="28"/>
          <w:szCs w:val="28"/>
          <w:lang w:val="en-US"/>
        </w:rPr>
        <w:t>Learning Summary</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 xml:space="preserve">Leading the individual is primarily psychological in nature, focusing on one task or situation at a time. </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Team leadership involves many tasks at the same time, and considers social, psychological and team dynamics.</w:t>
      </w:r>
    </w:p>
    <w:p w:rsidR="00E80599" w:rsidRDefault="00247B5F" w:rsidP="00E80599">
      <w:pPr>
        <w:numPr>
          <w:ilvl w:val="0"/>
          <w:numId w:val="3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Organizational</w:t>
      </w:r>
      <w:r w:rsidR="00E80599">
        <w:rPr>
          <w:rFonts w:ascii="Palatino-Roman" w:eastAsia="Times New Roman" w:hAnsi="Palatino-Roman" w:cs="Palatino-Roman"/>
          <w:color w:val="000000"/>
          <w:sz w:val="20"/>
          <w:szCs w:val="20"/>
          <w:lang w:val="en-US"/>
        </w:rPr>
        <w:t xml:space="preserve"> leadership is ‘big picture’ focused, uses influencing skills, and considers political, historical and sociological factors.</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 xml:space="preserve">In all leadership </w:t>
      </w:r>
      <w:r w:rsidR="00247B5F">
        <w:rPr>
          <w:rFonts w:ascii="Palatino-Roman" w:eastAsia="Times New Roman" w:hAnsi="Palatino-Roman" w:cs="Palatino-Roman"/>
          <w:color w:val="000000"/>
          <w:sz w:val="20"/>
          <w:szCs w:val="20"/>
          <w:lang w:val="en-US"/>
        </w:rPr>
        <w:t>behaviors</w:t>
      </w:r>
      <w:r>
        <w:rPr>
          <w:rFonts w:ascii="Palatino-Roman" w:eastAsia="Times New Roman" w:hAnsi="Palatino-Roman" w:cs="Palatino-Roman"/>
          <w:color w:val="000000"/>
          <w:sz w:val="20"/>
          <w:szCs w:val="20"/>
          <w:lang w:val="en-US"/>
        </w:rPr>
        <w:t>, there are two additional, underpinning leadership realms: leadership of self (managing personal energy and courage) and transcendent leadership (the key component being integrity).</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color w:val="000000"/>
          <w:sz w:val="20"/>
          <w:szCs w:val="20"/>
          <w:lang w:val="en-US"/>
        </w:rPr>
      </w:pPr>
      <w:r>
        <w:rPr>
          <w:rFonts w:ascii="Palatino-Roman" w:eastAsia="Times New Roman" w:hAnsi="Palatino-Roman" w:cs="Palatino-Roman"/>
          <w:color w:val="000000"/>
          <w:sz w:val="20"/>
          <w:szCs w:val="20"/>
          <w:lang w:val="en-US"/>
        </w:rPr>
        <w:t>Leading an individual involves some level of both task focus and relationship focus.</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color w:val="000000"/>
          <w:sz w:val="20"/>
          <w:szCs w:val="20"/>
          <w:lang w:val="en-US"/>
        </w:rPr>
        <w:t xml:space="preserve">Situational leadership provides a model for selecting an effective leadership approach based on the development level of the individual. </w:t>
      </w:r>
      <w:r>
        <w:rPr>
          <w:rFonts w:ascii="Palatino-Roman" w:eastAsia="Times New Roman" w:hAnsi="Palatino-Roman" w:cs="Palatino-Roman"/>
          <w:sz w:val="20"/>
          <w:szCs w:val="20"/>
          <w:lang w:val="en-US"/>
        </w:rPr>
        <w:t>Individual development levels may be diagnosed by understanding the follower’s competence, commitment and confidence for one particular task.</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As the development level is identified, the leader will then choose to use a corresponding leadership style: directing, coaching, supporting or delegating, depending on the follower’s needs.</w:t>
      </w:r>
    </w:p>
    <w:p w:rsidR="00E80599" w:rsidRDefault="00247B5F" w:rsidP="00E80599">
      <w:pPr>
        <w:numPr>
          <w:ilvl w:val="0"/>
          <w:numId w:val="34"/>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Under leading</w:t>
      </w:r>
      <w:r w:rsidR="00E80599">
        <w:rPr>
          <w:rFonts w:ascii="Palatino-Roman" w:eastAsia="Times New Roman" w:hAnsi="Palatino-Roman" w:cs="Palatino-Roman"/>
          <w:sz w:val="20"/>
          <w:szCs w:val="20"/>
          <w:lang w:val="en-US"/>
        </w:rPr>
        <w:t xml:space="preserve"> or </w:t>
      </w:r>
      <w:r>
        <w:rPr>
          <w:rFonts w:ascii="Palatino-Roman" w:eastAsia="Times New Roman" w:hAnsi="Palatino-Roman" w:cs="Palatino-Roman"/>
          <w:sz w:val="20"/>
          <w:szCs w:val="20"/>
          <w:lang w:val="en-US"/>
        </w:rPr>
        <w:t>over leading</w:t>
      </w:r>
      <w:r w:rsidR="00E80599">
        <w:rPr>
          <w:rFonts w:ascii="Palatino-Roman" w:eastAsia="Times New Roman" w:hAnsi="Palatino-Roman" w:cs="Palatino-Roman"/>
          <w:sz w:val="20"/>
          <w:szCs w:val="20"/>
          <w:lang w:val="en-US"/>
        </w:rPr>
        <w:t xml:space="preserve"> an individual can have both positive and negative effects.</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Teams go through predictable development stages: forming, storming, norming, performing.</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The leader, as in situational leadership, can diagnose the team’s development level and then choose leadership actions that will facilitate the team’s growth to the next stage.</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There is considerable similarity between the team development stages and the individual development levels of situational leadership.</w:t>
      </w:r>
    </w:p>
    <w:p w:rsidR="00E80599" w:rsidRDefault="00E80599" w:rsidP="00E80599">
      <w:pPr>
        <w:numPr>
          <w:ilvl w:val="0"/>
          <w:numId w:val="34"/>
        </w:numPr>
        <w:autoSpaceDE w:val="0"/>
        <w:autoSpaceDN w:val="0"/>
        <w:adjustRightInd w:val="0"/>
        <w:spacing w:after="0" w:line="240" w:lineRule="auto"/>
        <w:rPr>
          <w:rFonts w:ascii="Palatino-Roman" w:eastAsia="Times New Roman" w:hAnsi="Palatino-Roman" w:cs="Palatino-Roman"/>
          <w:sz w:val="20"/>
          <w:szCs w:val="20"/>
          <w:lang w:val="en-US"/>
        </w:rPr>
      </w:pPr>
      <w:r>
        <w:rPr>
          <w:rFonts w:ascii="Palatino-Roman" w:eastAsia="Times New Roman" w:hAnsi="Palatino-Roman" w:cs="Palatino-Roman"/>
          <w:sz w:val="20"/>
          <w:szCs w:val="20"/>
          <w:lang w:val="en-US"/>
        </w:rPr>
        <w:t xml:space="preserve">Although the skills needed to lead individuals and teams are invaluable, additional skills will be needed in order to influence the wider </w:t>
      </w:r>
      <w:r w:rsidR="00247B5F">
        <w:rPr>
          <w:rFonts w:ascii="Palatino-Roman" w:eastAsia="Times New Roman" w:hAnsi="Palatino-Roman" w:cs="Palatino-Roman"/>
          <w:sz w:val="20"/>
          <w:szCs w:val="20"/>
          <w:lang w:val="en-US"/>
        </w:rPr>
        <w:t>organization</w:t>
      </w:r>
      <w:r>
        <w:rPr>
          <w:rFonts w:ascii="Palatino-Roman" w:eastAsia="Times New Roman" w:hAnsi="Palatino-Roman" w:cs="Palatino-Roman"/>
          <w:sz w:val="20"/>
          <w:szCs w:val="20"/>
          <w:lang w:val="en-US"/>
        </w:rPr>
        <w:t>.</w:t>
      </w:r>
    </w:p>
    <w:p w:rsidR="00A57EB0" w:rsidRPr="00120423" w:rsidRDefault="00A57EB0" w:rsidP="00FB64A7">
      <w:pPr>
        <w:autoSpaceDE w:val="0"/>
        <w:autoSpaceDN w:val="0"/>
        <w:adjustRightInd w:val="0"/>
        <w:spacing w:after="0" w:line="240" w:lineRule="auto"/>
        <w:rPr>
          <w:lang w:val="en-US"/>
        </w:rPr>
      </w:pPr>
    </w:p>
    <w:sectPr w:rsidR="00A57EB0" w:rsidRPr="00120423" w:rsidSect="009334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27" w:rsidRDefault="00613127">
      <w:r>
        <w:separator/>
      </w:r>
    </w:p>
  </w:endnote>
  <w:endnote w:type="continuationSeparator" w:id="0">
    <w:p w:rsidR="00613127" w:rsidRDefault="0061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Frutiger-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Roman">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ItcEras-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27" w:rsidRDefault="00613127">
      <w:r>
        <w:separator/>
      </w:r>
    </w:p>
  </w:footnote>
  <w:footnote w:type="continuationSeparator" w:id="0">
    <w:p w:rsidR="00613127" w:rsidRDefault="00613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151"/>
    <w:multiLevelType w:val="hybridMultilevel"/>
    <w:tmpl w:val="F222B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BC3146"/>
    <w:multiLevelType w:val="hybridMultilevel"/>
    <w:tmpl w:val="A85A18F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1734E"/>
    <w:multiLevelType w:val="hybridMultilevel"/>
    <w:tmpl w:val="FB62970C"/>
    <w:lvl w:ilvl="0" w:tplc="C2001FB0">
      <w:start w:val="1"/>
      <w:numFmt w:val="bullet"/>
      <w:lvlText w:val=""/>
      <w:lvlJc w:val="left"/>
      <w:pPr>
        <w:tabs>
          <w:tab w:val="num" w:pos="648"/>
        </w:tabs>
        <w:ind w:left="72"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3A3F1E"/>
    <w:multiLevelType w:val="multilevel"/>
    <w:tmpl w:val="70587B32"/>
    <w:lvl w:ilvl="0">
      <w:start w:val="1"/>
      <w:numFmt w:val="bullet"/>
      <w:lvlText w:val=""/>
      <w:lvlJc w:val="left"/>
      <w:pPr>
        <w:tabs>
          <w:tab w:val="num" w:pos="72"/>
        </w:tabs>
        <w:ind w:left="72" w:hanging="72"/>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CD429B4"/>
    <w:multiLevelType w:val="hybridMultilevel"/>
    <w:tmpl w:val="38B2511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80157"/>
    <w:multiLevelType w:val="multilevel"/>
    <w:tmpl w:val="5F7CA482"/>
    <w:lvl w:ilvl="0">
      <w:start w:val="1"/>
      <w:numFmt w:val="bullet"/>
      <w:lvlText w:val=""/>
      <w:lvlJc w:val="left"/>
      <w:pPr>
        <w:tabs>
          <w:tab w:val="num" w:pos="72"/>
        </w:tabs>
        <w:ind w:left="0"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47431D2"/>
    <w:multiLevelType w:val="hybridMultilevel"/>
    <w:tmpl w:val="05308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5520549"/>
    <w:multiLevelType w:val="hybridMultilevel"/>
    <w:tmpl w:val="815C22C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BF2C9D"/>
    <w:multiLevelType w:val="hybridMultilevel"/>
    <w:tmpl w:val="5F7CA482"/>
    <w:lvl w:ilvl="0" w:tplc="268ADFCC">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26040F"/>
    <w:multiLevelType w:val="hybridMultilevel"/>
    <w:tmpl w:val="04023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4048C5"/>
    <w:multiLevelType w:val="hybridMultilevel"/>
    <w:tmpl w:val="64989E3A"/>
    <w:lvl w:ilvl="0" w:tplc="01404ED2">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EA7689D"/>
    <w:multiLevelType w:val="hybridMultilevel"/>
    <w:tmpl w:val="15F0E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FC55E6"/>
    <w:multiLevelType w:val="hybridMultilevel"/>
    <w:tmpl w:val="58065AA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1790BD0"/>
    <w:multiLevelType w:val="hybridMultilevel"/>
    <w:tmpl w:val="9F4CCD8E"/>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43C16"/>
    <w:multiLevelType w:val="multilevel"/>
    <w:tmpl w:val="4230AE9C"/>
    <w:lvl w:ilvl="0">
      <w:start w:val="1"/>
      <w:numFmt w:val="bullet"/>
      <w:lvlText w:val=""/>
      <w:lvlJc w:val="left"/>
      <w:pPr>
        <w:tabs>
          <w:tab w:val="num" w:pos="72"/>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7DC78BA"/>
    <w:multiLevelType w:val="hybridMultilevel"/>
    <w:tmpl w:val="A8320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9407E6"/>
    <w:multiLevelType w:val="hybridMultilevel"/>
    <w:tmpl w:val="7B68EB98"/>
    <w:lvl w:ilvl="0" w:tplc="01404ED2">
      <w:numFmt w:val="bullet"/>
      <w:lvlText w:val="-"/>
      <w:lvlJc w:val="left"/>
      <w:pPr>
        <w:ind w:left="360" w:hanging="360"/>
      </w:pPr>
      <w:rPr>
        <w:rFonts w:ascii="Calibri" w:eastAsia="Calibri"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7">
    <w:nsid w:val="4B3D1FB0"/>
    <w:multiLevelType w:val="hybridMultilevel"/>
    <w:tmpl w:val="B8868A7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FA81315"/>
    <w:multiLevelType w:val="multilevel"/>
    <w:tmpl w:val="35F45C7A"/>
    <w:lvl w:ilvl="0">
      <w:start w:val="1"/>
      <w:numFmt w:val="bullet"/>
      <w:lvlText w:val=""/>
      <w:lvlJc w:val="left"/>
      <w:pPr>
        <w:tabs>
          <w:tab w:val="num" w:pos="216"/>
        </w:tabs>
        <w:ind w:left="72"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FF116A7"/>
    <w:multiLevelType w:val="hybridMultilevel"/>
    <w:tmpl w:val="70587B32"/>
    <w:lvl w:ilvl="0" w:tplc="5190875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4524D8"/>
    <w:multiLevelType w:val="multilevel"/>
    <w:tmpl w:val="A8320B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20E3029"/>
    <w:multiLevelType w:val="multilevel"/>
    <w:tmpl w:val="FB62970C"/>
    <w:lvl w:ilvl="0">
      <w:start w:val="1"/>
      <w:numFmt w:val="bullet"/>
      <w:lvlText w:val=""/>
      <w:lvlJc w:val="left"/>
      <w:pPr>
        <w:tabs>
          <w:tab w:val="num" w:pos="648"/>
        </w:tabs>
        <w:ind w:left="72"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26C3036"/>
    <w:multiLevelType w:val="hybridMultilevel"/>
    <w:tmpl w:val="A0AEA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20588C"/>
    <w:multiLevelType w:val="hybridMultilevel"/>
    <w:tmpl w:val="3346763A"/>
    <w:lvl w:ilvl="0" w:tplc="F9F0EF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905E7C"/>
    <w:multiLevelType w:val="hybridMultilevel"/>
    <w:tmpl w:val="047EB38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D76565"/>
    <w:multiLevelType w:val="hybridMultilevel"/>
    <w:tmpl w:val="35F45C7A"/>
    <w:lvl w:ilvl="0" w:tplc="625CE138">
      <w:start w:val="1"/>
      <w:numFmt w:val="bullet"/>
      <w:lvlText w:val=""/>
      <w:lvlJc w:val="left"/>
      <w:pPr>
        <w:tabs>
          <w:tab w:val="num" w:pos="216"/>
        </w:tabs>
        <w:ind w:left="72"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083601"/>
    <w:multiLevelType w:val="hybridMultilevel"/>
    <w:tmpl w:val="1BE203E6"/>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1E526B"/>
    <w:multiLevelType w:val="hybridMultilevel"/>
    <w:tmpl w:val="3634DDA4"/>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424C4"/>
    <w:multiLevelType w:val="hybridMultilevel"/>
    <w:tmpl w:val="54FA5BFA"/>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223BCE"/>
    <w:multiLevelType w:val="hybridMultilevel"/>
    <w:tmpl w:val="25CEA93C"/>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120C2D"/>
    <w:multiLevelType w:val="hybridMultilevel"/>
    <w:tmpl w:val="A7FAD0F0"/>
    <w:lvl w:ilvl="0" w:tplc="6FAEC5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D17CE1"/>
    <w:multiLevelType w:val="hybridMultilevel"/>
    <w:tmpl w:val="4230AE9C"/>
    <w:lvl w:ilvl="0" w:tplc="B532C548">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7374191"/>
    <w:multiLevelType w:val="hybridMultilevel"/>
    <w:tmpl w:val="397E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1800F9"/>
    <w:multiLevelType w:val="hybridMultilevel"/>
    <w:tmpl w:val="153C2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6"/>
  </w:num>
  <w:num w:numId="3">
    <w:abstractNumId w:val="33"/>
  </w:num>
  <w:num w:numId="4">
    <w:abstractNumId w:val="0"/>
  </w:num>
  <w:num w:numId="5">
    <w:abstractNumId w:val="6"/>
  </w:num>
  <w:num w:numId="6">
    <w:abstractNumId w:val="11"/>
  </w:num>
  <w:num w:numId="7">
    <w:abstractNumId w:val="23"/>
  </w:num>
  <w:num w:numId="8">
    <w:abstractNumId w:val="22"/>
  </w:num>
  <w:num w:numId="9">
    <w:abstractNumId w:val="32"/>
  </w:num>
  <w:num w:numId="10">
    <w:abstractNumId w:val="9"/>
  </w:num>
  <w:num w:numId="11">
    <w:abstractNumId w:val="15"/>
  </w:num>
  <w:num w:numId="12">
    <w:abstractNumId w:val="20"/>
  </w:num>
  <w:num w:numId="13">
    <w:abstractNumId w:val="12"/>
  </w:num>
  <w:num w:numId="14">
    <w:abstractNumId w:val="31"/>
  </w:num>
  <w:num w:numId="15">
    <w:abstractNumId w:val="14"/>
  </w:num>
  <w:num w:numId="16">
    <w:abstractNumId w:val="19"/>
  </w:num>
  <w:num w:numId="17">
    <w:abstractNumId w:val="3"/>
  </w:num>
  <w:num w:numId="18">
    <w:abstractNumId w:val="8"/>
  </w:num>
  <w:num w:numId="19">
    <w:abstractNumId w:val="5"/>
  </w:num>
  <w:num w:numId="20">
    <w:abstractNumId w:val="2"/>
  </w:num>
  <w:num w:numId="21">
    <w:abstractNumId w:val="21"/>
  </w:num>
  <w:num w:numId="22">
    <w:abstractNumId w:val="25"/>
  </w:num>
  <w:num w:numId="23">
    <w:abstractNumId w:val="18"/>
  </w:num>
  <w:num w:numId="24">
    <w:abstractNumId w:val="17"/>
  </w:num>
  <w:num w:numId="25">
    <w:abstractNumId w:val="7"/>
  </w:num>
  <w:num w:numId="26">
    <w:abstractNumId w:val="26"/>
  </w:num>
  <w:num w:numId="27">
    <w:abstractNumId w:val="29"/>
  </w:num>
  <w:num w:numId="28">
    <w:abstractNumId w:val="1"/>
  </w:num>
  <w:num w:numId="29">
    <w:abstractNumId w:val="13"/>
  </w:num>
  <w:num w:numId="30">
    <w:abstractNumId w:val="27"/>
  </w:num>
  <w:num w:numId="31">
    <w:abstractNumId w:val="28"/>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B6"/>
    <w:rsid w:val="00016E76"/>
    <w:rsid w:val="0008244A"/>
    <w:rsid w:val="000A170A"/>
    <w:rsid w:val="000A64BE"/>
    <w:rsid w:val="000C0757"/>
    <w:rsid w:val="000D7D08"/>
    <w:rsid w:val="0010269D"/>
    <w:rsid w:val="00110733"/>
    <w:rsid w:val="00120423"/>
    <w:rsid w:val="00122018"/>
    <w:rsid w:val="001277BA"/>
    <w:rsid w:val="00133F00"/>
    <w:rsid w:val="00140E09"/>
    <w:rsid w:val="001702C0"/>
    <w:rsid w:val="0019066E"/>
    <w:rsid w:val="001C0B87"/>
    <w:rsid w:val="001F5115"/>
    <w:rsid w:val="002024A7"/>
    <w:rsid w:val="00203509"/>
    <w:rsid w:val="00206D3E"/>
    <w:rsid w:val="00222652"/>
    <w:rsid w:val="00247B5F"/>
    <w:rsid w:val="002A7F1D"/>
    <w:rsid w:val="002B34E3"/>
    <w:rsid w:val="002D3FFD"/>
    <w:rsid w:val="002D7B4E"/>
    <w:rsid w:val="002F359B"/>
    <w:rsid w:val="002F3D15"/>
    <w:rsid w:val="002F4967"/>
    <w:rsid w:val="003416D3"/>
    <w:rsid w:val="003770B2"/>
    <w:rsid w:val="003779D7"/>
    <w:rsid w:val="003848F6"/>
    <w:rsid w:val="003A6F6E"/>
    <w:rsid w:val="003A7E6A"/>
    <w:rsid w:val="003B4188"/>
    <w:rsid w:val="003C049C"/>
    <w:rsid w:val="0040165C"/>
    <w:rsid w:val="00402360"/>
    <w:rsid w:val="0041210E"/>
    <w:rsid w:val="004622DA"/>
    <w:rsid w:val="00463206"/>
    <w:rsid w:val="00497DDC"/>
    <w:rsid w:val="0050252A"/>
    <w:rsid w:val="005209FE"/>
    <w:rsid w:val="00531A0D"/>
    <w:rsid w:val="00532E5D"/>
    <w:rsid w:val="005C75A2"/>
    <w:rsid w:val="00613127"/>
    <w:rsid w:val="0066270F"/>
    <w:rsid w:val="006B0143"/>
    <w:rsid w:val="006B19DF"/>
    <w:rsid w:val="006C7185"/>
    <w:rsid w:val="006D4D29"/>
    <w:rsid w:val="006D7E44"/>
    <w:rsid w:val="00716E4E"/>
    <w:rsid w:val="007308C9"/>
    <w:rsid w:val="0074020C"/>
    <w:rsid w:val="007431A5"/>
    <w:rsid w:val="00760E4D"/>
    <w:rsid w:val="00775F93"/>
    <w:rsid w:val="00781B80"/>
    <w:rsid w:val="0079131F"/>
    <w:rsid w:val="00791AD3"/>
    <w:rsid w:val="007A298D"/>
    <w:rsid w:val="007D2A3B"/>
    <w:rsid w:val="007F06C1"/>
    <w:rsid w:val="00895076"/>
    <w:rsid w:val="00896861"/>
    <w:rsid w:val="008D3A54"/>
    <w:rsid w:val="008D7EA8"/>
    <w:rsid w:val="008E2CAD"/>
    <w:rsid w:val="0090782A"/>
    <w:rsid w:val="00912390"/>
    <w:rsid w:val="00920B37"/>
    <w:rsid w:val="00921C40"/>
    <w:rsid w:val="009312D2"/>
    <w:rsid w:val="009334D5"/>
    <w:rsid w:val="0098142E"/>
    <w:rsid w:val="009A6E06"/>
    <w:rsid w:val="009B0275"/>
    <w:rsid w:val="009B630C"/>
    <w:rsid w:val="009C4665"/>
    <w:rsid w:val="009F44D9"/>
    <w:rsid w:val="009F489B"/>
    <w:rsid w:val="00A31CC1"/>
    <w:rsid w:val="00A57EB0"/>
    <w:rsid w:val="00A71813"/>
    <w:rsid w:val="00A81A7F"/>
    <w:rsid w:val="00A946D7"/>
    <w:rsid w:val="00A97499"/>
    <w:rsid w:val="00AB4878"/>
    <w:rsid w:val="00AC6EB3"/>
    <w:rsid w:val="00AD1972"/>
    <w:rsid w:val="00B21311"/>
    <w:rsid w:val="00B436DC"/>
    <w:rsid w:val="00B50E44"/>
    <w:rsid w:val="00BC2D5C"/>
    <w:rsid w:val="00BD7B5B"/>
    <w:rsid w:val="00C34DD4"/>
    <w:rsid w:val="00C667B8"/>
    <w:rsid w:val="00C736EC"/>
    <w:rsid w:val="00C73795"/>
    <w:rsid w:val="00D40652"/>
    <w:rsid w:val="00D71358"/>
    <w:rsid w:val="00D75AE9"/>
    <w:rsid w:val="00D775B6"/>
    <w:rsid w:val="00D84F36"/>
    <w:rsid w:val="00D95BA4"/>
    <w:rsid w:val="00DA3758"/>
    <w:rsid w:val="00DD1206"/>
    <w:rsid w:val="00DF389E"/>
    <w:rsid w:val="00E25DE4"/>
    <w:rsid w:val="00E27D44"/>
    <w:rsid w:val="00E65DBF"/>
    <w:rsid w:val="00E80599"/>
    <w:rsid w:val="00E83A7B"/>
    <w:rsid w:val="00E9556B"/>
    <w:rsid w:val="00EE6D59"/>
    <w:rsid w:val="00F311AF"/>
    <w:rsid w:val="00F328D8"/>
    <w:rsid w:val="00F96D7C"/>
    <w:rsid w:val="00FA1409"/>
    <w:rsid w:val="00FA74D4"/>
    <w:rsid w:val="00FB64A7"/>
    <w:rsid w:val="00FC6460"/>
    <w:rsid w:val="00FC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5"/>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B6"/>
    <w:pPr>
      <w:ind w:left="720"/>
      <w:contextualSpacing/>
    </w:pPr>
  </w:style>
  <w:style w:type="table" w:styleId="TableGrid">
    <w:name w:val="Table Grid"/>
    <w:basedOn w:val="TableNormal"/>
    <w:uiPriority w:val="59"/>
    <w:rsid w:val="00C34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DA3758"/>
    <w:pPr>
      <w:tabs>
        <w:tab w:val="center" w:pos="4320"/>
        <w:tab w:val="right" w:pos="8640"/>
      </w:tabs>
    </w:pPr>
  </w:style>
  <w:style w:type="paragraph" w:styleId="Footer">
    <w:name w:val="footer"/>
    <w:basedOn w:val="Normal"/>
    <w:rsid w:val="00DA3758"/>
    <w:pPr>
      <w:tabs>
        <w:tab w:val="center" w:pos="4320"/>
        <w:tab w:val="right" w:pos="8640"/>
      </w:tabs>
    </w:pPr>
  </w:style>
  <w:style w:type="paragraph" w:styleId="BalloonText">
    <w:name w:val="Balloon Text"/>
    <w:basedOn w:val="Normal"/>
    <w:link w:val="BalloonTextChar"/>
    <w:uiPriority w:val="99"/>
    <w:semiHidden/>
    <w:unhideWhenUsed/>
    <w:rsid w:val="00B2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11"/>
    <w:rPr>
      <w:rFonts w:ascii="Tahoma" w:hAnsi="Tahoma" w:cs="Tahoma"/>
      <w:sz w:val="16"/>
      <w:szCs w:val="16"/>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5"/>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B6"/>
    <w:pPr>
      <w:ind w:left="720"/>
      <w:contextualSpacing/>
    </w:pPr>
  </w:style>
  <w:style w:type="table" w:styleId="TableGrid">
    <w:name w:val="Table Grid"/>
    <w:basedOn w:val="TableNormal"/>
    <w:uiPriority w:val="59"/>
    <w:rsid w:val="00C34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DA3758"/>
    <w:pPr>
      <w:tabs>
        <w:tab w:val="center" w:pos="4320"/>
        <w:tab w:val="right" w:pos="8640"/>
      </w:tabs>
    </w:pPr>
  </w:style>
  <w:style w:type="paragraph" w:styleId="Footer">
    <w:name w:val="footer"/>
    <w:basedOn w:val="Normal"/>
    <w:rsid w:val="00DA3758"/>
    <w:pPr>
      <w:tabs>
        <w:tab w:val="center" w:pos="4320"/>
        <w:tab w:val="right" w:pos="8640"/>
      </w:tabs>
    </w:pPr>
  </w:style>
  <w:style w:type="paragraph" w:styleId="BalloonText">
    <w:name w:val="Balloon Text"/>
    <w:basedOn w:val="Normal"/>
    <w:link w:val="BalloonTextChar"/>
    <w:uiPriority w:val="99"/>
    <w:semiHidden/>
    <w:unhideWhenUsed/>
    <w:rsid w:val="00B2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11"/>
    <w:rPr>
      <w:rFonts w:ascii="Tahoma" w:hAnsi="Tahoma" w:cs="Tahoma"/>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2191</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Leadership: theme – involves influencing the attitudes, beliefs, behaviours, and feelings of other people</vt:lpstr>
    </vt:vector>
  </TitlesOfParts>
  <Company>Hewlett-Packard</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2015-02-10T13:45:00Z</dcterms:created>
  <dcterms:modified xsi:type="dcterms:W3CDTF">2015-02-10T13:57:00Z</dcterms:modified>
</cp:coreProperties>
</file>