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F" w:rsidRPr="00F1038A" w:rsidRDefault="00CC63DF" w:rsidP="00F1038A">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jc w:val="center"/>
        <w:rPr>
          <w:rFonts w:ascii="Times New Roman" w:hAnsi="Times New Roman"/>
          <w:b/>
          <w:color w:val="000000"/>
          <w:sz w:val="32"/>
        </w:rPr>
      </w:pPr>
    </w:p>
    <w:p w:rsidR="00F1038A" w:rsidRPr="00F1038A" w:rsidRDefault="00F1038A" w:rsidP="00F1038A">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jc w:val="center"/>
        <w:rPr>
          <w:rFonts w:ascii="Times New Roman" w:hAnsi="Times New Roman"/>
          <w:b/>
          <w:color w:val="FF0000"/>
          <w:sz w:val="32"/>
        </w:rPr>
      </w:pPr>
      <w:r w:rsidRPr="00F1038A">
        <w:rPr>
          <w:rFonts w:ascii="Times New Roman" w:hAnsi="Times New Roman"/>
          <w:b/>
          <w:color w:val="FF0000"/>
          <w:sz w:val="32"/>
        </w:rPr>
        <w:t>The Basics of Social Research</w:t>
      </w:r>
    </w:p>
    <w:p w:rsidR="00F1038A" w:rsidRDefault="00F1038A">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b/>
          <w:color w:val="000000"/>
        </w:rPr>
      </w:pPr>
    </w:p>
    <w:p w:rsidR="00F1038A" w:rsidRDefault="00F1038A">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b/>
          <w:color w:val="000000"/>
        </w:rPr>
      </w:pPr>
      <w:bookmarkStart w:id="0" w:name="_GoBack"/>
      <w:bookmarkEnd w:id="0"/>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b/>
          <w:color w:val="000000"/>
        </w:rPr>
        <w:t>MULTIPLE-CHOICE QUESTIONS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s>
        <w:ind w:left="720" w:right="720" w:hanging="720"/>
        <w:rPr>
          <w:rFonts w:ascii="Times New Roman" w:hAnsi="Times New Roman"/>
          <w:color w:val="000000"/>
        </w:rPr>
      </w:pPr>
      <w:r>
        <w:rPr>
          <w:rFonts w:ascii="Times New Roman" w:hAnsi="Times New Roman"/>
          <w:color w:val="000000"/>
        </w:rPr>
        <w:tab/>
        <w:t>1.</w:t>
      </w:r>
      <w:r>
        <w:rPr>
          <w:rFonts w:ascii="Times New Roman" w:hAnsi="Times New Roman"/>
          <w:color w:val="000000"/>
        </w:rPr>
        <w:tab/>
        <w:t xml:space="preserve">While doing research on </w:t>
      </w:r>
      <w:proofErr w:type="spellStart"/>
      <w:r>
        <w:rPr>
          <w:rFonts w:ascii="Times New Roman" w:hAnsi="Times New Roman"/>
          <w:color w:val="000000"/>
        </w:rPr>
        <w:t>cime</w:t>
      </w:r>
      <w:proofErr w:type="spellEnd"/>
      <w:r>
        <w:rPr>
          <w:rFonts w:ascii="Times New Roman" w:hAnsi="Times New Roman"/>
          <w:color w:val="000000"/>
        </w:rPr>
        <w:t xml:space="preserve">, Professor </w:t>
      </w:r>
      <w:proofErr w:type="spellStart"/>
      <w:r>
        <w:rPr>
          <w:rFonts w:ascii="Times New Roman" w:hAnsi="Times New Roman"/>
          <w:color w:val="000000"/>
        </w:rPr>
        <w:t>Middler</w:t>
      </w:r>
      <w:proofErr w:type="spellEnd"/>
      <w:r>
        <w:rPr>
          <w:rFonts w:ascii="Times New Roman" w:hAnsi="Times New Roman"/>
          <w:color w:val="000000"/>
        </w:rPr>
        <w:t xml:space="preserve"> notes that crime creates jobs in law enforcement and related careers.  He also notices that crime reinforces community norms when criminals are caught and punished.  Professor </w:t>
      </w:r>
      <w:proofErr w:type="spellStart"/>
      <w:r>
        <w:rPr>
          <w:rFonts w:ascii="Times New Roman" w:hAnsi="Times New Roman"/>
          <w:color w:val="000000"/>
        </w:rPr>
        <w:t>Middler</w:t>
      </w:r>
      <w:proofErr w:type="spellEnd"/>
      <w:r>
        <w:rPr>
          <w:rFonts w:ascii="Times New Roman" w:hAnsi="Times New Roman"/>
          <w:color w:val="000000"/>
        </w:rPr>
        <w:t xml:space="preserve"> has probably adopted a _______ approach to the study of crime.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w:t>
      </w:r>
      <w:r>
        <w:rPr>
          <w:rFonts w:ascii="Times New Roman" w:hAnsi="Times New Roman"/>
          <w:color w:val="000000"/>
        </w:rPr>
        <w:tab/>
        <w:t>conflict theory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Pr>
          <w:rFonts w:ascii="Times New Roman" w:hAnsi="Times New Roman"/>
          <w:color w:val="000000"/>
        </w:rPr>
        <w:t>b</w:t>
      </w:r>
      <w:proofErr w:type="gramEnd"/>
      <w:r>
        <w:rPr>
          <w:rFonts w:ascii="Times New Roman" w:hAnsi="Times New Roman"/>
          <w:color w:val="000000"/>
        </w:rPr>
        <w:t>.</w:t>
      </w:r>
      <w:r>
        <w:rPr>
          <w:rFonts w:ascii="Times New Roman" w:hAnsi="Times New Roman"/>
          <w:color w:val="000000"/>
        </w:rPr>
        <w:tab/>
        <w:t>social Darwinism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c</w:t>
      </w:r>
      <w:proofErr w:type="gramEnd"/>
      <w:r>
        <w:rPr>
          <w:rFonts w:ascii="Times New Roman" w:hAnsi="Times New Roman"/>
          <w:color w:val="000000"/>
        </w:rPr>
        <w:t>.</w:t>
      </w:r>
      <w:r>
        <w:rPr>
          <w:rFonts w:ascii="Times New Roman" w:hAnsi="Times New Roman"/>
          <w:color w:val="000000"/>
        </w:rPr>
        <w:tab/>
        <w:t>structural functionalism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d</w:t>
      </w:r>
      <w:proofErr w:type="gramEnd"/>
      <w:r>
        <w:rPr>
          <w:rFonts w:ascii="Times New Roman" w:hAnsi="Times New Roman"/>
          <w:color w:val="000000"/>
        </w:rPr>
        <w:t>.</w:t>
      </w:r>
      <w:r>
        <w:rPr>
          <w:rFonts w:ascii="Times New Roman" w:hAnsi="Times New Roman"/>
          <w:color w:val="000000"/>
        </w:rPr>
        <w:tab/>
        <w:t>ethnomethodology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e</w:t>
      </w:r>
      <w:proofErr w:type="gramEnd"/>
      <w:r>
        <w:rPr>
          <w:rFonts w:ascii="Times New Roman" w:hAnsi="Times New Roman"/>
          <w:color w:val="000000"/>
        </w:rPr>
        <w:t>.</w:t>
      </w:r>
      <w:r>
        <w:rPr>
          <w:rFonts w:ascii="Times New Roman" w:hAnsi="Times New Roman"/>
          <w:color w:val="000000"/>
        </w:rPr>
        <w:tab/>
        <w:t>symbolic interactionism</w:t>
      </w:r>
      <w:r>
        <w:rPr>
          <w:rFonts w:ascii="Times New Roman" w:hAnsi="Times New Roman"/>
          <w:color w:val="000000"/>
        </w:rPr>
        <w:tab/>
      </w:r>
      <w:r>
        <w:rPr>
          <w:rFonts w:ascii="Times New Roman" w:hAnsi="Times New Roman"/>
          <w:color w:val="000000"/>
        </w:rPr>
        <w:tab/>
      </w:r>
    </w:p>
    <w:tbl>
      <w:tblPr>
        <w:tblW w:w="8326" w:type="dxa"/>
        <w:tblInd w:w="1188" w:type="dxa"/>
        <w:tblLook w:val="01E0" w:firstRow="1" w:lastRow="1" w:firstColumn="1" w:lastColumn="1" w:noHBand="0" w:noVBand="0"/>
      </w:tblPr>
      <w:tblGrid>
        <w:gridCol w:w="2081"/>
        <w:gridCol w:w="2082"/>
        <w:gridCol w:w="2081"/>
        <w:gridCol w:w="2082"/>
      </w:tblGrid>
      <w:tr w:rsidR="00CC63DF" w:rsidRPr="005F6F1F">
        <w:trPr>
          <w:trHeight w:val="294"/>
        </w:trPr>
        <w:tc>
          <w:tcPr>
            <w:tcW w:w="2081"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C</w:t>
            </w:r>
            <w:r w:rsidRPr="005F6F1F">
              <w:rPr>
                <w:rFonts w:ascii="Times New Roman" w:hAnsi="Times New Roman"/>
                <w:color w:val="000000"/>
              </w:rPr>
              <w:tab/>
            </w:r>
          </w:p>
        </w:tc>
        <w:tc>
          <w:tcPr>
            <w:tcW w:w="208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81"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8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450"/>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450"/>
        <w:rPr>
          <w:rFonts w:ascii="Times New Roman" w:hAnsi="Times New Roman"/>
          <w:color w:val="000000"/>
        </w:rPr>
      </w:pPr>
      <w:r>
        <w:rPr>
          <w:rFonts w:ascii="Times New Roman" w:hAnsi="Times New Roman"/>
          <w:color w:val="000000"/>
        </w:rPr>
        <w:t>2.</w:t>
      </w:r>
      <w:r>
        <w:rPr>
          <w:rFonts w:ascii="Times New Roman" w:hAnsi="Times New Roman"/>
          <w:color w:val="000000"/>
        </w:rPr>
        <w:tab/>
        <w:t>Which of the following is NOT a function of theory for research?</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firstLine="360"/>
        <w:rPr>
          <w:rFonts w:ascii="Times New Roman" w:hAnsi="Times New Roman"/>
          <w:color w:val="000000"/>
        </w:rPr>
      </w:pPr>
      <w:r>
        <w:rPr>
          <w:rFonts w:ascii="Times New Roman" w:hAnsi="Times New Roman"/>
          <w:color w:val="000000"/>
        </w:rPr>
        <w:t>a.</w:t>
      </w:r>
      <w:r>
        <w:rPr>
          <w:rFonts w:ascii="Times New Roman" w:hAnsi="Times New Roman"/>
          <w:color w:val="000000"/>
        </w:rPr>
        <w:tab/>
        <w:t>Theory helps to prevent our being taken in by flukes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b.</w:t>
      </w:r>
      <w:r>
        <w:rPr>
          <w:rFonts w:ascii="Times New Roman" w:hAnsi="Times New Roman"/>
          <w:color w:val="000000"/>
        </w:rPr>
        <w:tab/>
        <w:t>Theory helps to gloss over any shortcomings in research findings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c.</w:t>
      </w:r>
      <w:r>
        <w:rPr>
          <w:rFonts w:ascii="Times New Roman" w:hAnsi="Times New Roman"/>
          <w:color w:val="000000"/>
        </w:rPr>
        <w:tab/>
        <w:t>Theory helps us to make sense out of observed patterns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d.</w:t>
      </w:r>
      <w:r>
        <w:rPr>
          <w:rFonts w:ascii="Times New Roman" w:hAnsi="Times New Roman"/>
          <w:color w:val="000000"/>
        </w:rPr>
        <w:tab/>
        <w:t>Theory shapes and directs research efforts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e.</w:t>
      </w:r>
      <w:r>
        <w:rPr>
          <w:rFonts w:ascii="Times New Roman" w:hAnsi="Times New Roman"/>
          <w:color w:val="000000"/>
        </w:rPr>
        <w:tab/>
        <w:t>Theory helps us to explain occurrences</w:t>
      </w:r>
      <w:r w:rsidDel="006208C9">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6277" w:type="dxa"/>
        <w:tblInd w:w="1188" w:type="dxa"/>
        <w:tblLook w:val="01E0" w:firstRow="1" w:lastRow="1" w:firstColumn="1" w:lastColumn="1" w:noHBand="0" w:noVBand="0"/>
      </w:tblPr>
      <w:tblGrid>
        <w:gridCol w:w="2092"/>
        <w:gridCol w:w="2092"/>
        <w:gridCol w:w="2093"/>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B</w:t>
            </w:r>
            <w:r w:rsidRPr="005F6F1F">
              <w:rPr>
                <w:rFonts w:ascii="Times New Roman" w:hAnsi="Times New Roman"/>
                <w:color w:val="000000"/>
              </w:rPr>
              <w:tab/>
            </w:r>
          </w:p>
        </w:tc>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A model or scheme for helping us organize and interpret the world is referred to </w:t>
      </w:r>
      <w:proofErr w:type="gramStart"/>
      <w:r>
        <w:rPr>
          <w:rFonts w:ascii="Times New Roman" w:hAnsi="Times New Roman"/>
          <w:color w:val="000000"/>
        </w:rPr>
        <w:t>as :</w:t>
      </w:r>
      <w:proofErr w:type="gramEnd"/>
      <w:r>
        <w:rPr>
          <w:rFonts w:ascii="Times New Roman" w:hAnsi="Times New Roman"/>
          <w:color w:val="000000"/>
        </w:rPr>
        <w:t xml:space="preserve">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w:t>
      </w:r>
      <w:r>
        <w:rPr>
          <w:rFonts w:ascii="Times New Roman" w:hAnsi="Times New Roman"/>
          <w:color w:val="000000"/>
        </w:rPr>
        <w:tab/>
        <w:t>paradigm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b</w:t>
      </w:r>
      <w:proofErr w:type="gramEnd"/>
      <w:r>
        <w:rPr>
          <w:rFonts w:ascii="Times New Roman" w:hAnsi="Times New Roman"/>
          <w:color w:val="000000"/>
        </w:rPr>
        <w:t>.</w:t>
      </w:r>
      <w:r>
        <w:rPr>
          <w:rFonts w:ascii="Times New Roman" w:hAnsi="Times New Roman"/>
          <w:color w:val="000000"/>
        </w:rPr>
        <w:tab/>
        <w:t>theory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c</w:t>
      </w:r>
      <w:proofErr w:type="gramEnd"/>
      <w:r>
        <w:rPr>
          <w:rFonts w:ascii="Times New Roman" w:hAnsi="Times New Roman"/>
          <w:color w:val="000000"/>
        </w:rPr>
        <w:t>.</w:t>
      </w:r>
      <w:r>
        <w:rPr>
          <w:rFonts w:ascii="Times New Roman" w:hAnsi="Times New Roman"/>
          <w:color w:val="000000"/>
        </w:rPr>
        <w:tab/>
        <w:t>hypothesis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d</w:t>
      </w:r>
      <w:proofErr w:type="gramEnd"/>
      <w:r>
        <w:rPr>
          <w:rFonts w:ascii="Times New Roman" w:hAnsi="Times New Roman"/>
          <w:color w:val="000000"/>
        </w:rPr>
        <w:t>.</w:t>
      </w:r>
      <w:r>
        <w:rPr>
          <w:rFonts w:ascii="Times New Roman" w:hAnsi="Times New Roman"/>
          <w:color w:val="000000"/>
        </w:rPr>
        <w:tab/>
        <w:t>law</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e</w:t>
      </w:r>
      <w:proofErr w:type="gramEnd"/>
      <w:r>
        <w:rPr>
          <w:rFonts w:ascii="Times New Roman" w:hAnsi="Times New Roman"/>
          <w:color w:val="000000"/>
        </w:rPr>
        <w:t>.</w:t>
      </w:r>
      <w:r>
        <w:rPr>
          <w:rFonts w:ascii="Times New Roman" w:hAnsi="Times New Roman"/>
          <w:color w:val="000000"/>
        </w:rPr>
        <w:tab/>
        <w:t>concept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6277" w:type="dxa"/>
        <w:tblInd w:w="1188" w:type="dxa"/>
        <w:tblLook w:val="01E0" w:firstRow="1" w:lastRow="1" w:firstColumn="1" w:lastColumn="1" w:noHBand="0" w:noVBand="0"/>
      </w:tblPr>
      <w:tblGrid>
        <w:gridCol w:w="2092"/>
        <w:gridCol w:w="2092"/>
        <w:gridCol w:w="2093"/>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A</w:t>
            </w:r>
          </w:p>
        </w:tc>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r>
      <w:r w:rsidR="004D58F5">
        <w:rPr>
          <w:rFonts w:ascii="Times New Roman" w:hAnsi="Times New Roman"/>
          <w:color w:val="000000"/>
        </w:rPr>
        <w:t>4.</w:t>
      </w:r>
      <w:r w:rsidR="004D58F5">
        <w:rPr>
          <w:rFonts w:ascii="Times New Roman" w:hAnsi="Times New Roman"/>
          <w:color w:val="000000"/>
        </w:rPr>
        <w:tab/>
      </w:r>
      <w:r>
        <w:rPr>
          <w:rFonts w:ascii="Times New Roman" w:hAnsi="Times New Roman"/>
          <w:color w:val="000000"/>
        </w:rPr>
        <w:t xml:space="preserve">Which of the following topics would a </w:t>
      </w:r>
      <w:proofErr w:type="spellStart"/>
      <w:r>
        <w:rPr>
          <w:rFonts w:ascii="Times New Roman" w:hAnsi="Times New Roman"/>
          <w:color w:val="000000"/>
        </w:rPr>
        <w:t>macrotheorist</w:t>
      </w:r>
      <w:proofErr w:type="spellEnd"/>
      <w:r>
        <w:rPr>
          <w:rFonts w:ascii="Times New Roman" w:hAnsi="Times New Roman"/>
          <w:color w:val="000000"/>
        </w:rPr>
        <w:t xml:space="preserve"> be more likely to study than a </w:t>
      </w:r>
      <w:proofErr w:type="spellStart"/>
      <w:r>
        <w:rPr>
          <w:rFonts w:ascii="Times New Roman" w:hAnsi="Times New Roman"/>
          <w:color w:val="000000"/>
        </w:rPr>
        <w:t>microtheorist</w:t>
      </w:r>
      <w:proofErr w:type="spellEnd"/>
      <w:r>
        <w:rPr>
          <w:rFonts w:ascii="Times New Roman" w:hAnsi="Times New Roman"/>
          <w:color w:val="000000"/>
        </w:rPr>
        <w:t>?</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The effect of judge’s instructions on jury deliberations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The relationships between government, family and the economy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c.</w:t>
      </w:r>
      <w:r>
        <w:rPr>
          <w:rFonts w:ascii="Times New Roman" w:hAnsi="Times New Roman"/>
          <w:color w:val="000000"/>
        </w:rPr>
        <w:tab/>
        <w:t>The grandparent-grandchild relationship</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d.</w:t>
      </w:r>
      <w:r>
        <w:rPr>
          <w:rFonts w:ascii="Times New Roman" w:hAnsi="Times New Roman"/>
          <w:color w:val="000000"/>
        </w:rPr>
        <w:tab/>
        <w:t>Student-faculty interactions</w:t>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e.</w:t>
      </w:r>
      <w:r>
        <w:rPr>
          <w:rFonts w:ascii="Times New Roman" w:hAnsi="Times New Roman"/>
          <w:color w:val="000000"/>
        </w:rPr>
        <w:tab/>
        <w:t>Dating behaviors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B</w:t>
            </w:r>
            <w:r w:rsidRPr="005F6F1F">
              <w:rPr>
                <w:rFonts w:ascii="Times New Roman" w:hAnsi="Times New Roman"/>
                <w:color w:val="000000"/>
              </w:rPr>
              <w:tab/>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5.</w:t>
      </w:r>
      <w:r>
        <w:rPr>
          <w:rFonts w:ascii="Times New Roman" w:hAnsi="Times New Roman"/>
          <w:color w:val="000000"/>
        </w:rPr>
        <w:tab/>
        <w:t xml:space="preserve">In a study of women the following notation was used: </w:t>
      </w:r>
      <w:r>
        <w:rPr>
          <w:rFonts w:ascii="Times New Roman" w:hAnsi="Times New Roman"/>
          <w:i/>
          <w:color w:val="000000"/>
        </w:rPr>
        <w:t>Y</w:t>
      </w:r>
      <w:r>
        <w:rPr>
          <w:rFonts w:ascii="Times New Roman" w:hAnsi="Times New Roman"/>
          <w:color w:val="000000"/>
        </w:rPr>
        <w:t xml:space="preserve"> = f(</w:t>
      </w:r>
      <w:r>
        <w:rPr>
          <w:rFonts w:ascii="Times New Roman" w:hAnsi="Times New Roman"/>
          <w:i/>
          <w:color w:val="000000"/>
        </w:rPr>
        <w:t>X</w:t>
      </w:r>
      <w:r>
        <w:rPr>
          <w:rFonts w:ascii="Times New Roman" w:hAnsi="Times New Roman"/>
          <w:color w:val="000000"/>
        </w:rPr>
        <w:t xml:space="preserve">) where </w:t>
      </w:r>
      <w:r>
        <w:rPr>
          <w:rFonts w:ascii="Times New Roman" w:hAnsi="Times New Roman"/>
          <w:i/>
          <w:color w:val="000000"/>
        </w:rPr>
        <w:t>Y</w:t>
      </w:r>
      <w:r>
        <w:rPr>
          <w:rFonts w:ascii="Times New Roman" w:hAnsi="Times New Roman"/>
          <w:color w:val="000000"/>
        </w:rPr>
        <w:t xml:space="preserve"> represented fertility plans and </w:t>
      </w:r>
      <w:r>
        <w:rPr>
          <w:rFonts w:ascii="Times New Roman" w:hAnsi="Times New Roman"/>
          <w:i/>
          <w:color w:val="000000"/>
        </w:rPr>
        <w:t>X</w:t>
      </w:r>
      <w:r>
        <w:rPr>
          <w:rFonts w:ascii="Times New Roman" w:hAnsi="Times New Roman"/>
          <w:color w:val="000000"/>
        </w:rPr>
        <w:t xml:space="preserve"> represented occupational plans. </w:t>
      </w:r>
      <w:proofErr w:type="gramStart"/>
      <w:r>
        <w:rPr>
          <w:rFonts w:ascii="Times New Roman" w:hAnsi="Times New Roman"/>
          <w:color w:val="000000"/>
        </w:rPr>
        <w:t>This states</w:t>
      </w:r>
      <w:proofErr w:type="gramEnd"/>
      <w:r>
        <w:rPr>
          <w:rFonts w:ascii="Times New Roman" w:hAnsi="Times New Roman"/>
          <w:color w:val="000000"/>
        </w:rPr>
        <w:t>:</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w:t>
      </w:r>
      <w:r>
        <w:rPr>
          <w:rFonts w:ascii="Times New Roman" w:hAnsi="Times New Roman"/>
          <w:color w:val="000000"/>
        </w:rPr>
        <w:tab/>
        <w:t>that fertility plans are a function of (or are affected by) occupational plans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Pr>
          <w:rFonts w:ascii="Times New Roman" w:hAnsi="Times New Roman"/>
          <w:color w:val="000000"/>
        </w:rPr>
        <w:t>b</w:t>
      </w:r>
      <w:proofErr w:type="gramEnd"/>
      <w:r>
        <w:rPr>
          <w:rFonts w:ascii="Times New Roman" w:hAnsi="Times New Roman"/>
          <w:color w:val="000000"/>
        </w:rPr>
        <w:t>.</w:t>
      </w:r>
      <w:r>
        <w:rPr>
          <w:rFonts w:ascii="Times New Roman" w:hAnsi="Times New Roman"/>
          <w:color w:val="000000"/>
        </w:rPr>
        <w:tab/>
        <w:t>that occupational plans are a function of (or are affected by) fertility plans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Pr>
          <w:rFonts w:ascii="Times New Roman" w:hAnsi="Times New Roman"/>
          <w:color w:val="000000"/>
        </w:rPr>
        <w:t>c</w:t>
      </w:r>
      <w:proofErr w:type="gramEnd"/>
      <w:r>
        <w:rPr>
          <w:rFonts w:ascii="Times New Roman" w:hAnsi="Times New Roman"/>
          <w:color w:val="000000"/>
        </w:rPr>
        <w:t>.</w:t>
      </w:r>
      <w:r>
        <w:rPr>
          <w:rFonts w:ascii="Times New Roman" w:hAnsi="Times New Roman"/>
          <w:color w:val="000000"/>
        </w:rPr>
        <w:tab/>
        <w:t>a hypothesis</w:t>
      </w:r>
    </w:p>
    <w:p w:rsidR="00CC63DF" w:rsidRDefault="00CC63DF" w:rsidP="00CC63DF">
      <w:pPr>
        <w:widowControl/>
        <w:numPr>
          <w:ilvl w:val="0"/>
          <w:numId w:val="3"/>
        </w:numPr>
        <w:tabs>
          <w:tab w:val="left" w:pos="-1080"/>
          <w:tab w:val="left" w:pos="-720"/>
          <w:tab w:val="left" w:pos="360"/>
          <w:tab w:val="left" w:pos="72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 xml:space="preserve">that fertility plans are a function of (or are affected by) occupational plans and is an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hypothesis</w:t>
      </w:r>
      <w:proofErr w:type="gramEnd"/>
    </w:p>
    <w:p w:rsidR="00CC63DF" w:rsidRDefault="00CC63DF" w:rsidP="00CC63DF">
      <w:pPr>
        <w:widowControl/>
        <w:numPr>
          <w:ilvl w:val="0"/>
          <w:numId w:val="3"/>
        </w:numPr>
        <w:tabs>
          <w:tab w:val="left" w:pos="-1080"/>
          <w:tab w:val="left" w:pos="-720"/>
          <w:tab w:val="left" w:pos="360"/>
          <w:tab w:val="left" w:pos="72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lastRenderedPageBreak/>
        <w:t>that occupational plans are a function of (or are affected by) fertility plans and is an hypothesis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D</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Pr="004B02BD"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r>
      <w:r w:rsidRPr="004B02BD">
        <w:rPr>
          <w:rFonts w:ascii="Times New Roman" w:hAnsi="Times New Roman"/>
          <w:color w:val="000000"/>
        </w:rPr>
        <w:t>6.</w:t>
      </w:r>
      <w:r w:rsidRPr="004B02BD">
        <w:rPr>
          <w:rFonts w:ascii="Times New Roman" w:hAnsi="Times New Roman"/>
          <w:color w:val="000000"/>
        </w:rPr>
        <w:tab/>
        <w:t>The best example of a researcher who developed widely accepted theories based upon inductive reasoning is:</w:t>
      </w:r>
    </w:p>
    <w:p w:rsidR="00CC63DF" w:rsidRPr="004B02BD"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sidRPr="004B02BD">
        <w:rPr>
          <w:rFonts w:ascii="Times New Roman" w:hAnsi="Times New Roman"/>
          <w:color w:val="000000"/>
        </w:rPr>
        <w:t>a</w:t>
      </w:r>
      <w:proofErr w:type="gramEnd"/>
      <w:r w:rsidRPr="004B02BD">
        <w:rPr>
          <w:rFonts w:ascii="Times New Roman" w:hAnsi="Times New Roman"/>
          <w:color w:val="000000"/>
        </w:rPr>
        <w:t>.</w:t>
      </w:r>
      <w:r w:rsidRPr="004B02BD">
        <w:rPr>
          <w:rFonts w:ascii="Times New Roman" w:hAnsi="Times New Roman"/>
          <w:color w:val="000000"/>
        </w:rPr>
        <w:tab/>
        <w:t>Erving Goffman</w:t>
      </w:r>
    </w:p>
    <w:p w:rsidR="00CC63DF" w:rsidRPr="004B02BD"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sidRPr="004B02BD">
        <w:rPr>
          <w:rFonts w:ascii="Times New Roman" w:hAnsi="Times New Roman"/>
          <w:color w:val="000000"/>
        </w:rPr>
        <w:t>b</w:t>
      </w:r>
      <w:proofErr w:type="gramEnd"/>
      <w:r w:rsidRPr="004B02BD">
        <w:rPr>
          <w:rFonts w:ascii="Times New Roman" w:hAnsi="Times New Roman"/>
          <w:color w:val="000000"/>
        </w:rPr>
        <w:t>.</w:t>
      </w:r>
      <w:r w:rsidRPr="004B02BD">
        <w:rPr>
          <w:rFonts w:ascii="Times New Roman" w:hAnsi="Times New Roman"/>
          <w:color w:val="000000"/>
        </w:rPr>
        <w:tab/>
        <w:t>Emile Durkheim</w:t>
      </w:r>
    </w:p>
    <w:p w:rsidR="00CC63DF" w:rsidRPr="004B02BD"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sidRPr="004B02BD">
        <w:rPr>
          <w:rFonts w:ascii="Times New Roman" w:hAnsi="Times New Roman"/>
          <w:color w:val="000000"/>
        </w:rPr>
        <w:t>c</w:t>
      </w:r>
      <w:proofErr w:type="gramEnd"/>
      <w:r w:rsidRPr="004B02BD">
        <w:rPr>
          <w:rFonts w:ascii="Times New Roman" w:hAnsi="Times New Roman"/>
          <w:color w:val="000000"/>
        </w:rPr>
        <w:t>.</w:t>
      </w:r>
      <w:r w:rsidRPr="004B02BD">
        <w:rPr>
          <w:rFonts w:ascii="Times New Roman" w:hAnsi="Times New Roman"/>
          <w:color w:val="000000"/>
        </w:rPr>
        <w:tab/>
        <w:t>Karl Marx</w:t>
      </w:r>
    </w:p>
    <w:p w:rsidR="00CC63DF" w:rsidRPr="004B02BD"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sidRPr="004B02BD">
        <w:rPr>
          <w:rFonts w:ascii="Times New Roman" w:hAnsi="Times New Roman"/>
          <w:color w:val="000000"/>
        </w:rPr>
        <w:t>d</w:t>
      </w:r>
      <w:proofErr w:type="gramEnd"/>
      <w:r w:rsidRPr="004B02BD">
        <w:rPr>
          <w:rFonts w:ascii="Times New Roman" w:hAnsi="Times New Roman"/>
          <w:color w:val="000000"/>
        </w:rPr>
        <w:t>.</w:t>
      </w:r>
      <w:r w:rsidRPr="004B02BD">
        <w:rPr>
          <w:rFonts w:ascii="Times New Roman" w:hAnsi="Times New Roman"/>
          <w:color w:val="000000"/>
        </w:rPr>
        <w:tab/>
        <w:t>Max Weber</w:t>
      </w:r>
    </w:p>
    <w:p w:rsidR="00CC63DF" w:rsidRPr="004B02BD"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roofErr w:type="gramStart"/>
      <w:r w:rsidRPr="004B02BD">
        <w:rPr>
          <w:rFonts w:ascii="Times New Roman" w:hAnsi="Times New Roman"/>
          <w:color w:val="000000"/>
        </w:rPr>
        <w:t>e</w:t>
      </w:r>
      <w:proofErr w:type="gramEnd"/>
      <w:r w:rsidRPr="004B02BD">
        <w:rPr>
          <w:rFonts w:ascii="Times New Roman" w:hAnsi="Times New Roman"/>
          <w:color w:val="000000"/>
        </w:rPr>
        <w:t>.</w:t>
      </w:r>
      <w:r w:rsidRPr="004B02BD">
        <w:rPr>
          <w:rFonts w:ascii="Times New Roman" w:hAnsi="Times New Roman"/>
          <w:color w:val="000000"/>
        </w:rPr>
        <w:tab/>
      </w:r>
      <w:proofErr w:type="spellStart"/>
      <w:r w:rsidRPr="004B02BD">
        <w:rPr>
          <w:rFonts w:ascii="Times New Roman" w:hAnsi="Times New Roman"/>
          <w:color w:val="000000"/>
        </w:rPr>
        <w:t>Guillermina</w:t>
      </w:r>
      <w:proofErr w:type="spellEnd"/>
      <w:r w:rsidRPr="004B02BD">
        <w:rPr>
          <w:rFonts w:ascii="Times New Roman" w:hAnsi="Times New Roman"/>
          <w:color w:val="000000"/>
        </w:rPr>
        <w:t xml:space="preserve"> Jasso</w:t>
      </w:r>
      <w:r w:rsidRPr="004B02BD">
        <w:rPr>
          <w:rFonts w:ascii="Times New Roman" w:hAnsi="Times New Roman"/>
          <w:color w:val="000000"/>
        </w:rPr>
        <w:tab/>
      </w:r>
      <w:r w:rsidRPr="004B02BD">
        <w:rPr>
          <w:rFonts w:ascii="Times New Roman" w:hAnsi="Times New Roman"/>
          <w:color w:val="000000"/>
        </w:rPr>
        <w:tab/>
      </w:r>
    </w:p>
    <w:tbl>
      <w:tblPr>
        <w:tblW w:w="6367" w:type="dxa"/>
        <w:tblInd w:w="1188" w:type="dxa"/>
        <w:tblLook w:val="01E0" w:firstRow="1" w:lastRow="1" w:firstColumn="1" w:lastColumn="1" w:noHBand="0" w:noVBand="0"/>
      </w:tblPr>
      <w:tblGrid>
        <w:gridCol w:w="2092"/>
        <w:gridCol w:w="2092"/>
        <w:gridCol w:w="2183"/>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A</w:t>
            </w:r>
          </w:p>
        </w:tc>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18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1080"/>
        <w:rPr>
          <w:rFonts w:ascii="Times New Roman" w:hAnsi="Times New Roman"/>
          <w:color w:val="000000"/>
        </w:rPr>
      </w:pPr>
    </w:p>
    <w:p w:rsidR="00CC63DF" w:rsidRDefault="00CC63DF" w:rsidP="00CC63DF">
      <w:pPr>
        <w:widowControl/>
        <w:tabs>
          <w:tab w:val="left" w:pos="-1080"/>
          <w:tab w:val="left" w:pos="-720"/>
          <w:tab w:val="left" w:pos="27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7.</w:t>
      </w:r>
      <w:r>
        <w:rPr>
          <w:rFonts w:ascii="Times New Roman" w:hAnsi="Times New Roman"/>
          <w:color w:val="000000"/>
        </w:rPr>
        <w:tab/>
        <w:t>Which of the following is NOT TRUE of paradigms?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Paradigms shape the kinds of observations we are likely to make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Paradigms determine the kinds of facts we will discover</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Paradigms shape the conclusions that we draw from facts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Paradigms determine whether we look at micro or macro concerns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e.</w:t>
      </w:r>
      <w:r>
        <w:rPr>
          <w:rFonts w:ascii="Times New Roman" w:hAnsi="Times New Roman"/>
          <w:color w:val="000000"/>
        </w:rPr>
        <w:tab/>
        <w:t>Paradigms are selected by a researcher to achieve desired results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460" w:type="dxa"/>
        <w:tblInd w:w="1188" w:type="dxa"/>
        <w:tblLook w:val="01E0" w:firstRow="1" w:lastRow="1" w:firstColumn="1" w:lastColumn="1" w:noHBand="0" w:noVBand="0"/>
      </w:tblPr>
      <w:tblGrid>
        <w:gridCol w:w="2082"/>
        <w:gridCol w:w="2058"/>
        <w:gridCol w:w="2107"/>
        <w:gridCol w:w="2213"/>
      </w:tblGrid>
      <w:tr w:rsidR="00CC63DF" w:rsidRPr="005F6F1F">
        <w:tc>
          <w:tcPr>
            <w:tcW w:w="208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E</w:t>
            </w:r>
            <w:r w:rsidRPr="005F6F1F">
              <w:rPr>
                <w:rFonts w:ascii="Times New Roman" w:hAnsi="Times New Roman"/>
                <w:color w:val="000000"/>
              </w:rPr>
              <w:tab/>
            </w:r>
          </w:p>
        </w:tc>
        <w:tc>
          <w:tcPr>
            <w:tcW w:w="2058"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107"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21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27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70" w:hanging="270"/>
        <w:rPr>
          <w:rFonts w:ascii="Times New Roman" w:hAnsi="Times New Roman"/>
          <w:color w:val="000000"/>
        </w:rPr>
      </w:pPr>
      <w:r>
        <w:rPr>
          <w:rFonts w:ascii="Times New Roman" w:hAnsi="Times New Roman"/>
          <w:color w:val="000000"/>
        </w:rPr>
        <w:tab/>
        <w:t xml:space="preserve">    8.</w:t>
      </w:r>
      <w:r>
        <w:rPr>
          <w:rFonts w:ascii="Times New Roman" w:hAnsi="Times New Roman"/>
          <w:color w:val="000000"/>
        </w:rPr>
        <w:tab/>
        <w:t>Which of the following illustrates the use of the inductive method?</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Hypothesis, observations, </w:t>
      </w:r>
      <w:proofErr w:type="gramStart"/>
      <w:r>
        <w:rPr>
          <w:rFonts w:ascii="Times New Roman" w:hAnsi="Times New Roman"/>
          <w:color w:val="000000"/>
        </w:rPr>
        <w:t>accept</w:t>
      </w:r>
      <w:proofErr w:type="gramEnd"/>
      <w:r>
        <w:rPr>
          <w:rFonts w:ascii="Times New Roman" w:hAnsi="Times New Roman"/>
          <w:color w:val="000000"/>
        </w:rPr>
        <w:t xml:space="preserve"> or reject hypothesis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b.</w:t>
      </w:r>
      <w:r>
        <w:rPr>
          <w:rFonts w:ascii="Times New Roman" w:hAnsi="Times New Roman"/>
          <w:color w:val="000000"/>
        </w:rPr>
        <w:tab/>
        <w:t>Observations, pattern finding, and generalizations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c.</w:t>
      </w:r>
      <w:r>
        <w:rPr>
          <w:rFonts w:ascii="Times New Roman" w:hAnsi="Times New Roman"/>
          <w:color w:val="000000"/>
        </w:rPr>
        <w:tab/>
        <w:t>Theory, hypothesis, observations, generalizations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d.</w:t>
      </w:r>
      <w:r>
        <w:rPr>
          <w:rFonts w:ascii="Times New Roman" w:hAnsi="Times New Roman"/>
          <w:color w:val="000000"/>
        </w:rPr>
        <w:tab/>
        <w:t>Theory, observations, and generalizations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e.</w:t>
      </w:r>
      <w:r>
        <w:rPr>
          <w:rFonts w:ascii="Times New Roman" w:hAnsi="Times New Roman"/>
          <w:color w:val="000000"/>
        </w:rPr>
        <w:tab/>
        <w:t>Generalizations, theory, and observations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B</w:t>
            </w:r>
            <w:r w:rsidRPr="005F6F1F">
              <w:rPr>
                <w:rFonts w:ascii="Times New Roman" w:hAnsi="Times New Roman"/>
                <w:color w:val="000000"/>
              </w:rPr>
              <w:tab/>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Pr="00323A53" w:rsidRDefault="00CC63DF" w:rsidP="00CC63DF">
      <w:pPr>
        <w:pStyle w:val="Header"/>
        <w:widowControl/>
        <w:tabs>
          <w:tab w:val="clear" w:pos="4320"/>
          <w:tab w:val="clear" w:pos="8640"/>
          <w:tab w:val="left" w:pos="-1080"/>
          <w:tab w:val="left" w:pos="-720"/>
          <w:tab w:val="decimal" w:pos="27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 xml:space="preserve">    </w:t>
      </w:r>
      <w:r w:rsidRPr="00323A53">
        <w:rPr>
          <w:rFonts w:ascii="Times New Roman" w:hAnsi="Times New Roman"/>
          <w:color w:val="000000"/>
        </w:rPr>
        <w:t>9.</w:t>
      </w:r>
      <w:r w:rsidRPr="00323A53">
        <w:rPr>
          <w:rFonts w:ascii="Times New Roman" w:hAnsi="Times New Roman"/>
          <w:color w:val="000000"/>
        </w:rPr>
        <w:tab/>
        <w:t xml:space="preserve">Chen is beginning a research study in which he has an idea of what he’s looking to find, but is letting his own observations shape the specifics of his theory.  What approach is he </w:t>
      </w:r>
      <w:proofErr w:type="spellStart"/>
      <w:r w:rsidRPr="00323A53">
        <w:rPr>
          <w:rFonts w:ascii="Times New Roman" w:hAnsi="Times New Roman"/>
          <w:color w:val="000000"/>
        </w:rPr>
        <w:t>taking</w:t>
      </w:r>
      <w:proofErr w:type="spellEnd"/>
      <w:r w:rsidRPr="00323A53">
        <w:rPr>
          <w:rFonts w:ascii="Times New Roman" w:hAnsi="Times New Roman"/>
          <w:color w:val="000000"/>
        </w:rPr>
        <w:t xml:space="preserve"> to constructing his research?</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sidRPr="00323A53">
        <w:rPr>
          <w:rFonts w:ascii="Times New Roman" w:hAnsi="Times New Roman"/>
          <w:color w:val="000000"/>
        </w:rPr>
        <w:t>a.</w:t>
      </w:r>
      <w:r w:rsidRPr="00323A53">
        <w:rPr>
          <w:rFonts w:ascii="Times New Roman" w:hAnsi="Times New Roman"/>
          <w:color w:val="000000"/>
        </w:rPr>
        <w:tab/>
        <w:t>Inductive theory.</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sidRPr="00323A53">
        <w:rPr>
          <w:rFonts w:ascii="Times New Roman" w:hAnsi="Times New Roman"/>
          <w:color w:val="000000"/>
        </w:rPr>
        <w:t>b.</w:t>
      </w:r>
      <w:r w:rsidRPr="00323A53">
        <w:rPr>
          <w:rFonts w:ascii="Times New Roman" w:hAnsi="Times New Roman"/>
          <w:color w:val="000000"/>
        </w:rPr>
        <w:tab/>
        <w:t>Grounded theory</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sidRPr="00323A53">
        <w:rPr>
          <w:rFonts w:ascii="Times New Roman" w:hAnsi="Times New Roman"/>
          <w:color w:val="000000"/>
        </w:rPr>
        <w:t>c.</w:t>
      </w:r>
      <w:r w:rsidRPr="00323A53">
        <w:rPr>
          <w:rFonts w:ascii="Times New Roman" w:hAnsi="Times New Roman"/>
          <w:color w:val="000000"/>
        </w:rPr>
        <w:tab/>
        <w:t>Conflict theory</w:t>
      </w:r>
    </w:p>
    <w:p w:rsidR="00CC63DF" w:rsidRPr="00323A53" w:rsidRDefault="00CC63DF" w:rsidP="00CC63DF">
      <w:pPr>
        <w:widowControl/>
        <w:numPr>
          <w:ilvl w:val="0"/>
          <w:numId w:val="4"/>
        </w:numPr>
        <w:tabs>
          <w:tab w:val="left" w:pos="-1080"/>
          <w:tab w:val="left" w:pos="-720"/>
          <w:tab w:val="left" w:pos="360"/>
          <w:tab w:val="left" w:pos="72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roofErr w:type="spellStart"/>
      <w:r w:rsidRPr="00323A53">
        <w:rPr>
          <w:rFonts w:ascii="Times New Roman" w:hAnsi="Times New Roman"/>
          <w:color w:val="000000"/>
        </w:rPr>
        <w:t>Ethnomethdology</w:t>
      </w:r>
      <w:proofErr w:type="spellEnd"/>
    </w:p>
    <w:p w:rsidR="00CC63DF" w:rsidRPr="00F96AE5" w:rsidRDefault="00CC63DF" w:rsidP="00CC63DF">
      <w:pPr>
        <w:widowControl/>
        <w:numPr>
          <w:ilvl w:val="0"/>
          <w:numId w:val="4"/>
        </w:numPr>
        <w:tabs>
          <w:tab w:val="left" w:pos="-1080"/>
          <w:tab w:val="left" w:pos="-720"/>
          <w:tab w:val="left" w:pos="360"/>
          <w:tab w:val="left" w:pos="72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323A53">
        <w:rPr>
          <w:rFonts w:ascii="Times New Roman" w:hAnsi="Times New Roman"/>
          <w:color w:val="000000"/>
        </w:rPr>
        <w:t>Structural functionalism</w:t>
      </w:r>
      <w:r w:rsidRPr="00F96AE5">
        <w:rPr>
          <w:rFonts w:ascii="Times New Roman" w:hAnsi="Times New Roman"/>
          <w:color w:val="000000"/>
        </w:rPr>
        <w:tab/>
      </w:r>
      <w:r w:rsidRPr="00F96AE5">
        <w:rPr>
          <w:rFonts w:ascii="Times New Roman" w:hAnsi="Times New Roman"/>
          <w:color w:val="000000"/>
        </w:rPr>
        <w:tab/>
      </w:r>
      <w:r w:rsidRPr="00F96AE5">
        <w:rPr>
          <w:rFonts w:ascii="Times New Roman" w:hAnsi="Times New Roman"/>
          <w:color w:val="000000"/>
        </w:rPr>
        <w:tab/>
      </w:r>
      <w:r w:rsidRPr="00F96AE5">
        <w:rPr>
          <w:rFonts w:ascii="Times New Roman" w:hAnsi="Times New Roman"/>
          <w:color w:val="000000"/>
        </w:rPr>
        <w:tab/>
      </w:r>
      <w:r w:rsidRPr="00F96AE5">
        <w:rPr>
          <w:rFonts w:ascii="Times New Roman" w:hAnsi="Times New Roman"/>
          <w:color w:val="000000"/>
        </w:rPr>
        <w:tab/>
      </w:r>
      <w:r w:rsidRPr="00F96AE5">
        <w:rPr>
          <w:rFonts w:ascii="Times New Roman" w:hAnsi="Times New Roman"/>
          <w:color w:val="000000"/>
        </w:rPr>
        <w:tab/>
      </w:r>
    </w:p>
    <w:tbl>
      <w:tblPr>
        <w:tblW w:w="2092" w:type="dxa"/>
        <w:tblInd w:w="1188" w:type="dxa"/>
        <w:tblLook w:val="01E0" w:firstRow="1" w:lastRow="1" w:firstColumn="1" w:lastColumn="1" w:noHBand="0" w:noVBand="0"/>
      </w:tblPr>
      <w:tblGrid>
        <w:gridCol w:w="2092"/>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B</w:t>
            </w:r>
          </w:p>
        </w:tc>
      </w:tr>
    </w:tbl>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
    <w:p w:rsidR="00CC63DF" w:rsidRPr="00323A53"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sidRPr="00323A53">
        <w:rPr>
          <w:rFonts w:ascii="Times New Roman" w:hAnsi="Times New Roman"/>
          <w:color w:val="000000"/>
        </w:rPr>
        <w:t>10.</w:t>
      </w:r>
      <w:r w:rsidRPr="00323A53">
        <w:rPr>
          <w:rFonts w:ascii="Times New Roman" w:hAnsi="Times New Roman"/>
          <w:color w:val="000000"/>
        </w:rPr>
        <w:tab/>
      </w:r>
      <w:r w:rsidRPr="00323A53">
        <w:rPr>
          <w:rFonts w:ascii="Times New Roman" w:hAnsi="Times New Roman"/>
          <w:color w:val="000000"/>
        </w:rPr>
        <w:tab/>
        <w:t>Maureen is performing a study in which she interviews disabled military vet</w:t>
      </w:r>
      <w:r w:rsidR="004D58F5">
        <w:rPr>
          <w:rFonts w:ascii="Times New Roman" w:hAnsi="Times New Roman"/>
          <w:color w:val="000000"/>
        </w:rPr>
        <w:t>era</w:t>
      </w:r>
      <w:r w:rsidRPr="00323A53">
        <w:rPr>
          <w:rFonts w:ascii="Times New Roman" w:hAnsi="Times New Roman"/>
          <w:color w:val="000000"/>
        </w:rPr>
        <w:t xml:space="preserve">ns about how they are adapting to being </w:t>
      </w:r>
      <w:proofErr w:type="gramStart"/>
      <w:r w:rsidRPr="00323A53">
        <w:rPr>
          <w:rFonts w:ascii="Times New Roman" w:hAnsi="Times New Roman"/>
          <w:color w:val="000000"/>
        </w:rPr>
        <w:t>back</w:t>
      </w:r>
      <w:proofErr w:type="gramEnd"/>
      <w:r w:rsidRPr="00323A53">
        <w:rPr>
          <w:rFonts w:ascii="Times New Roman" w:hAnsi="Times New Roman"/>
          <w:color w:val="000000"/>
        </w:rPr>
        <w:t xml:space="preserve"> home.  She is focusing on questions about what it means to be perceived by others as </w:t>
      </w:r>
      <w:r w:rsidR="004D58F5">
        <w:rPr>
          <w:rFonts w:ascii="Times New Roman" w:hAnsi="Times New Roman"/>
          <w:color w:val="000000"/>
        </w:rPr>
        <w:t>both “disabled” and a “veteran.”</w:t>
      </w:r>
      <w:r w:rsidRPr="00323A53">
        <w:rPr>
          <w:rFonts w:ascii="Times New Roman" w:hAnsi="Times New Roman"/>
          <w:color w:val="000000"/>
        </w:rPr>
        <w:t xml:space="preserve">  What paradigm is Maureen’s work most likely shaped by?</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sidRPr="00323A53">
        <w:rPr>
          <w:rFonts w:ascii="Times New Roman" w:hAnsi="Times New Roman"/>
          <w:color w:val="000000"/>
        </w:rPr>
        <w:t>a.</w:t>
      </w:r>
      <w:r w:rsidRPr="00323A53">
        <w:rPr>
          <w:rFonts w:ascii="Times New Roman" w:hAnsi="Times New Roman"/>
          <w:color w:val="000000"/>
        </w:rPr>
        <w:tab/>
        <w:t>Ethnomethodology</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sidRPr="00323A53">
        <w:rPr>
          <w:rFonts w:ascii="Times New Roman" w:hAnsi="Times New Roman"/>
          <w:color w:val="000000"/>
        </w:rPr>
        <w:t>b.</w:t>
      </w:r>
      <w:r w:rsidRPr="00323A53">
        <w:rPr>
          <w:rFonts w:ascii="Times New Roman" w:hAnsi="Times New Roman"/>
          <w:color w:val="000000"/>
        </w:rPr>
        <w:tab/>
        <w:t>Critical Race</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sidRPr="00323A53">
        <w:rPr>
          <w:rFonts w:ascii="Times New Roman" w:hAnsi="Times New Roman"/>
          <w:color w:val="000000"/>
        </w:rPr>
        <w:t>c.</w:t>
      </w:r>
      <w:r w:rsidRPr="00323A53">
        <w:rPr>
          <w:rFonts w:ascii="Times New Roman" w:hAnsi="Times New Roman"/>
          <w:color w:val="000000"/>
        </w:rPr>
        <w:tab/>
        <w:t>Symbolic interactionism</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sidRPr="00323A53">
        <w:rPr>
          <w:rFonts w:ascii="Times New Roman" w:hAnsi="Times New Roman"/>
          <w:color w:val="000000"/>
        </w:rPr>
        <w:t>d.</w:t>
      </w:r>
      <w:r w:rsidRPr="00323A53">
        <w:rPr>
          <w:rFonts w:ascii="Times New Roman" w:hAnsi="Times New Roman"/>
          <w:color w:val="000000"/>
        </w:rPr>
        <w:tab/>
        <w:t>Structural functionalism</w:t>
      </w:r>
    </w:p>
    <w:p w:rsidR="00CC63DF" w:rsidRPr="00323A53"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sidRPr="00323A53">
        <w:rPr>
          <w:rFonts w:ascii="Times New Roman" w:hAnsi="Times New Roman"/>
          <w:color w:val="000000"/>
        </w:rPr>
        <w:t>e.</w:t>
      </w:r>
      <w:r w:rsidRPr="00323A53">
        <w:rPr>
          <w:rFonts w:ascii="Times New Roman" w:hAnsi="Times New Roman"/>
          <w:color w:val="000000"/>
        </w:rPr>
        <w:tab/>
        <w:t>Conflict</w:t>
      </w:r>
      <w:r w:rsidRPr="00323A53">
        <w:rPr>
          <w:rFonts w:ascii="Times New Roman" w:hAnsi="Times New Roman"/>
          <w:color w:val="000000"/>
        </w:rPr>
        <w:tab/>
      </w:r>
      <w:r w:rsidRPr="00323A53">
        <w:rPr>
          <w:rFonts w:ascii="Times New Roman" w:hAnsi="Times New Roman"/>
          <w:color w:val="000000"/>
        </w:rPr>
        <w:tab/>
      </w:r>
      <w:r w:rsidRPr="00323A53">
        <w:rPr>
          <w:rFonts w:ascii="Times New Roman" w:hAnsi="Times New Roman"/>
          <w:color w:val="000000"/>
        </w:rPr>
        <w:tab/>
      </w:r>
    </w:p>
    <w:tbl>
      <w:tblPr>
        <w:tblW w:w="6277" w:type="dxa"/>
        <w:tblInd w:w="1188" w:type="dxa"/>
        <w:tblLook w:val="01E0" w:firstRow="1" w:lastRow="1" w:firstColumn="1" w:lastColumn="1" w:noHBand="0" w:noVBand="0"/>
      </w:tblPr>
      <w:tblGrid>
        <w:gridCol w:w="2092"/>
        <w:gridCol w:w="2092"/>
        <w:gridCol w:w="2093"/>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lastRenderedPageBreak/>
              <w:t>ANS:  C</w:t>
            </w:r>
            <w:r w:rsidRPr="005F6F1F">
              <w:rPr>
                <w:rFonts w:ascii="Times New Roman" w:hAnsi="Times New Roman"/>
                <w:color w:val="000000"/>
              </w:rPr>
              <w:tab/>
            </w:r>
          </w:p>
        </w:tc>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1080"/>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11.</w:t>
      </w:r>
      <w:r>
        <w:rPr>
          <w:rFonts w:ascii="Times New Roman" w:hAnsi="Times New Roman"/>
          <w:color w:val="000000"/>
        </w:rPr>
        <w:tab/>
      </w:r>
      <w:r>
        <w:rPr>
          <w:rFonts w:ascii="Times New Roman" w:hAnsi="Times New Roman"/>
          <w:color w:val="000000"/>
        </w:rPr>
        <w:tab/>
        <w:t>A sociologist with a symbolic interactionist orientation would be MOST likely to do research on which of the following question(s)?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Is conflict inevitable in the sibling relationship?</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b.</w:t>
      </w:r>
      <w:r>
        <w:rPr>
          <w:rFonts w:ascii="Times New Roman" w:hAnsi="Times New Roman"/>
          <w:color w:val="000000"/>
        </w:rPr>
        <w:tab/>
        <w:t>What function does marriage serve for society?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What is the effect of economic conditions on the crime rate?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Which unstated norms govern the interactions between family members?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e.</w:t>
      </w:r>
      <w:r>
        <w:rPr>
          <w:rFonts w:ascii="Times New Roman" w:hAnsi="Times New Roman"/>
          <w:color w:val="000000"/>
        </w:rPr>
        <w:tab/>
        <w:t>All of these choices are equally likely to be asked by a symbolic interactionist.</w:t>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D</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35</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sectPr w:rsidR="00CC63DF" w:rsidSect="00F1038A">
          <w:headerReference w:type="even" r:id="rId8"/>
          <w:footerReference w:type="even" r:id="rId9"/>
          <w:footerReference w:type="default" r:id="rId10"/>
          <w:footerReference w:type="first" r:id="rId11"/>
          <w:endnotePr>
            <w:numFmt w:val="decimal"/>
          </w:endnotePr>
          <w:type w:val="continuous"/>
          <w:pgSz w:w="12240" w:h="15840" w:code="1"/>
          <w:pgMar w:top="567" w:right="1440" w:bottom="1440" w:left="1440" w:header="720" w:footer="720" w:gutter="0"/>
          <w:cols w:space="720"/>
          <w:noEndnote/>
          <w:titlePg/>
        </w:sectPr>
      </w:pPr>
    </w:p>
    <w:p w:rsidR="00CC63DF" w:rsidRDefault="00CC63DF" w:rsidP="00CC63DF">
      <w:pPr>
        <w:widowControl/>
        <w:tabs>
          <w:tab w:val="left" w:pos="-1080"/>
          <w:tab w:val="left" w:pos="-720"/>
          <w:tab w:val="left" w:pos="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s>
        <w:ind w:left="720" w:right="720" w:hanging="720"/>
        <w:rPr>
          <w:rFonts w:ascii="Times New Roman" w:hAnsi="Times New Roman"/>
          <w:color w:val="000000"/>
        </w:rPr>
      </w:pPr>
    </w:p>
    <w:p w:rsidR="00CC63DF" w:rsidRDefault="00CC63DF" w:rsidP="00CC63DF">
      <w:pPr>
        <w:widowControl/>
        <w:tabs>
          <w:tab w:val="left" w:pos="-1080"/>
          <w:tab w:val="left" w:pos="-720"/>
          <w:tab w:val="left" w:pos="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s>
        <w:ind w:left="720" w:right="720" w:hanging="720"/>
        <w:rPr>
          <w:rFonts w:ascii="Times New Roman" w:hAnsi="Times New Roman"/>
          <w:color w:val="000000"/>
        </w:rPr>
      </w:pPr>
      <w:r>
        <w:rPr>
          <w:rFonts w:ascii="Times New Roman" w:hAnsi="Times New Roman"/>
          <w:color w:val="000000"/>
        </w:rPr>
        <w:t>12.</w:t>
      </w:r>
      <w:r>
        <w:rPr>
          <w:rFonts w:ascii="Times New Roman" w:hAnsi="Times New Roman"/>
          <w:color w:val="000000"/>
        </w:rPr>
        <w:tab/>
      </w:r>
      <w:r>
        <w:rPr>
          <w:rFonts w:ascii="Times New Roman" w:hAnsi="Times New Roman"/>
          <w:color w:val="000000"/>
        </w:rPr>
        <w:tab/>
        <w:t xml:space="preserve">Which of the following outlines the steps in the traditional of science model?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Empirical observations, theoretical understanding, operationalization of concepts, a testable hypothesis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s>
        <w:ind w:left="1080" w:righ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Theoretical understanding, a testable hypothesis, operationalization of concepts, empirical observations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Theoretical understanding, operationalization of concepts, a testable hypothesis, empirical observations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Operationalization of concepts, a testable hypothesis, empirical observations, theoretical understanding</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e.</w:t>
      </w:r>
      <w:r>
        <w:rPr>
          <w:rFonts w:ascii="Times New Roman" w:hAnsi="Times New Roman"/>
          <w:color w:val="000000"/>
        </w:rPr>
        <w:tab/>
        <w:t>A testable hypothesis, operationalization of concepts, empirical testing, theoretical understanding</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 xml:space="preserve">ANS:  C </w:t>
            </w:r>
            <w:r w:rsidRPr="005F6F1F">
              <w:rPr>
                <w:rFonts w:ascii="Times New Roman" w:hAnsi="Times New Roman"/>
                <w:color w:val="000000"/>
              </w:rPr>
              <w:tab/>
            </w:r>
          </w:p>
        </w:tc>
        <w:tc>
          <w:tcPr>
            <w:tcW w:w="2093" w:type="dxa"/>
          </w:tcPr>
          <w:p w:rsidR="00CC63DF" w:rsidRPr="005F6F1F" w:rsidRDefault="00917AB6"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w:t>
            </w:r>
            <w:r w:rsidR="00CC63DF" w:rsidRPr="005F6F1F">
              <w:rPr>
                <w:rFonts w:ascii="Times New Roman" w:hAnsi="Times New Roman"/>
                <w:color w:val="000000"/>
              </w:rPr>
              <w:t xml:space="preserve">  43-46</w:t>
            </w:r>
            <w:r w:rsidR="00CC63DF" w:rsidRPr="005F6F1F">
              <w:rPr>
                <w:rFonts w:ascii="Times New Roman" w:hAnsi="Times New Roman"/>
                <w:color w:val="000000"/>
              </w:rPr>
              <w:tab/>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90" w:firstLine="990"/>
        <w:rPr>
          <w:rFonts w:ascii="Times New Roman" w:hAnsi="Times New Roman"/>
          <w:color w:val="000000"/>
        </w:rPr>
      </w:pPr>
    </w:p>
    <w:p w:rsidR="00CC63DF" w:rsidRDefault="00CC63DF" w:rsidP="00CC63DF">
      <w:pPr>
        <w:widowControl/>
        <w:tabs>
          <w:tab w:val="left" w:pos="-1080"/>
          <w:tab w:val="left" w:pos="-720"/>
          <w:tab w:val="left" w:pos="18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13.</w:t>
      </w:r>
      <w:r>
        <w:rPr>
          <w:rFonts w:ascii="Times New Roman" w:hAnsi="Times New Roman"/>
          <w:color w:val="000000"/>
        </w:rPr>
        <w:tab/>
        <w:t>The</w:t>
      </w:r>
      <w:r>
        <w:rPr>
          <w:rFonts w:ascii="Times New Roman" w:hAnsi="Times New Roman"/>
          <w:i/>
          <w:color w:val="000000"/>
        </w:rPr>
        <w:t xml:space="preserve"> </w:t>
      </w:r>
      <w:proofErr w:type="spellStart"/>
      <w:r>
        <w:rPr>
          <w:rFonts w:ascii="Times New Roman" w:hAnsi="Times New Roman"/>
          <w:i/>
          <w:color w:val="000000"/>
        </w:rPr>
        <w:t>Minamata</w:t>
      </w:r>
      <w:proofErr w:type="spellEnd"/>
      <w:r>
        <w:rPr>
          <w:rFonts w:ascii="Times New Roman" w:hAnsi="Times New Roman"/>
          <w:i/>
          <w:color w:val="000000"/>
        </w:rPr>
        <w:t xml:space="preserve"> disease, </w:t>
      </w:r>
      <w:r>
        <w:rPr>
          <w:rFonts w:ascii="Times New Roman" w:hAnsi="Times New Roman"/>
          <w:color w:val="000000"/>
        </w:rPr>
        <w:t xml:space="preserve">a disease which produced severe nervous disorders and birth defects, was traced to the fact that the </w:t>
      </w:r>
      <w:proofErr w:type="spellStart"/>
      <w:r>
        <w:rPr>
          <w:rFonts w:ascii="Times New Roman" w:hAnsi="Times New Roman"/>
          <w:color w:val="000000"/>
        </w:rPr>
        <w:t>Chisso</w:t>
      </w:r>
      <w:proofErr w:type="spellEnd"/>
      <w:r>
        <w:rPr>
          <w:rFonts w:ascii="Times New Roman" w:hAnsi="Times New Roman"/>
          <w:color w:val="000000"/>
        </w:rPr>
        <w:t xml:space="preserve"> Chemical Company dumped mercury into a bay where Japanese villagers fished.  The villagers of </w:t>
      </w:r>
      <w:proofErr w:type="spellStart"/>
      <w:r>
        <w:rPr>
          <w:rFonts w:ascii="Times New Roman" w:hAnsi="Times New Roman"/>
          <w:color w:val="000000"/>
        </w:rPr>
        <w:t>Minamata</w:t>
      </w:r>
      <w:proofErr w:type="spellEnd"/>
      <w:r>
        <w:rPr>
          <w:rFonts w:ascii="Times New Roman" w:hAnsi="Times New Roman"/>
          <w:color w:val="000000"/>
        </w:rPr>
        <w:t xml:space="preserve">, </w:t>
      </w:r>
      <w:r w:rsidR="004D58F5">
        <w:rPr>
          <w:rFonts w:ascii="Times New Roman" w:hAnsi="Times New Roman"/>
          <w:color w:val="000000"/>
        </w:rPr>
        <w:t>where</w:t>
      </w:r>
      <w:r>
        <w:rPr>
          <w:rFonts w:ascii="Times New Roman" w:hAnsi="Times New Roman"/>
          <w:color w:val="000000"/>
        </w:rPr>
        <w:t xml:space="preserve"> the company was located, refused to sue the chemical company.  However, the residents of Niigata, a fishing village forty miles up the river from the factory, sued the chemical company.  Which of the following explanations flows from the conflict paradigm?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The </w:t>
      </w:r>
      <w:proofErr w:type="spellStart"/>
      <w:r>
        <w:rPr>
          <w:rFonts w:ascii="Times New Roman" w:hAnsi="Times New Roman"/>
          <w:color w:val="000000"/>
        </w:rPr>
        <w:t>Minamata</w:t>
      </w:r>
      <w:proofErr w:type="spellEnd"/>
      <w:r>
        <w:rPr>
          <w:rFonts w:ascii="Times New Roman" w:hAnsi="Times New Roman"/>
          <w:color w:val="000000"/>
        </w:rPr>
        <w:t xml:space="preserve"> victims were less likely to be tied socially, economically, and physically to the company than were the </w:t>
      </w:r>
      <w:proofErr w:type="spellStart"/>
      <w:r>
        <w:rPr>
          <w:rFonts w:ascii="Times New Roman" w:hAnsi="Times New Roman"/>
          <w:color w:val="000000"/>
        </w:rPr>
        <w:t>Niigato</w:t>
      </w:r>
      <w:proofErr w:type="spellEnd"/>
      <w:r>
        <w:rPr>
          <w:rFonts w:ascii="Times New Roman" w:hAnsi="Times New Roman"/>
          <w:color w:val="000000"/>
        </w:rPr>
        <w:t xml:space="preserve"> victims.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The Japanese culture frowns on lawsuits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 xml:space="preserve">The chemical company controlled more of the village resources in </w:t>
      </w:r>
      <w:proofErr w:type="spellStart"/>
      <w:r>
        <w:rPr>
          <w:rFonts w:ascii="Times New Roman" w:hAnsi="Times New Roman"/>
          <w:color w:val="000000"/>
        </w:rPr>
        <w:t>Minamata</w:t>
      </w:r>
      <w:proofErr w:type="spellEnd"/>
      <w:r>
        <w:rPr>
          <w:rFonts w:ascii="Times New Roman" w:hAnsi="Times New Roman"/>
          <w:color w:val="000000"/>
        </w:rPr>
        <w:t xml:space="preserve"> than in </w:t>
      </w:r>
      <w:proofErr w:type="spellStart"/>
      <w:r>
        <w:rPr>
          <w:rFonts w:ascii="Times New Roman" w:hAnsi="Times New Roman"/>
          <w:color w:val="000000"/>
        </w:rPr>
        <w:t>Niigato</w:t>
      </w:r>
      <w:proofErr w:type="spellEnd"/>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 xml:space="preserve">People in </w:t>
      </w:r>
      <w:proofErr w:type="spellStart"/>
      <w:r>
        <w:rPr>
          <w:rFonts w:ascii="Times New Roman" w:hAnsi="Times New Roman"/>
          <w:color w:val="000000"/>
        </w:rPr>
        <w:t>Niigato</w:t>
      </w:r>
      <w:proofErr w:type="spellEnd"/>
      <w:r>
        <w:rPr>
          <w:rFonts w:ascii="Times New Roman" w:hAnsi="Times New Roman"/>
          <w:color w:val="000000"/>
        </w:rPr>
        <w:t xml:space="preserve"> aren’t as nice as people in </w:t>
      </w:r>
      <w:proofErr w:type="spellStart"/>
      <w:r>
        <w:rPr>
          <w:rFonts w:ascii="Times New Roman" w:hAnsi="Times New Roman"/>
          <w:color w:val="000000"/>
        </w:rPr>
        <w:t>Minamata</w:t>
      </w:r>
      <w:proofErr w:type="spellEnd"/>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rPr>
      </w:pPr>
      <w:r>
        <w:rPr>
          <w:rFonts w:ascii="Times New Roman" w:hAnsi="Times New Roman"/>
          <w:color w:val="000000"/>
        </w:rPr>
        <w:t>e.</w:t>
      </w:r>
      <w:r>
        <w:rPr>
          <w:rFonts w:ascii="Times New Roman" w:hAnsi="Times New Roman"/>
          <w:color w:val="000000"/>
        </w:rPr>
        <w:tab/>
        <w:t>None of these choices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C</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35</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90" w:firstLine="990"/>
        <w:jc w:val="both"/>
        <w:rPr>
          <w:rFonts w:ascii="Times New Roman" w:hAnsi="Times New Roman"/>
          <w:color w:val="000000"/>
        </w:rPr>
      </w:pPr>
    </w:p>
    <w:p w:rsidR="00CC63DF" w:rsidRPr="00832F10"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r>
      <w:r w:rsidRPr="00832F10">
        <w:rPr>
          <w:rFonts w:ascii="Times New Roman" w:hAnsi="Times New Roman"/>
          <w:color w:val="000000"/>
        </w:rPr>
        <w:t>14.</w:t>
      </w:r>
      <w:r w:rsidRPr="00832F10">
        <w:rPr>
          <w:rFonts w:ascii="Times New Roman" w:hAnsi="Times New Roman"/>
          <w:color w:val="000000"/>
        </w:rPr>
        <w:tab/>
        <w:t>Studying the discrepancy in police response for burglary cases when compared to corporate embezzlement would likely be coming from a _____________ paradigm.</w:t>
      </w:r>
    </w:p>
    <w:p w:rsidR="00CC63DF" w:rsidRPr="00832F10"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sidRPr="00832F10">
        <w:rPr>
          <w:rFonts w:ascii="Times New Roman" w:hAnsi="Times New Roman"/>
          <w:color w:val="000000"/>
        </w:rPr>
        <w:t>a</w:t>
      </w:r>
      <w:proofErr w:type="gramEnd"/>
      <w:r w:rsidRPr="00832F10">
        <w:rPr>
          <w:rFonts w:ascii="Times New Roman" w:hAnsi="Times New Roman"/>
          <w:color w:val="000000"/>
        </w:rPr>
        <w:t>.</w:t>
      </w:r>
      <w:r w:rsidRPr="00832F10">
        <w:rPr>
          <w:rFonts w:ascii="Times New Roman" w:hAnsi="Times New Roman"/>
          <w:color w:val="000000"/>
        </w:rPr>
        <w:tab/>
        <w:t>conflict</w:t>
      </w:r>
    </w:p>
    <w:p w:rsidR="00CC63DF" w:rsidRPr="00832F10"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sidRPr="00832F10">
        <w:rPr>
          <w:rFonts w:ascii="Times New Roman" w:hAnsi="Times New Roman"/>
          <w:color w:val="000000"/>
        </w:rPr>
        <w:t>b</w:t>
      </w:r>
      <w:proofErr w:type="gramEnd"/>
      <w:r w:rsidRPr="00832F10">
        <w:rPr>
          <w:rFonts w:ascii="Times New Roman" w:hAnsi="Times New Roman"/>
          <w:color w:val="000000"/>
        </w:rPr>
        <w:t>.</w:t>
      </w:r>
      <w:r w:rsidRPr="00832F10">
        <w:rPr>
          <w:rFonts w:ascii="Times New Roman" w:hAnsi="Times New Roman"/>
          <w:color w:val="000000"/>
        </w:rPr>
        <w:tab/>
        <w:t>symbolic interactionist</w:t>
      </w:r>
    </w:p>
    <w:p w:rsidR="00CC63DF" w:rsidRPr="00832F10"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sidRPr="00832F10">
        <w:rPr>
          <w:rFonts w:ascii="Times New Roman" w:hAnsi="Times New Roman"/>
          <w:color w:val="000000"/>
        </w:rPr>
        <w:t>c</w:t>
      </w:r>
      <w:proofErr w:type="gramEnd"/>
      <w:r w:rsidRPr="00832F10">
        <w:rPr>
          <w:rFonts w:ascii="Times New Roman" w:hAnsi="Times New Roman"/>
          <w:color w:val="000000"/>
        </w:rPr>
        <w:t>.</w:t>
      </w:r>
      <w:r w:rsidRPr="00832F10">
        <w:rPr>
          <w:rFonts w:ascii="Times New Roman" w:hAnsi="Times New Roman"/>
          <w:color w:val="000000"/>
        </w:rPr>
        <w:tab/>
        <w:t>feminist</w:t>
      </w:r>
    </w:p>
    <w:p w:rsidR="00CC63DF" w:rsidRPr="00832F10"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sidRPr="00832F10">
        <w:rPr>
          <w:rFonts w:ascii="Times New Roman" w:hAnsi="Times New Roman"/>
          <w:color w:val="000000"/>
        </w:rPr>
        <w:t>d</w:t>
      </w:r>
      <w:proofErr w:type="gramEnd"/>
      <w:r w:rsidRPr="00832F10">
        <w:rPr>
          <w:rFonts w:ascii="Times New Roman" w:hAnsi="Times New Roman"/>
          <w:color w:val="000000"/>
        </w:rPr>
        <w:t>.</w:t>
      </w:r>
      <w:r w:rsidRPr="00832F10">
        <w:rPr>
          <w:rFonts w:ascii="Times New Roman" w:hAnsi="Times New Roman"/>
          <w:color w:val="000000"/>
        </w:rPr>
        <w:tab/>
      </w:r>
      <w:proofErr w:type="spellStart"/>
      <w:r w:rsidRPr="00832F10">
        <w:rPr>
          <w:rFonts w:ascii="Times New Roman" w:hAnsi="Times New Roman"/>
          <w:color w:val="000000"/>
        </w:rPr>
        <w:t>ethnomethodologist</w:t>
      </w:r>
      <w:proofErr w:type="spellEnd"/>
    </w:p>
    <w:p w:rsidR="00CC63DF" w:rsidRPr="00832F10"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hanging="360"/>
        <w:rPr>
          <w:rFonts w:ascii="Times New Roman" w:hAnsi="Times New Roman"/>
          <w:color w:val="000000"/>
        </w:rPr>
      </w:pPr>
      <w:proofErr w:type="gramStart"/>
      <w:r w:rsidRPr="00832F10">
        <w:rPr>
          <w:rFonts w:ascii="Times New Roman" w:hAnsi="Times New Roman"/>
          <w:color w:val="000000"/>
        </w:rPr>
        <w:t>e</w:t>
      </w:r>
      <w:proofErr w:type="gramEnd"/>
      <w:r w:rsidRPr="00832F10">
        <w:rPr>
          <w:rFonts w:ascii="Times New Roman" w:hAnsi="Times New Roman"/>
          <w:color w:val="000000"/>
        </w:rPr>
        <w:t>.</w:t>
      </w:r>
      <w:r w:rsidRPr="00832F10">
        <w:rPr>
          <w:rFonts w:ascii="Times New Roman" w:hAnsi="Times New Roman"/>
          <w:color w:val="000000"/>
        </w:rPr>
        <w:tab/>
        <w:t>structural functionalist</w:t>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A</w:t>
            </w:r>
            <w:r w:rsidRPr="005F6F1F">
              <w:rPr>
                <w:rFonts w:ascii="Times New Roman" w:hAnsi="Times New Roman"/>
                <w:color w:val="000000"/>
              </w:rPr>
              <w:tab/>
            </w:r>
          </w:p>
        </w:tc>
        <w:tc>
          <w:tcPr>
            <w:tcW w:w="2093" w:type="dxa"/>
          </w:tcPr>
          <w:p w:rsidR="00CC63DF" w:rsidRPr="005F6F1F" w:rsidRDefault="00917AB6"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w:t>
            </w:r>
            <w:r w:rsidR="00CC63DF" w:rsidRPr="005F6F1F">
              <w:rPr>
                <w:rFonts w:ascii="Times New Roman" w:hAnsi="Times New Roman"/>
                <w:color w:val="000000"/>
              </w:rPr>
              <w:t xml:space="preserve">  34-35</w:t>
            </w:r>
            <w:r w:rsidR="00CC63DF" w:rsidRPr="005F6F1F">
              <w:rPr>
                <w:rFonts w:ascii="Times New Roman" w:hAnsi="Times New Roman"/>
                <w:color w:val="000000"/>
              </w:rPr>
              <w:tab/>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numPr>
          <w:ilvl w:val="0"/>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620"/>
        <w:rPr>
          <w:rFonts w:ascii="Times New Roman" w:hAnsi="Times New Roman"/>
          <w:color w:val="000000"/>
        </w:rPr>
      </w:pPr>
      <w:r>
        <w:rPr>
          <w:rFonts w:ascii="Times New Roman" w:hAnsi="Times New Roman"/>
          <w:color w:val="000000"/>
        </w:rPr>
        <w:t>A ____ is a testable statement about a relationship between two variables.</w:t>
      </w:r>
    </w:p>
    <w:p w:rsidR="00CC63DF" w:rsidRDefault="00CC63DF" w:rsidP="00CC63DF">
      <w:pPr>
        <w:widowControl/>
        <w:numPr>
          <w:ilvl w:val="1"/>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800"/>
        <w:rPr>
          <w:rFonts w:ascii="Times New Roman" w:hAnsi="Times New Roman"/>
          <w:color w:val="000000"/>
        </w:rPr>
      </w:pPr>
      <w:r>
        <w:rPr>
          <w:rFonts w:ascii="Times New Roman" w:hAnsi="Times New Roman"/>
          <w:color w:val="000000"/>
        </w:rPr>
        <w:t>theory</w:t>
      </w:r>
    </w:p>
    <w:p w:rsidR="00CC63DF" w:rsidRDefault="00CC63DF" w:rsidP="00CC63DF">
      <w:pPr>
        <w:widowControl/>
        <w:numPr>
          <w:ilvl w:val="1"/>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800"/>
        <w:rPr>
          <w:rFonts w:ascii="Times New Roman" w:hAnsi="Times New Roman"/>
          <w:color w:val="000000"/>
        </w:rPr>
      </w:pPr>
      <w:r>
        <w:rPr>
          <w:rFonts w:ascii="Times New Roman" w:hAnsi="Times New Roman"/>
          <w:color w:val="000000"/>
        </w:rPr>
        <w:lastRenderedPageBreak/>
        <w:t>paradigm</w:t>
      </w:r>
    </w:p>
    <w:p w:rsidR="00CC63DF" w:rsidRDefault="00CC63DF" w:rsidP="00CC63DF">
      <w:pPr>
        <w:widowControl/>
        <w:numPr>
          <w:ilvl w:val="1"/>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800"/>
        <w:rPr>
          <w:rFonts w:ascii="Times New Roman" w:hAnsi="Times New Roman"/>
          <w:color w:val="000000"/>
        </w:rPr>
      </w:pPr>
      <w:r>
        <w:rPr>
          <w:rFonts w:ascii="Times New Roman" w:hAnsi="Times New Roman"/>
          <w:color w:val="000000"/>
        </w:rPr>
        <w:t>relationship</w:t>
      </w:r>
    </w:p>
    <w:p w:rsidR="00CC63DF" w:rsidRDefault="00CC63DF" w:rsidP="00CC63DF">
      <w:pPr>
        <w:widowControl/>
        <w:numPr>
          <w:ilvl w:val="1"/>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800"/>
        <w:rPr>
          <w:rFonts w:ascii="Times New Roman" w:hAnsi="Times New Roman"/>
          <w:color w:val="000000"/>
        </w:rPr>
      </w:pPr>
      <w:r>
        <w:rPr>
          <w:rFonts w:ascii="Times New Roman" w:hAnsi="Times New Roman"/>
          <w:color w:val="000000"/>
        </w:rPr>
        <w:t>empirical correlation</w:t>
      </w:r>
    </w:p>
    <w:p w:rsidR="00CC63DF" w:rsidRDefault="00CC63DF" w:rsidP="00CC63DF">
      <w:pPr>
        <w:widowControl/>
        <w:numPr>
          <w:ilvl w:val="1"/>
          <w:numId w:val="1"/>
        </w:numPr>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1800"/>
        <w:rPr>
          <w:rFonts w:ascii="Times New Roman" w:hAnsi="Times New Roman"/>
          <w:color w:val="000000"/>
        </w:rPr>
      </w:pPr>
      <w:r>
        <w:rPr>
          <w:rFonts w:ascii="Times New Roman" w:hAnsi="Times New Roman"/>
          <w:color w:val="000000"/>
        </w:rPr>
        <w:t>hypothesis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rPr>
          <w:trHeight w:val="70"/>
        </w:trPr>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E</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43</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540"/>
        <w:rPr>
          <w:rFonts w:ascii="Times New Roman" w:hAnsi="Times New Roman"/>
          <w:color w:val="000000"/>
        </w:rPr>
      </w:pP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540"/>
        <w:rPr>
          <w:rFonts w:ascii="Times New Roman" w:hAnsi="Times New Roman"/>
          <w:color w:val="000000"/>
        </w:rPr>
      </w:pPr>
      <w:r>
        <w:rPr>
          <w:rFonts w:ascii="Times New Roman" w:hAnsi="Times New Roman"/>
          <w:color w:val="000000"/>
        </w:rPr>
        <w:t>16.</w:t>
      </w:r>
      <w:r>
        <w:rPr>
          <w:rFonts w:ascii="Times New Roman" w:hAnsi="Times New Roman"/>
          <w:color w:val="000000"/>
        </w:rPr>
        <w:tab/>
        <w:t>The idea that knowledge is based on observation made through one of the five senses rather than on belief alone is termed:</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w:t>
      </w:r>
      <w:r>
        <w:rPr>
          <w:rFonts w:ascii="Times New Roman" w:hAnsi="Times New Roman"/>
          <w:color w:val="000000"/>
        </w:rPr>
        <w:tab/>
        <w:t>conflict theory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b</w:t>
      </w:r>
      <w:proofErr w:type="gramEnd"/>
      <w:r>
        <w:rPr>
          <w:rFonts w:ascii="Times New Roman" w:hAnsi="Times New Roman"/>
          <w:color w:val="000000"/>
        </w:rPr>
        <w:t>.   social systems theory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c</w:t>
      </w:r>
      <w:proofErr w:type="gramEnd"/>
      <w:r>
        <w:rPr>
          <w:rFonts w:ascii="Times New Roman" w:hAnsi="Times New Roman"/>
          <w:color w:val="000000"/>
        </w:rPr>
        <w:t>.   structural functionalism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d</w:t>
      </w:r>
      <w:proofErr w:type="gramEnd"/>
      <w:r>
        <w:rPr>
          <w:rFonts w:ascii="Times New Roman" w:hAnsi="Times New Roman"/>
          <w:color w:val="000000"/>
        </w:rPr>
        <w:t>.</w:t>
      </w:r>
      <w:r>
        <w:rPr>
          <w:rFonts w:ascii="Times New Roman" w:hAnsi="Times New Roman"/>
          <w:color w:val="000000"/>
        </w:rPr>
        <w:tab/>
        <w:t>positivism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e</w:t>
      </w:r>
      <w:proofErr w:type="gramEnd"/>
      <w:r>
        <w:rPr>
          <w:rFonts w:ascii="Times New Roman" w:hAnsi="Times New Roman"/>
          <w:color w:val="000000"/>
        </w:rPr>
        <w:t>.</w:t>
      </w:r>
      <w:r>
        <w:rPr>
          <w:rFonts w:ascii="Times New Roman" w:hAnsi="Times New Roman"/>
          <w:color w:val="000000"/>
        </w:rPr>
        <w:tab/>
        <w:t>either structural functionalism or social systems theory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D</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34</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Pr="00482B78"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540"/>
        <w:rPr>
          <w:rFonts w:ascii="Times New Roman" w:hAnsi="Times New Roman"/>
          <w:color w:val="000000"/>
        </w:rPr>
      </w:pPr>
      <w:r>
        <w:rPr>
          <w:rFonts w:ascii="Times New Roman" w:hAnsi="Times New Roman"/>
          <w:color w:val="000000"/>
        </w:rPr>
        <w:tab/>
      </w:r>
      <w:r w:rsidRPr="00482B78">
        <w:rPr>
          <w:rFonts w:ascii="Times New Roman" w:hAnsi="Times New Roman"/>
          <w:color w:val="000000"/>
        </w:rPr>
        <w:t>17.</w:t>
      </w:r>
      <w:r w:rsidRPr="00482B78">
        <w:rPr>
          <w:rFonts w:ascii="Times New Roman" w:hAnsi="Times New Roman"/>
          <w:color w:val="000000"/>
        </w:rPr>
        <w:tab/>
        <w:t xml:space="preserve">Which of the following scenarios best outline the concept of interest </w:t>
      </w:r>
      <w:proofErr w:type="gramStart"/>
      <w:r w:rsidRPr="00482B78">
        <w:rPr>
          <w:rFonts w:ascii="Times New Roman" w:hAnsi="Times New Roman"/>
          <w:color w:val="000000"/>
        </w:rPr>
        <w:t>convergence:</w:t>
      </w:r>
      <w:proofErr w:type="gramEnd"/>
      <w:r w:rsidRPr="00482B78">
        <w:rPr>
          <w:rFonts w:ascii="Times New Roman" w:hAnsi="Times New Roman"/>
          <w:color w:val="000000"/>
        </w:rPr>
        <w:t xml:space="preserve">  </w:t>
      </w:r>
    </w:p>
    <w:p w:rsidR="00CC63DF" w:rsidRPr="00482B78" w:rsidRDefault="00CC63DF" w:rsidP="00CC63DF">
      <w:pPr>
        <w:widowControl/>
        <w:numPr>
          <w:ilvl w:val="1"/>
          <w:numId w:val="9"/>
        </w:numPr>
        <w:tabs>
          <w:tab w:val="clear" w:pos="1440"/>
          <w:tab w:val="left" w:pos="-1080"/>
          <w:tab w:val="left" w:pos="-720"/>
          <w:tab w:val="left" w:pos="360"/>
          <w:tab w:val="left" w:pos="720"/>
          <w:tab w:val="num" w:pos="108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sidRPr="00482B78">
        <w:rPr>
          <w:rFonts w:ascii="Times New Roman" w:hAnsi="Times New Roman"/>
          <w:color w:val="000000"/>
        </w:rPr>
        <w:t>Lobbyists advocate for positions that help their constituency</w:t>
      </w:r>
    </w:p>
    <w:p w:rsidR="00CC63DF" w:rsidRPr="00482B78" w:rsidRDefault="00CC63DF" w:rsidP="00CC63DF">
      <w:pPr>
        <w:widowControl/>
        <w:numPr>
          <w:ilvl w:val="1"/>
          <w:numId w:val="9"/>
        </w:numPr>
        <w:tabs>
          <w:tab w:val="clear" w:pos="1440"/>
          <w:tab w:val="left" w:pos="-1080"/>
          <w:tab w:val="left" w:pos="-720"/>
          <w:tab w:val="left" w:pos="360"/>
          <w:tab w:val="left" w:pos="720"/>
          <w:tab w:val="num" w:pos="108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sidRPr="00482B78">
        <w:rPr>
          <w:rFonts w:ascii="Times New Roman" w:hAnsi="Times New Roman"/>
          <w:color w:val="000000"/>
        </w:rPr>
        <w:t>Lobbyists lobby for causes that they think is a good idea</w:t>
      </w:r>
    </w:p>
    <w:p w:rsidR="00CC63DF" w:rsidRPr="00482B78" w:rsidRDefault="00CC63DF" w:rsidP="00CC63DF">
      <w:pPr>
        <w:widowControl/>
        <w:numPr>
          <w:ilvl w:val="1"/>
          <w:numId w:val="9"/>
        </w:numPr>
        <w:tabs>
          <w:tab w:val="clear" w:pos="1440"/>
          <w:tab w:val="left" w:pos="-1080"/>
          <w:tab w:val="left" w:pos="-720"/>
          <w:tab w:val="left" w:pos="360"/>
          <w:tab w:val="left" w:pos="720"/>
          <w:tab w:val="num" w:pos="108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sidRPr="00482B78">
        <w:rPr>
          <w:rFonts w:ascii="Times New Roman" w:hAnsi="Times New Roman"/>
          <w:color w:val="000000"/>
        </w:rPr>
        <w:t>Lobbyists advocate causes that their constituency support the most</w:t>
      </w:r>
    </w:p>
    <w:p w:rsidR="00CC63DF" w:rsidRPr="00482B78" w:rsidRDefault="00CC63DF" w:rsidP="00CC63DF">
      <w:pPr>
        <w:widowControl/>
        <w:numPr>
          <w:ilvl w:val="1"/>
          <w:numId w:val="9"/>
        </w:numPr>
        <w:tabs>
          <w:tab w:val="clear" w:pos="1440"/>
          <w:tab w:val="left" w:pos="-1080"/>
          <w:tab w:val="left" w:pos="-720"/>
          <w:tab w:val="left" w:pos="360"/>
          <w:tab w:val="left" w:pos="720"/>
          <w:tab w:val="num" w:pos="108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sidRPr="00482B78">
        <w:rPr>
          <w:rFonts w:ascii="Times New Roman" w:hAnsi="Times New Roman"/>
          <w:color w:val="000000"/>
        </w:rPr>
        <w:t>Lobbyists lobby for causes that they dislike for the sake of their constituency.</w:t>
      </w:r>
    </w:p>
    <w:p w:rsidR="00CC63DF" w:rsidRPr="00482B78" w:rsidRDefault="00CC63DF" w:rsidP="00CC63DF">
      <w:pPr>
        <w:widowControl/>
        <w:numPr>
          <w:ilvl w:val="1"/>
          <w:numId w:val="9"/>
        </w:numPr>
        <w:tabs>
          <w:tab w:val="clear" w:pos="1440"/>
          <w:tab w:val="left" w:pos="-1080"/>
          <w:tab w:val="left" w:pos="-720"/>
          <w:tab w:val="left" w:pos="360"/>
          <w:tab w:val="left" w:pos="720"/>
          <w:tab w:val="num" w:pos="108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sidRPr="00482B78">
        <w:rPr>
          <w:rFonts w:ascii="Times New Roman" w:hAnsi="Times New Roman"/>
          <w:color w:val="000000"/>
        </w:rPr>
        <w:t>Lobbyists advocate for causes that their constituents support, but benefit them personally</w:t>
      </w:r>
      <w:r w:rsidRPr="00482B78">
        <w:rPr>
          <w:rFonts w:ascii="Times New Roman" w:hAnsi="Times New Roman"/>
          <w:color w:val="000000"/>
        </w:rPr>
        <w:tab/>
      </w:r>
    </w:p>
    <w:tbl>
      <w:tblPr>
        <w:tblW w:w="6278" w:type="dxa"/>
        <w:tblInd w:w="1188" w:type="dxa"/>
        <w:tblLook w:val="01E0" w:firstRow="1" w:lastRow="1" w:firstColumn="1" w:lastColumn="1" w:noHBand="0" w:noVBand="0"/>
      </w:tblPr>
      <w:tblGrid>
        <w:gridCol w:w="2092"/>
        <w:gridCol w:w="2093"/>
        <w:gridCol w:w="2093"/>
      </w:tblGrid>
      <w:tr w:rsidR="00F1038A" w:rsidRPr="005F6F1F" w:rsidTr="00F1038A">
        <w:tc>
          <w:tcPr>
            <w:tcW w:w="2092"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E</w:t>
            </w:r>
            <w:r w:rsidRPr="005F6F1F">
              <w:rPr>
                <w:rFonts w:ascii="Times New Roman" w:hAnsi="Times New Roman"/>
                <w:color w:val="000000"/>
              </w:rPr>
              <w:tab/>
            </w:r>
            <w:r w:rsidRPr="005F6F1F">
              <w:rPr>
                <w:rFonts w:ascii="Times New Roman" w:hAnsi="Times New Roman"/>
                <w:color w:val="000000"/>
              </w:rPr>
              <w:tab/>
            </w:r>
          </w:p>
        </w:tc>
        <w:tc>
          <w:tcPr>
            <w:tcW w:w="209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39</w:t>
            </w:r>
          </w:p>
        </w:tc>
        <w:tc>
          <w:tcPr>
            <w:tcW w:w="2093" w:type="dxa"/>
          </w:tcPr>
          <w:p w:rsidR="00F1038A" w:rsidRPr="005F6F1F" w:rsidRDefault="00F1038A"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numPr>
          <w:ilvl w:val="0"/>
          <w:numId w:val="14"/>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540"/>
        <w:rPr>
          <w:rFonts w:ascii="Times New Roman" w:hAnsi="Times New Roman"/>
          <w:color w:val="000000"/>
        </w:rPr>
      </w:pPr>
      <w:r>
        <w:rPr>
          <w:rFonts w:ascii="Times New Roman" w:hAnsi="Times New Roman"/>
          <w:color w:val="000000"/>
        </w:rPr>
        <w:t>Walking with an open umbrella on a beautiful day or going home on semester break and calling your mom or dad Mr</w:t>
      </w:r>
      <w:r w:rsidR="004D58F5">
        <w:rPr>
          <w:rFonts w:ascii="Times New Roman" w:hAnsi="Times New Roman"/>
          <w:color w:val="000000"/>
        </w:rPr>
        <w:t>.</w:t>
      </w:r>
      <w:r>
        <w:rPr>
          <w:rFonts w:ascii="Times New Roman" w:hAnsi="Times New Roman"/>
          <w:color w:val="000000"/>
        </w:rPr>
        <w:t xml:space="preserve"> or Mrs</w:t>
      </w:r>
      <w:r w:rsidR="004D58F5">
        <w:rPr>
          <w:rFonts w:ascii="Times New Roman" w:hAnsi="Times New Roman"/>
          <w:color w:val="000000"/>
        </w:rPr>
        <w:t>.</w:t>
      </w:r>
      <w:r>
        <w:rPr>
          <w:rFonts w:ascii="Times New Roman" w:hAnsi="Times New Roman"/>
          <w:color w:val="000000"/>
        </w:rPr>
        <w:t xml:space="preserve"> (with their surname) are techniques used by ______ to understand social norms or rules.</w:t>
      </w:r>
    </w:p>
    <w:p w:rsidR="00CC63DF" w:rsidRDefault="00CC63DF" w:rsidP="00CC63DF">
      <w:pPr>
        <w:widowControl/>
        <w:numPr>
          <w:ilvl w:val="0"/>
          <w:numId w:val="15"/>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structural functionalists</w:t>
      </w:r>
    </w:p>
    <w:p w:rsidR="00CC63DF" w:rsidRDefault="00CC63DF" w:rsidP="00CC63DF">
      <w:pPr>
        <w:widowControl/>
        <w:numPr>
          <w:ilvl w:val="0"/>
          <w:numId w:val="15"/>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conflict theorists</w:t>
      </w:r>
    </w:p>
    <w:p w:rsidR="00CC63DF" w:rsidRDefault="00CC63DF" w:rsidP="00CC63DF">
      <w:pPr>
        <w:widowControl/>
        <w:numPr>
          <w:ilvl w:val="0"/>
          <w:numId w:val="15"/>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feminists</w:t>
      </w:r>
    </w:p>
    <w:p w:rsidR="00CC63DF" w:rsidRDefault="00CC63DF" w:rsidP="00CC63DF">
      <w:pPr>
        <w:widowControl/>
        <w:numPr>
          <w:ilvl w:val="0"/>
          <w:numId w:val="15"/>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proofErr w:type="spellStart"/>
      <w:r>
        <w:rPr>
          <w:rFonts w:ascii="Times New Roman" w:hAnsi="Times New Roman"/>
          <w:color w:val="000000"/>
        </w:rPr>
        <w:t>ethnomethodologists</w:t>
      </w:r>
      <w:proofErr w:type="spellEnd"/>
    </w:p>
    <w:p w:rsidR="00CC63DF" w:rsidRDefault="00CC63DF" w:rsidP="00CC63DF">
      <w:pPr>
        <w:widowControl/>
        <w:numPr>
          <w:ilvl w:val="0"/>
          <w:numId w:val="15"/>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critical race theorists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D</w:t>
            </w:r>
            <w:r w:rsidRPr="005F6F1F">
              <w:rPr>
                <w:rFonts w:ascii="Times New Roman" w:hAnsi="Times New Roman"/>
                <w:color w:val="000000"/>
              </w:rPr>
              <w:tab/>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36</w:t>
            </w:r>
            <w:r w:rsidRPr="005F6F1F">
              <w:rPr>
                <w:rFonts w:ascii="Times New Roman" w:hAnsi="Times New Roman"/>
                <w:color w:val="000000"/>
              </w:rPr>
              <w:tab/>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rPr>
          <w:rFonts w:ascii="Times New Roman" w:hAnsi="Times New Roman"/>
          <w:color w:val="000000"/>
        </w:rPr>
      </w:pPr>
    </w:p>
    <w:p w:rsidR="00CC63DF" w:rsidRDefault="00CC63DF" w:rsidP="00CC63DF">
      <w:pPr>
        <w:widowControl/>
        <w:numPr>
          <w:ilvl w:val="0"/>
          <w:numId w:val="14"/>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540"/>
        <w:rPr>
          <w:rFonts w:ascii="Times New Roman" w:hAnsi="Times New Roman"/>
          <w:color w:val="000000"/>
        </w:rPr>
      </w:pPr>
      <w:r>
        <w:rPr>
          <w:rFonts w:ascii="Times New Roman" w:hAnsi="Times New Roman"/>
          <w:color w:val="000000"/>
        </w:rPr>
        <w:t xml:space="preserve">Which of the following would be studied by a </w:t>
      </w:r>
      <w:proofErr w:type="spellStart"/>
      <w:r>
        <w:rPr>
          <w:rFonts w:ascii="Times New Roman" w:hAnsi="Times New Roman"/>
          <w:color w:val="000000"/>
        </w:rPr>
        <w:t>microtheorist</w:t>
      </w:r>
      <w:proofErr w:type="spellEnd"/>
      <w:r>
        <w:rPr>
          <w:rFonts w:ascii="Times New Roman" w:hAnsi="Times New Roman"/>
          <w:color w:val="000000"/>
        </w:rPr>
        <w:t xml:space="preserve">, rather than a </w:t>
      </w:r>
      <w:proofErr w:type="spellStart"/>
      <w:r>
        <w:rPr>
          <w:rFonts w:ascii="Times New Roman" w:hAnsi="Times New Roman"/>
          <w:color w:val="000000"/>
        </w:rPr>
        <w:t>macrotheorist</w:t>
      </w:r>
      <w:proofErr w:type="spellEnd"/>
      <w:r>
        <w:rPr>
          <w:rFonts w:ascii="Times New Roman" w:hAnsi="Times New Roman"/>
          <w:color w:val="000000"/>
        </w:rPr>
        <w:t>?</w:t>
      </w:r>
    </w:p>
    <w:p w:rsidR="00CC63DF" w:rsidRDefault="00CC63DF" w:rsidP="00CC63DF">
      <w:pPr>
        <w:widowControl/>
        <w:numPr>
          <w:ilvl w:val="0"/>
          <w:numId w:val="16"/>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Dating behaviors among college students</w:t>
      </w:r>
    </w:p>
    <w:p w:rsidR="00CC63DF" w:rsidRDefault="00CC63DF" w:rsidP="00CC63DF">
      <w:pPr>
        <w:widowControl/>
        <w:numPr>
          <w:ilvl w:val="0"/>
          <w:numId w:val="16"/>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The ways in which the courts and the police departments interact within states</w:t>
      </w:r>
    </w:p>
    <w:p w:rsidR="00CC63DF" w:rsidRDefault="00CC63DF" w:rsidP="00CC63DF">
      <w:pPr>
        <w:widowControl/>
        <w:numPr>
          <w:ilvl w:val="0"/>
          <w:numId w:val="16"/>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The effect of changes in welfare laws on urban poverty</w:t>
      </w:r>
    </w:p>
    <w:p w:rsidR="00CC63DF" w:rsidRDefault="00CC63DF" w:rsidP="00CC63DF">
      <w:pPr>
        <w:widowControl/>
        <w:numPr>
          <w:ilvl w:val="0"/>
          <w:numId w:val="16"/>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Trends of minority representation within the military</w:t>
      </w:r>
    </w:p>
    <w:p w:rsidR="00CC63DF" w:rsidRDefault="00CC63DF" w:rsidP="00CC63DF">
      <w:pPr>
        <w:widowControl/>
        <w:numPr>
          <w:ilvl w:val="0"/>
          <w:numId w:val="16"/>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Violent crime trends over a 30 year period</w:t>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A</w:t>
            </w:r>
            <w:r w:rsidRPr="005F6F1F">
              <w:rPr>
                <w:rFonts w:ascii="Times New Roman" w:hAnsi="Times New Roman"/>
                <w:color w:val="000000"/>
              </w:rPr>
              <w:tab/>
            </w:r>
          </w:p>
        </w:tc>
        <w:tc>
          <w:tcPr>
            <w:tcW w:w="2093" w:type="dxa"/>
          </w:tcPr>
          <w:p w:rsidR="00CC63DF" w:rsidRPr="005F6F1F" w:rsidRDefault="00917AB6"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w:t>
            </w:r>
            <w:r w:rsidR="00CC63DF" w:rsidRPr="005F6F1F">
              <w:rPr>
                <w:rFonts w:ascii="Times New Roman" w:hAnsi="Times New Roman"/>
                <w:color w:val="000000"/>
              </w:rPr>
              <w:t xml:space="preserve"> 33-34</w:t>
            </w:r>
            <w:r w:rsidR="00CC63DF" w:rsidRPr="005F6F1F">
              <w:rPr>
                <w:rFonts w:ascii="Times New Roman" w:hAnsi="Times New Roman"/>
                <w:color w:val="000000"/>
              </w:rPr>
              <w:tab/>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rPr>
          <w:rFonts w:ascii="Times New Roman" w:hAnsi="Times New Roman"/>
          <w:color w:val="000000"/>
        </w:rPr>
      </w:pPr>
    </w:p>
    <w:p w:rsidR="00CC63DF" w:rsidRDefault="00CC63DF" w:rsidP="00CC63DF">
      <w:pPr>
        <w:widowControl/>
        <w:numPr>
          <w:ilvl w:val="0"/>
          <w:numId w:val="14"/>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540"/>
        <w:rPr>
          <w:rFonts w:ascii="Times New Roman" w:hAnsi="Times New Roman"/>
          <w:color w:val="000000"/>
        </w:rPr>
      </w:pPr>
      <w:r>
        <w:rPr>
          <w:rFonts w:ascii="Times New Roman" w:hAnsi="Times New Roman"/>
          <w:color w:val="000000"/>
        </w:rPr>
        <w:t>Which of the following statements BEST exemplifies a null hypothesis?</w:t>
      </w:r>
    </w:p>
    <w:p w:rsidR="00CC63DF" w:rsidRDefault="00CC63DF" w:rsidP="00CC63DF">
      <w:pPr>
        <w:widowControl/>
        <w:numPr>
          <w:ilvl w:val="0"/>
          <w:numId w:val="17"/>
        </w:numPr>
        <w:tabs>
          <w:tab w:val="clear" w:pos="720"/>
          <w:tab w:val="left" w:pos="-1080"/>
          <w:tab w:val="left" w:pos="-720"/>
          <w:tab w:val="left" w:pos="360"/>
          <w:tab w:val="num"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There is no relationship between gender and jury verdict</w:t>
      </w:r>
    </w:p>
    <w:p w:rsidR="00CC63DF" w:rsidRDefault="00CC63DF" w:rsidP="00CC63DF">
      <w:pPr>
        <w:widowControl/>
        <w:numPr>
          <w:ilvl w:val="0"/>
          <w:numId w:val="17"/>
        </w:numPr>
        <w:tabs>
          <w:tab w:val="clear" w:pos="720"/>
          <w:tab w:val="left" w:pos="-1080"/>
          <w:tab w:val="left" w:pos="-720"/>
          <w:tab w:val="left" w:pos="360"/>
          <w:tab w:val="num"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Men are more likely than women to vote to convict on juries</w:t>
      </w:r>
    </w:p>
    <w:p w:rsidR="00CC63DF" w:rsidRDefault="00CC63DF" w:rsidP="00CC63DF">
      <w:pPr>
        <w:widowControl/>
        <w:numPr>
          <w:ilvl w:val="0"/>
          <w:numId w:val="17"/>
        </w:numPr>
        <w:tabs>
          <w:tab w:val="clear" w:pos="720"/>
          <w:tab w:val="left" w:pos="-1080"/>
          <w:tab w:val="left" w:pos="-720"/>
          <w:tab w:val="left" w:pos="360"/>
          <w:tab w:val="num"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Women are more likely than men to vote to acquit on juries</w:t>
      </w:r>
    </w:p>
    <w:p w:rsidR="00CC63DF" w:rsidRDefault="00CC63DF" w:rsidP="00CC63DF">
      <w:pPr>
        <w:widowControl/>
        <w:numPr>
          <w:ilvl w:val="0"/>
          <w:numId w:val="17"/>
        </w:numPr>
        <w:tabs>
          <w:tab w:val="clear" w:pos="720"/>
          <w:tab w:val="left" w:pos="-1080"/>
          <w:tab w:val="left" w:pos="-720"/>
          <w:tab w:val="left" w:pos="360"/>
          <w:tab w:val="num"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lastRenderedPageBreak/>
        <w:t>Men are more likely to hang a jury (create a jury that cannot arrive at a verdict) than are women</w:t>
      </w:r>
    </w:p>
    <w:p w:rsidR="00CC63DF" w:rsidRDefault="00CC63DF" w:rsidP="00CC63DF">
      <w:pPr>
        <w:widowControl/>
        <w:numPr>
          <w:ilvl w:val="0"/>
          <w:numId w:val="17"/>
        </w:numPr>
        <w:tabs>
          <w:tab w:val="clear" w:pos="720"/>
          <w:tab w:val="left" w:pos="-1080"/>
          <w:tab w:val="left" w:pos="-720"/>
          <w:tab w:val="left" w:pos="360"/>
          <w:tab w:val="num"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Men are more likely than women to vote to convict and women are more likely than men to vote to acquit on juries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A</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47</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F62766" w:rsidRDefault="00F62766" w:rsidP="00F62766">
      <w:pPr>
        <w:widowControl/>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rPr>
          <w:rFonts w:ascii="Times New Roman" w:hAnsi="Times New Roman"/>
          <w:color w:val="000000"/>
        </w:rPr>
      </w:pPr>
    </w:p>
    <w:p w:rsidR="00CC63DF" w:rsidRDefault="004D58F5" w:rsidP="00F62766">
      <w:pPr>
        <w:widowControl/>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rPr>
          <w:rFonts w:ascii="Times New Roman" w:hAnsi="Times New Roman"/>
          <w:color w:val="000000"/>
        </w:rPr>
      </w:pPr>
      <w:r>
        <w:rPr>
          <w:rFonts w:ascii="Times New Roman" w:hAnsi="Times New Roman"/>
          <w:color w:val="000000"/>
        </w:rPr>
        <w:t xml:space="preserve">21. </w:t>
      </w:r>
      <w:r w:rsidR="00CC63DF">
        <w:rPr>
          <w:rFonts w:ascii="Times New Roman" w:hAnsi="Times New Roman"/>
          <w:color w:val="000000"/>
        </w:rPr>
        <w:t xml:space="preserve">Many cultures view the United States as a society committed to capitalism, an economic </w:t>
      </w:r>
      <w:r w:rsidR="00F62766">
        <w:rPr>
          <w:rFonts w:ascii="Times New Roman" w:hAnsi="Times New Roman"/>
          <w:color w:val="000000"/>
        </w:rPr>
        <w:tab/>
      </w:r>
      <w:r w:rsidR="00CC63DF">
        <w:rPr>
          <w:rFonts w:ascii="Times New Roman" w:hAnsi="Times New Roman"/>
          <w:color w:val="000000"/>
        </w:rPr>
        <w:t xml:space="preserve">arrangement which they believe inevitably creates inequality.  These views and </w:t>
      </w:r>
      <w:r w:rsidR="00F62766">
        <w:rPr>
          <w:rFonts w:ascii="Times New Roman" w:hAnsi="Times New Roman"/>
          <w:color w:val="000000"/>
        </w:rPr>
        <w:tab/>
      </w:r>
      <w:r w:rsidR="00CC63DF">
        <w:rPr>
          <w:rFonts w:ascii="Times New Roman" w:hAnsi="Times New Roman"/>
          <w:color w:val="000000"/>
        </w:rPr>
        <w:t>feelings represent:</w:t>
      </w:r>
    </w:p>
    <w:p w:rsidR="00CC63DF" w:rsidRDefault="00CC63DF" w:rsidP="00CC63DF">
      <w:pPr>
        <w:widowControl/>
        <w:numPr>
          <w:ilvl w:val="0"/>
          <w:numId w:val="18"/>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an objective fact of nature</w:t>
      </w:r>
    </w:p>
    <w:p w:rsidR="00CC63DF" w:rsidRDefault="00CC63DF" w:rsidP="00CC63DF">
      <w:pPr>
        <w:widowControl/>
        <w:numPr>
          <w:ilvl w:val="0"/>
          <w:numId w:val="18"/>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a law of nature</w:t>
      </w:r>
    </w:p>
    <w:p w:rsidR="00CC63DF" w:rsidRDefault="00CC63DF" w:rsidP="00CC63DF">
      <w:pPr>
        <w:widowControl/>
        <w:numPr>
          <w:ilvl w:val="0"/>
          <w:numId w:val="18"/>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a paradigm</w:t>
      </w:r>
    </w:p>
    <w:p w:rsidR="00CC63DF" w:rsidRDefault="00CC63DF" w:rsidP="00CC63DF">
      <w:pPr>
        <w:widowControl/>
        <w:numPr>
          <w:ilvl w:val="0"/>
          <w:numId w:val="18"/>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a theory</w:t>
      </w:r>
    </w:p>
    <w:p w:rsidR="00CC63DF" w:rsidRDefault="00CC63DF" w:rsidP="00CC63DF">
      <w:pPr>
        <w:widowControl/>
        <w:numPr>
          <w:ilvl w:val="0"/>
          <w:numId w:val="18"/>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both an objective fact of nature and a law of nature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C</w:t>
            </w:r>
            <w:r w:rsidRPr="005F6F1F">
              <w:rPr>
                <w:rFonts w:ascii="Times New Roman" w:hAnsi="Times New Roman"/>
                <w:color w:val="000000"/>
              </w:rPr>
              <w:tab/>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341</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360"/>
        <w:rPr>
          <w:rFonts w:ascii="Times New Roman" w:hAnsi="Times New Roman"/>
          <w:color w:val="000000"/>
        </w:rPr>
      </w:pPr>
    </w:p>
    <w:p w:rsidR="00CC63DF" w:rsidRDefault="00CC63DF" w:rsidP="00CC63DF">
      <w:pPr>
        <w:widowControl/>
        <w:numPr>
          <w:ilvl w:val="0"/>
          <w:numId w:val="14"/>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540"/>
        <w:rPr>
          <w:rFonts w:ascii="Times New Roman" w:hAnsi="Times New Roman"/>
          <w:color w:val="000000"/>
        </w:rPr>
      </w:pPr>
      <w:r>
        <w:rPr>
          <w:rFonts w:ascii="Times New Roman" w:hAnsi="Times New Roman"/>
          <w:color w:val="000000"/>
        </w:rPr>
        <w:t>Which of the following statements about paradigms is TRUE?</w:t>
      </w:r>
    </w:p>
    <w:p w:rsidR="00CC63DF" w:rsidRDefault="00CC63DF" w:rsidP="00CC63DF">
      <w:pPr>
        <w:widowControl/>
        <w:numPr>
          <w:ilvl w:val="0"/>
          <w:numId w:val="19"/>
        </w:numPr>
        <w:tabs>
          <w:tab w:val="clear" w:pos="720"/>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Paradigms are either true or false</w:t>
      </w:r>
    </w:p>
    <w:p w:rsidR="00CC63DF" w:rsidRDefault="00CC63DF" w:rsidP="00CC63DF">
      <w:pPr>
        <w:widowControl/>
        <w:numPr>
          <w:ilvl w:val="0"/>
          <w:numId w:val="19"/>
        </w:numPr>
        <w:tabs>
          <w:tab w:val="clear" w:pos="720"/>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Paradigms are more or less useful</w:t>
      </w:r>
    </w:p>
    <w:p w:rsidR="00CC63DF" w:rsidRDefault="00CC63DF" w:rsidP="00CC63DF">
      <w:pPr>
        <w:widowControl/>
        <w:numPr>
          <w:ilvl w:val="0"/>
          <w:numId w:val="19"/>
        </w:numPr>
        <w:tabs>
          <w:tab w:val="clear" w:pos="720"/>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Paradigms that are true are clearly more useful than those that are false</w:t>
      </w:r>
    </w:p>
    <w:p w:rsidR="00CC63DF" w:rsidRDefault="00CC63DF" w:rsidP="00CC63DF">
      <w:pPr>
        <w:widowControl/>
        <w:numPr>
          <w:ilvl w:val="0"/>
          <w:numId w:val="19"/>
        </w:numPr>
        <w:tabs>
          <w:tab w:val="clear" w:pos="720"/>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Once one adopts a paradigm it becomes clear that other paradigms offer no new insights</w:t>
      </w:r>
    </w:p>
    <w:p w:rsidR="00CC63DF" w:rsidRDefault="00CC63DF" w:rsidP="00CC63DF">
      <w:pPr>
        <w:widowControl/>
        <w:numPr>
          <w:ilvl w:val="0"/>
          <w:numId w:val="19"/>
        </w:numPr>
        <w:tabs>
          <w:tab w:val="clear" w:pos="720"/>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080"/>
        <w:rPr>
          <w:rFonts w:ascii="Times New Roman" w:hAnsi="Times New Roman"/>
          <w:color w:val="000000"/>
        </w:rPr>
      </w:pPr>
      <w:r>
        <w:rPr>
          <w:rFonts w:ascii="Times New Roman" w:hAnsi="Times New Roman"/>
          <w:color w:val="000000"/>
        </w:rPr>
        <w:t>Only one paradigm can be used for a research study</w:t>
      </w:r>
      <w:r>
        <w:rPr>
          <w:rFonts w:ascii="Times New Roman" w:hAnsi="Times New Roman"/>
          <w:color w:val="000000"/>
        </w:rPr>
        <w:tab/>
      </w:r>
      <w:r>
        <w:rPr>
          <w:rFonts w:ascii="Times New Roman" w:hAnsi="Times New Roman"/>
          <w:color w:val="000000"/>
        </w:rPr>
        <w:tab/>
      </w:r>
    </w:p>
    <w:tbl>
      <w:tblPr>
        <w:tblW w:w="8460" w:type="dxa"/>
        <w:tblInd w:w="1188" w:type="dxa"/>
        <w:tblLook w:val="01E0" w:firstRow="1" w:lastRow="1" w:firstColumn="1" w:lastColumn="1" w:noHBand="0" w:noVBand="0"/>
      </w:tblPr>
      <w:tblGrid>
        <w:gridCol w:w="2092"/>
        <w:gridCol w:w="2093"/>
        <w:gridCol w:w="2092"/>
        <w:gridCol w:w="218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B</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31</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c>
          <w:tcPr>
            <w:tcW w:w="218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80"/>
        <w:rPr>
          <w:rFonts w:ascii="Times New Roman" w:hAnsi="Times New Roman"/>
          <w:color w:val="000000"/>
        </w:rPr>
      </w:pPr>
    </w:p>
    <w:p w:rsidR="00CC63DF" w:rsidRDefault="00CC63DF" w:rsidP="00CC63DF">
      <w:pPr>
        <w:widowControl/>
        <w:numPr>
          <w:ilvl w:val="0"/>
          <w:numId w:val="14"/>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hanging="540"/>
        <w:rPr>
          <w:rFonts w:ascii="Times New Roman" w:hAnsi="Times New Roman"/>
          <w:color w:val="000000"/>
        </w:rPr>
      </w:pPr>
      <w:r>
        <w:rPr>
          <w:rFonts w:ascii="Times New Roman" w:hAnsi="Times New Roman"/>
          <w:color w:val="000000"/>
        </w:rPr>
        <w:t>Sally was introduced to Robert and Robert immediately worries about what Sally thinks of him.  Upon shaking her hand in greeting Robert notices that he grasps her hand more firmly than usual and quickly releases his grasp.  He then finds himself chuckling at comments that he does not find amusing because he wants Sally to feel comfortable.  A useful paradigm for analyzing Robert’s behavior is:</w:t>
      </w:r>
    </w:p>
    <w:p w:rsidR="00CC63DF" w:rsidRDefault="00CC63DF" w:rsidP="00CC63DF">
      <w:pPr>
        <w:widowControl/>
        <w:numPr>
          <w:ilvl w:val="0"/>
          <w:numId w:val="20"/>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critical race theory</w:t>
      </w:r>
    </w:p>
    <w:p w:rsidR="00CC63DF" w:rsidRDefault="00CC63DF" w:rsidP="00CC63DF">
      <w:pPr>
        <w:widowControl/>
        <w:numPr>
          <w:ilvl w:val="0"/>
          <w:numId w:val="20"/>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structural functionalism</w:t>
      </w:r>
    </w:p>
    <w:p w:rsidR="00CC63DF" w:rsidRDefault="00CC63DF" w:rsidP="00CC63DF">
      <w:pPr>
        <w:widowControl/>
        <w:numPr>
          <w:ilvl w:val="0"/>
          <w:numId w:val="20"/>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conflict theory</w:t>
      </w:r>
    </w:p>
    <w:p w:rsidR="00CC63DF" w:rsidRDefault="00CC63DF" w:rsidP="00CC63DF">
      <w:pPr>
        <w:widowControl/>
        <w:numPr>
          <w:ilvl w:val="0"/>
          <w:numId w:val="20"/>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ethnomethodology</w:t>
      </w:r>
    </w:p>
    <w:p w:rsidR="00CC63DF" w:rsidRDefault="00CC63DF" w:rsidP="00CC63DF">
      <w:pPr>
        <w:widowControl/>
        <w:numPr>
          <w:ilvl w:val="0"/>
          <w:numId w:val="20"/>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0"/>
        <w:rPr>
          <w:rFonts w:ascii="Times New Roman" w:hAnsi="Times New Roman"/>
          <w:color w:val="000000"/>
        </w:rPr>
      </w:pPr>
      <w:r>
        <w:rPr>
          <w:rFonts w:ascii="Times New Roman" w:hAnsi="Times New Roman"/>
          <w:color w:val="000000"/>
        </w:rPr>
        <w:t>symbolic interactionism</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8370" w:type="dxa"/>
        <w:tblInd w:w="1188" w:type="dxa"/>
        <w:tblLook w:val="01E0" w:firstRow="1" w:lastRow="1" w:firstColumn="1" w:lastColumn="1" w:noHBand="0" w:noVBand="0"/>
      </w:tblPr>
      <w:tblGrid>
        <w:gridCol w:w="2092"/>
        <w:gridCol w:w="2093"/>
        <w:gridCol w:w="2092"/>
        <w:gridCol w:w="2093"/>
      </w:tblGrid>
      <w:tr w:rsidR="00CC63DF" w:rsidRPr="005F6F1F">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ANS: E</w:t>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PG: 35</w:t>
            </w:r>
          </w:p>
        </w:tc>
        <w:tc>
          <w:tcPr>
            <w:tcW w:w="2092"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5F6F1F">
              <w:rPr>
                <w:rFonts w:ascii="Times New Roman" w:hAnsi="Times New Roman"/>
                <w:color w:val="000000"/>
              </w:rPr>
              <w:tab/>
            </w:r>
          </w:p>
        </w:tc>
        <w:tc>
          <w:tcPr>
            <w:tcW w:w="2093" w:type="dxa"/>
          </w:tcPr>
          <w:p w:rsidR="00CC63DF" w:rsidRPr="005F6F1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tc>
      </w:tr>
    </w:tbl>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b/>
          <w:color w:val="000000"/>
        </w:rPr>
      </w:pPr>
      <w:r>
        <w:rPr>
          <w:rFonts w:ascii="Times New Roman" w:hAnsi="Times New Roman"/>
          <w:b/>
          <w:color w:val="000000"/>
        </w:rPr>
        <w:t>TRUE-FALSE QUESTIONS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1.</w:t>
      </w:r>
      <w:r>
        <w:rPr>
          <w:rFonts w:ascii="Times New Roman" w:hAnsi="Times New Roman"/>
          <w:color w:val="000000"/>
        </w:rPr>
        <w:tab/>
        <w:t>Social scientists generally believe that the succession from one paradigm to another represents progress from a false view to a true one.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ANS:  F</w:t>
      </w:r>
      <w:r>
        <w:rPr>
          <w:rFonts w:ascii="Times New Roman" w:hAnsi="Times New Roman"/>
          <w:color w:val="000000"/>
        </w:rPr>
        <w:tab/>
      </w:r>
      <w:r>
        <w:rPr>
          <w:rFonts w:ascii="Times New Roman" w:hAnsi="Times New Roman"/>
          <w:color w:val="000000"/>
        </w:rPr>
        <w:tab/>
      </w:r>
      <w:r w:rsidR="00917AB6">
        <w:rPr>
          <w:rFonts w:ascii="Times New Roman" w:hAnsi="Times New Roman"/>
          <w:color w:val="000000"/>
        </w:rPr>
        <w:t>PG:</w:t>
      </w:r>
      <w:r>
        <w:rPr>
          <w:rFonts w:ascii="Times New Roman" w:hAnsi="Times New Roman"/>
          <w:color w:val="000000"/>
        </w:rPr>
        <w:t xml:space="preserve">  31-32</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2.</w:t>
      </w:r>
      <w:r>
        <w:rPr>
          <w:rFonts w:ascii="Times New Roman" w:hAnsi="Times New Roman"/>
          <w:color w:val="000000"/>
        </w:rPr>
        <w:tab/>
        <w:t>In deduction we start from observed data and develop a generalization that explains the relationship between the observed concepts.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030" w:hanging="1310"/>
        <w:rPr>
          <w:rFonts w:ascii="Times New Roman" w:hAnsi="Times New Roman"/>
          <w:color w:val="000000"/>
        </w:rPr>
      </w:pPr>
      <w:r>
        <w:rPr>
          <w:rFonts w:ascii="Times New Roman" w:hAnsi="Times New Roman"/>
          <w:color w:val="000000"/>
        </w:rPr>
        <w:t>ANS:  F</w:t>
      </w:r>
      <w:r>
        <w:rPr>
          <w:rFonts w:ascii="Times New Roman" w:hAnsi="Times New Roman"/>
          <w:color w:val="000000"/>
        </w:rPr>
        <w:tab/>
      </w:r>
      <w:r>
        <w:rPr>
          <w:rFonts w:ascii="Times New Roman" w:hAnsi="Times New Roman"/>
          <w:color w:val="000000"/>
        </w:rPr>
        <w:tab/>
        <w:t>PG:  51-52</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3.</w:t>
      </w:r>
      <w:r>
        <w:rPr>
          <w:rFonts w:ascii="Times New Roman" w:hAnsi="Times New Roman"/>
          <w:color w:val="000000"/>
        </w:rPr>
        <w:tab/>
        <w:t>The idea that knowledge is based on observations made through the five senses rather than on beliefs is called positivism.</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030" w:hanging="1310"/>
        <w:rPr>
          <w:rFonts w:ascii="Times New Roman" w:hAnsi="Times New Roman"/>
          <w:color w:val="000000"/>
        </w:rPr>
      </w:pPr>
      <w:r>
        <w:rPr>
          <w:rFonts w:ascii="Times New Roman" w:hAnsi="Times New Roman"/>
          <w:color w:val="000000"/>
        </w:rPr>
        <w:t>ANS:  T</w:t>
      </w:r>
      <w:r>
        <w:rPr>
          <w:rFonts w:ascii="Times New Roman" w:hAnsi="Times New Roman"/>
          <w:color w:val="000000"/>
        </w:rPr>
        <w:tab/>
      </w:r>
      <w:r>
        <w:rPr>
          <w:rFonts w:ascii="Times New Roman" w:hAnsi="Times New Roman"/>
          <w:color w:val="000000"/>
        </w:rPr>
        <w:tab/>
        <w:t>PG:  34</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4.</w:t>
      </w:r>
      <w:r>
        <w:rPr>
          <w:rFonts w:ascii="Times New Roman" w:hAnsi="Times New Roman"/>
          <w:color w:val="000000"/>
        </w:rPr>
        <w:tab/>
        <w:t xml:space="preserve">Scientific inquiry is a process involving an alternation of deduction and induction. </w:t>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771" w:hanging="1051"/>
        <w:rPr>
          <w:rFonts w:ascii="Times New Roman" w:hAnsi="Times New Roman"/>
          <w:color w:val="000000"/>
          <w:lang w:val="fr-FR"/>
        </w:rPr>
      </w:pPr>
      <w:r w:rsidRPr="00F1038A">
        <w:rPr>
          <w:rFonts w:ascii="Times New Roman" w:hAnsi="Times New Roman"/>
          <w:color w:val="000000"/>
          <w:lang w:val="fr-FR"/>
        </w:rPr>
        <w:t>ANS</w:t>
      </w:r>
      <w:proofErr w:type="gramStart"/>
      <w:r w:rsidRPr="00F1038A">
        <w:rPr>
          <w:rFonts w:ascii="Times New Roman" w:hAnsi="Times New Roman"/>
          <w:color w:val="000000"/>
          <w:lang w:val="fr-FR"/>
        </w:rPr>
        <w:t>:  T</w:t>
      </w:r>
      <w:proofErr w:type="gramEnd"/>
      <w:r w:rsidRPr="00F1038A">
        <w:rPr>
          <w:rFonts w:ascii="Times New Roman" w:hAnsi="Times New Roman"/>
          <w:color w:val="000000"/>
          <w:lang w:val="fr-FR"/>
        </w:rPr>
        <w:t xml:space="preserve"> </w:t>
      </w:r>
      <w:r w:rsidRPr="00F1038A">
        <w:rPr>
          <w:rFonts w:ascii="Times New Roman" w:hAnsi="Times New Roman"/>
          <w:color w:val="000000"/>
          <w:lang w:val="fr-FR"/>
        </w:rPr>
        <w:tab/>
      </w:r>
      <w:r w:rsidRPr="00F1038A">
        <w:rPr>
          <w:rFonts w:ascii="Times New Roman" w:hAnsi="Times New Roman"/>
          <w:color w:val="000000"/>
          <w:lang w:val="fr-FR"/>
        </w:rPr>
        <w:tab/>
        <w:t>PG:  43</w:t>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lang w:val="fr-FR"/>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sidRPr="00F1038A">
        <w:rPr>
          <w:rFonts w:ascii="Times New Roman" w:hAnsi="Times New Roman"/>
          <w:color w:val="000000"/>
          <w:lang w:val="fr-FR"/>
        </w:rPr>
        <w:tab/>
      </w:r>
      <w:r>
        <w:rPr>
          <w:rFonts w:ascii="Times New Roman" w:hAnsi="Times New Roman"/>
          <w:color w:val="000000"/>
        </w:rPr>
        <w:t>5.</w:t>
      </w:r>
      <w:r>
        <w:rPr>
          <w:rFonts w:ascii="Times New Roman" w:hAnsi="Times New Roman"/>
          <w:color w:val="000000"/>
        </w:rPr>
        <w:tab/>
        <w:t>Sophisticated positivists assume that humans will always act rationally.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ANS:  F</w:t>
      </w:r>
      <w:r>
        <w:rPr>
          <w:rFonts w:ascii="Times New Roman" w:hAnsi="Times New Roman"/>
          <w:color w:val="000000"/>
        </w:rPr>
        <w:tab/>
      </w:r>
      <w:r>
        <w:rPr>
          <w:rFonts w:ascii="Times New Roman" w:hAnsi="Times New Roman"/>
          <w:color w:val="000000"/>
        </w:rPr>
        <w:tab/>
        <w:t>PG:  40</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The traditional model of science uses inductive logic.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r>
        <w:rPr>
          <w:rFonts w:ascii="Times New Roman" w:hAnsi="Times New Roman"/>
          <w:color w:val="000000"/>
        </w:rPr>
        <w:t>ANS:  F</w:t>
      </w:r>
      <w:r>
        <w:rPr>
          <w:rFonts w:ascii="Times New Roman" w:hAnsi="Times New Roman"/>
          <w:color w:val="000000"/>
        </w:rPr>
        <w:tab/>
      </w:r>
      <w:r>
        <w:rPr>
          <w:rFonts w:ascii="Times New Roman" w:hAnsi="Times New Roman"/>
          <w:color w:val="000000"/>
        </w:rPr>
        <w:tab/>
        <w:t>PG:  46</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firstLine="720"/>
        <w:rPr>
          <w:rFonts w:ascii="Times New Roman" w:hAnsi="Times New Roman"/>
          <w:color w:val="000000"/>
        </w:rPr>
      </w:pPr>
    </w:p>
    <w:p w:rsidR="00CC63DF" w:rsidRDefault="00CC63DF" w:rsidP="00CC63DF">
      <w:pPr>
        <w:widowControl/>
        <w:numPr>
          <w:ilvl w:val="0"/>
          <w:numId w:val="2"/>
        </w:numPr>
        <w:tabs>
          <w:tab w:val="left" w:pos="-1080"/>
          <w:tab w:val="left" w:pos="-720"/>
          <w:tab w:val="decimal"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 xml:space="preserve">While our subjectivity is individual, our search for objectivity is social. </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r>
      <w:r>
        <w:rPr>
          <w:rFonts w:ascii="Times New Roman" w:hAnsi="Times New Roman"/>
          <w:color w:val="000000"/>
        </w:rPr>
        <w:tab/>
        <w:t>ANS:  T</w:t>
      </w:r>
      <w:r>
        <w:rPr>
          <w:rFonts w:ascii="Times New Roman" w:hAnsi="Times New Roman"/>
          <w:color w:val="000000"/>
        </w:rPr>
        <w:tab/>
      </w:r>
      <w:r>
        <w:rPr>
          <w:rFonts w:ascii="Times New Roman" w:hAnsi="Times New Roman"/>
          <w:color w:val="000000"/>
        </w:rPr>
        <w:tab/>
        <w:t>PG:  41</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numPr>
          <w:ilvl w:val="0"/>
          <w:numId w:val="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In the traditional scientific method, the first step is developing a theory.</w:t>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lang w:val="fr-FR"/>
        </w:rPr>
      </w:pPr>
      <w:r w:rsidRPr="00F1038A">
        <w:rPr>
          <w:rFonts w:ascii="Times New Roman" w:hAnsi="Times New Roman"/>
          <w:color w:val="000000"/>
          <w:lang w:val="fr-FR"/>
        </w:rPr>
        <w:t>ANS</w:t>
      </w:r>
      <w:proofErr w:type="gramStart"/>
      <w:r w:rsidRPr="00F1038A">
        <w:rPr>
          <w:rFonts w:ascii="Times New Roman" w:hAnsi="Times New Roman"/>
          <w:color w:val="000000"/>
          <w:lang w:val="fr-FR"/>
        </w:rPr>
        <w:t>:  T</w:t>
      </w:r>
      <w:proofErr w:type="gramEnd"/>
      <w:r w:rsidRPr="00F1038A">
        <w:rPr>
          <w:rFonts w:ascii="Times New Roman" w:hAnsi="Times New Roman"/>
          <w:color w:val="000000"/>
          <w:lang w:val="fr-FR"/>
        </w:rPr>
        <w:tab/>
      </w:r>
      <w:r w:rsidRPr="00F1038A">
        <w:rPr>
          <w:rFonts w:ascii="Times New Roman" w:hAnsi="Times New Roman"/>
          <w:color w:val="000000"/>
          <w:lang w:val="fr-FR"/>
        </w:rPr>
        <w:tab/>
        <w:t>PG: 43</w:t>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lang w:val="fr-FR"/>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sidRPr="00F1038A">
        <w:rPr>
          <w:rFonts w:ascii="Times New Roman" w:hAnsi="Times New Roman"/>
          <w:color w:val="000000"/>
          <w:lang w:val="fr-FR"/>
        </w:rPr>
        <w:tab/>
      </w:r>
      <w:r>
        <w:rPr>
          <w:rFonts w:ascii="Times New Roman" w:hAnsi="Times New Roman"/>
          <w:color w:val="000000"/>
        </w:rPr>
        <w:t>9.</w:t>
      </w:r>
      <w:r>
        <w:rPr>
          <w:rFonts w:ascii="Times New Roman" w:hAnsi="Times New Roman"/>
          <w:color w:val="000000"/>
        </w:rPr>
        <w:tab/>
        <w:t>The conflict paradigm is limited to economic analysis.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030" w:hanging="1310"/>
        <w:rPr>
          <w:rFonts w:ascii="Times New Roman" w:hAnsi="Times New Roman"/>
          <w:color w:val="000000"/>
        </w:rPr>
      </w:pPr>
      <w:r>
        <w:rPr>
          <w:rFonts w:ascii="Times New Roman" w:hAnsi="Times New Roman"/>
          <w:color w:val="000000"/>
        </w:rPr>
        <w:t>ANS:  F</w:t>
      </w:r>
      <w:r>
        <w:rPr>
          <w:rFonts w:ascii="Times New Roman" w:hAnsi="Times New Roman"/>
          <w:color w:val="000000"/>
        </w:rPr>
        <w:tab/>
      </w:r>
      <w:r>
        <w:rPr>
          <w:rFonts w:ascii="Times New Roman" w:hAnsi="Times New Roman"/>
          <w:color w:val="000000"/>
        </w:rPr>
        <w:tab/>
      </w:r>
      <w:r w:rsidR="00917AB6">
        <w:rPr>
          <w:rFonts w:ascii="Times New Roman" w:hAnsi="Times New Roman"/>
          <w:color w:val="000000"/>
        </w:rPr>
        <w:t>PG:</w:t>
      </w:r>
      <w:r>
        <w:rPr>
          <w:rFonts w:ascii="Times New Roman" w:hAnsi="Times New Roman"/>
          <w:color w:val="000000"/>
        </w:rPr>
        <w:t xml:space="preserve">  34-35</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ab/>
        <w:t>10.</w:t>
      </w:r>
      <w:r>
        <w:rPr>
          <w:rFonts w:ascii="Times New Roman" w:hAnsi="Times New Roman"/>
          <w:color w:val="000000"/>
        </w:rPr>
        <w:tab/>
        <w:t>The deductive model tends to link to theory development and the inductive model to theory testing.</w:t>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030" w:hanging="1310"/>
        <w:rPr>
          <w:rFonts w:ascii="Times New Roman" w:hAnsi="Times New Roman"/>
          <w:color w:val="000000"/>
          <w:lang w:val="fr-FR"/>
        </w:rPr>
      </w:pPr>
      <w:r w:rsidRPr="00F1038A">
        <w:rPr>
          <w:rFonts w:ascii="Times New Roman" w:hAnsi="Times New Roman"/>
          <w:color w:val="000000"/>
          <w:lang w:val="fr-FR"/>
        </w:rPr>
        <w:t>ANS</w:t>
      </w:r>
      <w:proofErr w:type="gramStart"/>
      <w:r w:rsidRPr="00F1038A">
        <w:rPr>
          <w:rFonts w:ascii="Times New Roman" w:hAnsi="Times New Roman"/>
          <w:color w:val="000000"/>
          <w:lang w:val="fr-FR"/>
        </w:rPr>
        <w:t>:  F</w:t>
      </w:r>
      <w:proofErr w:type="gramEnd"/>
      <w:r w:rsidRPr="00F1038A">
        <w:rPr>
          <w:rFonts w:ascii="Times New Roman" w:hAnsi="Times New Roman"/>
          <w:color w:val="000000"/>
          <w:lang w:val="fr-FR"/>
        </w:rPr>
        <w:tab/>
      </w:r>
      <w:r w:rsidRPr="00F1038A">
        <w:rPr>
          <w:rFonts w:ascii="Times New Roman" w:hAnsi="Times New Roman"/>
          <w:color w:val="000000"/>
          <w:lang w:val="fr-FR"/>
        </w:rPr>
        <w:tab/>
        <w:t>PG:  56</w:t>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r w:rsidRPr="00F1038A">
        <w:rPr>
          <w:rFonts w:ascii="Times New Roman" w:hAnsi="Times New Roman"/>
          <w:color w:val="000000"/>
          <w:lang w:val="fr-FR"/>
        </w:rPr>
        <w:tab/>
      </w:r>
    </w:p>
    <w:p w:rsidR="00CC63DF" w:rsidRPr="00F1038A"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2030" w:hanging="1310"/>
        <w:rPr>
          <w:rFonts w:ascii="Times New Roman" w:hAnsi="Times New Roman"/>
          <w:color w:val="000000"/>
          <w:lang w:val="fr-FR"/>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sidRPr="00F1038A">
        <w:rPr>
          <w:rFonts w:ascii="Times New Roman" w:hAnsi="Times New Roman"/>
          <w:color w:val="000000"/>
          <w:lang w:val="fr-FR"/>
        </w:rPr>
        <w:tab/>
      </w:r>
      <w:r>
        <w:rPr>
          <w:rFonts w:ascii="Times New Roman" w:hAnsi="Times New Roman"/>
          <w:color w:val="000000"/>
        </w:rPr>
        <w:t>Feminist paradigms focus only on how inequities hurt women.</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r>
      <w:r w:rsidR="00917AB6">
        <w:rPr>
          <w:rFonts w:ascii="Times New Roman" w:hAnsi="Times New Roman"/>
          <w:color w:val="000000"/>
        </w:rPr>
        <w:t>PG:</w:t>
      </w:r>
      <w:r>
        <w:rPr>
          <w:rFonts w:ascii="Times New Roman" w:hAnsi="Times New Roman"/>
          <w:color w:val="000000"/>
        </w:rPr>
        <w:t xml:space="preserve"> 37-38</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All of our experiences are inescapably subjective.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T</w:t>
      </w:r>
      <w:r>
        <w:rPr>
          <w:rFonts w:ascii="Times New Roman" w:hAnsi="Times New Roman"/>
          <w:color w:val="000000"/>
        </w:rPr>
        <w:tab/>
      </w:r>
      <w:r>
        <w:rPr>
          <w:rFonts w:ascii="Times New Roman" w:hAnsi="Times New Roman"/>
          <w:color w:val="000000"/>
        </w:rPr>
        <w:tab/>
        <w:t>PG: 41</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Theory is directly relevant to “why” questions.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t>PG: 33</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You must always have a fully developed theory before beginning observations</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t>PG: 33</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All quality social science research is tightly intertwined with social theory.</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t>PG: 32</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b/>
        <w:t>We always want to reject the null hypothesis when conducting research</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t>PG: 47</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numPr>
          <w:ilvl w:val="0"/>
          <w:numId w:val="22"/>
        </w:numPr>
        <w:tabs>
          <w:tab w:val="left" w:pos="-1080"/>
          <w:tab w:val="left" w:pos="-720"/>
          <w:tab w:val="left"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lastRenderedPageBreak/>
        <w:tab/>
        <w:t>Deliberately choosing a specific research paradigm in order to get specific results is totally acceptable.</w:t>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r>
        <w:rPr>
          <w:rFonts w:ascii="Times New Roman" w:hAnsi="Times New Roman"/>
          <w:color w:val="000000"/>
        </w:rPr>
        <w:tab/>
      </w:r>
      <w:r>
        <w:rPr>
          <w:rFonts w:ascii="Times New Roman" w:hAnsi="Times New Roman"/>
          <w:color w:val="000000"/>
        </w:rPr>
        <w:tab/>
        <w:t>ANS: F</w:t>
      </w:r>
      <w:r>
        <w:rPr>
          <w:rFonts w:ascii="Times New Roman" w:hAnsi="Times New Roman"/>
          <w:color w:val="000000"/>
        </w:rPr>
        <w:tab/>
      </w:r>
      <w:r>
        <w:rPr>
          <w:rFonts w:ascii="Times New Roman" w:hAnsi="Times New Roman"/>
          <w:color w:val="000000"/>
        </w:rPr>
        <w:tab/>
        <w:t>PG: 57-58</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120"/>
        <w:rPr>
          <w:rFonts w:ascii="Times New Roman" w:hAnsi="Times New Roman"/>
          <w:color w:val="000000"/>
        </w:rPr>
      </w:pP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b/>
          <w:color w:val="000000"/>
        </w:rPr>
      </w:pPr>
    </w:p>
    <w:p w:rsidR="00CC63DF" w:rsidRDefault="00CC63DF" w:rsidP="00CC63DF">
      <w:pPr>
        <w:widowControl/>
        <w:tabs>
          <w:tab w:val="left" w:pos="-1080"/>
          <w:tab w:val="left" w:pos="-720"/>
          <w:tab w:val="left"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b/>
          <w:color w:val="000000"/>
        </w:rPr>
        <w:t>SHORT ANSWERS/ESSAYS</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1.</w:t>
      </w:r>
      <w:r>
        <w:rPr>
          <w:rFonts w:ascii="Times New Roman" w:hAnsi="Times New Roman"/>
          <w:color w:val="000000"/>
        </w:rPr>
        <w:tab/>
      </w:r>
      <w:r>
        <w:rPr>
          <w:rFonts w:ascii="Times New Roman" w:hAnsi="Times New Roman"/>
          <w:color w:val="000000"/>
        </w:rPr>
        <w:tab/>
      </w:r>
      <w:r>
        <w:rPr>
          <w:rFonts w:ascii="Times New Roman" w:hAnsi="Times New Roman"/>
          <w:b/>
          <w:bCs/>
          <w:color w:val="000000"/>
        </w:rPr>
        <w:t>Contrast the inductive model of theory construction with the deductive model. Give examples of research that use each of these models</w:t>
      </w:r>
      <w:r>
        <w:rPr>
          <w:rFonts w:ascii="Times New Roman" w:hAnsi="Times New Roman"/>
          <w:color w:val="000000"/>
        </w:rPr>
        <w:t>.</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 xml:space="preserve">A typical answer might include a definition of induction (start from individual observations and </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roofErr w:type="gramStart"/>
      <w:r>
        <w:rPr>
          <w:rFonts w:ascii="Times New Roman" w:hAnsi="Times New Roman"/>
          <w:color w:val="000000"/>
        </w:rPr>
        <w:t>move</w:t>
      </w:r>
      <w:proofErr w:type="gramEnd"/>
      <w:r>
        <w:rPr>
          <w:rFonts w:ascii="Times New Roman" w:hAnsi="Times New Roman"/>
          <w:color w:val="000000"/>
        </w:rPr>
        <w:t xml:space="preserve"> to the development of patterns) and a definition of deduction (start from general statements </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roofErr w:type="gramStart"/>
      <w:r>
        <w:rPr>
          <w:rFonts w:ascii="Times New Roman" w:hAnsi="Times New Roman"/>
          <w:color w:val="000000"/>
        </w:rPr>
        <w:t>or</w:t>
      </w:r>
      <w:proofErr w:type="gramEnd"/>
      <w:r>
        <w:rPr>
          <w:rFonts w:ascii="Times New Roman" w:hAnsi="Times New Roman"/>
          <w:color w:val="000000"/>
        </w:rPr>
        <w:t xml:space="preserve"> theory and move to specific observations).  Be sure that the examples reflect those starting and </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roofErr w:type="gramStart"/>
      <w:r>
        <w:rPr>
          <w:rFonts w:ascii="Times New Roman" w:hAnsi="Times New Roman"/>
          <w:color w:val="000000"/>
        </w:rPr>
        <w:t>ending</w:t>
      </w:r>
      <w:proofErr w:type="gramEnd"/>
      <w:r>
        <w:rPr>
          <w:rFonts w:ascii="Times New Roman" w:hAnsi="Times New Roman"/>
          <w:color w:val="000000"/>
        </w:rPr>
        <w:t xml:space="preserve"> points.</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
    <w:p w:rsidR="00F1038A" w:rsidRDefault="00F1038A"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color w:val="000000"/>
        </w:rPr>
        <w:tab/>
      </w:r>
      <w:r>
        <w:rPr>
          <w:rFonts w:ascii="Times New Roman" w:hAnsi="Times New Roman"/>
          <w:b/>
          <w:bCs/>
          <w:color w:val="000000"/>
        </w:rPr>
        <w:t>How are theory and research linked? Give examples</w:t>
      </w:r>
      <w:r>
        <w:rPr>
          <w:rFonts w:ascii="Times New Roman" w:hAnsi="Times New Roman"/>
          <w:color w:val="000000"/>
        </w:rPr>
        <w:t>.</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 typical answer should include the three functions of theory for research: 1) theory helps to prevent our being taken in by flukes, 2) theories help to make sense of observed patterns, and 3) theory can shape and direct research efforts.</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Students should also note that not all research is tightly intertwined with social theory.  Some descriptive research and ethnographies are simply trying to describe the event rather than asking the theory relevant questions of “why?”</w:t>
      </w:r>
    </w:p>
    <w:p w:rsidR="00CC63DF" w:rsidRDefault="00CC63DF" w:rsidP="00CC63DF">
      <w:pPr>
        <w:widowControl/>
        <w:tabs>
          <w:tab w:val="left" w:pos="-1080"/>
          <w:tab w:val="left" w:pos="-720"/>
          <w:tab w:val="decimal"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jc w:val="both"/>
        <w:rPr>
          <w:rFonts w:ascii="Times New Roman" w:hAnsi="Times New Roman"/>
          <w:color w:val="000000"/>
        </w:rPr>
      </w:pPr>
    </w:p>
    <w:p w:rsidR="00F1038A" w:rsidRDefault="00F1038A" w:rsidP="00CC63DF">
      <w:pPr>
        <w:widowControl/>
        <w:tabs>
          <w:tab w:val="left" w:pos="-1080"/>
          <w:tab w:val="left" w:pos="-720"/>
          <w:tab w:val="decimal"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jc w:val="both"/>
        <w:rPr>
          <w:rFonts w:ascii="Times New Roman" w:hAnsi="Times New Roman"/>
          <w:color w:val="000000"/>
        </w:rPr>
      </w:pPr>
    </w:p>
    <w:p w:rsidR="00CC63DF" w:rsidRDefault="00CC63DF" w:rsidP="00CC63DF">
      <w:pPr>
        <w:widowControl/>
        <w:tabs>
          <w:tab w:val="left" w:pos="-1080"/>
          <w:tab w:val="left" w:pos="-720"/>
          <w:tab w:val="decimal" w:pos="36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jc w:val="both"/>
        <w:rPr>
          <w:rFonts w:ascii="Times New Roman" w:hAnsi="Times New Roman"/>
          <w:b/>
          <w:bCs/>
          <w:color w:val="000000"/>
        </w:rPr>
      </w:pPr>
      <w:r>
        <w:rPr>
          <w:rFonts w:ascii="Times New Roman" w:hAnsi="Times New Roman"/>
          <w:color w:val="000000"/>
        </w:rPr>
        <w:t>3.</w:t>
      </w:r>
      <w:r>
        <w:rPr>
          <w:rFonts w:ascii="Times New Roman" w:hAnsi="Times New Roman"/>
          <w:color w:val="000000"/>
        </w:rPr>
        <w:tab/>
        <w:t xml:space="preserve">         </w:t>
      </w:r>
      <w:r>
        <w:rPr>
          <w:rFonts w:ascii="Times New Roman" w:hAnsi="Times New Roman"/>
          <w:b/>
          <w:bCs/>
          <w:color w:val="000000"/>
        </w:rPr>
        <w:t xml:space="preserve">Select a topic (e.g., gun control, domestic violence, terrorism) and describe how </w:t>
      </w:r>
      <w:proofErr w:type="gramStart"/>
      <w:r>
        <w:rPr>
          <w:rFonts w:ascii="Times New Roman" w:hAnsi="Times New Roman"/>
          <w:b/>
          <w:bCs/>
          <w:color w:val="000000"/>
        </w:rPr>
        <w:t>a researcher night approach</w:t>
      </w:r>
      <w:proofErr w:type="gramEnd"/>
      <w:r>
        <w:rPr>
          <w:rFonts w:ascii="Times New Roman" w:hAnsi="Times New Roman"/>
          <w:b/>
          <w:bCs/>
          <w:color w:val="000000"/>
        </w:rPr>
        <w:t xml:space="preserve"> that topic using four of the following paradigms: conflict, symbolic interactionism, ethnomethodology, structural functionalism, feminist paradigms, and/or critical race theory.</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Answers will vary depending upon the selected topic.  Be sure that students include the key ideas of the selected paradigms in their response.  Using terrorism for example, an answer might include that a researcher using a symbolic interactionist paradigm one might study who calls the group terrorists and who calls them freedom fighters.  Or, from a conflict paradigm a researcher might look at whether those who engage in acts of terrorism are more or less likely to be in powerful positions or economically developed countries.</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rPr>
      </w:pPr>
    </w:p>
    <w:p w:rsidR="00F1038A" w:rsidRDefault="00F1038A"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rPr>
          <w:rFonts w:ascii="Times New Roman" w:hAnsi="Times New Roman"/>
          <w:color w:val="000000"/>
        </w:rPr>
      </w:pPr>
    </w:p>
    <w:p w:rsidR="00CC63DF" w:rsidRPr="00023BCD"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rPr>
          <w:rFonts w:ascii="Times New Roman" w:hAnsi="Times New Roman"/>
          <w:b/>
          <w:color w:val="000000"/>
        </w:rPr>
      </w:pPr>
      <w:r w:rsidRPr="00023BCD">
        <w:rPr>
          <w:rFonts w:ascii="Times New Roman" w:hAnsi="Times New Roman"/>
          <w:b/>
          <w:color w:val="000000"/>
        </w:rPr>
        <w:t xml:space="preserve">4. </w:t>
      </w:r>
      <w:r>
        <w:rPr>
          <w:rFonts w:ascii="Times New Roman" w:hAnsi="Times New Roman"/>
          <w:b/>
          <w:color w:val="000000"/>
        </w:rPr>
        <w:tab/>
      </w:r>
      <w:r w:rsidRPr="00023BCD">
        <w:rPr>
          <w:rFonts w:ascii="Times New Roman" w:hAnsi="Times New Roman"/>
          <w:b/>
          <w:color w:val="000000"/>
        </w:rPr>
        <w:tab/>
        <w:t xml:space="preserve">Given the topic of institutionalized racial discrimination, have the students choose two different paradigms (conflict, symbolic interactionism, critical race theory, structural functionalism, feminist paradigms, </w:t>
      </w:r>
      <w:proofErr w:type="gramStart"/>
      <w:r w:rsidRPr="00023BCD">
        <w:rPr>
          <w:rFonts w:ascii="Times New Roman" w:hAnsi="Times New Roman"/>
          <w:b/>
          <w:color w:val="000000"/>
        </w:rPr>
        <w:t>ethnomethodology</w:t>
      </w:r>
      <w:proofErr w:type="gramEnd"/>
      <w:r w:rsidRPr="00023BCD">
        <w:rPr>
          <w:rFonts w:ascii="Times New Roman" w:hAnsi="Times New Roman"/>
          <w:b/>
          <w:color w:val="000000"/>
        </w:rPr>
        <w:t>)</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r>
        <w:rPr>
          <w:rFonts w:ascii="Times New Roman" w:hAnsi="Times New Roman"/>
          <w:color w:val="000000"/>
        </w:rPr>
        <w:t xml:space="preserve">Answers will vary depending upon the paradigms chosen, but should clearly outline the presence of race, such as the control and repression issues of conflict, the use of negative terms and stereotypes for symbolic interactionism, the way in which organizations support racism in structural functionalism, etc.  </w:t>
      </w:r>
    </w:p>
    <w:p w:rsidR="00CC63DF" w:rsidRDefault="00CC63DF" w:rsidP="00CC63DF">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rPr>
          <w:rFonts w:ascii="Times New Roman" w:hAnsi="Times New Roman"/>
          <w:color w:val="000000"/>
        </w:rPr>
      </w:pPr>
    </w:p>
    <w:p w:rsidR="00CC63DF" w:rsidRDefault="00CC63DF" w:rsidP="00F1038A">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pPr>
      <w:r>
        <w:rPr>
          <w:rFonts w:ascii="Times New Roman" w:hAnsi="Times New Roman"/>
          <w:color w:val="000000"/>
        </w:rPr>
        <w:t xml:space="preserve">  </w:t>
      </w:r>
    </w:p>
    <w:sectPr w:rsidR="00CC63DF">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E6" w:rsidRDefault="00690DE6">
      <w:r>
        <w:separator/>
      </w:r>
    </w:p>
  </w:endnote>
  <w:endnote w:type="continuationSeparator" w:id="0">
    <w:p w:rsidR="00690DE6" w:rsidRDefault="0069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F5" w:rsidRDefault="004D58F5">
    <w:pPr>
      <w:pStyle w:val="Footer"/>
      <w:jc w:val="center"/>
      <w:rPr>
        <w:rStyle w:val="PageNumber"/>
      </w:rPr>
    </w:pPr>
  </w:p>
  <w:p w:rsidR="004D58F5" w:rsidRPr="00542A4C" w:rsidRDefault="004D58F5">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F5" w:rsidRDefault="004D58F5">
    <w:pPr>
      <w:pStyle w:val="Header"/>
      <w:tabs>
        <w:tab w:val="clear" w:pos="4320"/>
        <w:tab w:val="clear" w:pos="8640"/>
      </w:tabs>
      <w:spacing w:line="240" w:lineRule="exact"/>
      <w:rPr>
        <w:rFonts w:ascii="Times New Roman" w:hAnsi="Times New Roman"/>
      </w:rPr>
    </w:pPr>
  </w:p>
  <w:p w:rsidR="004D58F5" w:rsidRPr="00542A4C" w:rsidRDefault="004D58F5" w:rsidP="00CC63DF">
    <w:pP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F5" w:rsidRDefault="004D58F5">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E6" w:rsidRDefault="00690DE6">
      <w:r>
        <w:separator/>
      </w:r>
    </w:p>
  </w:footnote>
  <w:footnote w:type="continuationSeparator" w:id="0">
    <w:p w:rsidR="00690DE6" w:rsidRDefault="0069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F5" w:rsidRDefault="004D58F5">
    <w:pPr>
      <w:pStyle w:val="Header"/>
      <w:jc w:val="righ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450"/>
        </w:tabs>
        <w:ind w:left="450" w:hanging="450"/>
      </w:pPr>
      <w:rPr>
        <w:rFonts w:cs="Times New Roman"/>
      </w:rPr>
    </w:lvl>
    <w:lvl w:ilvl="1">
      <w:start w:val="1"/>
      <w:numFmt w:val="decimal"/>
      <w:pStyle w:val="Level2"/>
      <w:lvlText w:val="%2)"/>
      <w:lvlJc w:val="left"/>
      <w:pPr>
        <w:tabs>
          <w:tab w:val="num" w:pos="720"/>
        </w:tabs>
        <w:ind w:left="720" w:hanging="360"/>
      </w:pPr>
      <w:rPr>
        <w:rFonts w:cs="Times New Roman"/>
      </w:rPr>
    </w:lvl>
    <w:lvl w:ilvl="2">
      <w:start w:val="1"/>
      <w:numFmt w:val="lowerLetter"/>
      <w:pStyle w:val="Level3"/>
      <w:lvlText w:val="%3."/>
      <w:lvlJc w:val="left"/>
      <w:pPr>
        <w:tabs>
          <w:tab w:val="num" w:pos="1080"/>
        </w:tabs>
        <w:ind w:left="1080" w:hanging="360"/>
      </w:pPr>
      <w:rPr>
        <w:rFonts w:ascii="Times New Roman" w:hAnsi="Times New Roman" w:cs="Times New Roman"/>
        <w:sz w:val="24"/>
        <w:szCs w:val="24"/>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8EE4EA2"/>
    <w:multiLevelType w:val="hybridMultilevel"/>
    <w:tmpl w:val="549EA5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A95905"/>
    <w:multiLevelType w:val="hybridMultilevel"/>
    <w:tmpl w:val="7D047340"/>
    <w:lvl w:ilvl="0" w:tplc="0409000F">
      <w:start w:val="1"/>
      <w:numFmt w:val="decimal"/>
      <w:lvlText w:val="%1."/>
      <w:lvlJc w:val="left"/>
      <w:pPr>
        <w:tabs>
          <w:tab w:val="num" w:pos="720"/>
        </w:tabs>
        <w:ind w:left="720" w:hanging="360"/>
      </w:pPr>
      <w:rPr>
        <w:rFonts w:cs="Times New Roman" w:hint="default"/>
      </w:rPr>
    </w:lvl>
    <w:lvl w:ilvl="1" w:tplc="C30AC8E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A85263"/>
    <w:multiLevelType w:val="hybridMultilevel"/>
    <w:tmpl w:val="9B3CE136"/>
    <w:lvl w:ilvl="0" w:tplc="2EAA81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A0C04E0"/>
    <w:multiLevelType w:val="hybridMultilevel"/>
    <w:tmpl w:val="8EFA7B7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CB2133"/>
    <w:multiLevelType w:val="hybridMultilevel"/>
    <w:tmpl w:val="A22E2F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B41EAA"/>
    <w:multiLevelType w:val="hybridMultilevel"/>
    <w:tmpl w:val="820EB0C2"/>
    <w:lvl w:ilvl="0" w:tplc="3EE43376">
      <w:start w:val="10"/>
      <w:numFmt w:val="decimal"/>
      <w:lvlText w:val="%1."/>
      <w:lvlJc w:val="left"/>
      <w:pPr>
        <w:tabs>
          <w:tab w:val="num" w:pos="720"/>
        </w:tabs>
        <w:ind w:left="720" w:hanging="60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
    <w:nsid w:val="31FE1BCC"/>
    <w:multiLevelType w:val="hybridMultilevel"/>
    <w:tmpl w:val="7E88C26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3D0F7D"/>
    <w:multiLevelType w:val="hybridMultilevel"/>
    <w:tmpl w:val="D24C506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C20DF0"/>
    <w:multiLevelType w:val="hybridMultilevel"/>
    <w:tmpl w:val="C392648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337D7F"/>
    <w:multiLevelType w:val="hybridMultilevel"/>
    <w:tmpl w:val="EA6CB182"/>
    <w:lvl w:ilvl="0" w:tplc="60A8A426">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CF009F7"/>
    <w:multiLevelType w:val="hybridMultilevel"/>
    <w:tmpl w:val="1E783A54"/>
    <w:lvl w:ilvl="0" w:tplc="F7C285FA">
      <w:start w:val="6"/>
      <w:numFmt w:val="upperRoman"/>
      <w:lvlText w:val="%1."/>
      <w:lvlJc w:val="left"/>
      <w:pPr>
        <w:tabs>
          <w:tab w:val="num" w:pos="825"/>
        </w:tabs>
        <w:ind w:left="825" w:hanging="720"/>
      </w:pPr>
      <w:rPr>
        <w:rFonts w:cs="Times New Roman" w:hint="default"/>
      </w:rPr>
    </w:lvl>
    <w:lvl w:ilvl="1" w:tplc="9C74822C">
      <w:start w:val="1"/>
      <w:numFmt w:val="upperLetter"/>
      <w:lvlText w:val="%2."/>
      <w:lvlJc w:val="left"/>
      <w:pPr>
        <w:tabs>
          <w:tab w:val="num" w:pos="1185"/>
        </w:tabs>
        <w:ind w:left="1185" w:hanging="360"/>
      </w:pPr>
      <w:rPr>
        <w:rFonts w:ascii="Times New Roman" w:eastAsia="Times New Roman" w:hAnsi="Times New Roman" w:cs="Times New Roman"/>
      </w:rPr>
    </w:lvl>
    <w:lvl w:ilvl="2" w:tplc="2F4E431E">
      <w:start w:val="1"/>
      <w:numFmt w:val="decimal"/>
      <w:lvlText w:val="%3."/>
      <w:lvlJc w:val="left"/>
      <w:pPr>
        <w:tabs>
          <w:tab w:val="num" w:pos="2085"/>
        </w:tabs>
        <w:ind w:left="2085" w:hanging="360"/>
      </w:pPr>
      <w:rPr>
        <w:rFonts w:ascii="Times New Roman" w:eastAsia="Times New Roman" w:hAnsi="Times New Roman" w:cs="Times New Roman"/>
      </w:rPr>
    </w:lvl>
    <w:lvl w:ilvl="3" w:tplc="0409000F" w:tentative="1">
      <w:start w:val="1"/>
      <w:numFmt w:val="decimal"/>
      <w:lvlText w:val="%4."/>
      <w:lvlJc w:val="left"/>
      <w:pPr>
        <w:tabs>
          <w:tab w:val="num" w:pos="2625"/>
        </w:tabs>
        <w:ind w:left="2625" w:hanging="360"/>
      </w:pPr>
      <w:rPr>
        <w:rFonts w:cs="Times New Roman"/>
      </w:rPr>
    </w:lvl>
    <w:lvl w:ilvl="4" w:tplc="04090019" w:tentative="1">
      <w:start w:val="1"/>
      <w:numFmt w:val="lowerLetter"/>
      <w:lvlText w:val="%5."/>
      <w:lvlJc w:val="left"/>
      <w:pPr>
        <w:tabs>
          <w:tab w:val="num" w:pos="3345"/>
        </w:tabs>
        <w:ind w:left="3345" w:hanging="360"/>
      </w:pPr>
      <w:rPr>
        <w:rFonts w:cs="Times New Roman"/>
      </w:rPr>
    </w:lvl>
    <w:lvl w:ilvl="5" w:tplc="0409001B" w:tentative="1">
      <w:start w:val="1"/>
      <w:numFmt w:val="lowerRoman"/>
      <w:lvlText w:val="%6."/>
      <w:lvlJc w:val="right"/>
      <w:pPr>
        <w:tabs>
          <w:tab w:val="num" w:pos="4065"/>
        </w:tabs>
        <w:ind w:left="4065" w:hanging="180"/>
      </w:pPr>
      <w:rPr>
        <w:rFonts w:cs="Times New Roman"/>
      </w:rPr>
    </w:lvl>
    <w:lvl w:ilvl="6" w:tplc="0409000F" w:tentative="1">
      <w:start w:val="1"/>
      <w:numFmt w:val="decimal"/>
      <w:lvlText w:val="%7."/>
      <w:lvlJc w:val="left"/>
      <w:pPr>
        <w:tabs>
          <w:tab w:val="num" w:pos="4785"/>
        </w:tabs>
        <w:ind w:left="4785" w:hanging="360"/>
      </w:pPr>
      <w:rPr>
        <w:rFonts w:cs="Times New Roman"/>
      </w:rPr>
    </w:lvl>
    <w:lvl w:ilvl="7" w:tplc="04090019" w:tentative="1">
      <w:start w:val="1"/>
      <w:numFmt w:val="lowerLetter"/>
      <w:lvlText w:val="%8."/>
      <w:lvlJc w:val="left"/>
      <w:pPr>
        <w:tabs>
          <w:tab w:val="num" w:pos="5505"/>
        </w:tabs>
        <w:ind w:left="5505" w:hanging="360"/>
      </w:pPr>
      <w:rPr>
        <w:rFonts w:cs="Times New Roman"/>
      </w:rPr>
    </w:lvl>
    <w:lvl w:ilvl="8" w:tplc="0409001B" w:tentative="1">
      <w:start w:val="1"/>
      <w:numFmt w:val="lowerRoman"/>
      <w:lvlText w:val="%9."/>
      <w:lvlJc w:val="right"/>
      <w:pPr>
        <w:tabs>
          <w:tab w:val="num" w:pos="6225"/>
        </w:tabs>
        <w:ind w:left="6225" w:hanging="180"/>
      </w:pPr>
      <w:rPr>
        <w:rFonts w:cs="Times New Roman"/>
      </w:rPr>
    </w:lvl>
  </w:abstractNum>
  <w:abstractNum w:abstractNumId="12">
    <w:nsid w:val="3D687289"/>
    <w:multiLevelType w:val="hybridMultilevel"/>
    <w:tmpl w:val="CE08C288"/>
    <w:lvl w:ilvl="0" w:tplc="04090015">
      <w:start w:val="9"/>
      <w:numFmt w:val="upperLetter"/>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E7B4040"/>
    <w:multiLevelType w:val="hybridMultilevel"/>
    <w:tmpl w:val="778A7CDA"/>
    <w:lvl w:ilvl="0" w:tplc="52BC8C50">
      <w:start w:val="7"/>
      <w:numFmt w:val="decimal"/>
      <w:lvlText w:val="%1."/>
      <w:lvlJc w:val="left"/>
      <w:pPr>
        <w:tabs>
          <w:tab w:val="num" w:pos="720"/>
        </w:tabs>
        <w:ind w:left="720" w:hanging="48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4">
    <w:nsid w:val="3F1F59BB"/>
    <w:multiLevelType w:val="multilevel"/>
    <w:tmpl w:val="7D0473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9DF3E1D"/>
    <w:multiLevelType w:val="hybridMultilevel"/>
    <w:tmpl w:val="E6781BC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74015C"/>
    <w:multiLevelType w:val="hybridMultilevel"/>
    <w:tmpl w:val="79BA6EF6"/>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ABB0B87"/>
    <w:multiLevelType w:val="hybridMultilevel"/>
    <w:tmpl w:val="3C2E42CA"/>
    <w:lvl w:ilvl="0" w:tplc="FAFE866C">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64B42A32"/>
    <w:multiLevelType w:val="hybridMultilevel"/>
    <w:tmpl w:val="FA32E8C8"/>
    <w:lvl w:ilvl="0" w:tplc="FB20B006">
      <w:start w:val="1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801F21"/>
    <w:multiLevelType w:val="hybridMultilevel"/>
    <w:tmpl w:val="964A2E14"/>
    <w:lvl w:ilvl="0" w:tplc="45A0625C">
      <w:start w:val="15"/>
      <w:numFmt w:val="decimal"/>
      <w:lvlText w:val="%1."/>
      <w:lvlJc w:val="left"/>
      <w:pPr>
        <w:tabs>
          <w:tab w:val="num" w:pos="1800"/>
        </w:tabs>
        <w:ind w:left="1800" w:hanging="360"/>
      </w:pPr>
      <w:rPr>
        <w:rFonts w:cs="Times New Roman" w:hint="default"/>
      </w:rPr>
    </w:lvl>
    <w:lvl w:ilvl="1" w:tplc="1C50AAE4">
      <w:start w:val="1"/>
      <w:numFmt w:val="low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7A6131B"/>
    <w:multiLevelType w:val="hybridMultilevel"/>
    <w:tmpl w:val="01E62FB8"/>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462E12"/>
    <w:multiLevelType w:val="hybridMultilevel"/>
    <w:tmpl w:val="B3B00C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4D60D0"/>
    <w:multiLevelType w:val="hybridMultilevel"/>
    <w:tmpl w:val="75A84D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8410B1"/>
    <w:multiLevelType w:val="hybridMultilevel"/>
    <w:tmpl w:val="32C8968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197C48"/>
    <w:multiLevelType w:val="hybridMultilevel"/>
    <w:tmpl w:val="87706B7A"/>
    <w:lvl w:ilvl="0" w:tplc="C1929C2E">
      <w:start w:val="3"/>
      <w:numFmt w:val="decimal"/>
      <w:lvlText w:val="%1."/>
      <w:lvlJc w:val="left"/>
      <w:pPr>
        <w:tabs>
          <w:tab w:val="num" w:pos="1440"/>
        </w:tabs>
        <w:ind w:left="1440" w:hanging="360"/>
      </w:pPr>
      <w:rPr>
        <w:rFonts w:cs="Times New Roman" w:hint="default"/>
      </w:rPr>
    </w:lvl>
    <w:lvl w:ilvl="1" w:tplc="AA82AB5A">
      <w:start w:val="1"/>
      <w:numFmt w:val="decimal"/>
      <w:lvlText w:val="%2."/>
      <w:lvlJc w:val="left"/>
      <w:pPr>
        <w:tabs>
          <w:tab w:val="num" w:pos="2160"/>
        </w:tabs>
        <w:ind w:left="2160" w:hanging="360"/>
      </w:pPr>
      <w:rPr>
        <w:rFonts w:cs="Times New Roman" w:hint="default"/>
      </w:rPr>
    </w:lvl>
    <w:lvl w:ilvl="2" w:tplc="8DE6242C">
      <w:start w:val="1"/>
      <w:numFmt w:val="lowerLetter"/>
      <w:lvlText w:val="%3."/>
      <w:lvlJc w:val="left"/>
      <w:pPr>
        <w:tabs>
          <w:tab w:val="num" w:pos="3060"/>
        </w:tabs>
        <w:ind w:left="3060" w:hanging="36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78227E28"/>
    <w:multiLevelType w:val="hybridMultilevel"/>
    <w:tmpl w:val="641C08BC"/>
    <w:lvl w:ilvl="0" w:tplc="BCC8DA46">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6">
    <w:nsid w:val="7D2434D3"/>
    <w:multiLevelType w:val="hybridMultilevel"/>
    <w:tmpl w:val="618A4A9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3"/>
  </w:num>
  <w:num w:numId="4">
    <w:abstractNumId w:val="10"/>
  </w:num>
  <w:num w:numId="5">
    <w:abstractNumId w:val="25"/>
  </w:num>
  <w:num w:numId="6">
    <w:abstractNumId w:val="9"/>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26"/>
  </w:num>
  <w:num w:numId="9">
    <w:abstractNumId w:val="2"/>
  </w:num>
  <w:num w:numId="10">
    <w:abstractNumId w:val="8"/>
  </w:num>
  <w:num w:numId="11">
    <w:abstractNumId w:val="24"/>
  </w:num>
  <w:num w:numId="12">
    <w:abstractNumId w:val="11"/>
  </w:num>
  <w:num w:numId="13">
    <w:abstractNumId w:val="6"/>
  </w:num>
  <w:num w:numId="14">
    <w:abstractNumId w:val="20"/>
  </w:num>
  <w:num w:numId="15">
    <w:abstractNumId w:val="4"/>
  </w:num>
  <w:num w:numId="16">
    <w:abstractNumId w:val="15"/>
  </w:num>
  <w:num w:numId="17">
    <w:abstractNumId w:val="7"/>
  </w:num>
  <w:num w:numId="18">
    <w:abstractNumId w:val="22"/>
  </w:num>
  <w:num w:numId="19">
    <w:abstractNumId w:val="23"/>
  </w:num>
  <w:num w:numId="20">
    <w:abstractNumId w:val="21"/>
  </w:num>
  <w:num w:numId="21">
    <w:abstractNumId w:val="14"/>
  </w:num>
  <w:num w:numId="22">
    <w:abstractNumId w:val="18"/>
  </w:num>
  <w:num w:numId="23">
    <w:abstractNumId w:val="17"/>
  </w:num>
  <w:num w:numId="24">
    <w:abstractNumId w:val="12"/>
  </w:num>
  <w:num w:numId="25">
    <w:abstractNumId w:val="16"/>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54"/>
    <w:rsid w:val="00023BCD"/>
    <w:rsid w:val="00323A53"/>
    <w:rsid w:val="00482B78"/>
    <w:rsid w:val="004B02BD"/>
    <w:rsid w:val="004D58F5"/>
    <w:rsid w:val="00542A4C"/>
    <w:rsid w:val="005F6F1F"/>
    <w:rsid w:val="00603AAC"/>
    <w:rsid w:val="006208C9"/>
    <w:rsid w:val="00690DE6"/>
    <w:rsid w:val="006B1EB6"/>
    <w:rsid w:val="007519E1"/>
    <w:rsid w:val="00766640"/>
    <w:rsid w:val="007A5868"/>
    <w:rsid w:val="00832F10"/>
    <w:rsid w:val="008D36D1"/>
    <w:rsid w:val="00917AB6"/>
    <w:rsid w:val="009767E7"/>
    <w:rsid w:val="00A430FD"/>
    <w:rsid w:val="00AC4D54"/>
    <w:rsid w:val="00CC63DF"/>
    <w:rsid w:val="00DC3370"/>
    <w:rsid w:val="00F1038A"/>
    <w:rsid w:val="00F62766"/>
    <w:rsid w:val="00F96AE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rFonts w:ascii="Courier" w:hAnsi="Courier"/>
      <w:sz w:val="24"/>
      <w:lang w:val="en-US" w:eastAsia="en-US"/>
    </w:rPr>
  </w:style>
  <w:style w:type="paragraph" w:styleId="Heading1">
    <w:name w:val="heading 1"/>
    <w:basedOn w:val="Normal"/>
    <w:next w:val="Normal"/>
    <w:link w:val="Heading1Char"/>
    <w:uiPriority w:val="9"/>
    <w:qFormat/>
    <w:pPr>
      <w:keepNext/>
      <w:widowControl/>
      <w:tabs>
        <w:tab w:val="left" w:pos="-1080"/>
        <w:tab w:val="left" w:pos="-720"/>
        <w:tab w:val="left" w:pos="360"/>
        <w:tab w:val="left" w:pos="720"/>
        <w:tab w:val="left" w:pos="1080"/>
        <w:tab w:val="left" w:pos="1492"/>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Courier" w:hAnsi="Courier"/>
      <w:sz w:val="24"/>
    </w:rPr>
  </w:style>
  <w:style w:type="character" w:styleId="Hyperlink">
    <w:name w:val="Hyperlink"/>
    <w:basedOn w:val="DefaultParagraphFont"/>
    <w:uiPriority w:val="99"/>
    <w:rPr>
      <w:rFonts w:cs="Times New Roman"/>
      <w:color w:val="0000FF"/>
      <w:u w:val="single"/>
    </w:rPr>
  </w:style>
  <w:style w:type="character" w:customStyle="1" w:styleId="artfeaturetitle1">
    <w:name w:val="artfeaturetitle1"/>
    <w:basedOn w:val="DefaultParagraphFont"/>
    <w:rPr>
      <w:rFonts w:ascii="Verdana" w:hAnsi="Verdana" w:cs="Times New Roman"/>
      <w:b/>
      <w:bCs/>
      <w:color w:val="505050"/>
      <w:sz w:val="17"/>
      <w:szCs w:val="17"/>
      <w:u w:val="none"/>
      <w:effect w:val="none"/>
    </w:rPr>
  </w:style>
  <w:style w:type="character" w:customStyle="1" w:styleId="formtext1">
    <w:name w:val="formtext1"/>
    <w:basedOn w:val="DefaultParagraphFont"/>
    <w:rPr>
      <w:rFonts w:ascii="Verdana" w:hAnsi="Verdana" w:cs="Times New Roman"/>
      <w:color w:val="505050"/>
      <w:sz w:val="17"/>
      <w:szCs w:val="17"/>
      <w:u w:val="none"/>
      <w:effect w:val="none"/>
    </w:rPr>
  </w:style>
  <w:style w:type="paragraph" w:customStyle="1" w:styleId="Level1">
    <w:name w:val="Level 1"/>
    <w:basedOn w:val="Normal"/>
    <w:pPr>
      <w:numPr>
        <w:numId w:val="7"/>
      </w:numPr>
      <w:tabs>
        <w:tab w:val="left" w:pos="-1080"/>
        <w:tab w:val="left" w:pos="-720"/>
        <w:tab w:val="left" w:pos="0"/>
        <w:tab w:val="decimal"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outlineLvl w:val="0"/>
    </w:pPr>
    <w:rPr>
      <w:szCs w:val="24"/>
    </w:rPr>
  </w:style>
  <w:style w:type="paragraph" w:customStyle="1" w:styleId="Level2">
    <w:name w:val="Level 2"/>
    <w:basedOn w:val="Normal"/>
    <w:pPr>
      <w:numPr>
        <w:ilvl w:val="1"/>
        <w:numId w:val="7"/>
      </w:numPr>
      <w:autoSpaceDE w:val="0"/>
      <w:autoSpaceDN w:val="0"/>
      <w:adjustRightInd w:val="0"/>
      <w:ind w:left="720" w:hanging="360"/>
      <w:outlineLvl w:val="1"/>
    </w:pPr>
    <w:rPr>
      <w:szCs w:val="24"/>
    </w:rPr>
  </w:style>
  <w:style w:type="paragraph" w:customStyle="1" w:styleId="Level3">
    <w:name w:val="Level 3"/>
    <w:basedOn w:val="Normal"/>
    <w:pPr>
      <w:numPr>
        <w:ilvl w:val="2"/>
        <w:numId w:val="7"/>
      </w:numPr>
      <w:autoSpaceDE w:val="0"/>
      <w:autoSpaceDN w:val="0"/>
      <w:adjustRightInd w:val="0"/>
      <w:ind w:left="1080" w:hanging="360"/>
      <w:outlineLvl w:val="2"/>
    </w:pPr>
    <w:rPr>
      <w:szCs w:val="24"/>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rFonts w:ascii="Courier" w:hAnsi="Courier"/>
      <w:sz w:val="24"/>
      <w:lang w:val="en-US" w:eastAsia="en-US"/>
    </w:rPr>
  </w:style>
  <w:style w:type="paragraph" w:styleId="Heading1">
    <w:name w:val="heading 1"/>
    <w:basedOn w:val="Normal"/>
    <w:next w:val="Normal"/>
    <w:link w:val="Heading1Char"/>
    <w:uiPriority w:val="9"/>
    <w:qFormat/>
    <w:pPr>
      <w:keepNext/>
      <w:widowControl/>
      <w:tabs>
        <w:tab w:val="left" w:pos="-1080"/>
        <w:tab w:val="left" w:pos="-720"/>
        <w:tab w:val="left" w:pos="360"/>
        <w:tab w:val="left" w:pos="720"/>
        <w:tab w:val="left" w:pos="1080"/>
        <w:tab w:val="left" w:pos="1492"/>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widowControl/>
      <w:tabs>
        <w:tab w:val="left" w:pos="-1080"/>
        <w:tab w:val="left" w:pos="-720"/>
        <w:tab w:val="decimal" w:pos="360"/>
        <w:tab w:val="left" w:pos="720"/>
        <w:tab w:val="left" w:pos="1080"/>
        <w:tab w:val="left" w:pos="1440"/>
        <w:tab w:val="left" w:pos="1771"/>
        <w:tab w:val="left" w:pos="2030"/>
        <w:tab w:val="left" w:pos="2289"/>
        <w:tab w:val="left" w:pos="2636"/>
        <w:tab w:val="left" w:pos="2919"/>
        <w:tab w:val="left" w:pos="3177"/>
        <w:tab w:val="left" w:pos="3406"/>
        <w:tab w:val="left" w:pos="3666"/>
        <w:tab w:val="left" w:pos="3844"/>
        <w:tab w:val="left" w:pos="4104"/>
        <w:tab w:val="left" w:pos="4363"/>
        <w:tab w:val="left" w:pos="4622"/>
        <w:tab w:val="left" w:pos="4881"/>
        <w:tab w:val="left" w:pos="5140"/>
        <w:tab w:val="left" w:pos="5400"/>
        <w:tab w:val="left" w:pos="5659"/>
        <w:tab w:val="left" w:pos="5918"/>
        <w:tab w:val="left" w:pos="6177"/>
        <w:tab w:val="left" w:pos="6436"/>
        <w:tab w:val="left" w:pos="6696"/>
        <w:tab w:val="left" w:pos="6955"/>
        <w:tab w:val="left" w:pos="7214"/>
        <w:tab w:val="left" w:pos="7473"/>
        <w:tab w:val="left" w:pos="7732"/>
        <w:tab w:val="left" w:pos="7992"/>
        <w:tab w:val="left" w:pos="8251"/>
        <w:tab w:val="left" w:pos="8510"/>
        <w:tab w:val="left" w:pos="8769"/>
        <w:tab w:val="left" w:pos="9028"/>
        <w:tab w:val="left" w:pos="9288"/>
      </w:tabs>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Courier" w:hAnsi="Courier"/>
      <w:sz w:val="24"/>
    </w:rPr>
  </w:style>
  <w:style w:type="character" w:styleId="Hyperlink">
    <w:name w:val="Hyperlink"/>
    <w:basedOn w:val="DefaultParagraphFont"/>
    <w:uiPriority w:val="99"/>
    <w:rPr>
      <w:rFonts w:cs="Times New Roman"/>
      <w:color w:val="0000FF"/>
      <w:u w:val="single"/>
    </w:rPr>
  </w:style>
  <w:style w:type="character" w:customStyle="1" w:styleId="artfeaturetitle1">
    <w:name w:val="artfeaturetitle1"/>
    <w:basedOn w:val="DefaultParagraphFont"/>
    <w:rPr>
      <w:rFonts w:ascii="Verdana" w:hAnsi="Verdana" w:cs="Times New Roman"/>
      <w:b/>
      <w:bCs/>
      <w:color w:val="505050"/>
      <w:sz w:val="17"/>
      <w:szCs w:val="17"/>
      <w:u w:val="none"/>
      <w:effect w:val="none"/>
    </w:rPr>
  </w:style>
  <w:style w:type="character" w:customStyle="1" w:styleId="formtext1">
    <w:name w:val="formtext1"/>
    <w:basedOn w:val="DefaultParagraphFont"/>
    <w:rPr>
      <w:rFonts w:ascii="Verdana" w:hAnsi="Verdana" w:cs="Times New Roman"/>
      <w:color w:val="505050"/>
      <w:sz w:val="17"/>
      <w:szCs w:val="17"/>
      <w:u w:val="none"/>
      <w:effect w:val="none"/>
    </w:rPr>
  </w:style>
  <w:style w:type="paragraph" w:customStyle="1" w:styleId="Level1">
    <w:name w:val="Level 1"/>
    <w:basedOn w:val="Normal"/>
    <w:pPr>
      <w:numPr>
        <w:numId w:val="7"/>
      </w:numPr>
      <w:tabs>
        <w:tab w:val="left" w:pos="-1080"/>
        <w:tab w:val="left" w:pos="-720"/>
        <w:tab w:val="left" w:pos="0"/>
        <w:tab w:val="decimal"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outlineLvl w:val="0"/>
    </w:pPr>
    <w:rPr>
      <w:szCs w:val="24"/>
    </w:rPr>
  </w:style>
  <w:style w:type="paragraph" w:customStyle="1" w:styleId="Level2">
    <w:name w:val="Level 2"/>
    <w:basedOn w:val="Normal"/>
    <w:pPr>
      <w:numPr>
        <w:ilvl w:val="1"/>
        <w:numId w:val="7"/>
      </w:numPr>
      <w:autoSpaceDE w:val="0"/>
      <w:autoSpaceDN w:val="0"/>
      <w:adjustRightInd w:val="0"/>
      <w:ind w:left="720" w:hanging="360"/>
      <w:outlineLvl w:val="1"/>
    </w:pPr>
    <w:rPr>
      <w:szCs w:val="24"/>
    </w:rPr>
  </w:style>
  <w:style w:type="paragraph" w:customStyle="1" w:styleId="Level3">
    <w:name w:val="Level 3"/>
    <w:basedOn w:val="Normal"/>
    <w:pPr>
      <w:numPr>
        <w:ilvl w:val="2"/>
        <w:numId w:val="7"/>
      </w:numPr>
      <w:autoSpaceDE w:val="0"/>
      <w:autoSpaceDN w:val="0"/>
      <w:adjustRightInd w:val="0"/>
      <w:ind w:left="1080" w:hanging="360"/>
      <w:outlineLvl w:val="2"/>
    </w:pPr>
    <w:rPr>
      <w:szCs w:val="24"/>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2085</Words>
  <Characters>11471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CHAPTER 2: PARADIGMS, THEORY, AND RESEARCH</vt:lpstr>
    </vt:vector>
  </TitlesOfParts>
  <Company>Dell Computer Corporation</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cp:lastPrinted>2006-11-17T08:42:00Z</cp:lastPrinted>
  <dcterms:created xsi:type="dcterms:W3CDTF">2016-08-15T09:38:00Z</dcterms:created>
  <dcterms:modified xsi:type="dcterms:W3CDTF">2016-09-03T08:04:00Z</dcterms:modified>
</cp:coreProperties>
</file>